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AB6D24" w:rsidRDefault="00AB6D24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6061B" w:rsidRDefault="0066061B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AB6D24">
        <w:rPr>
          <w:b/>
          <w:sz w:val="52"/>
          <w:szCs w:val="52"/>
        </w:rPr>
        <w:t>Muránska Dlhá Lúka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1A77C8">
        <w:rPr>
          <w:b/>
          <w:sz w:val="52"/>
          <w:szCs w:val="52"/>
        </w:rPr>
        <w:t>2021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</w:t>
      </w:r>
      <w:r w:rsidR="00AB6D24">
        <w:rPr>
          <w:b/>
          <w:sz w:val="44"/>
          <w:szCs w:val="44"/>
        </w:rPr>
        <w:t xml:space="preserve">                               </w:t>
      </w:r>
      <w:r>
        <w:rPr>
          <w:b/>
          <w:sz w:val="44"/>
          <w:szCs w:val="44"/>
        </w:rPr>
        <w:t xml:space="preserve"> </w:t>
      </w:r>
      <w:r w:rsidR="00AB6D24">
        <w:rPr>
          <w:b/>
          <w:sz w:val="44"/>
          <w:szCs w:val="44"/>
        </w:rPr>
        <w:t>Mgr. Ján Kvetko</w:t>
      </w:r>
    </w:p>
    <w:p w:rsidR="006C41DE" w:rsidRDefault="00F13773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</w:t>
      </w:r>
      <w:r w:rsidR="00153233">
        <w:rPr>
          <w:b/>
          <w:sz w:val="44"/>
          <w:szCs w:val="44"/>
        </w:rPr>
        <w:t xml:space="preserve"> </w:t>
      </w:r>
      <w:r w:rsidR="006C41DE" w:rsidRPr="006C41DE">
        <w:rPr>
          <w:b/>
          <w:sz w:val="40"/>
          <w:szCs w:val="40"/>
        </w:rPr>
        <w:t>starosta obce</w:t>
      </w:r>
    </w:p>
    <w:p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844F91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844F91" w:rsidRPr="00DC2F3B" w:rsidRDefault="00844F91" w:rsidP="00692224">
      <w:pPr>
        <w:numPr>
          <w:ilvl w:val="0"/>
          <w:numId w:val="17"/>
        </w:numPr>
        <w:spacing w:line="360" w:lineRule="auto"/>
        <w:ind w:left="426" w:hanging="426"/>
        <w:rPr>
          <w:color w:val="000000" w:themeColor="text1"/>
        </w:rPr>
      </w:pPr>
      <w:r w:rsidRPr="00DC2F3B">
        <w:rPr>
          <w:color w:val="000000" w:themeColor="text1"/>
        </w:rPr>
        <w:t xml:space="preserve">Úvodné slovo </w:t>
      </w:r>
      <w:r w:rsidR="005F1214" w:rsidRPr="00DC2F3B">
        <w:rPr>
          <w:color w:val="000000" w:themeColor="text1"/>
        </w:rPr>
        <w:t xml:space="preserve">starostu obce </w:t>
      </w:r>
      <w:r w:rsidR="005F1214" w:rsidRPr="00DC2F3B">
        <w:rPr>
          <w:color w:val="000000" w:themeColor="text1"/>
        </w:rPr>
        <w:tab/>
      </w:r>
      <w:r w:rsidRPr="00CC4229">
        <w:rPr>
          <w:color w:val="FF0000"/>
        </w:rPr>
        <w:t xml:space="preserve"> </w:t>
      </w:r>
      <w:r w:rsidRPr="00CC4229">
        <w:rPr>
          <w:color w:val="FF0000"/>
        </w:rPr>
        <w:tab/>
      </w:r>
      <w:r w:rsidRPr="00CC4229">
        <w:rPr>
          <w:color w:val="FF0000"/>
        </w:rPr>
        <w:tab/>
      </w:r>
      <w:r w:rsidRPr="00CC4229">
        <w:rPr>
          <w:color w:val="FF0000"/>
        </w:rPr>
        <w:tab/>
      </w:r>
      <w:r w:rsidRPr="00CC4229">
        <w:rPr>
          <w:color w:val="FF0000"/>
        </w:rPr>
        <w:tab/>
      </w:r>
      <w:r w:rsidRPr="00CC4229">
        <w:rPr>
          <w:color w:val="FF0000"/>
        </w:rPr>
        <w:tab/>
      </w:r>
      <w:r w:rsidRPr="00CC4229">
        <w:rPr>
          <w:color w:val="FF0000"/>
        </w:rPr>
        <w:tab/>
      </w:r>
      <w:r w:rsidR="00785475">
        <w:rPr>
          <w:color w:val="000000" w:themeColor="text1"/>
        </w:rPr>
        <w:tab/>
        <w:t>4</w:t>
      </w:r>
    </w:p>
    <w:p w:rsidR="00844F91" w:rsidRPr="00DC2F3B" w:rsidRDefault="00844F91" w:rsidP="00692224">
      <w:pPr>
        <w:numPr>
          <w:ilvl w:val="0"/>
          <w:numId w:val="17"/>
        </w:numPr>
        <w:spacing w:line="360" w:lineRule="auto"/>
        <w:ind w:left="426" w:hanging="426"/>
        <w:rPr>
          <w:color w:val="000000" w:themeColor="text1"/>
        </w:rPr>
      </w:pPr>
      <w:r w:rsidRPr="00DC2F3B">
        <w:rPr>
          <w:color w:val="000000" w:themeColor="text1"/>
        </w:rPr>
        <w:t>Id</w:t>
      </w:r>
      <w:r w:rsidR="00785475">
        <w:rPr>
          <w:color w:val="000000" w:themeColor="text1"/>
        </w:rPr>
        <w:t>entifikačné údaje obce</w:t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  <w:t>4</w:t>
      </w:r>
    </w:p>
    <w:p w:rsidR="00844F91" w:rsidRPr="00DC2F3B" w:rsidRDefault="00844F91" w:rsidP="00692224">
      <w:pPr>
        <w:numPr>
          <w:ilvl w:val="0"/>
          <w:numId w:val="17"/>
        </w:numPr>
        <w:spacing w:line="360" w:lineRule="auto"/>
        <w:ind w:left="426" w:hanging="426"/>
        <w:rPr>
          <w:color w:val="000000" w:themeColor="text1"/>
        </w:rPr>
      </w:pPr>
      <w:r w:rsidRPr="00DC2F3B">
        <w:rPr>
          <w:color w:val="000000" w:themeColor="text1"/>
        </w:rPr>
        <w:t>Organizačná štruktúra obce a identifik</w:t>
      </w:r>
      <w:r w:rsidR="00785475">
        <w:rPr>
          <w:color w:val="000000" w:themeColor="text1"/>
        </w:rPr>
        <w:t>ácia vedúcich predstaviteľov</w:t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  <w:t>4</w:t>
      </w:r>
    </w:p>
    <w:p w:rsidR="00844F91" w:rsidRPr="00DC2F3B" w:rsidRDefault="00844F91" w:rsidP="00692224">
      <w:pPr>
        <w:numPr>
          <w:ilvl w:val="0"/>
          <w:numId w:val="17"/>
        </w:numPr>
        <w:spacing w:line="360" w:lineRule="auto"/>
        <w:ind w:left="426" w:hanging="426"/>
        <w:rPr>
          <w:color w:val="000000" w:themeColor="text1"/>
        </w:rPr>
      </w:pPr>
      <w:r w:rsidRPr="00DC2F3B">
        <w:rPr>
          <w:color w:val="000000" w:themeColor="text1"/>
        </w:rPr>
        <w:t xml:space="preserve">Poslanie, vízie, ciele </w:t>
      </w:r>
      <w:r w:rsidRPr="00DC2F3B">
        <w:rPr>
          <w:color w:val="000000" w:themeColor="text1"/>
        </w:rPr>
        <w:tab/>
      </w:r>
      <w:r w:rsidRPr="00DC2F3B">
        <w:rPr>
          <w:color w:val="000000" w:themeColor="text1"/>
        </w:rPr>
        <w:tab/>
      </w:r>
      <w:r w:rsidRPr="00DC2F3B">
        <w:rPr>
          <w:color w:val="000000" w:themeColor="text1"/>
        </w:rPr>
        <w:tab/>
      </w:r>
      <w:r w:rsidRPr="00DC2F3B">
        <w:rPr>
          <w:color w:val="000000" w:themeColor="text1"/>
        </w:rPr>
        <w:tab/>
      </w:r>
      <w:r w:rsidRPr="00DC2F3B">
        <w:rPr>
          <w:color w:val="000000" w:themeColor="text1"/>
        </w:rPr>
        <w:tab/>
      </w:r>
      <w:r w:rsidRPr="00DC2F3B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  <w:t>4</w:t>
      </w:r>
    </w:p>
    <w:p w:rsidR="00844F91" w:rsidRPr="00DC2F3B" w:rsidRDefault="00844F91" w:rsidP="00692224">
      <w:pPr>
        <w:numPr>
          <w:ilvl w:val="0"/>
          <w:numId w:val="17"/>
        </w:numPr>
        <w:spacing w:line="360" w:lineRule="auto"/>
        <w:ind w:left="426" w:hanging="426"/>
        <w:rPr>
          <w:color w:val="000000" w:themeColor="text1"/>
        </w:rPr>
      </w:pPr>
      <w:r w:rsidRPr="00DC2F3B">
        <w:rPr>
          <w:color w:val="000000" w:themeColor="text1"/>
        </w:rPr>
        <w:t>Základ</w:t>
      </w:r>
      <w:r w:rsidR="00785475">
        <w:rPr>
          <w:color w:val="000000" w:themeColor="text1"/>
        </w:rPr>
        <w:t>ná charakteristika obce</w:t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  <w:t>5</w:t>
      </w:r>
    </w:p>
    <w:p w:rsidR="00844F91" w:rsidRPr="00DC2F3B" w:rsidRDefault="00844F91" w:rsidP="00692224">
      <w:pPr>
        <w:tabs>
          <w:tab w:val="right" w:pos="-5670"/>
        </w:tabs>
        <w:spacing w:line="360" w:lineRule="auto"/>
        <w:jc w:val="both"/>
        <w:rPr>
          <w:color w:val="000000" w:themeColor="text1"/>
        </w:rPr>
      </w:pPr>
      <w:r w:rsidRPr="00DC2F3B">
        <w:rPr>
          <w:color w:val="000000" w:themeColor="text1"/>
        </w:rPr>
        <w:t xml:space="preserve"> </w:t>
      </w:r>
      <w:r w:rsidR="00692224" w:rsidRPr="00DC2F3B">
        <w:rPr>
          <w:color w:val="000000" w:themeColor="text1"/>
        </w:rPr>
        <w:t xml:space="preserve">  </w:t>
      </w:r>
      <w:r w:rsidRPr="00DC2F3B">
        <w:rPr>
          <w:color w:val="000000" w:themeColor="text1"/>
        </w:rPr>
        <w:t xml:space="preserve">   5</w:t>
      </w:r>
      <w:r w:rsidR="00785475">
        <w:rPr>
          <w:color w:val="000000" w:themeColor="text1"/>
        </w:rPr>
        <w:t>.1.  Geografické údaje</w:t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  <w:t>5</w:t>
      </w:r>
    </w:p>
    <w:p w:rsidR="00844F91" w:rsidRPr="00DC2F3B" w:rsidRDefault="00844F91" w:rsidP="00844F91">
      <w:pPr>
        <w:tabs>
          <w:tab w:val="right" w:pos="-5670"/>
        </w:tabs>
        <w:spacing w:line="360" w:lineRule="auto"/>
        <w:jc w:val="both"/>
        <w:rPr>
          <w:color w:val="000000" w:themeColor="text1"/>
        </w:rPr>
      </w:pPr>
      <w:r w:rsidRPr="00DC2F3B">
        <w:rPr>
          <w:color w:val="000000" w:themeColor="text1"/>
        </w:rPr>
        <w:t xml:space="preserve"> </w:t>
      </w:r>
      <w:r w:rsidR="00692224" w:rsidRPr="00DC2F3B">
        <w:rPr>
          <w:color w:val="000000" w:themeColor="text1"/>
        </w:rPr>
        <w:t xml:space="preserve">  </w:t>
      </w:r>
      <w:r w:rsidRPr="00DC2F3B">
        <w:rPr>
          <w:color w:val="000000" w:themeColor="text1"/>
        </w:rPr>
        <w:t xml:space="preserve">   5.</w:t>
      </w:r>
      <w:r w:rsidR="00785475">
        <w:rPr>
          <w:color w:val="000000" w:themeColor="text1"/>
        </w:rPr>
        <w:t>2.  Demografické údaje</w:t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  <w:t>5</w:t>
      </w:r>
    </w:p>
    <w:p w:rsidR="00844F91" w:rsidRPr="00DC2F3B" w:rsidRDefault="00844F91" w:rsidP="00844F91">
      <w:pPr>
        <w:tabs>
          <w:tab w:val="right" w:pos="-5670"/>
        </w:tabs>
        <w:spacing w:line="360" w:lineRule="auto"/>
        <w:jc w:val="both"/>
        <w:rPr>
          <w:color w:val="000000" w:themeColor="text1"/>
        </w:rPr>
      </w:pPr>
      <w:r w:rsidRPr="00DC2F3B">
        <w:rPr>
          <w:color w:val="000000" w:themeColor="text1"/>
        </w:rPr>
        <w:t xml:space="preserve"> </w:t>
      </w:r>
      <w:r w:rsidR="00692224" w:rsidRPr="00DC2F3B">
        <w:rPr>
          <w:color w:val="000000" w:themeColor="text1"/>
        </w:rPr>
        <w:t xml:space="preserve">  </w:t>
      </w:r>
      <w:r w:rsidRPr="00DC2F3B">
        <w:rPr>
          <w:color w:val="000000" w:themeColor="text1"/>
        </w:rPr>
        <w:t xml:space="preserve">   </w:t>
      </w:r>
      <w:r w:rsidR="00785475">
        <w:rPr>
          <w:color w:val="000000" w:themeColor="text1"/>
        </w:rPr>
        <w:t>5.3.  Ekonomické údaje</w:t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  <w:t>5</w:t>
      </w:r>
    </w:p>
    <w:p w:rsidR="00844F91" w:rsidRPr="00DC2F3B" w:rsidRDefault="00844F91" w:rsidP="00844F91">
      <w:pPr>
        <w:spacing w:line="360" w:lineRule="auto"/>
        <w:jc w:val="both"/>
        <w:rPr>
          <w:color w:val="000000" w:themeColor="text1"/>
        </w:rPr>
      </w:pPr>
      <w:r w:rsidRPr="00DC2F3B">
        <w:rPr>
          <w:color w:val="000000" w:themeColor="text1"/>
        </w:rPr>
        <w:t xml:space="preserve">  </w:t>
      </w:r>
      <w:r w:rsidR="00692224" w:rsidRPr="00DC2F3B">
        <w:rPr>
          <w:color w:val="000000" w:themeColor="text1"/>
        </w:rPr>
        <w:t xml:space="preserve">  </w:t>
      </w:r>
      <w:r w:rsidR="00785475">
        <w:rPr>
          <w:color w:val="000000" w:themeColor="text1"/>
        </w:rPr>
        <w:t xml:space="preserve">  5.4.  Symboly obce</w:t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  <w:t>5</w:t>
      </w:r>
    </w:p>
    <w:p w:rsidR="00844F91" w:rsidRPr="00DC2F3B" w:rsidRDefault="00692224" w:rsidP="00844F91">
      <w:pPr>
        <w:tabs>
          <w:tab w:val="right" w:pos="-5529"/>
        </w:tabs>
        <w:spacing w:line="360" w:lineRule="auto"/>
        <w:jc w:val="both"/>
        <w:rPr>
          <w:color w:val="000000" w:themeColor="text1"/>
        </w:rPr>
      </w:pPr>
      <w:r w:rsidRPr="00DC2F3B">
        <w:rPr>
          <w:color w:val="000000" w:themeColor="text1"/>
        </w:rPr>
        <w:t xml:space="preserve">  </w:t>
      </w:r>
      <w:r w:rsidR="00785475">
        <w:rPr>
          <w:color w:val="000000" w:themeColor="text1"/>
        </w:rPr>
        <w:t xml:space="preserve">    5.5.  Logo obce</w:t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  <w:t>6</w:t>
      </w:r>
    </w:p>
    <w:p w:rsidR="00844F91" w:rsidRPr="00DC2F3B" w:rsidRDefault="00844F91" w:rsidP="00844F91">
      <w:pPr>
        <w:tabs>
          <w:tab w:val="right" w:pos="-5670"/>
        </w:tabs>
        <w:spacing w:line="360" w:lineRule="auto"/>
        <w:jc w:val="both"/>
        <w:rPr>
          <w:color w:val="000000" w:themeColor="text1"/>
        </w:rPr>
      </w:pPr>
      <w:r w:rsidRPr="00DC2F3B">
        <w:rPr>
          <w:color w:val="000000" w:themeColor="text1"/>
        </w:rPr>
        <w:t xml:space="preserve"> </w:t>
      </w:r>
      <w:r w:rsidR="00692224" w:rsidRPr="00DC2F3B">
        <w:rPr>
          <w:color w:val="000000" w:themeColor="text1"/>
        </w:rPr>
        <w:t xml:space="preserve">  </w:t>
      </w:r>
      <w:r w:rsidR="00785475">
        <w:rPr>
          <w:color w:val="000000" w:themeColor="text1"/>
        </w:rPr>
        <w:t xml:space="preserve">   5.6.  História obce</w:t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  <w:t>6</w:t>
      </w:r>
    </w:p>
    <w:p w:rsidR="00844F91" w:rsidRPr="00DC2F3B" w:rsidRDefault="00692224" w:rsidP="00844F91">
      <w:pPr>
        <w:tabs>
          <w:tab w:val="right" w:pos="-5529"/>
        </w:tabs>
        <w:spacing w:line="360" w:lineRule="auto"/>
        <w:jc w:val="both"/>
        <w:rPr>
          <w:color w:val="000000" w:themeColor="text1"/>
        </w:rPr>
      </w:pPr>
      <w:r w:rsidRPr="00DC2F3B">
        <w:rPr>
          <w:color w:val="000000" w:themeColor="text1"/>
        </w:rPr>
        <w:t xml:space="preserve">  </w:t>
      </w:r>
      <w:r w:rsidR="00844F91" w:rsidRPr="00DC2F3B">
        <w:rPr>
          <w:color w:val="000000" w:themeColor="text1"/>
        </w:rPr>
        <w:t xml:space="preserve">    5.7.  Pamiatky</w:t>
      </w:r>
      <w:r w:rsidR="003F7577" w:rsidRPr="00DC2F3B">
        <w:rPr>
          <w:color w:val="000000" w:themeColor="text1"/>
        </w:rPr>
        <w:t xml:space="preserve"> </w:t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  <w:t>6</w:t>
      </w:r>
    </w:p>
    <w:p w:rsidR="00844F91" w:rsidRPr="00DC2F3B" w:rsidRDefault="00844F91" w:rsidP="00844F91">
      <w:pPr>
        <w:spacing w:line="360" w:lineRule="auto"/>
        <w:jc w:val="both"/>
        <w:rPr>
          <w:color w:val="000000" w:themeColor="text1"/>
        </w:rPr>
      </w:pPr>
      <w:r w:rsidRPr="00DC2F3B">
        <w:rPr>
          <w:color w:val="000000" w:themeColor="text1"/>
        </w:rPr>
        <w:t xml:space="preserve"> </w:t>
      </w:r>
      <w:r w:rsidR="00692224" w:rsidRPr="00DC2F3B">
        <w:rPr>
          <w:color w:val="000000" w:themeColor="text1"/>
        </w:rPr>
        <w:t xml:space="preserve">  </w:t>
      </w:r>
      <w:r w:rsidRPr="00DC2F3B">
        <w:rPr>
          <w:color w:val="000000" w:themeColor="text1"/>
        </w:rPr>
        <w:t xml:space="preserve">   5.8.  </w:t>
      </w:r>
      <w:r w:rsidR="00785475">
        <w:rPr>
          <w:color w:val="000000" w:themeColor="text1"/>
        </w:rPr>
        <w:t>Významné osobnosti obce</w:t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  <w:t>6</w:t>
      </w:r>
    </w:p>
    <w:p w:rsidR="00844F91" w:rsidRPr="00DC2F3B" w:rsidRDefault="00746158" w:rsidP="00844F91">
      <w:pPr>
        <w:numPr>
          <w:ilvl w:val="0"/>
          <w:numId w:val="17"/>
        </w:numPr>
        <w:spacing w:line="360" w:lineRule="auto"/>
        <w:ind w:left="284" w:hanging="284"/>
        <w:rPr>
          <w:color w:val="000000" w:themeColor="text1"/>
        </w:rPr>
      </w:pPr>
      <w:r w:rsidRPr="00DC2F3B">
        <w:rPr>
          <w:color w:val="000000" w:themeColor="text1"/>
        </w:rPr>
        <w:t>Plnenie úloh</w:t>
      </w:r>
      <w:r w:rsidR="00844F91" w:rsidRPr="00DC2F3B">
        <w:rPr>
          <w:color w:val="000000" w:themeColor="text1"/>
        </w:rPr>
        <w:t xml:space="preserve"> obce (prenesené kompetencie, originálne kompetencie) </w:t>
      </w:r>
    </w:p>
    <w:p w:rsidR="00844F91" w:rsidRPr="00DC2F3B" w:rsidRDefault="00692224" w:rsidP="00844F91">
      <w:pPr>
        <w:spacing w:line="360" w:lineRule="auto"/>
        <w:ind w:left="284"/>
        <w:rPr>
          <w:color w:val="000000" w:themeColor="text1"/>
        </w:rPr>
      </w:pPr>
      <w:r w:rsidRPr="00DC2F3B">
        <w:rPr>
          <w:color w:val="000000" w:themeColor="text1"/>
        </w:rPr>
        <w:t xml:space="preserve">  </w:t>
      </w:r>
      <w:r w:rsidR="00844F91" w:rsidRPr="00DC2F3B">
        <w:rPr>
          <w:color w:val="000000" w:themeColor="text1"/>
        </w:rPr>
        <w:t>6.1. Výchova a vzdelávanie</w:t>
      </w:r>
      <w:r w:rsidR="00844F91" w:rsidRPr="00DC2F3B">
        <w:rPr>
          <w:color w:val="000000" w:themeColor="text1"/>
        </w:rPr>
        <w:tab/>
      </w:r>
      <w:r w:rsidR="00844F91" w:rsidRPr="00DC2F3B">
        <w:rPr>
          <w:color w:val="000000" w:themeColor="text1"/>
        </w:rPr>
        <w:tab/>
      </w:r>
      <w:r w:rsidR="00844F91" w:rsidRPr="00DC2F3B">
        <w:rPr>
          <w:color w:val="000000" w:themeColor="text1"/>
        </w:rPr>
        <w:tab/>
      </w:r>
      <w:r w:rsidR="00844F91" w:rsidRPr="00DC2F3B">
        <w:rPr>
          <w:color w:val="000000" w:themeColor="text1"/>
        </w:rPr>
        <w:tab/>
      </w:r>
      <w:r w:rsidRPr="00DC2F3B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  <w:t>6</w:t>
      </w:r>
    </w:p>
    <w:p w:rsidR="00844F91" w:rsidRPr="00DC2F3B" w:rsidRDefault="00692224" w:rsidP="00844F91">
      <w:pPr>
        <w:spacing w:line="360" w:lineRule="auto"/>
        <w:ind w:left="284"/>
        <w:rPr>
          <w:color w:val="000000" w:themeColor="text1"/>
        </w:rPr>
      </w:pPr>
      <w:r w:rsidRPr="00DC2F3B">
        <w:rPr>
          <w:color w:val="000000" w:themeColor="text1"/>
        </w:rPr>
        <w:t xml:space="preserve">  </w:t>
      </w:r>
      <w:r w:rsidR="00785475">
        <w:rPr>
          <w:color w:val="000000" w:themeColor="text1"/>
        </w:rPr>
        <w:t>6.2. Zdravotníctvo</w:t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  <w:t>12</w:t>
      </w:r>
    </w:p>
    <w:p w:rsidR="00844F91" w:rsidRPr="00DC2F3B" w:rsidRDefault="00844F91" w:rsidP="00844F91">
      <w:pPr>
        <w:tabs>
          <w:tab w:val="right" w:pos="-5670"/>
        </w:tabs>
        <w:spacing w:line="360" w:lineRule="auto"/>
        <w:jc w:val="both"/>
        <w:rPr>
          <w:color w:val="000000" w:themeColor="text1"/>
        </w:rPr>
      </w:pPr>
      <w:r w:rsidRPr="00DC2F3B">
        <w:rPr>
          <w:color w:val="000000" w:themeColor="text1"/>
        </w:rPr>
        <w:t xml:space="preserve"> </w:t>
      </w:r>
      <w:r w:rsidR="00692224" w:rsidRPr="00DC2F3B">
        <w:rPr>
          <w:color w:val="000000" w:themeColor="text1"/>
        </w:rPr>
        <w:t xml:space="preserve">  </w:t>
      </w:r>
      <w:r w:rsidRPr="00DC2F3B">
        <w:rPr>
          <w:color w:val="000000" w:themeColor="text1"/>
        </w:rPr>
        <w:t xml:space="preserve">    6.3. Sociálne zabezpečenie</w:t>
      </w:r>
      <w:r w:rsidRPr="00DC2F3B">
        <w:rPr>
          <w:color w:val="000000" w:themeColor="text1"/>
        </w:rPr>
        <w:tab/>
      </w:r>
      <w:r w:rsidRPr="00DC2F3B">
        <w:rPr>
          <w:color w:val="000000" w:themeColor="text1"/>
        </w:rPr>
        <w:tab/>
      </w:r>
      <w:r w:rsidRPr="00DC2F3B">
        <w:rPr>
          <w:color w:val="000000" w:themeColor="text1"/>
        </w:rPr>
        <w:tab/>
      </w:r>
      <w:r w:rsidRPr="00DC2F3B">
        <w:rPr>
          <w:color w:val="000000" w:themeColor="text1"/>
        </w:rPr>
        <w:tab/>
      </w:r>
      <w:r w:rsidRPr="00DC2F3B">
        <w:rPr>
          <w:color w:val="000000" w:themeColor="text1"/>
        </w:rPr>
        <w:tab/>
      </w:r>
      <w:r w:rsidR="00692224" w:rsidRPr="00DC2F3B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  <w:t>12</w:t>
      </w:r>
    </w:p>
    <w:p w:rsidR="00844F91" w:rsidRPr="00DC2F3B" w:rsidRDefault="00844F91" w:rsidP="00844F91">
      <w:pPr>
        <w:tabs>
          <w:tab w:val="right" w:pos="-5670"/>
        </w:tabs>
        <w:spacing w:line="360" w:lineRule="auto"/>
        <w:jc w:val="both"/>
        <w:rPr>
          <w:color w:val="000000" w:themeColor="text1"/>
        </w:rPr>
      </w:pPr>
      <w:r w:rsidRPr="00DC2F3B">
        <w:rPr>
          <w:color w:val="000000" w:themeColor="text1"/>
        </w:rPr>
        <w:t xml:space="preserve">  </w:t>
      </w:r>
      <w:r w:rsidR="00692224" w:rsidRPr="00DC2F3B">
        <w:rPr>
          <w:color w:val="000000" w:themeColor="text1"/>
        </w:rPr>
        <w:t xml:space="preserve">  </w:t>
      </w:r>
      <w:r w:rsidR="00785475">
        <w:rPr>
          <w:color w:val="000000" w:themeColor="text1"/>
        </w:rPr>
        <w:t xml:space="preserve">   6.4. Kultúra</w:t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  <w:t>12</w:t>
      </w:r>
    </w:p>
    <w:p w:rsidR="001A77C8" w:rsidRPr="00DC2F3B" w:rsidRDefault="001A77C8" w:rsidP="001A77C8">
      <w:pPr>
        <w:tabs>
          <w:tab w:val="right" w:pos="-5670"/>
        </w:tabs>
        <w:spacing w:line="360" w:lineRule="auto"/>
        <w:jc w:val="both"/>
        <w:rPr>
          <w:color w:val="000000" w:themeColor="text1"/>
        </w:rPr>
      </w:pPr>
      <w:r w:rsidRPr="00DC2F3B">
        <w:rPr>
          <w:color w:val="000000" w:themeColor="text1"/>
        </w:rPr>
        <w:t xml:space="preserve">   </w:t>
      </w:r>
      <w:r w:rsidR="00692224" w:rsidRPr="00DC2F3B">
        <w:rPr>
          <w:color w:val="000000" w:themeColor="text1"/>
        </w:rPr>
        <w:t xml:space="preserve">  </w:t>
      </w:r>
      <w:r w:rsidR="00785475">
        <w:rPr>
          <w:color w:val="000000" w:themeColor="text1"/>
        </w:rPr>
        <w:t xml:space="preserve">  6.5. Doprava</w:t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  <w:t>12</w:t>
      </w:r>
    </w:p>
    <w:p w:rsidR="001A77C8" w:rsidRPr="00DC2F3B" w:rsidRDefault="001A77C8" w:rsidP="001A77C8">
      <w:pPr>
        <w:tabs>
          <w:tab w:val="right" w:pos="-5670"/>
        </w:tabs>
        <w:spacing w:line="360" w:lineRule="auto"/>
        <w:jc w:val="both"/>
        <w:rPr>
          <w:color w:val="000000" w:themeColor="text1"/>
        </w:rPr>
      </w:pPr>
      <w:r w:rsidRPr="00DC2F3B">
        <w:rPr>
          <w:color w:val="000000" w:themeColor="text1"/>
        </w:rPr>
        <w:t xml:space="preserve">   </w:t>
      </w:r>
      <w:r w:rsidR="00692224" w:rsidRPr="00DC2F3B">
        <w:rPr>
          <w:color w:val="000000" w:themeColor="text1"/>
        </w:rPr>
        <w:t xml:space="preserve">  </w:t>
      </w:r>
      <w:r w:rsidRPr="00DC2F3B">
        <w:rPr>
          <w:color w:val="000000" w:themeColor="text1"/>
        </w:rPr>
        <w:t xml:space="preserve">  </w:t>
      </w:r>
      <w:r w:rsidR="00785475">
        <w:rPr>
          <w:color w:val="000000" w:themeColor="text1"/>
        </w:rPr>
        <w:t>6.6. Územné plánovanie</w:t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  <w:t>13</w:t>
      </w:r>
    </w:p>
    <w:p w:rsidR="00844F91" w:rsidRPr="00DC2F3B" w:rsidRDefault="00844F91" w:rsidP="00844F91">
      <w:pPr>
        <w:tabs>
          <w:tab w:val="right" w:pos="-5529"/>
        </w:tabs>
        <w:spacing w:line="360" w:lineRule="auto"/>
        <w:jc w:val="both"/>
        <w:rPr>
          <w:color w:val="000000" w:themeColor="text1"/>
        </w:rPr>
      </w:pPr>
      <w:r w:rsidRPr="00DC2F3B">
        <w:rPr>
          <w:color w:val="000000" w:themeColor="text1"/>
        </w:rPr>
        <w:t xml:space="preserve">     </w:t>
      </w:r>
      <w:r w:rsidR="00692224" w:rsidRPr="00DC2F3B">
        <w:rPr>
          <w:color w:val="000000" w:themeColor="text1"/>
        </w:rPr>
        <w:t xml:space="preserve">  </w:t>
      </w:r>
      <w:r w:rsidRPr="00DC2F3B">
        <w:rPr>
          <w:color w:val="000000" w:themeColor="text1"/>
        </w:rPr>
        <w:t>6.</w:t>
      </w:r>
      <w:r w:rsidR="001A77C8" w:rsidRPr="00DC2F3B">
        <w:rPr>
          <w:color w:val="000000" w:themeColor="text1"/>
        </w:rPr>
        <w:t>7</w:t>
      </w:r>
      <w:r w:rsidR="00785475">
        <w:rPr>
          <w:color w:val="000000" w:themeColor="text1"/>
        </w:rPr>
        <w:t>. Hospodárstvo</w:t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</w:r>
      <w:r w:rsidR="00785475">
        <w:rPr>
          <w:color w:val="000000" w:themeColor="text1"/>
        </w:rPr>
        <w:tab/>
        <w:t>13</w:t>
      </w:r>
    </w:p>
    <w:p w:rsidR="00844F91" w:rsidRPr="00DC2F3B" w:rsidRDefault="00844F91" w:rsidP="00692224">
      <w:pPr>
        <w:numPr>
          <w:ilvl w:val="0"/>
          <w:numId w:val="17"/>
        </w:numPr>
        <w:spacing w:line="360" w:lineRule="auto"/>
        <w:ind w:left="426" w:hanging="426"/>
        <w:rPr>
          <w:color w:val="000000" w:themeColor="text1"/>
        </w:rPr>
      </w:pPr>
      <w:r w:rsidRPr="00DC2F3B">
        <w:rPr>
          <w:color w:val="000000" w:themeColor="text1"/>
        </w:rPr>
        <w:t>Informácia o vývoji obce z pohľadu rozpočtovníctva</w:t>
      </w:r>
      <w:r w:rsidR="003E293A" w:rsidRPr="00DC2F3B">
        <w:rPr>
          <w:color w:val="000000" w:themeColor="text1"/>
        </w:rPr>
        <w:tab/>
      </w:r>
      <w:r w:rsidR="003E293A" w:rsidRPr="00DC2F3B">
        <w:rPr>
          <w:color w:val="000000" w:themeColor="text1"/>
        </w:rPr>
        <w:tab/>
      </w:r>
      <w:r w:rsidR="003E293A" w:rsidRPr="00DC2F3B">
        <w:rPr>
          <w:color w:val="000000" w:themeColor="text1"/>
        </w:rPr>
        <w:tab/>
      </w:r>
      <w:r w:rsidR="003E293A" w:rsidRPr="00DC2F3B">
        <w:rPr>
          <w:color w:val="000000" w:themeColor="text1"/>
        </w:rPr>
        <w:tab/>
      </w:r>
      <w:r w:rsidR="00785475">
        <w:rPr>
          <w:color w:val="000000" w:themeColor="text1"/>
        </w:rPr>
        <w:tab/>
        <w:t>13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 </w:t>
      </w:r>
      <w:r w:rsidR="00692224">
        <w:t xml:space="preserve">  </w:t>
      </w:r>
      <w:r w:rsidRPr="003C41C4">
        <w:t xml:space="preserve">  7.1.  Plnenie príjmov a čerpanie výdavkov za rok </w:t>
      </w:r>
      <w:r w:rsidR="001A77C8">
        <w:t>2021</w:t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  <w:t>13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 w:rsidR="00692224">
        <w:t xml:space="preserve">  </w:t>
      </w:r>
      <w:r w:rsidRPr="003C41C4">
        <w:t xml:space="preserve">   7.2.  Prebytok/schodok rozpočtového hospodárenia za rok </w:t>
      </w:r>
      <w:r w:rsidR="001A77C8">
        <w:t>2021</w:t>
      </w:r>
      <w:r w:rsidR="00785475">
        <w:tab/>
      </w:r>
      <w:r w:rsidR="00785475">
        <w:tab/>
      </w:r>
      <w:r w:rsidR="00785475">
        <w:tab/>
        <w:t>16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</w:t>
      </w:r>
      <w:r w:rsidR="00692224">
        <w:t xml:space="preserve">  </w:t>
      </w:r>
      <w:r w:rsidRPr="003C41C4">
        <w:t xml:space="preserve">  7.3.  Rozpočet na roky </w:t>
      </w:r>
      <w:r w:rsidR="001A77C8">
        <w:t>2022</w:t>
      </w:r>
      <w:r w:rsidRPr="003C41C4">
        <w:t xml:space="preserve"> </w:t>
      </w:r>
      <w:r w:rsidR="00CB0D3F">
        <w:t>-</w:t>
      </w:r>
      <w:r w:rsidRPr="003C41C4">
        <w:t xml:space="preserve"> </w:t>
      </w:r>
      <w:r w:rsidR="001A77C8">
        <w:t>2024</w:t>
      </w:r>
      <w:r w:rsidR="00CB0D3F">
        <w:t xml:space="preserve"> </w:t>
      </w:r>
      <w:r w:rsidR="00F81D67">
        <w:tab/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  <w:t>17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>Informácia o vývoji ob</w:t>
      </w:r>
      <w:r w:rsidR="00785475">
        <w:t xml:space="preserve">ce z pohľadu účtovníctva </w:t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  <w:t>17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</w:t>
      </w:r>
      <w:r w:rsidR="00692224">
        <w:t xml:space="preserve">  </w:t>
      </w:r>
      <w:r w:rsidRPr="003C41C4">
        <w:t>8.1.  Maj</w:t>
      </w:r>
      <w:r w:rsidR="00785475">
        <w:t>etok</w:t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  <w:t>17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</w:t>
      </w:r>
      <w:r w:rsidR="00692224">
        <w:t xml:space="preserve">  </w:t>
      </w:r>
      <w:r w:rsidR="00785475">
        <w:t>8.2.  Zdroje krytia</w:t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  <w:t>18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   </w:t>
      </w:r>
      <w:r w:rsidR="00692224">
        <w:t xml:space="preserve">  </w:t>
      </w:r>
      <w:r w:rsidR="00785475">
        <w:t xml:space="preserve"> 8.3.  Pohľadávky</w:t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  <w:t>18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</w:t>
      </w:r>
      <w:r w:rsidR="00692224">
        <w:t xml:space="preserve">  </w:t>
      </w:r>
      <w:r w:rsidR="00785475">
        <w:t>8.4.  Záväzky</w:t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  <w:t>18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 xml:space="preserve">Hospodársky výsledok za rok </w:t>
      </w:r>
      <w:r w:rsidR="001A77C8">
        <w:t>2021</w:t>
      </w:r>
      <w:r w:rsidR="00785475">
        <w:t xml:space="preserve"> - vývoj nákladov a výnosov</w:t>
      </w:r>
      <w:r w:rsidR="00785475">
        <w:tab/>
      </w:r>
      <w:r w:rsidR="00785475">
        <w:tab/>
      </w:r>
      <w:r w:rsidR="00785475">
        <w:tab/>
        <w:t>19</w:t>
      </w:r>
    </w:p>
    <w:p w:rsidR="00844F91" w:rsidRPr="00DC2F3B" w:rsidRDefault="00844F91" w:rsidP="00844F91">
      <w:pPr>
        <w:numPr>
          <w:ilvl w:val="0"/>
          <w:numId w:val="17"/>
        </w:numPr>
        <w:spacing w:line="360" w:lineRule="auto"/>
        <w:ind w:left="426" w:hanging="426"/>
        <w:rPr>
          <w:color w:val="000000" w:themeColor="text1"/>
        </w:rPr>
      </w:pPr>
      <w:r w:rsidRPr="00DC2F3B">
        <w:rPr>
          <w:color w:val="000000" w:themeColor="text1"/>
        </w:rPr>
        <w:t xml:space="preserve">Ostatné </w:t>
      </w:r>
      <w:r w:rsidR="00530A19" w:rsidRPr="00DC2F3B">
        <w:rPr>
          <w:color w:val="000000" w:themeColor="text1"/>
        </w:rPr>
        <w:t xml:space="preserve">významné skutočnosti, ktoré mali vplyv na </w:t>
      </w:r>
      <w:r w:rsidR="00561F59" w:rsidRPr="00DC2F3B">
        <w:rPr>
          <w:color w:val="000000" w:themeColor="text1"/>
        </w:rPr>
        <w:t>hospodárenie a činnosť</w:t>
      </w:r>
      <w:r w:rsidR="00530A19" w:rsidRPr="00DC2F3B">
        <w:rPr>
          <w:color w:val="000000" w:themeColor="text1"/>
        </w:rPr>
        <w:t xml:space="preserve"> obce</w:t>
      </w:r>
      <w:r w:rsidR="00785475">
        <w:rPr>
          <w:color w:val="000000" w:themeColor="text1"/>
        </w:rPr>
        <w:tab/>
        <w:t>20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10.1. Prij</w:t>
      </w:r>
      <w:r w:rsidR="00785475">
        <w:t>até granty a transfery</w:t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  <w:t>20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6294E">
        <w:tab/>
      </w:r>
      <w:r w:rsidR="009F3755" w:rsidRPr="009F3755">
        <w:rPr>
          <w:color w:val="000000" w:themeColor="text1"/>
        </w:rPr>
        <w:t>21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10.3. Významné investičné akcie v roku </w:t>
      </w:r>
      <w:r w:rsidR="001A77C8">
        <w:t>2021</w:t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  <w:t>21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   10.4. Predpoklada</w:t>
      </w:r>
      <w:r w:rsidR="00785475">
        <w:t>ný budúci vývoj činnosti</w:t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</w:r>
      <w:r w:rsidR="00785475">
        <w:tab/>
        <w:t>21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</w:t>
      </w:r>
      <w:r w:rsidR="00785475">
        <w:t xml:space="preserve"> skončení účtovného obdobia</w:t>
      </w:r>
      <w:r w:rsidR="00785475">
        <w:tab/>
      </w:r>
      <w:r w:rsidR="00785475">
        <w:tab/>
      </w:r>
      <w:r w:rsidR="00785475">
        <w:tab/>
        <w:t>22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</w:t>
      </w:r>
      <w:r w:rsidR="00785475">
        <w:t xml:space="preserve"> účtovná jednotka vystavená </w:t>
      </w:r>
      <w:r w:rsidR="00785475">
        <w:tab/>
      </w:r>
      <w:r w:rsidR="00785475">
        <w:tab/>
        <w:t>22</w:t>
      </w:r>
    </w:p>
    <w:p w:rsidR="00DA744C" w:rsidRDefault="00DA744C" w:rsidP="00AF522D">
      <w:pPr>
        <w:tabs>
          <w:tab w:val="right" w:pos="8820"/>
        </w:tabs>
        <w:spacing w:line="360" w:lineRule="auto"/>
        <w:jc w:val="both"/>
      </w:pPr>
    </w:p>
    <w:p w:rsidR="002C546D" w:rsidRPr="004B7FA0" w:rsidRDefault="00A45E1C" w:rsidP="004B7FA0">
      <w:pPr>
        <w:numPr>
          <w:ilvl w:val="0"/>
          <w:numId w:val="18"/>
        </w:numPr>
        <w:spacing w:line="276" w:lineRule="auto"/>
        <w:ind w:left="284" w:hanging="284"/>
        <w:rPr>
          <w:b/>
          <w:color w:val="FF0000"/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F515F4" w:rsidRPr="004B7FA0">
        <w:rPr>
          <w:b/>
          <w:sz w:val="28"/>
          <w:szCs w:val="28"/>
        </w:rPr>
        <w:lastRenderedPageBreak/>
        <w:t>Úvodné slovo starostu obce</w:t>
      </w:r>
    </w:p>
    <w:p w:rsidR="00611802" w:rsidRPr="004B7FA0" w:rsidRDefault="00F515F4" w:rsidP="004C6755">
      <w:pPr>
        <w:spacing w:line="276" w:lineRule="auto"/>
        <w:jc w:val="both"/>
      </w:pPr>
      <w:r w:rsidRPr="004B7FA0">
        <w:t>Aj napriek zložitej situáci</w:t>
      </w:r>
      <w:r w:rsidR="00B8119B" w:rsidRPr="004B7FA0">
        <w:t>i</w:t>
      </w:r>
      <w:r w:rsidRPr="004B7FA0">
        <w:t xml:space="preserve"> obec</w:t>
      </w:r>
      <w:r w:rsidR="00B8119B" w:rsidRPr="004B7FA0">
        <w:t xml:space="preserve"> v roku 2021</w:t>
      </w:r>
      <w:r w:rsidRPr="004B7FA0">
        <w:t xml:space="preserve"> plnila úlohy, ktoré jej vyplývajú najmä z ustanovení zákona č. 369/1990 Zb. o obecnom zriadení</w:t>
      </w:r>
      <w:r w:rsidR="00B8119B" w:rsidRPr="004B7FA0">
        <w:t>, taktiež úlohy</w:t>
      </w:r>
      <w:r w:rsidRPr="004B7FA0">
        <w:t xml:space="preserve"> pri zabezpečovaní samosprávnych kompetencií a kompetencií vyplývajúcich z preneseného výkonu štátnej správy. Okrem týchto povinností obec musela zabezpečovať aj ďalšie nečakané úlohy</w:t>
      </w:r>
      <w:r w:rsidR="00611802" w:rsidRPr="004B7FA0">
        <w:t xml:space="preserve"> spojené  z </w:t>
      </w:r>
      <w:proofErr w:type="spellStart"/>
      <w:r w:rsidR="00611802" w:rsidRPr="004B7FA0">
        <w:t>pande</w:t>
      </w:r>
      <w:r w:rsidRPr="004B7FA0">
        <w:t>mick</w:t>
      </w:r>
      <w:r w:rsidR="00611802" w:rsidRPr="004B7FA0">
        <w:t>ými</w:t>
      </w:r>
      <w:proofErr w:type="spellEnd"/>
      <w:r w:rsidR="00611802" w:rsidRPr="004B7FA0">
        <w:t xml:space="preserve"> opatreniami</w:t>
      </w:r>
      <w:r w:rsidRPr="004B7FA0">
        <w:t xml:space="preserve"> </w:t>
      </w:r>
      <w:r w:rsidR="00611802" w:rsidRPr="004B7FA0">
        <w:t>v súvislosti s</w:t>
      </w:r>
      <w:r w:rsidRPr="004B7FA0">
        <w:t xml:space="preserve"> COVID 19.</w:t>
      </w:r>
      <w:r w:rsidR="00B8119B" w:rsidRPr="004B7FA0">
        <w:t xml:space="preserve"> V priebehu roka 2021 sa vykonávali investičné akcie v plánovanom</w:t>
      </w:r>
      <w:r w:rsidR="00611802" w:rsidRPr="004B7FA0">
        <w:t xml:space="preserve"> rozsahu.</w:t>
      </w:r>
    </w:p>
    <w:p w:rsidR="0043192F" w:rsidRPr="00CC4229" w:rsidRDefault="00611802" w:rsidP="004C6755">
      <w:pPr>
        <w:spacing w:line="276" w:lineRule="auto"/>
        <w:jc w:val="both"/>
        <w:rPr>
          <w:b/>
          <w:color w:val="FF0000"/>
          <w:sz w:val="28"/>
          <w:szCs w:val="28"/>
        </w:rPr>
      </w:pPr>
      <w:r w:rsidRPr="004B7FA0">
        <w:t>Ďalšie aktivity smerovali k  zveľaďovaniu obce,  získavaní finančných prostriedkov na projekty, ktoré by sa mohli v našej obci zrealizovať a konanie akcií pre občanov s cieľom dobrého spolunažívania občanov v rámci obce.</w:t>
      </w:r>
      <w:r>
        <w:t xml:space="preserve"> </w:t>
      </w:r>
      <w:r w:rsidR="0043192F" w:rsidRPr="00CC4229">
        <w:rPr>
          <w:b/>
          <w:color w:val="FF0000"/>
          <w:sz w:val="28"/>
          <w:szCs w:val="28"/>
        </w:rPr>
        <w:tab/>
      </w:r>
      <w:r w:rsidR="0043192F" w:rsidRPr="00CC4229">
        <w:rPr>
          <w:b/>
          <w:color w:val="FF0000"/>
          <w:sz w:val="28"/>
          <w:szCs w:val="28"/>
        </w:rPr>
        <w:tab/>
      </w:r>
      <w:r w:rsidR="0043192F" w:rsidRPr="00CC4229">
        <w:rPr>
          <w:b/>
          <w:color w:val="FF0000"/>
          <w:sz w:val="28"/>
          <w:szCs w:val="28"/>
        </w:rPr>
        <w:tab/>
      </w:r>
      <w:r w:rsidR="0043192F" w:rsidRPr="00CC4229">
        <w:rPr>
          <w:b/>
          <w:color w:val="FF0000"/>
          <w:sz w:val="28"/>
          <w:szCs w:val="28"/>
        </w:rPr>
        <w:tab/>
      </w:r>
    </w:p>
    <w:p w:rsidR="0043192F" w:rsidRPr="003C41C4" w:rsidRDefault="0043192F" w:rsidP="00320EF8">
      <w:pPr>
        <w:spacing w:line="276" w:lineRule="auto"/>
        <w:jc w:val="both"/>
        <w:rPr>
          <w:b/>
          <w:sz w:val="28"/>
          <w:szCs w:val="28"/>
        </w:rPr>
      </w:pPr>
    </w:p>
    <w:p w:rsidR="003D376D" w:rsidRPr="003C41C4" w:rsidRDefault="003D376D" w:rsidP="00320EF8">
      <w:pPr>
        <w:numPr>
          <w:ilvl w:val="0"/>
          <w:numId w:val="18"/>
        </w:numPr>
        <w:spacing w:line="276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3D376D" w:rsidRPr="003C41C4" w:rsidRDefault="003D376D" w:rsidP="00320EF8">
      <w:pPr>
        <w:spacing w:line="276" w:lineRule="auto"/>
        <w:jc w:val="both"/>
      </w:pPr>
      <w:r w:rsidRPr="003C41C4">
        <w:t>Názov:</w:t>
      </w:r>
      <w:r w:rsidR="00CC4229">
        <w:t xml:space="preserve"> Obec Muránska Dlhá Lúka</w:t>
      </w:r>
    </w:p>
    <w:p w:rsidR="003D376D" w:rsidRPr="003C41C4" w:rsidRDefault="003D376D" w:rsidP="00320EF8">
      <w:pPr>
        <w:spacing w:line="276" w:lineRule="auto"/>
        <w:jc w:val="both"/>
      </w:pPr>
      <w:r w:rsidRPr="003C41C4">
        <w:t>Sídlo:</w:t>
      </w:r>
      <w:r w:rsidR="00CC4229">
        <w:t xml:space="preserve"> Muránska Dlhá Lúka 111, 050 01  Revúca</w:t>
      </w:r>
    </w:p>
    <w:p w:rsidR="003D376D" w:rsidRPr="003C41C4" w:rsidRDefault="003D376D" w:rsidP="00320EF8">
      <w:pPr>
        <w:spacing w:line="276" w:lineRule="auto"/>
        <w:jc w:val="both"/>
      </w:pPr>
      <w:r w:rsidRPr="003C41C4">
        <w:t>IČO:</w:t>
      </w:r>
      <w:r w:rsidR="00CC4229">
        <w:t xml:space="preserve"> 00328545</w:t>
      </w:r>
    </w:p>
    <w:p w:rsidR="003D376D" w:rsidRPr="003C41C4" w:rsidRDefault="003D376D" w:rsidP="00320EF8">
      <w:pPr>
        <w:spacing w:line="276" w:lineRule="auto"/>
        <w:jc w:val="both"/>
      </w:pPr>
      <w:r w:rsidRPr="003C41C4">
        <w:t>Štatutárny orgán obce:</w:t>
      </w:r>
      <w:r w:rsidR="00CC4229">
        <w:t xml:space="preserve"> Mgr. Ján Kvetko</w:t>
      </w:r>
    </w:p>
    <w:p w:rsidR="003D376D" w:rsidRPr="00704384" w:rsidRDefault="003D376D" w:rsidP="00320EF8">
      <w:pPr>
        <w:spacing w:line="276" w:lineRule="auto"/>
        <w:jc w:val="both"/>
        <w:rPr>
          <w:color w:val="000000" w:themeColor="text1"/>
        </w:rPr>
      </w:pPr>
      <w:r w:rsidRPr="00704384">
        <w:rPr>
          <w:color w:val="000000" w:themeColor="text1"/>
        </w:rPr>
        <w:t>Telefón:</w:t>
      </w:r>
      <w:r w:rsidR="00CC4229" w:rsidRPr="00704384">
        <w:rPr>
          <w:color w:val="000000" w:themeColor="text1"/>
        </w:rPr>
        <w:t xml:space="preserve"> 058/4881033</w:t>
      </w:r>
    </w:p>
    <w:p w:rsidR="003D376D" w:rsidRPr="00704384" w:rsidRDefault="00971DA9" w:rsidP="00320EF8">
      <w:pPr>
        <w:spacing w:line="276" w:lineRule="auto"/>
        <w:jc w:val="both"/>
        <w:rPr>
          <w:color w:val="000000" w:themeColor="text1"/>
        </w:rPr>
      </w:pPr>
      <w:r w:rsidRPr="00704384">
        <w:rPr>
          <w:color w:val="000000" w:themeColor="text1"/>
        </w:rPr>
        <w:t>E-m</w:t>
      </w:r>
      <w:r w:rsidR="003D376D" w:rsidRPr="00704384">
        <w:rPr>
          <w:color w:val="000000" w:themeColor="text1"/>
        </w:rPr>
        <w:t>ail:</w:t>
      </w:r>
      <w:r w:rsidR="00CC4229" w:rsidRPr="00704384">
        <w:rPr>
          <w:color w:val="000000" w:themeColor="text1"/>
        </w:rPr>
        <w:t xml:space="preserve"> starosta</w:t>
      </w:r>
      <w:r w:rsidR="0081065D" w:rsidRPr="00704384">
        <w:rPr>
          <w:color w:val="000000" w:themeColor="text1"/>
        </w:rPr>
        <w:t>@</w:t>
      </w:r>
      <w:r w:rsidR="00CC4229" w:rsidRPr="00704384">
        <w:rPr>
          <w:color w:val="000000" w:themeColor="text1"/>
        </w:rPr>
        <w:t>mdl.sk</w:t>
      </w:r>
    </w:p>
    <w:p w:rsidR="003D376D" w:rsidRPr="003C41C4" w:rsidRDefault="003D376D" w:rsidP="00320EF8">
      <w:pPr>
        <w:spacing w:line="276" w:lineRule="auto"/>
        <w:jc w:val="both"/>
      </w:pPr>
      <w:r w:rsidRPr="003C41C4">
        <w:t xml:space="preserve">Webová stránka: </w:t>
      </w:r>
      <w:proofErr w:type="spellStart"/>
      <w:r w:rsidR="00CC4229">
        <w:t>www.muranskadlhaluka.sk</w:t>
      </w:r>
      <w:proofErr w:type="spellEnd"/>
    </w:p>
    <w:p w:rsidR="0043192F" w:rsidRPr="003C41C4" w:rsidRDefault="0043192F" w:rsidP="00320EF8">
      <w:pPr>
        <w:spacing w:line="276" w:lineRule="auto"/>
        <w:jc w:val="both"/>
        <w:rPr>
          <w:b/>
          <w:sz w:val="28"/>
          <w:szCs w:val="28"/>
        </w:rPr>
      </w:pPr>
    </w:p>
    <w:p w:rsidR="003D376D" w:rsidRPr="003C41C4" w:rsidRDefault="003D376D" w:rsidP="00320EF8">
      <w:pPr>
        <w:numPr>
          <w:ilvl w:val="0"/>
          <w:numId w:val="18"/>
        </w:numPr>
        <w:spacing w:line="276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3D376D" w:rsidRDefault="003D376D" w:rsidP="00320EF8">
      <w:pPr>
        <w:spacing w:line="276" w:lineRule="auto"/>
        <w:jc w:val="both"/>
      </w:pPr>
      <w:r w:rsidRPr="00BE4754">
        <w:t>Starosta obce:</w:t>
      </w:r>
      <w:r w:rsidR="00CC4229">
        <w:t xml:space="preserve"> Mgr. Ján Kvetko</w:t>
      </w:r>
    </w:p>
    <w:p w:rsidR="003D376D" w:rsidRPr="000F2439" w:rsidRDefault="003D376D" w:rsidP="00320EF8">
      <w:pPr>
        <w:spacing w:line="276" w:lineRule="auto"/>
        <w:jc w:val="both"/>
      </w:pPr>
      <w:r w:rsidRPr="000F2439">
        <w:t>Zástupca starostu obce:</w:t>
      </w:r>
      <w:r w:rsidR="00CC4229">
        <w:t xml:space="preserve"> Ing. Ján Jankovič</w:t>
      </w:r>
    </w:p>
    <w:p w:rsidR="003D376D" w:rsidRDefault="003D376D" w:rsidP="00320EF8">
      <w:pPr>
        <w:spacing w:line="276" w:lineRule="auto"/>
        <w:jc w:val="both"/>
      </w:pPr>
      <w:r>
        <w:t>Prednosta obecného úradu:</w:t>
      </w:r>
      <w:r w:rsidR="00CC4229">
        <w:t xml:space="preserve"> -</w:t>
      </w:r>
    </w:p>
    <w:p w:rsidR="003D376D" w:rsidRDefault="003D376D" w:rsidP="00320EF8">
      <w:pPr>
        <w:spacing w:line="276" w:lineRule="auto"/>
        <w:jc w:val="both"/>
      </w:pPr>
      <w:r>
        <w:t>Hlavný kontrolór obce:</w:t>
      </w:r>
      <w:r w:rsidR="00CC4229">
        <w:t xml:space="preserve"> Lýdia Kováčová</w:t>
      </w:r>
    </w:p>
    <w:p w:rsidR="003D376D" w:rsidRDefault="003D376D" w:rsidP="00320EF8">
      <w:pPr>
        <w:spacing w:line="276" w:lineRule="auto"/>
        <w:jc w:val="both"/>
      </w:pPr>
      <w:r>
        <w:t>Obecné zastupiteľstvo:</w:t>
      </w:r>
      <w:r w:rsidR="00CC4229">
        <w:t xml:space="preserve"> Ing. Ján Jankovič, Branislav </w:t>
      </w:r>
      <w:proofErr w:type="spellStart"/>
      <w:r w:rsidR="00CC4229">
        <w:t>Ďurej</w:t>
      </w:r>
      <w:proofErr w:type="spellEnd"/>
      <w:r w:rsidR="00CC4229">
        <w:t xml:space="preserve">, Ing. Ladislav </w:t>
      </w:r>
      <w:proofErr w:type="spellStart"/>
      <w:r w:rsidR="00CC4229">
        <w:t>Helik</w:t>
      </w:r>
      <w:proofErr w:type="spellEnd"/>
      <w:r w:rsidR="00CC4229">
        <w:t xml:space="preserve">, Jaromír </w:t>
      </w:r>
      <w:proofErr w:type="spellStart"/>
      <w:r w:rsidR="00CC4229">
        <w:t>Kasper</w:t>
      </w:r>
      <w:proofErr w:type="spellEnd"/>
      <w:r w:rsidR="00CC4229">
        <w:t xml:space="preserve">, Želmíra </w:t>
      </w:r>
      <w:proofErr w:type="spellStart"/>
      <w:r w:rsidR="00CC4229">
        <w:t>Štefanková</w:t>
      </w:r>
      <w:proofErr w:type="spellEnd"/>
    </w:p>
    <w:p w:rsidR="00C766E4" w:rsidRDefault="00C766E4" w:rsidP="00320EF8">
      <w:pPr>
        <w:spacing w:line="276" w:lineRule="auto"/>
        <w:jc w:val="both"/>
      </w:pPr>
      <w:r>
        <w:t xml:space="preserve">Obecný úrad: Mgr. Viera </w:t>
      </w:r>
      <w:proofErr w:type="spellStart"/>
      <w:r>
        <w:t>Ondriková</w:t>
      </w:r>
      <w:proofErr w:type="spellEnd"/>
      <w:r>
        <w:t xml:space="preserve">, Michaela </w:t>
      </w:r>
      <w:proofErr w:type="spellStart"/>
      <w:r>
        <w:t>Machavová</w:t>
      </w:r>
      <w:proofErr w:type="spellEnd"/>
      <w:r>
        <w:t xml:space="preserve">, Katarína </w:t>
      </w:r>
      <w:proofErr w:type="spellStart"/>
      <w:r>
        <w:t>Ficériová</w:t>
      </w:r>
      <w:proofErr w:type="spellEnd"/>
    </w:p>
    <w:p w:rsidR="003D376D" w:rsidRPr="00704384" w:rsidRDefault="003D376D" w:rsidP="00320EF8">
      <w:pPr>
        <w:spacing w:line="276" w:lineRule="auto"/>
        <w:jc w:val="both"/>
      </w:pPr>
      <w:r w:rsidRPr="00704384">
        <w:t>Komisie:</w:t>
      </w:r>
    </w:p>
    <w:p w:rsidR="00305E6C" w:rsidRPr="00704384" w:rsidRDefault="00305E6C" w:rsidP="00320EF8">
      <w:pPr>
        <w:spacing w:line="276" w:lineRule="auto"/>
        <w:jc w:val="both"/>
      </w:pPr>
      <w:r w:rsidRPr="00704384">
        <w:t xml:space="preserve">1. Komisia pre ochranu verejného záujmu pri výkone funkcií verejných funkcionárov </w:t>
      </w:r>
    </w:p>
    <w:p w:rsidR="00305E6C" w:rsidRPr="00704384" w:rsidRDefault="00305E6C" w:rsidP="00320EF8">
      <w:pPr>
        <w:spacing w:line="276" w:lineRule="auto"/>
        <w:jc w:val="both"/>
      </w:pPr>
      <w:r w:rsidRPr="00704384">
        <w:t xml:space="preserve">2. Komisia na ochranu verejného záujmu, poriadku a riešenie sťažností </w:t>
      </w:r>
    </w:p>
    <w:p w:rsidR="00305E6C" w:rsidRPr="00704384" w:rsidRDefault="00305E6C" w:rsidP="00320EF8">
      <w:pPr>
        <w:spacing w:line="276" w:lineRule="auto"/>
        <w:jc w:val="both"/>
      </w:pPr>
      <w:r w:rsidRPr="00704384">
        <w:t xml:space="preserve">3. Komisia výstavby, životného prostredia a rozvoja obce </w:t>
      </w:r>
    </w:p>
    <w:p w:rsidR="00C766E4" w:rsidRPr="00CC4229" w:rsidRDefault="00C766E4" w:rsidP="00320EF8">
      <w:pPr>
        <w:spacing w:line="276" w:lineRule="auto"/>
        <w:jc w:val="both"/>
        <w:rPr>
          <w:color w:val="FF0000"/>
        </w:rPr>
      </w:pPr>
      <w:r w:rsidRPr="00704384">
        <w:t>4. Komisia pre kultúru vzdelávanie a šport</w:t>
      </w:r>
    </w:p>
    <w:p w:rsidR="00D93D2D" w:rsidRDefault="00D93D2D" w:rsidP="00D93D2D">
      <w:pPr>
        <w:spacing w:line="276" w:lineRule="auto"/>
        <w:ind w:left="284"/>
        <w:rPr>
          <w:b/>
          <w:sz w:val="28"/>
          <w:szCs w:val="28"/>
        </w:rPr>
      </w:pPr>
    </w:p>
    <w:p w:rsidR="003D376D" w:rsidRPr="00704384" w:rsidRDefault="00704384" w:rsidP="00D93D2D">
      <w:pPr>
        <w:spacing w:line="276" w:lineRule="auto"/>
        <w:rPr>
          <w:b/>
          <w:color w:val="FF0000"/>
          <w:sz w:val="28"/>
          <w:szCs w:val="28"/>
        </w:rPr>
      </w:pPr>
      <w:r>
        <w:rPr>
          <w:b/>
          <w:sz w:val="28"/>
          <w:szCs w:val="28"/>
        </w:rPr>
        <w:t>4</w:t>
      </w:r>
      <w:r w:rsidR="00D93D2D" w:rsidRPr="00704384">
        <w:rPr>
          <w:b/>
          <w:sz w:val="28"/>
          <w:szCs w:val="28"/>
        </w:rPr>
        <w:t xml:space="preserve">. </w:t>
      </w:r>
      <w:r w:rsidR="002B4419" w:rsidRPr="00704384">
        <w:rPr>
          <w:b/>
          <w:sz w:val="28"/>
          <w:szCs w:val="28"/>
        </w:rPr>
        <w:t>Poslanie, vízie, ciele</w:t>
      </w:r>
      <w:r w:rsidR="002B4419" w:rsidRPr="00704384">
        <w:rPr>
          <w:b/>
          <w:color w:val="FF0000"/>
          <w:sz w:val="28"/>
          <w:szCs w:val="28"/>
        </w:rPr>
        <w:t xml:space="preserve"> </w:t>
      </w:r>
    </w:p>
    <w:p w:rsidR="00C766E4" w:rsidRPr="00704384" w:rsidRDefault="002B4419" w:rsidP="00320EF8">
      <w:pPr>
        <w:spacing w:line="276" w:lineRule="auto"/>
        <w:rPr>
          <w:b/>
        </w:rPr>
      </w:pPr>
      <w:r w:rsidRPr="00704384">
        <w:rPr>
          <w:b/>
        </w:rPr>
        <w:t>Poslanie obce:</w:t>
      </w:r>
      <w:r w:rsidR="00CC4229" w:rsidRPr="00704384">
        <w:rPr>
          <w:b/>
        </w:rPr>
        <w:t xml:space="preserve"> </w:t>
      </w:r>
    </w:p>
    <w:p w:rsidR="002B4419" w:rsidRPr="00704384" w:rsidRDefault="00C766E4" w:rsidP="00320EF8">
      <w:pPr>
        <w:spacing w:line="276" w:lineRule="auto"/>
        <w:rPr>
          <w:color w:val="FF0000"/>
        </w:rPr>
      </w:pPr>
      <w:r w:rsidRPr="00704384">
        <w:t>Starostlivosť o všestranný rozvoj jej územia a o potreby jej obyvateľov.</w:t>
      </w:r>
    </w:p>
    <w:p w:rsidR="00C766E4" w:rsidRPr="00704384" w:rsidRDefault="002B4419" w:rsidP="00320EF8">
      <w:pPr>
        <w:spacing w:line="276" w:lineRule="auto"/>
        <w:rPr>
          <w:b/>
          <w:color w:val="FF0000"/>
        </w:rPr>
      </w:pPr>
      <w:r w:rsidRPr="00704384">
        <w:rPr>
          <w:b/>
        </w:rPr>
        <w:t>Vízie obce:</w:t>
      </w:r>
      <w:r w:rsidR="00C766E4" w:rsidRPr="00704384">
        <w:rPr>
          <w:b/>
          <w:color w:val="FF0000"/>
        </w:rPr>
        <w:t xml:space="preserve"> </w:t>
      </w:r>
    </w:p>
    <w:p w:rsidR="002B4419" w:rsidRPr="00704384" w:rsidRDefault="00C766E4" w:rsidP="00320EF8">
      <w:pPr>
        <w:spacing w:line="276" w:lineRule="auto"/>
        <w:rPr>
          <w:color w:val="FF0000"/>
        </w:rPr>
      </w:pPr>
      <w:r w:rsidRPr="00704384">
        <w:t>Vytvorenie podmienok na výstavbu nových rodinných domov tak,  aby do našej obce prišlo čo najviac  obyvateľov, ktorí si zvolia našu obec za svoj nový domov.</w:t>
      </w:r>
    </w:p>
    <w:p w:rsidR="00D93D2D" w:rsidRDefault="002B4419" w:rsidP="00C766E4">
      <w:pPr>
        <w:spacing w:line="276" w:lineRule="auto"/>
      </w:pPr>
      <w:r w:rsidRPr="00704384">
        <w:rPr>
          <w:b/>
        </w:rPr>
        <w:t>Ciele obce:</w:t>
      </w:r>
      <w:r w:rsidR="00C766E4" w:rsidRPr="00704384">
        <w:rPr>
          <w:color w:val="FF0000"/>
        </w:rPr>
        <w:t xml:space="preserve"> </w:t>
      </w:r>
      <w:r w:rsidR="00C766E4" w:rsidRPr="00704384">
        <w:t xml:space="preserve">Vytvoriť úspešnú a príťažlivú obec nielen pre svojich obyvateľov, ale aj pre návštevníkov obce v podobe upravenej, čistej a zaujímavej lokality pre bývanie a trávenie </w:t>
      </w:r>
      <w:r w:rsidR="00C766E4" w:rsidRPr="00282B37">
        <w:lastRenderedPageBreak/>
        <w:t xml:space="preserve">voľného času, obec s komplexne vybudovanou infraštruktúrou a kvalitným životným </w:t>
      </w:r>
      <w:r w:rsidR="00282B37" w:rsidRPr="00282B37">
        <w:t>prostredím.</w:t>
      </w:r>
    </w:p>
    <w:p w:rsidR="00282B37" w:rsidRPr="00C766E4" w:rsidRDefault="00282B37" w:rsidP="00C766E4">
      <w:pPr>
        <w:spacing w:line="276" w:lineRule="auto"/>
        <w:rPr>
          <w:color w:val="FF0000"/>
        </w:rPr>
      </w:pPr>
    </w:p>
    <w:p w:rsidR="009C4CE9" w:rsidRPr="003C41C4" w:rsidRDefault="00D93D2D" w:rsidP="00D93D2D">
      <w:pPr>
        <w:spacing w:line="276" w:lineRule="auto"/>
        <w:rPr>
          <w:sz w:val="28"/>
          <w:szCs w:val="28"/>
        </w:rPr>
      </w:pPr>
      <w:r>
        <w:rPr>
          <w:b/>
          <w:sz w:val="28"/>
          <w:szCs w:val="28"/>
        </w:rPr>
        <w:t xml:space="preserve">5. </w:t>
      </w:r>
      <w:r w:rsidR="009C4CE9"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:rsidR="00930911" w:rsidRDefault="009C4CE9" w:rsidP="00320EF8">
      <w:pPr>
        <w:spacing w:line="276" w:lineRule="auto"/>
        <w:jc w:val="both"/>
      </w:pPr>
      <w:r>
        <w:t xml:space="preserve">     </w:t>
      </w:r>
      <w:r w:rsidR="00930911"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</w:t>
      </w:r>
      <w:r w:rsidR="00123E84">
        <w:t> </w:t>
      </w:r>
      <w:r w:rsidR="00530C85" w:rsidRPr="00F7439F">
        <w:t>vlastným majetkom a s vlastnými príjmami.</w:t>
      </w:r>
      <w:r w:rsidR="00530C85">
        <w:t xml:space="preserve"> </w:t>
      </w:r>
      <w:r w:rsidR="00930911">
        <w:t xml:space="preserve">Základnou úlohou obce pri výkone samosprávy je starostlivosť o všestranný rozvoj jej územia a o potreby jej obyvateľov. </w:t>
      </w:r>
    </w:p>
    <w:p w:rsidR="00930911" w:rsidRDefault="00930911" w:rsidP="00320EF8">
      <w:pPr>
        <w:spacing w:line="276" w:lineRule="auto"/>
        <w:jc w:val="both"/>
      </w:pPr>
    </w:p>
    <w:p w:rsidR="009C4CE9" w:rsidRDefault="00D93D2D" w:rsidP="00D93D2D">
      <w:pPr>
        <w:spacing w:line="276" w:lineRule="auto"/>
        <w:jc w:val="both"/>
        <w:rPr>
          <w:b/>
        </w:rPr>
      </w:pPr>
      <w:r>
        <w:rPr>
          <w:b/>
        </w:rPr>
        <w:t>5.1.</w:t>
      </w:r>
      <w:r w:rsidR="00915579">
        <w:rPr>
          <w:b/>
        </w:rPr>
        <w:t>Geografické údaje</w:t>
      </w:r>
    </w:p>
    <w:p w:rsidR="00915579" w:rsidRDefault="00915579" w:rsidP="00320EF8">
      <w:pPr>
        <w:spacing w:line="276" w:lineRule="auto"/>
        <w:jc w:val="both"/>
      </w:pPr>
      <w:r>
        <w:t xml:space="preserve">Geografická poloha </w:t>
      </w:r>
      <w:r w:rsidR="005A0DDA">
        <w:t xml:space="preserve">obce </w:t>
      </w:r>
      <w:r>
        <w:t xml:space="preserve">: </w:t>
      </w:r>
      <w:r w:rsidR="00266473">
        <w:t xml:space="preserve">GPS: 48 43 05 </w:t>
      </w:r>
      <w:proofErr w:type="spellStart"/>
      <w:r w:rsidR="00266473">
        <w:t>s.š</w:t>
      </w:r>
      <w:proofErr w:type="spellEnd"/>
      <w:r w:rsidR="00266473">
        <w:t>., 20 04 51"v.d.</w:t>
      </w:r>
    </w:p>
    <w:p w:rsidR="00915579" w:rsidRDefault="00915579" w:rsidP="00320EF8">
      <w:pPr>
        <w:spacing w:line="276" w:lineRule="auto"/>
        <w:jc w:val="both"/>
      </w:pPr>
      <w:r>
        <w:t>Susedné mestá a obce :</w:t>
      </w:r>
      <w:r w:rsidR="00266473">
        <w:t xml:space="preserve"> obec Muráň, mesto Revúca</w:t>
      </w:r>
    </w:p>
    <w:p w:rsidR="00915579" w:rsidRDefault="00915579" w:rsidP="00320EF8">
      <w:pPr>
        <w:spacing w:line="276" w:lineRule="auto"/>
        <w:jc w:val="both"/>
      </w:pPr>
      <w:r>
        <w:t>Celková rozloha obce :</w:t>
      </w:r>
      <w:r w:rsidR="00266473">
        <w:t xml:space="preserve"> 18,65 km2</w:t>
      </w:r>
    </w:p>
    <w:p w:rsidR="00915579" w:rsidRPr="00915579" w:rsidRDefault="00915579" w:rsidP="00320EF8">
      <w:pPr>
        <w:spacing w:line="276" w:lineRule="auto"/>
        <w:jc w:val="both"/>
      </w:pPr>
      <w:r>
        <w:t>Nadmorská výška :</w:t>
      </w:r>
      <w:r w:rsidR="00266473">
        <w:t xml:space="preserve"> 343 </w:t>
      </w:r>
      <w:proofErr w:type="spellStart"/>
      <w:r w:rsidR="00266473">
        <w:t>m.n.m</w:t>
      </w:r>
      <w:proofErr w:type="spellEnd"/>
    </w:p>
    <w:p w:rsidR="005D54F9" w:rsidRPr="005D54F9" w:rsidRDefault="005D54F9" w:rsidP="00320EF8">
      <w:pPr>
        <w:spacing w:line="276" w:lineRule="auto"/>
        <w:jc w:val="both"/>
        <w:rPr>
          <w:b/>
        </w:rPr>
      </w:pPr>
    </w:p>
    <w:p w:rsidR="005D54F9" w:rsidRDefault="00D93D2D" w:rsidP="00D93D2D">
      <w:pPr>
        <w:spacing w:line="276" w:lineRule="auto"/>
        <w:jc w:val="both"/>
        <w:rPr>
          <w:b/>
        </w:rPr>
      </w:pPr>
      <w:r>
        <w:rPr>
          <w:b/>
        </w:rPr>
        <w:t>5.2.</w:t>
      </w:r>
      <w:r w:rsidR="00915579" w:rsidRPr="00915579">
        <w:rPr>
          <w:b/>
        </w:rPr>
        <w:t xml:space="preserve">Demografické údaje </w:t>
      </w:r>
    </w:p>
    <w:p w:rsidR="00915579" w:rsidRDefault="00915579" w:rsidP="00320EF8">
      <w:pPr>
        <w:spacing w:line="276" w:lineRule="auto"/>
        <w:jc w:val="both"/>
      </w:pPr>
      <w:r>
        <w:t xml:space="preserve">Hustota a počet obyvateľov : </w:t>
      </w:r>
      <w:r w:rsidR="007A3D53">
        <w:t>45 obyvateľov na km2</w:t>
      </w:r>
    </w:p>
    <w:p w:rsidR="00915579" w:rsidRDefault="00915579" w:rsidP="00320EF8">
      <w:pPr>
        <w:spacing w:line="276" w:lineRule="auto"/>
        <w:jc w:val="both"/>
      </w:pPr>
      <w:r>
        <w:t>Národnostná štruktúra</w:t>
      </w:r>
      <w:r w:rsidR="0034289B">
        <w:t xml:space="preserve"> :</w:t>
      </w:r>
      <w:r w:rsidR="007A3D53">
        <w:t xml:space="preserve"> </w:t>
      </w:r>
      <w:proofErr w:type="spellStart"/>
      <w:r w:rsidR="007A3D53">
        <w:t>maďari</w:t>
      </w:r>
      <w:proofErr w:type="spellEnd"/>
      <w:r w:rsidR="007A3D53">
        <w:t xml:space="preserve">, </w:t>
      </w:r>
      <w:proofErr w:type="spellStart"/>
      <w:r w:rsidR="007A3D53">
        <w:t>rómovia</w:t>
      </w:r>
      <w:proofErr w:type="spellEnd"/>
      <w:r w:rsidR="007A3D53">
        <w:t xml:space="preserve">, </w:t>
      </w:r>
      <w:proofErr w:type="spellStart"/>
      <w:r w:rsidR="007A3D53">
        <w:t>češi</w:t>
      </w:r>
      <w:proofErr w:type="spellEnd"/>
      <w:r w:rsidR="007A3D53">
        <w:t xml:space="preserve">, </w:t>
      </w:r>
      <w:proofErr w:type="spellStart"/>
      <w:r w:rsidR="007A3D53">
        <w:t>ukrajinci</w:t>
      </w:r>
      <w:proofErr w:type="spellEnd"/>
    </w:p>
    <w:p w:rsidR="00915579" w:rsidRDefault="00915579" w:rsidP="00320EF8">
      <w:pPr>
        <w:spacing w:line="276" w:lineRule="auto"/>
        <w:jc w:val="both"/>
      </w:pPr>
      <w:r>
        <w:t>Štruktúra obyvateľstva podľa náboženského významu :</w:t>
      </w:r>
      <w:r w:rsidR="003E12E9">
        <w:t xml:space="preserve"> katolíci, evanjelici, </w:t>
      </w:r>
      <w:proofErr w:type="spellStart"/>
      <w:r w:rsidR="003E12E9">
        <w:t>babtisti</w:t>
      </w:r>
      <w:proofErr w:type="spellEnd"/>
    </w:p>
    <w:p w:rsidR="005A0DDA" w:rsidRDefault="005A0DDA" w:rsidP="00320EF8">
      <w:pPr>
        <w:spacing w:line="276" w:lineRule="auto"/>
        <w:jc w:val="both"/>
      </w:pPr>
      <w:r>
        <w:t>Vývoj počtu obyvateľov :</w:t>
      </w:r>
      <w:r w:rsidR="003E12E9">
        <w:t xml:space="preserve"> 923 k 31.12.2021 (muži 462, ženy 461)</w:t>
      </w:r>
    </w:p>
    <w:p w:rsidR="005D54F9" w:rsidRDefault="005D54F9" w:rsidP="00320EF8">
      <w:pPr>
        <w:spacing w:line="276" w:lineRule="auto"/>
        <w:jc w:val="both"/>
      </w:pPr>
    </w:p>
    <w:p w:rsidR="005D54F9" w:rsidRDefault="00D93D2D" w:rsidP="00D93D2D">
      <w:pPr>
        <w:spacing w:line="276" w:lineRule="auto"/>
        <w:jc w:val="both"/>
        <w:rPr>
          <w:b/>
        </w:rPr>
      </w:pPr>
      <w:r>
        <w:rPr>
          <w:b/>
        </w:rPr>
        <w:t xml:space="preserve">5.3. </w:t>
      </w:r>
      <w:r w:rsidR="005A0DDA" w:rsidRPr="005A0DDA">
        <w:rPr>
          <w:b/>
        </w:rPr>
        <w:t xml:space="preserve">Ekonomické údaje </w:t>
      </w:r>
    </w:p>
    <w:p w:rsidR="005A0DDA" w:rsidRPr="00704384" w:rsidRDefault="005A0DDA" w:rsidP="00320EF8">
      <w:pPr>
        <w:spacing w:line="276" w:lineRule="auto"/>
        <w:jc w:val="both"/>
      </w:pPr>
      <w:r w:rsidRPr="00704384">
        <w:t>Nezamestnanosť v obci :</w:t>
      </w:r>
      <w:r w:rsidR="007064D3" w:rsidRPr="00704384">
        <w:t xml:space="preserve"> </w:t>
      </w:r>
      <w:r w:rsidR="00301A61" w:rsidRPr="00704384">
        <w:t>9,3 %</w:t>
      </w:r>
    </w:p>
    <w:p w:rsidR="005A0DDA" w:rsidRPr="00704384" w:rsidRDefault="005A0DDA" w:rsidP="00320EF8">
      <w:pPr>
        <w:spacing w:line="276" w:lineRule="auto"/>
        <w:jc w:val="both"/>
      </w:pPr>
      <w:r w:rsidRPr="00704384">
        <w:t>Nezamestnanosť v okrese</w:t>
      </w:r>
      <w:r w:rsidR="00153233" w:rsidRPr="00704384">
        <w:t xml:space="preserve"> Revúca </w:t>
      </w:r>
      <w:r w:rsidRPr="00704384">
        <w:t>:</w:t>
      </w:r>
      <w:r w:rsidR="00CA53A0" w:rsidRPr="00704384">
        <w:t xml:space="preserve"> 19,48%</w:t>
      </w:r>
    </w:p>
    <w:p w:rsidR="005A0DDA" w:rsidRPr="00153233" w:rsidRDefault="0034289B" w:rsidP="00320EF8">
      <w:pPr>
        <w:spacing w:line="276" w:lineRule="auto"/>
        <w:jc w:val="both"/>
      </w:pPr>
      <w:r w:rsidRPr="00704384">
        <w:t>Vývoj nezamest</w:t>
      </w:r>
      <w:r w:rsidR="005A0DDA" w:rsidRPr="00704384">
        <w:t>n</w:t>
      </w:r>
      <w:r w:rsidRPr="00704384">
        <w:t>a</w:t>
      </w:r>
      <w:r w:rsidR="005A0DDA" w:rsidRPr="00704384">
        <w:t xml:space="preserve">nosti : </w:t>
      </w:r>
      <w:r w:rsidR="00B27382" w:rsidRPr="00704384">
        <w:t>V priebehu roka 2021aj vzhľadom na pandémiu COVID-19 nemal klesajúci trend.</w:t>
      </w:r>
      <w:r w:rsidR="00B27382">
        <w:t xml:space="preserve"> </w:t>
      </w:r>
    </w:p>
    <w:p w:rsidR="003C1058" w:rsidRPr="005A0DDA" w:rsidRDefault="003C1058" w:rsidP="00320EF8">
      <w:pPr>
        <w:spacing w:line="276" w:lineRule="auto"/>
        <w:jc w:val="both"/>
      </w:pPr>
    </w:p>
    <w:p w:rsidR="003045EE" w:rsidRDefault="00D93D2D" w:rsidP="00D93D2D">
      <w:pPr>
        <w:spacing w:line="276" w:lineRule="auto"/>
        <w:jc w:val="both"/>
        <w:rPr>
          <w:b/>
        </w:rPr>
      </w:pPr>
      <w:r>
        <w:rPr>
          <w:b/>
        </w:rPr>
        <w:t xml:space="preserve">5.4. </w:t>
      </w:r>
      <w:r w:rsidR="003045EE">
        <w:rPr>
          <w:b/>
        </w:rPr>
        <w:t>Symboly obce</w:t>
      </w:r>
    </w:p>
    <w:p w:rsidR="003045EE" w:rsidRDefault="0093371F" w:rsidP="00320EF8">
      <w:pPr>
        <w:spacing w:line="276" w:lineRule="auto"/>
        <w:jc w:val="both"/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1081405</wp:posOffset>
            </wp:positionH>
            <wp:positionV relativeFrom="paragraph">
              <wp:posOffset>114300</wp:posOffset>
            </wp:positionV>
            <wp:extent cx="1543050" cy="1428750"/>
            <wp:effectExtent l="19050" t="0" r="0" b="0"/>
            <wp:wrapNone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1428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045EE">
        <w:t>Erb obce :</w:t>
      </w:r>
    </w:p>
    <w:p w:rsidR="0093371F" w:rsidRDefault="0093371F" w:rsidP="00320EF8">
      <w:pPr>
        <w:spacing w:line="276" w:lineRule="auto"/>
        <w:jc w:val="both"/>
      </w:pPr>
    </w:p>
    <w:p w:rsidR="0093371F" w:rsidRDefault="0093371F" w:rsidP="00320EF8">
      <w:pPr>
        <w:spacing w:line="276" w:lineRule="auto"/>
        <w:jc w:val="both"/>
      </w:pPr>
    </w:p>
    <w:p w:rsidR="0093371F" w:rsidRDefault="0093371F" w:rsidP="00320EF8">
      <w:pPr>
        <w:spacing w:line="276" w:lineRule="auto"/>
        <w:jc w:val="both"/>
      </w:pPr>
    </w:p>
    <w:p w:rsidR="00320EF8" w:rsidRDefault="00320EF8" w:rsidP="00320EF8">
      <w:pPr>
        <w:spacing w:line="276" w:lineRule="auto"/>
        <w:jc w:val="both"/>
      </w:pPr>
    </w:p>
    <w:p w:rsidR="00320EF8" w:rsidRDefault="00320EF8" w:rsidP="00320EF8">
      <w:pPr>
        <w:spacing w:line="276" w:lineRule="auto"/>
        <w:jc w:val="both"/>
      </w:pPr>
    </w:p>
    <w:p w:rsidR="00320EF8" w:rsidRDefault="00320EF8" w:rsidP="00320EF8">
      <w:pPr>
        <w:spacing w:line="276" w:lineRule="auto"/>
        <w:jc w:val="both"/>
      </w:pPr>
    </w:p>
    <w:p w:rsidR="00320EF8" w:rsidRDefault="00320EF8" w:rsidP="00320EF8">
      <w:pPr>
        <w:spacing w:line="276" w:lineRule="auto"/>
        <w:jc w:val="both"/>
      </w:pPr>
    </w:p>
    <w:p w:rsidR="00320EF8" w:rsidRPr="00D93D2D" w:rsidRDefault="00320EF8" w:rsidP="00320EF8">
      <w:pPr>
        <w:spacing w:line="276" w:lineRule="auto"/>
        <w:jc w:val="both"/>
        <w:rPr>
          <w:color w:val="FF0000"/>
        </w:rPr>
      </w:pPr>
    </w:p>
    <w:p w:rsidR="003045EE" w:rsidRPr="00B7703A" w:rsidRDefault="003045EE" w:rsidP="00320EF8">
      <w:pPr>
        <w:spacing w:line="276" w:lineRule="auto"/>
        <w:jc w:val="both"/>
      </w:pPr>
      <w:r w:rsidRPr="00B7703A">
        <w:t>Vlajka obce :</w:t>
      </w:r>
      <w:r w:rsidR="00C766E4" w:rsidRPr="00B7703A">
        <w:rPr>
          <w:color w:val="FF0000"/>
        </w:rPr>
        <w:t xml:space="preserve"> </w:t>
      </w:r>
      <w:r w:rsidR="00C766E4" w:rsidRPr="00B7703A">
        <w:t xml:space="preserve">Tvorí ju </w:t>
      </w:r>
      <w:r w:rsidR="00153233" w:rsidRPr="00B7703A">
        <w:t>šesť pozdĺžnych</w:t>
      </w:r>
      <w:r w:rsidR="00C766E4" w:rsidRPr="00B7703A">
        <w:t xml:space="preserve"> pruh</w:t>
      </w:r>
      <w:r w:rsidR="00153233" w:rsidRPr="00B7703A">
        <w:t>ov</w:t>
      </w:r>
      <w:r w:rsidR="00C766E4" w:rsidRPr="00B7703A">
        <w:t xml:space="preserve"> vo farbách, </w:t>
      </w:r>
      <w:r w:rsidR="00153233" w:rsidRPr="00B7703A">
        <w:t>žltej, modrej a bielej.</w:t>
      </w:r>
      <w:r w:rsidR="00C766E4" w:rsidRPr="00B7703A">
        <w:t xml:space="preserve"> </w:t>
      </w:r>
      <w:r w:rsidR="00B27382" w:rsidRPr="00B7703A">
        <w:t>J</w:t>
      </w:r>
      <w:r w:rsidR="00C766E4" w:rsidRPr="00B7703A">
        <w:t>e zakončená tromi cípmi</w:t>
      </w:r>
      <w:r w:rsidR="00153233" w:rsidRPr="00B7703A">
        <w:t>.</w:t>
      </w:r>
    </w:p>
    <w:p w:rsidR="0093371F" w:rsidRDefault="0093371F" w:rsidP="00320EF8">
      <w:pPr>
        <w:spacing w:line="276" w:lineRule="auto"/>
        <w:jc w:val="both"/>
      </w:pPr>
    </w:p>
    <w:p w:rsidR="0093371F" w:rsidRDefault="00185C27" w:rsidP="00320EF8">
      <w:pPr>
        <w:spacing w:line="276" w:lineRule="auto"/>
        <w:jc w:val="both"/>
      </w:pPr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1262380</wp:posOffset>
            </wp:positionH>
            <wp:positionV relativeFrom="paragraph">
              <wp:posOffset>73025</wp:posOffset>
            </wp:positionV>
            <wp:extent cx="1543050" cy="1428750"/>
            <wp:effectExtent l="19050" t="0" r="0" b="0"/>
            <wp:wrapNone/>
            <wp:docPr id="1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1428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045EE" w:rsidRDefault="003045EE" w:rsidP="00320EF8">
      <w:pPr>
        <w:spacing w:line="276" w:lineRule="auto"/>
        <w:jc w:val="both"/>
        <w:rPr>
          <w:b/>
        </w:rPr>
      </w:pPr>
      <w:r>
        <w:t>Pečať obce :</w:t>
      </w:r>
      <w:r w:rsidRPr="005A0DDA">
        <w:rPr>
          <w:b/>
        </w:rPr>
        <w:t xml:space="preserve"> </w:t>
      </w:r>
    </w:p>
    <w:p w:rsidR="0093371F" w:rsidRDefault="0093371F" w:rsidP="00320EF8">
      <w:pPr>
        <w:spacing w:line="276" w:lineRule="auto"/>
        <w:jc w:val="both"/>
        <w:rPr>
          <w:b/>
        </w:rPr>
      </w:pPr>
    </w:p>
    <w:p w:rsidR="00282B37" w:rsidRDefault="00282B37" w:rsidP="00D93D2D">
      <w:pPr>
        <w:spacing w:line="276" w:lineRule="auto"/>
        <w:jc w:val="both"/>
      </w:pPr>
    </w:p>
    <w:p w:rsidR="003045EE" w:rsidRDefault="00D93D2D" w:rsidP="00D93D2D">
      <w:pPr>
        <w:spacing w:line="276" w:lineRule="auto"/>
        <w:jc w:val="both"/>
        <w:rPr>
          <w:b/>
        </w:rPr>
      </w:pPr>
      <w:r>
        <w:rPr>
          <w:b/>
        </w:rPr>
        <w:lastRenderedPageBreak/>
        <w:t xml:space="preserve">5.5. </w:t>
      </w:r>
      <w:r w:rsidR="003045EE">
        <w:rPr>
          <w:b/>
        </w:rPr>
        <w:t>Logo obce</w:t>
      </w:r>
    </w:p>
    <w:p w:rsidR="00D93D2D" w:rsidRDefault="00D93D2D" w:rsidP="00D93D2D">
      <w:pPr>
        <w:spacing w:line="276" w:lineRule="auto"/>
        <w:jc w:val="both"/>
        <w:rPr>
          <w:b/>
        </w:rPr>
      </w:pPr>
    </w:p>
    <w:p w:rsidR="003045EE" w:rsidRDefault="0093371F" w:rsidP="00320EF8">
      <w:pPr>
        <w:spacing w:line="276" w:lineRule="auto"/>
        <w:jc w:val="both"/>
        <w:rPr>
          <w:b/>
        </w:rPr>
      </w:pPr>
      <w:r>
        <w:rPr>
          <w:b/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1081405</wp:posOffset>
            </wp:positionH>
            <wp:positionV relativeFrom="paragraph">
              <wp:posOffset>67945</wp:posOffset>
            </wp:positionV>
            <wp:extent cx="1543050" cy="1428750"/>
            <wp:effectExtent l="19050" t="0" r="0" b="0"/>
            <wp:wrapNone/>
            <wp:docPr id="2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1428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3371F" w:rsidRDefault="0093371F" w:rsidP="00320EF8">
      <w:pPr>
        <w:spacing w:line="276" w:lineRule="auto"/>
        <w:jc w:val="both"/>
        <w:rPr>
          <w:b/>
        </w:rPr>
      </w:pPr>
    </w:p>
    <w:p w:rsidR="0093371F" w:rsidRDefault="0093371F" w:rsidP="00320EF8">
      <w:pPr>
        <w:spacing w:line="276" w:lineRule="auto"/>
        <w:jc w:val="both"/>
        <w:rPr>
          <w:b/>
        </w:rPr>
      </w:pPr>
    </w:p>
    <w:p w:rsidR="0093371F" w:rsidRDefault="0093371F" w:rsidP="00320EF8">
      <w:pPr>
        <w:spacing w:line="276" w:lineRule="auto"/>
        <w:jc w:val="both"/>
        <w:rPr>
          <w:b/>
        </w:rPr>
      </w:pPr>
    </w:p>
    <w:p w:rsidR="0093371F" w:rsidRDefault="0093371F" w:rsidP="00320EF8">
      <w:pPr>
        <w:spacing w:line="276" w:lineRule="auto"/>
        <w:jc w:val="both"/>
        <w:rPr>
          <w:b/>
        </w:rPr>
      </w:pPr>
    </w:p>
    <w:p w:rsidR="0093371F" w:rsidRDefault="0093371F" w:rsidP="00320EF8">
      <w:pPr>
        <w:spacing w:line="276" w:lineRule="auto"/>
        <w:jc w:val="both"/>
        <w:rPr>
          <w:b/>
        </w:rPr>
      </w:pPr>
    </w:p>
    <w:p w:rsidR="0093371F" w:rsidRDefault="0093371F" w:rsidP="00320EF8">
      <w:pPr>
        <w:spacing w:line="276" w:lineRule="auto"/>
        <w:jc w:val="both"/>
        <w:rPr>
          <w:b/>
        </w:rPr>
      </w:pPr>
    </w:p>
    <w:p w:rsidR="00320EF8" w:rsidRDefault="00320EF8" w:rsidP="00320EF8">
      <w:pPr>
        <w:spacing w:line="276" w:lineRule="auto"/>
        <w:jc w:val="both"/>
        <w:rPr>
          <w:b/>
        </w:rPr>
      </w:pPr>
    </w:p>
    <w:p w:rsidR="00320EF8" w:rsidRDefault="00320EF8" w:rsidP="00320EF8">
      <w:pPr>
        <w:spacing w:line="276" w:lineRule="auto"/>
        <w:jc w:val="both"/>
        <w:rPr>
          <w:b/>
        </w:rPr>
      </w:pPr>
    </w:p>
    <w:p w:rsidR="0091025E" w:rsidRDefault="00D93D2D" w:rsidP="00D93D2D">
      <w:pPr>
        <w:spacing w:line="276" w:lineRule="auto"/>
        <w:jc w:val="both"/>
        <w:rPr>
          <w:b/>
        </w:rPr>
      </w:pPr>
      <w:r>
        <w:rPr>
          <w:b/>
        </w:rPr>
        <w:t xml:space="preserve">5.6. </w:t>
      </w:r>
      <w:r w:rsidR="003045EE">
        <w:rPr>
          <w:b/>
        </w:rPr>
        <w:t xml:space="preserve">História obce </w:t>
      </w:r>
    </w:p>
    <w:p w:rsidR="0091025E" w:rsidRPr="0091025E" w:rsidRDefault="00D93D2D" w:rsidP="00320EF8">
      <w:pPr>
        <w:spacing w:line="276" w:lineRule="auto"/>
        <w:jc w:val="both"/>
        <w:rPr>
          <w:b/>
        </w:rPr>
      </w:pPr>
      <w:r>
        <w:t xml:space="preserve">     </w:t>
      </w:r>
      <w:r w:rsidR="0091025E">
        <w:t xml:space="preserve">Obec vznikla začiatkom 14. storočia, ale územie už bolo pravdepodobne osídlené. Názov obce je doložený z roku 1357 ako </w:t>
      </w:r>
      <w:proofErr w:type="spellStart"/>
      <w:r w:rsidR="0091025E">
        <w:t>Hoszszu</w:t>
      </w:r>
      <w:proofErr w:type="spellEnd"/>
      <w:r w:rsidR="0091025E">
        <w:t xml:space="preserve"> </w:t>
      </w:r>
      <w:proofErr w:type="spellStart"/>
      <w:r w:rsidR="0091025E">
        <w:t>Reth</w:t>
      </w:r>
      <w:proofErr w:type="spellEnd"/>
      <w:r w:rsidR="0091025E">
        <w:t xml:space="preserve">, z roku 1435 ako </w:t>
      </w:r>
      <w:proofErr w:type="spellStart"/>
      <w:r w:rsidR="0091025E">
        <w:t>Huzywreth</w:t>
      </w:r>
      <w:proofErr w:type="spellEnd"/>
      <w:r w:rsidR="0091025E">
        <w:t xml:space="preserve">, z roku 1551 ako </w:t>
      </w:r>
      <w:proofErr w:type="spellStart"/>
      <w:r w:rsidR="0091025E">
        <w:t>Dluha</w:t>
      </w:r>
      <w:proofErr w:type="spellEnd"/>
      <w:r w:rsidR="0091025E">
        <w:t xml:space="preserve"> Luka, z roku 1567 </w:t>
      </w:r>
      <w:proofErr w:type="spellStart"/>
      <w:r w:rsidR="0091025E">
        <w:t>alp</w:t>
      </w:r>
      <w:proofErr w:type="spellEnd"/>
      <w:r w:rsidR="0091025E">
        <w:t xml:space="preserve"> </w:t>
      </w:r>
      <w:proofErr w:type="spellStart"/>
      <w:r w:rsidR="0091025E">
        <w:t>Muranhozzureth</w:t>
      </w:r>
      <w:proofErr w:type="spellEnd"/>
      <w:r w:rsidR="0091025E">
        <w:t xml:space="preserve">, z roku 1605 ako </w:t>
      </w:r>
      <w:proofErr w:type="spellStart"/>
      <w:r w:rsidR="0091025E">
        <w:t>Dluha</w:t>
      </w:r>
      <w:proofErr w:type="spellEnd"/>
      <w:r w:rsidR="0091025E">
        <w:t xml:space="preserve"> Luka </w:t>
      </w:r>
      <w:proofErr w:type="spellStart"/>
      <w:r w:rsidR="0091025E">
        <w:t>alias</w:t>
      </w:r>
      <w:proofErr w:type="spellEnd"/>
      <w:r w:rsidR="0091025E">
        <w:t xml:space="preserve"> </w:t>
      </w:r>
      <w:proofErr w:type="spellStart"/>
      <w:r w:rsidR="0091025E">
        <w:t>Hozu</w:t>
      </w:r>
      <w:proofErr w:type="spellEnd"/>
      <w:r w:rsidR="0091025E">
        <w:t xml:space="preserve"> </w:t>
      </w:r>
      <w:proofErr w:type="spellStart"/>
      <w:r w:rsidR="0091025E">
        <w:t>Reth</w:t>
      </w:r>
      <w:proofErr w:type="spellEnd"/>
      <w:r w:rsidR="0091025E">
        <w:t xml:space="preserve">,  z roku 1773 ako </w:t>
      </w:r>
      <w:proofErr w:type="spellStart"/>
      <w:r w:rsidR="0091025E">
        <w:t>Muranska</w:t>
      </w:r>
      <w:proofErr w:type="spellEnd"/>
      <w:r w:rsidR="0091025E">
        <w:t xml:space="preserve"> </w:t>
      </w:r>
      <w:proofErr w:type="spellStart"/>
      <w:r w:rsidR="0091025E">
        <w:t>Dluha</w:t>
      </w:r>
      <w:proofErr w:type="spellEnd"/>
      <w:r w:rsidR="0091025E">
        <w:t xml:space="preserve"> Luka, maďarsky </w:t>
      </w:r>
      <w:proofErr w:type="spellStart"/>
      <w:r w:rsidR="0091025E">
        <w:t>Murányhosszúrét</w:t>
      </w:r>
      <w:proofErr w:type="spellEnd"/>
      <w:r w:rsidR="0091025E">
        <w:t xml:space="preserve">, nemecky </w:t>
      </w:r>
      <w:proofErr w:type="spellStart"/>
      <w:r w:rsidR="0091025E">
        <w:t>Lange-Wiese</w:t>
      </w:r>
      <w:proofErr w:type="spellEnd"/>
      <w:r w:rsidR="0091025E">
        <w:t xml:space="preserve">, </w:t>
      </w:r>
      <w:proofErr w:type="spellStart"/>
      <w:r w:rsidR="0091025E">
        <w:t>Langewiesen</w:t>
      </w:r>
      <w:proofErr w:type="spellEnd"/>
      <w:r w:rsidR="0091025E">
        <w:t xml:space="preserve">. Patrila </w:t>
      </w:r>
      <w:proofErr w:type="spellStart"/>
      <w:r w:rsidR="0091025E">
        <w:t>Jelšavskému</w:t>
      </w:r>
      <w:proofErr w:type="spellEnd"/>
      <w:r w:rsidR="0091025E">
        <w:t xml:space="preserve"> panstvu, od 16. storočia </w:t>
      </w:r>
      <w:proofErr w:type="spellStart"/>
      <w:r w:rsidR="0091025E">
        <w:t>Muránskemu.Roku</w:t>
      </w:r>
      <w:proofErr w:type="spellEnd"/>
      <w:r w:rsidR="0091025E">
        <w:t xml:space="preserve"> 1427 tu bolo 29 port. Obyvatelia sa venovali pastierstvu a pracovali na pílach a v hámroch. Ušli pred Turkami, 40 rokov bola obec pustá. Mor v rokoch 1709-1710 si vyžiadal 440 obetí. Roku 1828 mala obec 138 domov a 1184 obyvateľov. V 19. storočí a 20. storočí obyvatelia pracovali v priemyselných podnikoch, v poľnohospodárstve, v lesoch a chodili na sezónne práce na Dolnú zem.</w:t>
      </w:r>
    </w:p>
    <w:p w:rsidR="0091025E" w:rsidRDefault="0091025E" w:rsidP="00320EF8">
      <w:pPr>
        <w:spacing w:line="276" w:lineRule="auto"/>
        <w:jc w:val="both"/>
        <w:rPr>
          <w:b/>
        </w:rPr>
      </w:pPr>
    </w:p>
    <w:p w:rsidR="00320EF8" w:rsidRDefault="00D93D2D" w:rsidP="00D93D2D">
      <w:pPr>
        <w:spacing w:line="276" w:lineRule="auto"/>
        <w:jc w:val="both"/>
        <w:rPr>
          <w:b/>
        </w:rPr>
      </w:pPr>
      <w:r>
        <w:rPr>
          <w:b/>
        </w:rPr>
        <w:t xml:space="preserve">5.7. </w:t>
      </w:r>
      <w:r w:rsidR="003045EE">
        <w:rPr>
          <w:b/>
        </w:rPr>
        <w:t xml:space="preserve">Pamiatky </w:t>
      </w:r>
    </w:p>
    <w:p w:rsidR="00320EF8" w:rsidRPr="00320EF8" w:rsidRDefault="00320EF8" w:rsidP="00320EF8">
      <w:pPr>
        <w:spacing w:line="276" w:lineRule="auto"/>
        <w:jc w:val="both"/>
        <w:rPr>
          <w:b/>
        </w:rPr>
      </w:pPr>
      <w:r>
        <w:t>V obci sa nachádza:</w:t>
      </w:r>
    </w:p>
    <w:p w:rsidR="00320EF8" w:rsidRDefault="00320EF8" w:rsidP="00320EF8">
      <w:pPr>
        <w:pStyle w:val="Odsekzoznamu"/>
        <w:spacing w:line="276" w:lineRule="auto"/>
        <w:ind w:left="0"/>
      </w:pPr>
      <w:r>
        <w:t>rímskokatolícky kostol z 13. storočia</w:t>
      </w:r>
    </w:p>
    <w:p w:rsidR="00320EF8" w:rsidRPr="00320EF8" w:rsidRDefault="00320EF8" w:rsidP="00320EF8">
      <w:pPr>
        <w:pStyle w:val="Odsekzoznamu"/>
        <w:spacing w:line="276" w:lineRule="auto"/>
        <w:ind w:left="0"/>
        <w:rPr>
          <w:color w:val="000000" w:themeColor="text1"/>
        </w:rPr>
      </w:pPr>
      <w:r w:rsidRPr="00320EF8">
        <w:rPr>
          <w:color w:val="000000" w:themeColor="text1"/>
        </w:rPr>
        <w:t>evanjelický a. v. kostol z roku 1787</w:t>
      </w:r>
    </w:p>
    <w:p w:rsidR="00320EF8" w:rsidRDefault="00320EF8" w:rsidP="00320EF8">
      <w:pPr>
        <w:pStyle w:val="Odsekzoznamu"/>
        <w:spacing w:line="276" w:lineRule="auto"/>
        <w:ind w:left="0"/>
      </w:pPr>
      <w:r>
        <w:t>baptistická modlitebňa z 30 rokov 20.soročia</w:t>
      </w:r>
    </w:p>
    <w:p w:rsidR="003045EE" w:rsidRDefault="003045EE" w:rsidP="00320EF8">
      <w:pPr>
        <w:spacing w:line="276" w:lineRule="auto"/>
        <w:jc w:val="both"/>
        <w:rPr>
          <w:b/>
        </w:rPr>
      </w:pPr>
    </w:p>
    <w:p w:rsidR="003045EE" w:rsidRDefault="00320EF8" w:rsidP="00320EF8">
      <w:pPr>
        <w:spacing w:line="276" w:lineRule="auto"/>
        <w:jc w:val="both"/>
        <w:rPr>
          <w:b/>
        </w:rPr>
      </w:pPr>
      <w:r>
        <w:rPr>
          <w:b/>
        </w:rPr>
        <w:t xml:space="preserve">5.8. </w:t>
      </w:r>
      <w:r w:rsidR="003045EE">
        <w:rPr>
          <w:b/>
        </w:rPr>
        <w:t>Významné osobnosti obce</w:t>
      </w:r>
    </w:p>
    <w:p w:rsidR="00320EF8" w:rsidRDefault="00320EF8" w:rsidP="00320EF8">
      <w:pPr>
        <w:spacing w:line="276" w:lineRule="auto"/>
      </w:pPr>
      <w:r>
        <w:t>- MVDr.  Martin Kvetko -  slovenský politik, významný predstaviteľ Demokratickej strany,  narodil sa tu a je tu pochovaný.</w:t>
      </w:r>
    </w:p>
    <w:p w:rsidR="00320EF8" w:rsidRDefault="00320EF8" w:rsidP="00320EF8">
      <w:pPr>
        <w:spacing w:line="276" w:lineRule="auto"/>
        <w:jc w:val="both"/>
        <w:rPr>
          <w:b/>
        </w:rPr>
      </w:pPr>
    </w:p>
    <w:p w:rsidR="00B51500" w:rsidRDefault="00B51500" w:rsidP="00320EF8">
      <w:pPr>
        <w:spacing w:line="276" w:lineRule="auto"/>
        <w:jc w:val="both"/>
        <w:rPr>
          <w:b/>
        </w:rPr>
      </w:pPr>
    </w:p>
    <w:p w:rsidR="008E28BF" w:rsidRPr="003C41C4" w:rsidRDefault="00D93D2D" w:rsidP="00D93D2D">
      <w:pPr>
        <w:spacing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6. </w:t>
      </w:r>
      <w:r w:rsidR="002062BB" w:rsidRPr="003C41C4">
        <w:rPr>
          <w:b/>
          <w:sz w:val="28"/>
          <w:szCs w:val="28"/>
        </w:rPr>
        <w:t xml:space="preserve">Plnenie </w:t>
      </w:r>
      <w:r w:rsidR="009A5866">
        <w:rPr>
          <w:b/>
          <w:sz w:val="28"/>
          <w:szCs w:val="28"/>
        </w:rPr>
        <w:t xml:space="preserve">úloh </w:t>
      </w:r>
      <w:r w:rsidR="002062BB" w:rsidRPr="003C41C4">
        <w:rPr>
          <w:b/>
          <w:sz w:val="28"/>
          <w:szCs w:val="28"/>
        </w:rPr>
        <w:t xml:space="preserve">obce (prenesené kompetencie, originálne kompetencie) </w:t>
      </w:r>
    </w:p>
    <w:p w:rsidR="005D54F9" w:rsidRPr="00AB26EF" w:rsidRDefault="00D93D2D" w:rsidP="00D93D2D">
      <w:pPr>
        <w:spacing w:line="276" w:lineRule="auto"/>
        <w:jc w:val="both"/>
      </w:pPr>
      <w:r>
        <w:rPr>
          <w:b/>
        </w:rPr>
        <w:t xml:space="preserve">6.1. </w:t>
      </w:r>
      <w:r w:rsidR="005D54F9">
        <w:rPr>
          <w:b/>
        </w:rPr>
        <w:t>V</w:t>
      </w:r>
      <w:r w:rsidR="003045EE">
        <w:rPr>
          <w:b/>
        </w:rPr>
        <w:t xml:space="preserve">ýchova a vzdelávanie </w:t>
      </w:r>
    </w:p>
    <w:p w:rsidR="00AB26EF" w:rsidRDefault="00AB26EF" w:rsidP="00320EF8">
      <w:pPr>
        <w:spacing w:line="276" w:lineRule="auto"/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AB26EF" w:rsidRDefault="00AB26EF" w:rsidP="00320EF8">
      <w:pPr>
        <w:numPr>
          <w:ilvl w:val="0"/>
          <w:numId w:val="2"/>
        </w:numPr>
        <w:spacing w:line="276" w:lineRule="auto"/>
        <w:jc w:val="both"/>
      </w:pPr>
      <w:r>
        <w:t>Základná škola</w:t>
      </w:r>
      <w:r w:rsidR="00320EF8">
        <w:t xml:space="preserve">, </w:t>
      </w:r>
      <w:r w:rsidR="0036623C">
        <w:t xml:space="preserve"> </w:t>
      </w:r>
      <w:r w:rsidR="00320EF8">
        <w:t>Muránska Dlhá Lúka č. 321</w:t>
      </w:r>
    </w:p>
    <w:p w:rsidR="00AB26EF" w:rsidRDefault="00AB26EF" w:rsidP="00320EF8">
      <w:pPr>
        <w:numPr>
          <w:ilvl w:val="0"/>
          <w:numId w:val="2"/>
        </w:numPr>
        <w:spacing w:line="276" w:lineRule="auto"/>
        <w:jc w:val="both"/>
      </w:pPr>
      <w:r>
        <w:t>Materská škola</w:t>
      </w:r>
      <w:r w:rsidR="00320EF8">
        <w:t>, Muránska Dlhá Lúka č. 116</w:t>
      </w:r>
    </w:p>
    <w:p w:rsidR="00320EF8" w:rsidRDefault="00320EF8" w:rsidP="00320EF8">
      <w:pPr>
        <w:numPr>
          <w:ilvl w:val="0"/>
          <w:numId w:val="2"/>
        </w:numPr>
        <w:spacing w:line="276" w:lineRule="auto"/>
        <w:jc w:val="both"/>
      </w:pPr>
      <w:r>
        <w:t>Modulová materská škola, Muránska Dlhá Lúka č. 321</w:t>
      </w:r>
    </w:p>
    <w:p w:rsidR="00153233" w:rsidRDefault="00153233" w:rsidP="00B27382">
      <w:pPr>
        <w:spacing w:line="276" w:lineRule="auto"/>
        <w:ind w:left="795"/>
        <w:jc w:val="both"/>
      </w:pPr>
    </w:p>
    <w:p w:rsidR="00320EF8" w:rsidRDefault="00320EF8" w:rsidP="00320EF8">
      <w:pPr>
        <w:spacing w:line="276" w:lineRule="auto"/>
        <w:ind w:left="795"/>
        <w:jc w:val="both"/>
      </w:pPr>
    </w:p>
    <w:p w:rsidR="00320EF8" w:rsidRPr="006A3B57" w:rsidRDefault="00320EF8" w:rsidP="00320EF8">
      <w:pPr>
        <w:spacing w:line="276" w:lineRule="auto"/>
        <w:rPr>
          <w:b/>
          <w:sz w:val="28"/>
          <w:szCs w:val="28"/>
        </w:rPr>
      </w:pPr>
      <w:r w:rsidRPr="006A3B57">
        <w:rPr>
          <w:b/>
          <w:sz w:val="28"/>
          <w:szCs w:val="28"/>
        </w:rPr>
        <w:t>ZÁKLADNÁ ŠKOLA</w:t>
      </w:r>
    </w:p>
    <w:p w:rsidR="00320EF8" w:rsidRPr="00F11F28" w:rsidRDefault="00320EF8" w:rsidP="00320EF8">
      <w:pPr>
        <w:pStyle w:val="Nadpis50"/>
        <w:keepNext/>
        <w:keepLines/>
        <w:shd w:val="clear" w:color="auto" w:fill="auto"/>
        <w:spacing w:before="0" w:line="276" w:lineRule="auto"/>
        <w:ind w:firstLine="0"/>
        <w:jc w:val="both"/>
      </w:pPr>
      <w:r>
        <w:lastRenderedPageBreak/>
        <w:t>Prioritný cieľ školy:</w:t>
      </w:r>
    </w:p>
    <w:p w:rsidR="00320EF8" w:rsidRDefault="00320EF8" w:rsidP="00320EF8">
      <w:pPr>
        <w:tabs>
          <w:tab w:val="left" w:pos="284"/>
        </w:tabs>
        <w:spacing w:line="276" w:lineRule="auto"/>
        <w:ind w:firstLine="709"/>
        <w:jc w:val="both"/>
        <w:rPr>
          <w:color w:val="000000"/>
        </w:rPr>
      </w:pPr>
      <w:r w:rsidRPr="00F11F28">
        <w:t>Integrácia žiakov z odlišného kultúrneho a sociálne znevýhodneného prostredia, ochrana ich minoritnej kultúry a výchova i smerovanie k dosiahnutiu úspechu v prostredí majoritnej society.</w:t>
      </w:r>
      <w:r>
        <w:t xml:space="preserve"> </w:t>
      </w:r>
      <w:r>
        <w:rPr>
          <w:color w:val="000000"/>
        </w:rPr>
        <w:t xml:space="preserve">Zabezpečiť </w:t>
      </w:r>
      <w:r w:rsidRPr="00F24A88">
        <w:rPr>
          <w:color w:val="000000"/>
        </w:rPr>
        <w:t xml:space="preserve">rozvoj mentálnych, vôľových a emocionálnych schopností a zároveň im poskytnúť dostatok primeraných podnetov na rozvoj osobnosti. </w:t>
      </w:r>
    </w:p>
    <w:p w:rsidR="00320EF8" w:rsidRDefault="00320EF8" w:rsidP="00320EF8">
      <w:pPr>
        <w:tabs>
          <w:tab w:val="left" w:pos="284"/>
        </w:tabs>
        <w:spacing w:line="276" w:lineRule="auto"/>
        <w:ind w:firstLine="709"/>
        <w:jc w:val="both"/>
        <w:rPr>
          <w:color w:val="000000"/>
        </w:rPr>
      </w:pPr>
    </w:p>
    <w:p w:rsidR="00320EF8" w:rsidRPr="00F11F28" w:rsidRDefault="00320EF8" w:rsidP="00320EF8">
      <w:pPr>
        <w:pStyle w:val="Zkladntext190"/>
        <w:shd w:val="clear" w:color="auto" w:fill="auto"/>
        <w:spacing w:before="0" w:line="276" w:lineRule="auto"/>
        <w:ind w:firstLine="0"/>
      </w:pPr>
      <w:r w:rsidRPr="00F11F28">
        <w:t>Princípy školy, ktoré uznáva a ku ktorým sa snaží doviesť aj žiakov:</w:t>
      </w:r>
    </w:p>
    <w:p w:rsidR="00320EF8" w:rsidRDefault="00320EF8" w:rsidP="00320EF8">
      <w:pPr>
        <w:pStyle w:val="Odsekzoznamu"/>
        <w:numPr>
          <w:ilvl w:val="0"/>
          <w:numId w:val="27"/>
        </w:numPr>
        <w:spacing w:line="276" w:lineRule="auto"/>
        <w:jc w:val="both"/>
      </w:pPr>
      <w:r w:rsidRPr="006549F8">
        <w:t>Dodržiavanie dohodnutých pravidiel.</w:t>
      </w:r>
    </w:p>
    <w:p w:rsidR="00320EF8" w:rsidRDefault="00320EF8" w:rsidP="00320EF8">
      <w:pPr>
        <w:pStyle w:val="Odsekzoznamu"/>
        <w:numPr>
          <w:ilvl w:val="0"/>
          <w:numId w:val="27"/>
        </w:numPr>
        <w:spacing w:line="276" w:lineRule="auto"/>
        <w:jc w:val="both"/>
      </w:pPr>
      <w:r w:rsidRPr="006549F8">
        <w:t>Každý človek je jedinečná bytosť schopná pozitívneho vývoja a môže byť v niečom lepší ako iní.</w:t>
      </w:r>
    </w:p>
    <w:p w:rsidR="00320EF8" w:rsidRDefault="00320EF8" w:rsidP="00320EF8">
      <w:pPr>
        <w:pStyle w:val="Odsekzoznamu"/>
        <w:numPr>
          <w:ilvl w:val="0"/>
          <w:numId w:val="27"/>
        </w:numPr>
        <w:spacing w:line="276" w:lineRule="auto"/>
        <w:jc w:val="both"/>
      </w:pPr>
      <w:r w:rsidRPr="006549F8">
        <w:t>Spolupráca ľudí vedie k dosiahnutiu spoločného cieľa.</w:t>
      </w:r>
    </w:p>
    <w:p w:rsidR="00320EF8" w:rsidRDefault="00320EF8" w:rsidP="00320EF8">
      <w:pPr>
        <w:pStyle w:val="Odsekzoznamu"/>
        <w:numPr>
          <w:ilvl w:val="0"/>
          <w:numId w:val="27"/>
        </w:numPr>
        <w:spacing w:line="276" w:lineRule="auto"/>
        <w:jc w:val="both"/>
      </w:pPr>
      <w:r w:rsidRPr="006549F8">
        <w:t>Schopnosť sebareflexie (</w:t>
      </w:r>
      <w:proofErr w:type="spellStart"/>
      <w:r w:rsidRPr="006549F8">
        <w:t>sebahodnotenia</w:t>
      </w:r>
      <w:proofErr w:type="spellEnd"/>
      <w:r w:rsidRPr="006549F8">
        <w:t>) umožňuje ďalší rozvoj každého z nás.</w:t>
      </w:r>
    </w:p>
    <w:p w:rsidR="00320EF8" w:rsidRDefault="00320EF8" w:rsidP="00320EF8">
      <w:pPr>
        <w:pStyle w:val="Odsekzoznamu"/>
        <w:numPr>
          <w:ilvl w:val="0"/>
          <w:numId w:val="27"/>
        </w:numPr>
        <w:spacing w:line="276" w:lineRule="auto"/>
        <w:jc w:val="both"/>
      </w:pPr>
      <w:r w:rsidRPr="006549F8">
        <w:t>V našej škole každý žiak môže zažiť pocit úspechu.</w:t>
      </w:r>
    </w:p>
    <w:p w:rsidR="00320EF8" w:rsidRDefault="00320EF8" w:rsidP="00320EF8">
      <w:pPr>
        <w:pStyle w:val="Odsekzoznamu"/>
        <w:numPr>
          <w:ilvl w:val="0"/>
          <w:numId w:val="27"/>
        </w:numPr>
        <w:spacing w:line="276" w:lineRule="auto"/>
        <w:jc w:val="both"/>
      </w:pPr>
      <w:r w:rsidRPr="006549F8">
        <w:t>Len človek, ktorý si váži iných, môže si vážiť sám seba.</w:t>
      </w:r>
    </w:p>
    <w:p w:rsidR="00320EF8" w:rsidRDefault="00320EF8" w:rsidP="00320EF8">
      <w:pPr>
        <w:pStyle w:val="Odsekzoznamu"/>
        <w:numPr>
          <w:ilvl w:val="0"/>
          <w:numId w:val="27"/>
        </w:numPr>
        <w:spacing w:line="276" w:lineRule="auto"/>
        <w:jc w:val="both"/>
      </w:pPr>
      <w:r w:rsidRPr="006549F8">
        <w:t>Uvedomenie si chyby môže byť krokom vpred.</w:t>
      </w:r>
    </w:p>
    <w:p w:rsidR="00320EF8" w:rsidRPr="0034245D" w:rsidRDefault="00320EF8" w:rsidP="00320EF8">
      <w:pPr>
        <w:pStyle w:val="Odsekzoznamu"/>
        <w:spacing w:line="276" w:lineRule="auto"/>
        <w:jc w:val="both"/>
      </w:pPr>
    </w:p>
    <w:p w:rsidR="00320EF8" w:rsidRDefault="00320EF8" w:rsidP="00320EF8">
      <w:pPr>
        <w:spacing w:line="276" w:lineRule="auto"/>
        <w:rPr>
          <w:b/>
          <w:u w:val="single"/>
        </w:rPr>
      </w:pPr>
      <w:r w:rsidRPr="006A3B57">
        <w:rPr>
          <w:b/>
          <w:u w:val="single"/>
        </w:rPr>
        <w:t>Aktivity školy súvisiace s</w:t>
      </w:r>
      <w:r>
        <w:rPr>
          <w:b/>
          <w:u w:val="single"/>
        </w:rPr>
        <w:t> </w:t>
      </w:r>
      <w:r w:rsidRPr="006A3B57">
        <w:rPr>
          <w:b/>
          <w:u w:val="single"/>
        </w:rPr>
        <w:t>výchovno</w:t>
      </w:r>
      <w:r>
        <w:rPr>
          <w:b/>
          <w:u w:val="single"/>
        </w:rPr>
        <w:t>-</w:t>
      </w:r>
      <w:r w:rsidRPr="006A3B57">
        <w:rPr>
          <w:b/>
          <w:u w:val="single"/>
        </w:rPr>
        <w:t>vzdelávacím procesom</w:t>
      </w:r>
      <w:r>
        <w:rPr>
          <w:b/>
          <w:u w:val="single"/>
        </w:rPr>
        <w:t>:</w:t>
      </w:r>
    </w:p>
    <w:p w:rsidR="00320EF8" w:rsidRPr="005645DF" w:rsidRDefault="00320EF8" w:rsidP="00320EF8">
      <w:pPr>
        <w:spacing w:line="276" w:lineRule="auto"/>
      </w:pPr>
      <w:r>
        <w:t>Škola vyvíja svoje aktivity v zmysle uznesení z mesačných porád. V jednotlivých mesiacoch sa škola venovala mnohým aktivitám:</w:t>
      </w:r>
    </w:p>
    <w:p w:rsidR="00320EF8" w:rsidRPr="007B40C7" w:rsidRDefault="00320EF8" w:rsidP="00320EF8">
      <w:pPr>
        <w:spacing w:line="276" w:lineRule="auto"/>
        <w:jc w:val="both"/>
        <w:rPr>
          <w:color w:val="000000" w:themeColor="text1"/>
        </w:rPr>
      </w:pPr>
      <w:r w:rsidRPr="007B40C7">
        <w:t xml:space="preserve">• </w:t>
      </w:r>
      <w:r w:rsidRPr="007B40C7">
        <w:rPr>
          <w:color w:val="000000" w:themeColor="text1"/>
        </w:rPr>
        <w:t>spoločné čítanie - trieda triede, školáci škôlkarom, týždeň hlasného čítania</w:t>
      </w:r>
      <w:r>
        <w:rPr>
          <w:color w:val="000000" w:themeColor="text1"/>
        </w:rPr>
        <w:t>,</w:t>
      </w:r>
    </w:p>
    <w:p w:rsidR="00320EF8" w:rsidRPr="007B40C7" w:rsidRDefault="00320EF8" w:rsidP="00320EF8">
      <w:pPr>
        <w:spacing w:line="276" w:lineRule="auto"/>
        <w:jc w:val="both"/>
        <w:rPr>
          <w:color w:val="000000" w:themeColor="text1"/>
        </w:rPr>
      </w:pPr>
      <w:r w:rsidRPr="007B40C7">
        <w:rPr>
          <w:color w:val="000000" w:themeColor="text1"/>
        </w:rPr>
        <w:t>• záložka do knihy spája školy (česko-slovenský projekt),</w:t>
      </w:r>
    </w:p>
    <w:p w:rsidR="00320EF8" w:rsidRPr="007B40C7" w:rsidRDefault="00320EF8" w:rsidP="00320EF8">
      <w:pPr>
        <w:spacing w:line="276" w:lineRule="auto"/>
        <w:jc w:val="both"/>
        <w:rPr>
          <w:color w:val="000000" w:themeColor="text1"/>
        </w:rPr>
      </w:pPr>
      <w:r w:rsidRPr="007B40C7">
        <w:rPr>
          <w:color w:val="000000" w:themeColor="text1"/>
        </w:rPr>
        <w:t>• školské kolo recitačnej súťaže ,,Recitujeme pre radosť,,</w:t>
      </w:r>
    </w:p>
    <w:p w:rsidR="00320EF8" w:rsidRPr="007B40C7" w:rsidRDefault="00320EF8" w:rsidP="00320EF8">
      <w:pPr>
        <w:spacing w:line="276" w:lineRule="auto"/>
        <w:jc w:val="both"/>
        <w:rPr>
          <w:color w:val="000000" w:themeColor="text1"/>
        </w:rPr>
      </w:pPr>
      <w:r w:rsidRPr="007B40C7">
        <w:rPr>
          <w:color w:val="000000" w:themeColor="text1"/>
        </w:rPr>
        <w:t>• didaktické hry - aktivita vyplývajúca zo ŠVP,</w:t>
      </w:r>
    </w:p>
    <w:p w:rsidR="00320EF8" w:rsidRPr="007B40C7" w:rsidRDefault="00320EF8" w:rsidP="00320EF8">
      <w:pPr>
        <w:spacing w:line="276" w:lineRule="auto"/>
        <w:jc w:val="both"/>
        <w:rPr>
          <w:color w:val="000000" w:themeColor="text1"/>
        </w:rPr>
      </w:pPr>
      <w:r w:rsidRPr="007B40C7">
        <w:rPr>
          <w:color w:val="000000" w:themeColor="text1"/>
        </w:rPr>
        <w:t>• medzinárodný deň školských knižníc,</w:t>
      </w:r>
    </w:p>
    <w:p w:rsidR="00320EF8" w:rsidRPr="007B40C7" w:rsidRDefault="00320EF8" w:rsidP="00320EF8">
      <w:pPr>
        <w:spacing w:line="276" w:lineRule="auto"/>
        <w:jc w:val="both"/>
        <w:rPr>
          <w:color w:val="000000" w:themeColor="text1"/>
        </w:rPr>
      </w:pPr>
      <w:r w:rsidRPr="007B40C7">
        <w:rPr>
          <w:color w:val="000000" w:themeColor="text1"/>
        </w:rPr>
        <w:t xml:space="preserve">• Deň matiek, MDD, </w:t>
      </w:r>
    </w:p>
    <w:p w:rsidR="00320EF8" w:rsidRPr="007B40C7" w:rsidRDefault="00320EF8" w:rsidP="00320EF8">
      <w:pPr>
        <w:spacing w:line="276" w:lineRule="auto"/>
        <w:jc w:val="both"/>
        <w:rPr>
          <w:color w:val="000000" w:themeColor="text1"/>
        </w:rPr>
      </w:pPr>
      <w:r w:rsidRPr="007B40C7">
        <w:rPr>
          <w:color w:val="000000" w:themeColor="text1"/>
        </w:rPr>
        <w:t>• Červené stužky,</w:t>
      </w:r>
    </w:p>
    <w:p w:rsidR="00320EF8" w:rsidRPr="007B40C7" w:rsidRDefault="00320EF8" w:rsidP="00320EF8">
      <w:pPr>
        <w:spacing w:line="276" w:lineRule="auto"/>
        <w:jc w:val="both"/>
      </w:pPr>
      <w:r w:rsidRPr="007B40C7">
        <w:t xml:space="preserve">• deň počítačovej </w:t>
      </w:r>
      <w:r w:rsidRPr="007B40C7">
        <w:rPr>
          <w:color w:val="000000" w:themeColor="text1"/>
        </w:rPr>
        <w:t>bezpečnosti a súťaž v kreslení na PC,</w:t>
      </w:r>
    </w:p>
    <w:p w:rsidR="00320EF8" w:rsidRPr="007B40C7" w:rsidRDefault="00320EF8" w:rsidP="00320EF8">
      <w:pPr>
        <w:spacing w:line="276" w:lineRule="auto"/>
        <w:jc w:val="both"/>
        <w:rPr>
          <w:color w:val="000000" w:themeColor="text1"/>
        </w:rPr>
      </w:pPr>
      <w:r w:rsidRPr="007B40C7">
        <w:t xml:space="preserve">• </w:t>
      </w:r>
      <w:r w:rsidRPr="007B40C7">
        <w:rPr>
          <w:color w:val="000000" w:themeColor="text1"/>
        </w:rPr>
        <w:t>svetový deň pozdravov,</w:t>
      </w:r>
    </w:p>
    <w:p w:rsidR="00320EF8" w:rsidRPr="007B40C7" w:rsidRDefault="00320EF8" w:rsidP="00320EF8">
      <w:pPr>
        <w:spacing w:line="276" w:lineRule="auto"/>
        <w:jc w:val="both"/>
        <w:rPr>
          <w:color w:val="000000" w:themeColor="text1"/>
        </w:rPr>
      </w:pPr>
      <w:r w:rsidRPr="007B40C7">
        <w:rPr>
          <w:color w:val="000000" w:themeColor="text1"/>
        </w:rPr>
        <w:t>• podujatie – Rodinné krídla,</w:t>
      </w:r>
    </w:p>
    <w:p w:rsidR="00320EF8" w:rsidRPr="007B40C7" w:rsidRDefault="00320EF8" w:rsidP="00320EF8">
      <w:pPr>
        <w:spacing w:line="276" w:lineRule="auto"/>
        <w:jc w:val="both"/>
        <w:rPr>
          <w:color w:val="000000" w:themeColor="text1"/>
        </w:rPr>
      </w:pPr>
      <w:r w:rsidRPr="007B40C7">
        <w:rPr>
          <w:color w:val="000000" w:themeColor="text1"/>
        </w:rPr>
        <w:t xml:space="preserve">• </w:t>
      </w:r>
      <w:proofErr w:type="spellStart"/>
      <w:r w:rsidRPr="007B40C7">
        <w:rPr>
          <w:color w:val="000000" w:themeColor="text1"/>
        </w:rPr>
        <w:t>enviromentálne</w:t>
      </w:r>
      <w:proofErr w:type="spellEnd"/>
      <w:r w:rsidRPr="007B40C7">
        <w:rPr>
          <w:color w:val="000000" w:themeColor="text1"/>
        </w:rPr>
        <w:t xml:space="preserve"> aktivity (</w:t>
      </w:r>
      <w:proofErr w:type="spellStart"/>
      <w:r w:rsidRPr="007B40C7">
        <w:rPr>
          <w:color w:val="000000" w:themeColor="text1"/>
        </w:rPr>
        <w:t>eko</w:t>
      </w:r>
      <w:proofErr w:type="spellEnd"/>
      <w:r w:rsidRPr="007B40C7">
        <w:rPr>
          <w:color w:val="000000" w:themeColor="text1"/>
        </w:rPr>
        <w:t xml:space="preserve"> dni jeseň,</w:t>
      </w:r>
      <w:r>
        <w:rPr>
          <w:color w:val="000000" w:themeColor="text1"/>
        </w:rPr>
        <w:t xml:space="preserve"> </w:t>
      </w:r>
      <w:r w:rsidRPr="007B40C7">
        <w:rPr>
          <w:color w:val="000000" w:themeColor="text1"/>
        </w:rPr>
        <w:t>Deň Zeme, mesiac lesov, jesenná ikebana, Svetový deň čistého ovzdušia, Upracme si Slovensko),</w:t>
      </w:r>
    </w:p>
    <w:p w:rsidR="00320EF8" w:rsidRPr="007B40C7" w:rsidRDefault="00320EF8" w:rsidP="00320EF8">
      <w:pPr>
        <w:spacing w:line="276" w:lineRule="auto"/>
        <w:jc w:val="both"/>
        <w:rPr>
          <w:color w:val="000000" w:themeColor="text1"/>
        </w:rPr>
      </w:pPr>
      <w:r w:rsidRPr="007B40C7">
        <w:rPr>
          <w:color w:val="000000" w:themeColor="text1"/>
        </w:rPr>
        <w:t>• svetový deň duševného zdravia,</w:t>
      </w:r>
    </w:p>
    <w:p w:rsidR="00320EF8" w:rsidRPr="007B40C7" w:rsidRDefault="00320EF8" w:rsidP="00320EF8">
      <w:pPr>
        <w:spacing w:line="276" w:lineRule="auto"/>
        <w:jc w:val="both"/>
        <w:rPr>
          <w:color w:val="000000" w:themeColor="text1"/>
        </w:rPr>
      </w:pPr>
      <w:r>
        <w:rPr>
          <w:color w:val="000000" w:themeColor="text1"/>
        </w:rPr>
        <w:t>• n</w:t>
      </w:r>
      <w:r w:rsidRPr="007B40C7">
        <w:rPr>
          <w:color w:val="000000" w:themeColor="text1"/>
        </w:rPr>
        <w:t>oc v škole,</w:t>
      </w:r>
    </w:p>
    <w:p w:rsidR="00320EF8" w:rsidRPr="007B40C7" w:rsidRDefault="00320EF8" w:rsidP="00320EF8">
      <w:pPr>
        <w:spacing w:line="276" w:lineRule="auto"/>
        <w:jc w:val="both"/>
        <w:rPr>
          <w:color w:val="000000" w:themeColor="text1"/>
        </w:rPr>
      </w:pPr>
      <w:r w:rsidRPr="007B40C7">
        <w:rPr>
          <w:color w:val="000000" w:themeColor="text1"/>
        </w:rPr>
        <w:t>• Mesiac úcty k starším,</w:t>
      </w:r>
    </w:p>
    <w:p w:rsidR="00320EF8" w:rsidRPr="007B40C7" w:rsidRDefault="00320EF8" w:rsidP="00320EF8">
      <w:pPr>
        <w:spacing w:line="276" w:lineRule="auto"/>
        <w:jc w:val="both"/>
        <w:rPr>
          <w:color w:val="000000" w:themeColor="text1"/>
        </w:rPr>
      </w:pPr>
      <w:r w:rsidRPr="007B40C7">
        <w:rPr>
          <w:color w:val="000000" w:themeColor="text1"/>
        </w:rPr>
        <w:t xml:space="preserve">• </w:t>
      </w:r>
      <w:proofErr w:type="spellStart"/>
      <w:r w:rsidRPr="007B40C7">
        <w:rPr>
          <w:color w:val="000000" w:themeColor="text1"/>
        </w:rPr>
        <w:t>Tekvicománia</w:t>
      </w:r>
      <w:proofErr w:type="spellEnd"/>
      <w:r w:rsidRPr="007B40C7">
        <w:rPr>
          <w:color w:val="000000" w:themeColor="text1"/>
        </w:rPr>
        <w:t>,</w:t>
      </w:r>
    </w:p>
    <w:p w:rsidR="00320EF8" w:rsidRPr="007B40C7" w:rsidRDefault="00320EF8" w:rsidP="00320EF8">
      <w:pPr>
        <w:spacing w:line="276" w:lineRule="auto"/>
        <w:jc w:val="both"/>
        <w:rPr>
          <w:color w:val="000000" w:themeColor="text1"/>
        </w:rPr>
      </w:pPr>
      <w:r w:rsidRPr="007B40C7">
        <w:rPr>
          <w:color w:val="000000" w:themeColor="text1"/>
        </w:rPr>
        <w:t>• Európsky deň rodičov a školy,</w:t>
      </w:r>
    </w:p>
    <w:p w:rsidR="00320EF8" w:rsidRPr="007B40C7" w:rsidRDefault="00320EF8" w:rsidP="00320EF8">
      <w:pPr>
        <w:spacing w:line="276" w:lineRule="auto"/>
        <w:jc w:val="both"/>
        <w:rPr>
          <w:color w:val="000000" w:themeColor="text1"/>
        </w:rPr>
      </w:pPr>
      <w:r w:rsidRPr="007B40C7">
        <w:rPr>
          <w:color w:val="000000" w:themeColor="text1"/>
        </w:rPr>
        <w:t xml:space="preserve">• svetový deň prevencie týrania a zneužívania detí – </w:t>
      </w:r>
      <w:proofErr w:type="spellStart"/>
      <w:r w:rsidRPr="007B40C7">
        <w:rPr>
          <w:color w:val="000000" w:themeColor="text1"/>
        </w:rPr>
        <w:t>Bubnovačka</w:t>
      </w:r>
      <w:proofErr w:type="spellEnd"/>
      <w:r w:rsidRPr="007B40C7">
        <w:rPr>
          <w:color w:val="000000" w:themeColor="text1"/>
        </w:rPr>
        <w:t>,</w:t>
      </w:r>
    </w:p>
    <w:p w:rsidR="00320EF8" w:rsidRPr="007B40C7" w:rsidRDefault="00320EF8" w:rsidP="00320EF8">
      <w:pPr>
        <w:spacing w:line="276" w:lineRule="auto"/>
        <w:jc w:val="both"/>
        <w:rPr>
          <w:color w:val="000000" w:themeColor="text1"/>
        </w:rPr>
      </w:pPr>
      <w:r w:rsidRPr="007B40C7">
        <w:rPr>
          <w:color w:val="000000" w:themeColor="text1"/>
        </w:rPr>
        <w:t>• aktivity v rámci zdravého životného štýlu (Svetový deň mlieka, hovorme o jedle, svetový deň výživy, zdravé stravovanie a životný štýl, zdravé desiate, osobná hygiena a sexuálna výchova),</w:t>
      </w:r>
    </w:p>
    <w:p w:rsidR="00320EF8" w:rsidRPr="007B40C7" w:rsidRDefault="00320EF8" w:rsidP="00320EF8">
      <w:pPr>
        <w:spacing w:line="276" w:lineRule="auto"/>
        <w:jc w:val="both"/>
      </w:pPr>
      <w:r w:rsidRPr="007B40C7">
        <w:t xml:space="preserve">• </w:t>
      </w:r>
      <w:r>
        <w:t>a</w:t>
      </w:r>
      <w:r w:rsidRPr="007B40C7">
        <w:t xml:space="preserve">ktivity koordinátora prevencie (európsky týždeň boja proti drogám, </w:t>
      </w:r>
      <w:r w:rsidRPr="007B40C7">
        <w:rPr>
          <w:color w:val="000000" w:themeColor="text1"/>
        </w:rPr>
        <w:t>aktivity zamerané na práva detí, Deň ľudských práv,...)</w:t>
      </w:r>
    </w:p>
    <w:p w:rsidR="00320EF8" w:rsidRPr="007B40C7" w:rsidRDefault="00320EF8" w:rsidP="00320EF8">
      <w:pPr>
        <w:spacing w:line="276" w:lineRule="auto"/>
        <w:jc w:val="both"/>
      </w:pPr>
      <w:r w:rsidRPr="007B40C7">
        <w:t>• slávnostná imatrikulácia prvákov,</w:t>
      </w:r>
    </w:p>
    <w:p w:rsidR="00320EF8" w:rsidRPr="007B40C7" w:rsidRDefault="00320EF8" w:rsidP="00320EF8">
      <w:pPr>
        <w:spacing w:line="276" w:lineRule="auto"/>
        <w:jc w:val="both"/>
        <w:rPr>
          <w:color w:val="000000" w:themeColor="text1"/>
        </w:rPr>
      </w:pPr>
      <w:r w:rsidRPr="007B40C7">
        <w:rPr>
          <w:color w:val="000000" w:themeColor="text1"/>
        </w:rPr>
        <w:t>• sviatok sv. Lucie – zvyky a tradície,</w:t>
      </w:r>
    </w:p>
    <w:p w:rsidR="00320EF8" w:rsidRPr="007B40C7" w:rsidRDefault="00320EF8" w:rsidP="00320EF8">
      <w:pPr>
        <w:spacing w:line="276" w:lineRule="auto"/>
        <w:jc w:val="both"/>
        <w:rPr>
          <w:color w:val="000000" w:themeColor="text1"/>
        </w:rPr>
      </w:pPr>
      <w:r w:rsidRPr="007B40C7">
        <w:rPr>
          <w:color w:val="000000" w:themeColor="text1"/>
        </w:rPr>
        <w:t>• Vianočná ministerská pohľadnica,</w:t>
      </w:r>
    </w:p>
    <w:p w:rsidR="00320EF8" w:rsidRPr="007B40C7" w:rsidRDefault="00320EF8" w:rsidP="00320EF8">
      <w:pPr>
        <w:spacing w:line="276" w:lineRule="auto"/>
        <w:jc w:val="both"/>
        <w:rPr>
          <w:color w:val="000000" w:themeColor="text1"/>
        </w:rPr>
      </w:pPr>
      <w:r w:rsidRPr="007B40C7">
        <w:rPr>
          <w:color w:val="000000" w:themeColor="text1"/>
        </w:rPr>
        <w:lastRenderedPageBreak/>
        <w:t>• Pošta Ježiškovi,</w:t>
      </w:r>
    </w:p>
    <w:p w:rsidR="00320EF8" w:rsidRPr="007B40C7" w:rsidRDefault="00320EF8" w:rsidP="00320EF8">
      <w:pPr>
        <w:spacing w:line="276" w:lineRule="auto"/>
        <w:jc w:val="both"/>
        <w:rPr>
          <w:color w:val="000000" w:themeColor="text1"/>
        </w:rPr>
      </w:pPr>
      <w:r w:rsidRPr="007B40C7">
        <w:rPr>
          <w:color w:val="000000" w:themeColor="text1"/>
        </w:rPr>
        <w:t xml:space="preserve">• posedenie pri stromčeku s príchodom  Mikuláša a odovzdávaním balíčkov, </w:t>
      </w:r>
    </w:p>
    <w:p w:rsidR="00320EF8" w:rsidRPr="007B40C7" w:rsidRDefault="00320EF8" w:rsidP="00320EF8">
      <w:pPr>
        <w:spacing w:line="276" w:lineRule="auto"/>
        <w:jc w:val="both"/>
      </w:pPr>
      <w:r w:rsidRPr="007B40C7">
        <w:t>• vianočná ikebana spojená s tvorivými dielňami,</w:t>
      </w:r>
    </w:p>
    <w:p w:rsidR="00320EF8" w:rsidRPr="007B40C7" w:rsidRDefault="00320EF8" w:rsidP="00320EF8">
      <w:pPr>
        <w:pStyle w:val="Odsekzoznamu"/>
        <w:numPr>
          <w:ilvl w:val="0"/>
          <w:numId w:val="26"/>
        </w:numPr>
        <w:spacing w:after="160" w:line="276" w:lineRule="auto"/>
        <w:ind w:left="142" w:hanging="142"/>
        <w:contextualSpacing/>
        <w:jc w:val="both"/>
      </w:pPr>
      <w:r w:rsidRPr="007B40C7">
        <w:t>Medzinárodný deň Rómov,</w:t>
      </w:r>
    </w:p>
    <w:p w:rsidR="00320EF8" w:rsidRPr="007B40C7" w:rsidRDefault="00320EF8" w:rsidP="00320EF8">
      <w:pPr>
        <w:spacing w:line="276" w:lineRule="auto"/>
        <w:jc w:val="both"/>
        <w:rPr>
          <w:color w:val="000000" w:themeColor="text1"/>
        </w:rPr>
      </w:pPr>
      <w:r w:rsidRPr="007B40C7">
        <w:t xml:space="preserve">• </w:t>
      </w:r>
      <w:r w:rsidRPr="007B40C7">
        <w:rPr>
          <w:color w:val="000000" w:themeColor="text1"/>
        </w:rPr>
        <w:t xml:space="preserve">rôznorodé športové akcie (stolný tenis, futbal, </w:t>
      </w:r>
      <w:proofErr w:type="spellStart"/>
      <w:r w:rsidRPr="007B40C7">
        <w:rPr>
          <w:color w:val="000000" w:themeColor="text1"/>
        </w:rPr>
        <w:t>florbal</w:t>
      </w:r>
      <w:proofErr w:type="spellEnd"/>
      <w:r w:rsidRPr="007B40C7">
        <w:rPr>
          <w:color w:val="000000" w:themeColor="text1"/>
        </w:rPr>
        <w:t xml:space="preserve">, pohybové hry, </w:t>
      </w:r>
      <w:r>
        <w:rPr>
          <w:color w:val="000000" w:themeColor="text1"/>
        </w:rPr>
        <w:t xml:space="preserve">volejbal, </w:t>
      </w:r>
      <w:r w:rsidRPr="007B40C7">
        <w:rPr>
          <w:color w:val="000000" w:themeColor="text1"/>
        </w:rPr>
        <w:t>vybíjaná</w:t>
      </w:r>
      <w:r>
        <w:rPr>
          <w:color w:val="000000" w:themeColor="text1"/>
        </w:rPr>
        <w:t>,...</w:t>
      </w:r>
      <w:r w:rsidRPr="007B40C7">
        <w:rPr>
          <w:color w:val="000000" w:themeColor="text1"/>
        </w:rPr>
        <w:t>),</w:t>
      </w:r>
    </w:p>
    <w:p w:rsidR="00320EF8" w:rsidRPr="007B40C7" w:rsidRDefault="00320EF8" w:rsidP="00320EF8">
      <w:pPr>
        <w:spacing w:line="276" w:lineRule="auto"/>
        <w:jc w:val="both"/>
        <w:rPr>
          <w:color w:val="000000" w:themeColor="text1"/>
        </w:rPr>
      </w:pPr>
      <w:r w:rsidRPr="007B40C7">
        <w:rPr>
          <w:color w:val="000000" w:themeColor="text1"/>
        </w:rPr>
        <w:t>• aktivity zamerané na rozvoj finančnej gramotnosti  a digitálnych technológií,</w:t>
      </w:r>
    </w:p>
    <w:p w:rsidR="00320EF8" w:rsidRDefault="00320EF8" w:rsidP="00320EF8">
      <w:pPr>
        <w:spacing w:line="276" w:lineRule="auto"/>
        <w:jc w:val="both"/>
      </w:pPr>
      <w:r w:rsidRPr="007B40C7">
        <w:t>• akcie zamerané na dopravnú výchovu.</w:t>
      </w:r>
    </w:p>
    <w:p w:rsidR="00320EF8" w:rsidRDefault="00320EF8" w:rsidP="00320EF8">
      <w:pPr>
        <w:spacing w:line="276" w:lineRule="auto"/>
        <w:rPr>
          <w:b/>
          <w:u w:val="single"/>
        </w:rPr>
      </w:pPr>
    </w:p>
    <w:p w:rsidR="00320EF8" w:rsidRPr="001711D2" w:rsidRDefault="00320EF8" w:rsidP="00320EF8">
      <w:pPr>
        <w:spacing w:line="276" w:lineRule="auto"/>
        <w:rPr>
          <w:b/>
          <w:u w:val="single"/>
        </w:rPr>
      </w:pPr>
      <w:r w:rsidRPr="001711D2">
        <w:rPr>
          <w:b/>
          <w:u w:val="single"/>
        </w:rPr>
        <w:t>Voľno časové aktivity školy</w:t>
      </w:r>
      <w:r>
        <w:rPr>
          <w:b/>
          <w:u w:val="single"/>
        </w:rPr>
        <w:t>:</w:t>
      </w:r>
    </w:p>
    <w:p w:rsidR="00320EF8" w:rsidRDefault="00320EF8" w:rsidP="00320EF8">
      <w:pPr>
        <w:spacing w:line="276" w:lineRule="auto"/>
      </w:pPr>
      <w:r>
        <w:t>Aktivity sú úzko späté s činnosťou školských záujmových útvarov. V škole sa realizujú záujmové útvary:</w:t>
      </w:r>
    </w:p>
    <w:p w:rsidR="00320EF8" w:rsidRPr="00E93F53" w:rsidRDefault="00320EF8" w:rsidP="00320EF8">
      <w:pPr>
        <w:spacing w:line="276" w:lineRule="auto"/>
        <w:rPr>
          <w:color w:val="000000" w:themeColor="text1"/>
        </w:rPr>
      </w:pPr>
      <w:r>
        <w:t xml:space="preserve">•  Z </w:t>
      </w:r>
      <w:r>
        <w:rPr>
          <w:color w:val="FF0000"/>
        </w:rPr>
        <w:t xml:space="preserve"> </w:t>
      </w:r>
      <w:r>
        <w:rPr>
          <w:color w:val="000000" w:themeColor="text1"/>
        </w:rPr>
        <w:t>každého rožku trošku</w:t>
      </w:r>
      <w:r w:rsidRPr="00E93F53">
        <w:rPr>
          <w:color w:val="000000" w:themeColor="text1"/>
        </w:rPr>
        <w:t>,</w:t>
      </w:r>
    </w:p>
    <w:p w:rsidR="00320EF8" w:rsidRPr="00E93F53" w:rsidRDefault="00320EF8" w:rsidP="00320EF8">
      <w:pPr>
        <w:spacing w:line="276" w:lineRule="auto"/>
        <w:rPr>
          <w:color w:val="000000" w:themeColor="text1"/>
        </w:rPr>
      </w:pPr>
      <w:r w:rsidRPr="00E93F53">
        <w:rPr>
          <w:color w:val="000000" w:themeColor="text1"/>
        </w:rPr>
        <w:t xml:space="preserve">•  </w:t>
      </w:r>
      <w:proofErr w:type="spellStart"/>
      <w:r w:rsidRPr="00E93F53">
        <w:rPr>
          <w:color w:val="000000" w:themeColor="text1"/>
        </w:rPr>
        <w:t>Šikovníček</w:t>
      </w:r>
      <w:proofErr w:type="spellEnd"/>
      <w:r w:rsidRPr="00E93F53">
        <w:rPr>
          <w:color w:val="000000" w:themeColor="text1"/>
        </w:rPr>
        <w:t>,</w:t>
      </w:r>
    </w:p>
    <w:p w:rsidR="00320EF8" w:rsidRPr="00E93F53" w:rsidRDefault="00320EF8" w:rsidP="00320EF8">
      <w:pPr>
        <w:spacing w:line="276" w:lineRule="auto"/>
        <w:rPr>
          <w:color w:val="000000" w:themeColor="text1"/>
        </w:rPr>
      </w:pPr>
      <w:r>
        <w:rPr>
          <w:color w:val="000000" w:themeColor="text1"/>
        </w:rPr>
        <w:t>•  Kreatívny krúžok</w:t>
      </w:r>
      <w:r w:rsidRPr="00E93F53">
        <w:rPr>
          <w:color w:val="000000" w:themeColor="text1"/>
        </w:rPr>
        <w:t>,</w:t>
      </w:r>
    </w:p>
    <w:p w:rsidR="00320EF8" w:rsidRPr="00E93F53" w:rsidRDefault="00320EF8" w:rsidP="00320EF8">
      <w:pPr>
        <w:spacing w:line="276" w:lineRule="auto"/>
        <w:rPr>
          <w:color w:val="000000" w:themeColor="text1"/>
        </w:rPr>
      </w:pPr>
      <w:r>
        <w:rPr>
          <w:color w:val="000000" w:themeColor="text1"/>
        </w:rPr>
        <w:t>•  Speváčik</w:t>
      </w:r>
      <w:r w:rsidRPr="00E93F53">
        <w:rPr>
          <w:color w:val="000000" w:themeColor="text1"/>
        </w:rPr>
        <w:t>,</w:t>
      </w:r>
    </w:p>
    <w:p w:rsidR="00320EF8" w:rsidRDefault="00320EF8" w:rsidP="00320EF8">
      <w:pPr>
        <w:spacing w:line="276" w:lineRule="auto"/>
      </w:pPr>
      <w:r>
        <w:t>•  Čitateľský krúžok.</w:t>
      </w:r>
    </w:p>
    <w:p w:rsidR="00320EF8" w:rsidRDefault="00320EF8" w:rsidP="00320EF8">
      <w:pPr>
        <w:spacing w:line="276" w:lineRule="auto"/>
      </w:pPr>
    </w:p>
    <w:p w:rsidR="00320EF8" w:rsidRDefault="00320EF8" w:rsidP="00320EF8">
      <w:pPr>
        <w:spacing w:line="276" w:lineRule="auto"/>
      </w:pPr>
    </w:p>
    <w:p w:rsidR="00320EF8" w:rsidRPr="0034629B" w:rsidRDefault="00320EF8" w:rsidP="00320EF8">
      <w:pPr>
        <w:spacing w:line="276" w:lineRule="auto"/>
        <w:rPr>
          <w:b/>
          <w:u w:val="single"/>
        </w:rPr>
      </w:pPr>
      <w:r>
        <w:rPr>
          <w:b/>
          <w:u w:val="single"/>
        </w:rPr>
        <w:t>Celoročné</w:t>
      </w:r>
      <w:r w:rsidRPr="0034629B">
        <w:rPr>
          <w:b/>
          <w:u w:val="single"/>
        </w:rPr>
        <w:t xml:space="preserve"> témy</w:t>
      </w:r>
      <w:r>
        <w:rPr>
          <w:b/>
          <w:u w:val="single"/>
        </w:rPr>
        <w:t>:</w:t>
      </w:r>
    </w:p>
    <w:p w:rsidR="00320EF8" w:rsidRDefault="00320EF8" w:rsidP="00320EF8">
      <w:pPr>
        <w:spacing w:line="276" w:lineRule="auto"/>
      </w:pPr>
      <w:r>
        <w:t xml:space="preserve">Dopravná výchova, Poznaj svet okolo seba, </w:t>
      </w:r>
      <w:proofErr w:type="spellStart"/>
      <w:r>
        <w:t>Enviromentálne</w:t>
      </w:r>
      <w:proofErr w:type="spellEnd"/>
      <w:r>
        <w:t xml:space="preserve"> aktivity, Finančná gramotnosť, Prevencia</w:t>
      </w:r>
    </w:p>
    <w:p w:rsidR="00320EF8" w:rsidRDefault="00320EF8" w:rsidP="00320EF8">
      <w:pPr>
        <w:spacing w:line="276" w:lineRule="auto"/>
      </w:pPr>
    </w:p>
    <w:p w:rsidR="00320EF8" w:rsidRPr="0034629B" w:rsidRDefault="00320EF8" w:rsidP="00320EF8">
      <w:pPr>
        <w:spacing w:line="276" w:lineRule="auto"/>
        <w:rPr>
          <w:b/>
          <w:u w:val="single"/>
        </w:rPr>
      </w:pPr>
      <w:r w:rsidRPr="0034629B">
        <w:rPr>
          <w:b/>
          <w:u w:val="single"/>
        </w:rPr>
        <w:t>Ciele, ktoré škola</w:t>
      </w:r>
      <w:r>
        <w:rPr>
          <w:b/>
          <w:u w:val="single"/>
        </w:rPr>
        <w:t xml:space="preserve"> v roku 2021</w:t>
      </w:r>
      <w:r w:rsidRPr="0034629B">
        <w:rPr>
          <w:b/>
          <w:u w:val="single"/>
        </w:rPr>
        <w:t xml:space="preserve"> napĺňala</w:t>
      </w:r>
      <w:r>
        <w:rPr>
          <w:b/>
          <w:u w:val="single"/>
        </w:rPr>
        <w:t>:</w:t>
      </w:r>
    </w:p>
    <w:p w:rsidR="00320EF8" w:rsidRPr="00E93F53" w:rsidRDefault="00320EF8" w:rsidP="00320EF8">
      <w:pPr>
        <w:spacing w:line="276" w:lineRule="auto"/>
        <w:rPr>
          <w:color w:val="000000" w:themeColor="text1"/>
        </w:rPr>
      </w:pPr>
      <w:r>
        <w:t xml:space="preserve">        1.  </w:t>
      </w:r>
      <w:r>
        <w:rPr>
          <w:color w:val="000000" w:themeColor="text1"/>
        </w:rPr>
        <w:t>Podpora</w:t>
      </w:r>
      <w:r w:rsidRPr="00E93F53">
        <w:rPr>
          <w:color w:val="000000" w:themeColor="text1"/>
        </w:rPr>
        <w:t xml:space="preserve"> </w:t>
      </w:r>
      <w:proofErr w:type="spellStart"/>
      <w:r w:rsidRPr="00E93F53">
        <w:rPr>
          <w:color w:val="000000" w:themeColor="text1"/>
        </w:rPr>
        <w:t>enviromentálnej</w:t>
      </w:r>
      <w:proofErr w:type="spellEnd"/>
      <w:r w:rsidRPr="00E93F53">
        <w:rPr>
          <w:color w:val="000000" w:themeColor="text1"/>
        </w:rPr>
        <w:t xml:space="preserve"> výchovy.</w:t>
      </w:r>
    </w:p>
    <w:p w:rsidR="00320EF8" w:rsidRPr="00E93F53" w:rsidRDefault="00320EF8" w:rsidP="00320EF8">
      <w:pPr>
        <w:spacing w:line="276" w:lineRule="auto"/>
        <w:rPr>
          <w:color w:val="000000" w:themeColor="text1"/>
        </w:rPr>
      </w:pPr>
      <w:r>
        <w:rPr>
          <w:color w:val="000000" w:themeColor="text1"/>
        </w:rPr>
        <w:t xml:space="preserve">        2.  Kvalitný výchovno-vzdelávací proces školy</w:t>
      </w:r>
      <w:r w:rsidRPr="00E93F53">
        <w:rPr>
          <w:color w:val="000000" w:themeColor="text1"/>
        </w:rPr>
        <w:t>.</w:t>
      </w:r>
    </w:p>
    <w:p w:rsidR="00320EF8" w:rsidRPr="00E93F53" w:rsidRDefault="00320EF8" w:rsidP="00320EF8">
      <w:pPr>
        <w:spacing w:line="276" w:lineRule="auto"/>
        <w:rPr>
          <w:color w:val="000000" w:themeColor="text1"/>
        </w:rPr>
      </w:pPr>
      <w:r>
        <w:rPr>
          <w:color w:val="000000" w:themeColor="text1"/>
        </w:rPr>
        <w:t xml:space="preserve">        3.  Zmysluplná projektová činnosť v škole</w:t>
      </w:r>
      <w:r w:rsidRPr="00E93F53">
        <w:rPr>
          <w:color w:val="000000" w:themeColor="text1"/>
        </w:rPr>
        <w:t>.</w:t>
      </w:r>
    </w:p>
    <w:p w:rsidR="00320EF8" w:rsidRDefault="00320EF8" w:rsidP="00320EF8">
      <w:pPr>
        <w:spacing w:line="276" w:lineRule="auto"/>
      </w:pPr>
      <w:r>
        <w:t xml:space="preserve">        4.  Pozornosť k bezpečnosti a prevencii.</w:t>
      </w:r>
    </w:p>
    <w:p w:rsidR="00320EF8" w:rsidRDefault="00320EF8" w:rsidP="00320EF8">
      <w:pPr>
        <w:spacing w:line="276" w:lineRule="auto"/>
      </w:pPr>
      <w:r>
        <w:t xml:space="preserve">        5.  Podpora výchovy k zdravému životnému štýlu.</w:t>
      </w:r>
    </w:p>
    <w:p w:rsidR="00320EF8" w:rsidRDefault="00320EF8" w:rsidP="00320EF8">
      <w:pPr>
        <w:spacing w:line="276" w:lineRule="auto"/>
      </w:pPr>
      <w:r>
        <w:t xml:space="preserve">        6.  Zabezpečenie efektívnej spolupráce a komunikácii školy, rodiny, širokej miestnej komunity.</w:t>
      </w:r>
    </w:p>
    <w:p w:rsidR="00320EF8" w:rsidRDefault="00320EF8" w:rsidP="00320EF8">
      <w:pPr>
        <w:spacing w:line="276" w:lineRule="auto"/>
      </w:pPr>
      <w:r>
        <w:t xml:space="preserve">        7.  Vytváranie vhodných priestorových, materiálnych i personálnych podmienok.</w:t>
      </w:r>
    </w:p>
    <w:p w:rsidR="00320EF8" w:rsidRDefault="00320EF8" w:rsidP="00320EF8">
      <w:pPr>
        <w:spacing w:line="276" w:lineRule="auto"/>
      </w:pPr>
      <w:r>
        <w:t xml:space="preserve">        8.  Šírenie dobrého mena školy.</w:t>
      </w:r>
    </w:p>
    <w:p w:rsidR="00320EF8" w:rsidRDefault="00320EF8" w:rsidP="00320EF8">
      <w:pPr>
        <w:spacing w:line="276" w:lineRule="auto"/>
      </w:pPr>
    </w:p>
    <w:p w:rsidR="00320EF8" w:rsidRPr="00AA587F" w:rsidRDefault="00320EF8" w:rsidP="00320EF8">
      <w:pPr>
        <w:spacing w:line="276" w:lineRule="auto"/>
        <w:rPr>
          <w:b/>
          <w:u w:val="single"/>
        </w:rPr>
      </w:pPr>
      <w:r w:rsidRPr="00444A24">
        <w:rPr>
          <w:b/>
          <w:u w:val="single"/>
        </w:rPr>
        <w:t xml:space="preserve">Prostriedky a spôsoby, ktorými sa </w:t>
      </w:r>
      <w:proofErr w:type="spellStart"/>
      <w:r w:rsidRPr="00444A24">
        <w:rPr>
          <w:b/>
          <w:u w:val="single"/>
        </w:rPr>
        <w:t>horeuvedené</w:t>
      </w:r>
      <w:proofErr w:type="spellEnd"/>
      <w:r w:rsidRPr="00444A24">
        <w:rPr>
          <w:b/>
          <w:u w:val="single"/>
        </w:rPr>
        <w:t xml:space="preserve"> ciele plnia:</w:t>
      </w:r>
    </w:p>
    <w:p w:rsidR="00320EF8" w:rsidRDefault="00320EF8" w:rsidP="00320EF8">
      <w:pPr>
        <w:spacing w:line="276" w:lineRule="auto"/>
      </w:pPr>
      <w:r>
        <w:t xml:space="preserve">1. Zapájanie sa do </w:t>
      </w:r>
      <w:proofErr w:type="spellStart"/>
      <w:r>
        <w:t>enviromentálnych</w:t>
      </w:r>
      <w:proofErr w:type="spellEnd"/>
      <w:r>
        <w:t xml:space="preserve"> projektov: </w:t>
      </w:r>
      <w:proofErr w:type="spellStart"/>
      <w:r>
        <w:t>Eko</w:t>
      </w:r>
      <w:proofErr w:type="spellEnd"/>
      <w:r>
        <w:t xml:space="preserve"> dni – jeseň, jar,  Zážitkové učenie, </w:t>
      </w:r>
      <w:proofErr w:type="spellStart"/>
      <w:r>
        <w:t>Enviromentálna</w:t>
      </w:r>
      <w:proofErr w:type="spellEnd"/>
      <w:r>
        <w:t xml:space="preserve"> výchova, Deň Zeme, separácia odpadu,.... .</w:t>
      </w:r>
    </w:p>
    <w:p w:rsidR="00320EF8" w:rsidRDefault="00320EF8" w:rsidP="00320EF8">
      <w:pPr>
        <w:spacing w:line="276" w:lineRule="auto"/>
      </w:pPr>
      <w:r>
        <w:t>2. Pedagogický prístup orientovaný na pozitívnu výchovu, uplatňovaním humanistickej edukácie s právom na výchovu a vzdelávanie v súlade s Dohovorom o právach dieťaťa,  právom na vlastnú individualitu a právom na celostný rozvoj osobnosti, rozvíjaním a uprednostňovaním tvorivosti pred pamäťovým učením,  začleňovaním dieťaťa do skupiny a kolektívu. Realizovať zážitkové učenie.</w:t>
      </w:r>
    </w:p>
    <w:p w:rsidR="00320EF8" w:rsidRDefault="00320EF8" w:rsidP="00320EF8">
      <w:pPr>
        <w:spacing w:line="276" w:lineRule="auto"/>
      </w:pPr>
      <w:r>
        <w:t xml:space="preserve">3. Zvýšiť </w:t>
      </w:r>
      <w:proofErr w:type="spellStart"/>
      <w:r>
        <w:t>inkluzívnosť</w:t>
      </w:r>
      <w:proofErr w:type="spellEnd"/>
      <w:r>
        <w:t xml:space="preserve"> a rovnaký prístup ku kvalitnému vzdelávaniu a zlepšiť výsledky a kompetencie detí a žiakov – Pomáhajúce profesie v edukácii detí a žiakov II.</w:t>
      </w:r>
    </w:p>
    <w:p w:rsidR="00320EF8" w:rsidRDefault="00320EF8" w:rsidP="00320EF8">
      <w:pPr>
        <w:spacing w:line="276" w:lineRule="auto"/>
      </w:pPr>
      <w:r>
        <w:lastRenderedPageBreak/>
        <w:t xml:space="preserve">    Vyrovnávanie rozdielov vo vedomostiach, zručnostiach a spôsobilostiach žiakov, ako aj elimináciu rizika opakovania ročníkov, predčasného ukončenia vzdelávania žiakov a zmierňovanie dopadov pandémie vo vzdelávaní - Spolu múdrejší 1, 2.</w:t>
      </w:r>
    </w:p>
    <w:p w:rsidR="00320EF8" w:rsidRDefault="00320EF8" w:rsidP="00320EF8">
      <w:pPr>
        <w:spacing w:line="276" w:lineRule="auto"/>
      </w:pPr>
      <w:r>
        <w:t>4. Pozornosť venovať hlavne prevencii predchádzania úrazov, protidrogovej prevencii, znižovaniu stresu, informovanosť a realizácia preventívno-výchovných aktivít a projektov na predchádzanie a elimináciu kriminality, šikanovania, záškoláctva, násilia na deťoch a iných nežiaducich javov. Spolupráca s </w:t>
      </w:r>
      <w:proofErr w:type="spellStart"/>
      <w:r>
        <w:t>CPPPaP</w:t>
      </w:r>
      <w:proofErr w:type="spellEnd"/>
      <w:r>
        <w:t xml:space="preserve">, </w:t>
      </w:r>
      <w:proofErr w:type="spellStart"/>
      <w:r>
        <w:t>ÚPSVaR</w:t>
      </w:r>
      <w:proofErr w:type="spellEnd"/>
      <w:r>
        <w:t xml:space="preserve"> a OO PZ v Revúcej.</w:t>
      </w:r>
    </w:p>
    <w:p w:rsidR="00320EF8" w:rsidRDefault="00320EF8" w:rsidP="00320EF8">
      <w:pPr>
        <w:spacing w:line="276" w:lineRule="auto"/>
      </w:pPr>
      <w:r>
        <w:t xml:space="preserve">5. Realizácia projektov zameraných na formovanie vzťahu k zdravému životnému štýlu, ochranu telesného a duševného zdravia. Štúdium metodík a prípadov dobrej praxe na </w:t>
      </w:r>
      <w:hyperlink r:id="rId9" w:history="1">
        <w:r w:rsidRPr="00546614">
          <w:rPr>
            <w:rStyle w:val="Hypertextovprepojenie"/>
          </w:rPr>
          <w:t>http://bezpre.mpc-edu.sk</w:t>
        </w:r>
      </w:hyperlink>
      <w:r>
        <w:t xml:space="preserve"> .</w:t>
      </w:r>
    </w:p>
    <w:p w:rsidR="00320EF8" w:rsidRDefault="00320EF8" w:rsidP="00320EF8">
      <w:pPr>
        <w:spacing w:line="276" w:lineRule="auto"/>
      </w:pPr>
      <w:r>
        <w:t>6.  Zapájanie rodičov do spoločenských, športových a kultúrnych akcií školy,</w:t>
      </w:r>
      <w:r w:rsidRPr="00F936AF">
        <w:t xml:space="preserve"> </w:t>
      </w:r>
      <w:r>
        <w:t>prezentácia školy -  tlač, web, stránka, prezentácia prác žiakov, kvalitná krúžková a iná mimoškolská činnosť.</w:t>
      </w:r>
    </w:p>
    <w:p w:rsidR="00320EF8" w:rsidRDefault="00320EF8" w:rsidP="00320EF8">
      <w:pPr>
        <w:spacing w:line="276" w:lineRule="auto"/>
      </w:pPr>
      <w:r>
        <w:t xml:space="preserve">7. Získavanie financií z projektov a zberov, </w:t>
      </w:r>
      <w:proofErr w:type="spellStart"/>
      <w:r>
        <w:t>estetizácia</w:t>
      </w:r>
      <w:proofErr w:type="spellEnd"/>
      <w:r>
        <w:t xml:space="preserve"> prostredia v triedach a na chodbách, relaxačné kútiky v triedach.</w:t>
      </w:r>
    </w:p>
    <w:p w:rsidR="00320EF8" w:rsidRPr="00C10717" w:rsidRDefault="00320EF8" w:rsidP="00320EF8">
      <w:pPr>
        <w:spacing w:line="276" w:lineRule="auto"/>
        <w:rPr>
          <w:rFonts w:cstheme="minorHAnsi"/>
          <w:i/>
        </w:rPr>
      </w:pPr>
      <w:r>
        <w:t>8. Viesť žiakov školy a byť im vzorom a</w:t>
      </w:r>
      <w:r>
        <w:rPr>
          <w:rStyle w:val="Zvraznenie"/>
          <w:rFonts w:cstheme="minorHAnsi"/>
          <w:shd w:val="clear" w:color="auto" w:fill="FFFFFF"/>
        </w:rPr>
        <w:t>by</w:t>
      </w:r>
      <w:r w:rsidRPr="00C10717">
        <w:rPr>
          <w:rStyle w:val="Zvraznenie"/>
          <w:rFonts w:cstheme="minorHAnsi"/>
          <w:shd w:val="clear" w:color="auto" w:fill="FFFFFF"/>
        </w:rPr>
        <w:t xml:space="preserve"> svojím vystupovaním a správaním šíri</w:t>
      </w:r>
      <w:r>
        <w:rPr>
          <w:rStyle w:val="Zvraznenie"/>
          <w:rFonts w:cstheme="minorHAnsi"/>
          <w:shd w:val="clear" w:color="auto" w:fill="FFFFFF"/>
        </w:rPr>
        <w:t>li</w:t>
      </w:r>
      <w:r w:rsidRPr="00C10717">
        <w:rPr>
          <w:rFonts w:cstheme="minorHAnsi"/>
          <w:i/>
          <w:shd w:val="clear" w:color="auto" w:fill="FFFFFF"/>
        </w:rPr>
        <w:t> </w:t>
      </w:r>
      <w:r>
        <w:rPr>
          <w:rStyle w:val="Zvraznenie"/>
          <w:rFonts w:cstheme="minorHAnsi"/>
          <w:shd w:val="clear" w:color="auto" w:fill="FFFFFF"/>
        </w:rPr>
        <w:t>dobré meno školy. Aby v</w:t>
      </w:r>
      <w:r w:rsidRPr="00C10717">
        <w:rPr>
          <w:rStyle w:val="Zvraznenie"/>
          <w:rFonts w:cstheme="minorHAnsi"/>
          <w:shd w:val="clear" w:color="auto" w:fill="FFFFFF"/>
        </w:rPr>
        <w:t xml:space="preserve"> súlade so </w:t>
      </w:r>
      <w:r>
        <w:rPr>
          <w:rStyle w:val="Zvraznenie"/>
          <w:rFonts w:cstheme="minorHAnsi"/>
          <w:shd w:val="clear" w:color="auto" w:fill="FFFFFF"/>
        </w:rPr>
        <w:t>vzdelávacím programom boli schopní</w:t>
      </w:r>
      <w:r w:rsidRPr="00C10717">
        <w:rPr>
          <w:rStyle w:val="Zvraznenie"/>
          <w:rFonts w:cstheme="minorHAnsi"/>
          <w:shd w:val="clear" w:color="auto" w:fill="FFFFFF"/>
        </w:rPr>
        <w:t xml:space="preserve"> rešpektovať seba ako osobnosť, ceniť si a stara</w:t>
      </w:r>
      <w:r>
        <w:rPr>
          <w:rStyle w:val="Zvraznenie"/>
          <w:rFonts w:cstheme="minorHAnsi"/>
          <w:shd w:val="clear" w:color="auto" w:fill="FFFFFF"/>
        </w:rPr>
        <w:t>ť sa o svoje zdravie. Aby boli schopní</w:t>
      </w:r>
      <w:r w:rsidRPr="00C10717">
        <w:rPr>
          <w:rStyle w:val="Zvraznenie"/>
          <w:rFonts w:cstheme="minorHAnsi"/>
          <w:shd w:val="clear" w:color="auto" w:fill="FFFFFF"/>
        </w:rPr>
        <w:t xml:space="preserve"> citlivo vnímať estetické i materiálne krásy svojej krajiny, chráni</w:t>
      </w:r>
      <w:r>
        <w:rPr>
          <w:rStyle w:val="Zvraznenie"/>
          <w:rFonts w:cstheme="minorHAnsi"/>
          <w:shd w:val="clear" w:color="auto" w:fill="FFFFFF"/>
        </w:rPr>
        <w:t>ť a zveľaďovať jej hodnoty. Aby boli schopní</w:t>
      </w:r>
      <w:r w:rsidRPr="00C10717">
        <w:rPr>
          <w:rStyle w:val="Zvraznenie"/>
          <w:rFonts w:cstheme="minorHAnsi"/>
          <w:shd w:val="clear" w:color="auto" w:fill="FFFFFF"/>
        </w:rPr>
        <w:t xml:space="preserve"> aktívne pracovať so získanými vedomosťami, orientovať sa v prác</w:t>
      </w:r>
      <w:r>
        <w:rPr>
          <w:rStyle w:val="Zvraznenie"/>
          <w:rFonts w:cstheme="minorHAnsi"/>
          <w:shd w:val="clear" w:color="auto" w:fill="FFFFFF"/>
        </w:rPr>
        <w:t>i s rôznymi zdrojmi informácií a vytvárali</w:t>
      </w:r>
      <w:r w:rsidRPr="00C10717">
        <w:rPr>
          <w:rStyle w:val="Zvraznenie"/>
          <w:rFonts w:cstheme="minorHAnsi"/>
          <w:shd w:val="clear" w:color="auto" w:fill="FFFFFF"/>
        </w:rPr>
        <w:t xml:space="preserve"> dobré medziľudské vzťahy.</w:t>
      </w:r>
    </w:p>
    <w:p w:rsidR="00320EF8" w:rsidRDefault="00320EF8" w:rsidP="00320EF8">
      <w:pPr>
        <w:spacing w:line="276" w:lineRule="auto"/>
      </w:pPr>
    </w:p>
    <w:p w:rsidR="00320EF8" w:rsidRPr="00E93F53" w:rsidRDefault="00320EF8" w:rsidP="00320EF8">
      <w:pPr>
        <w:spacing w:line="276" w:lineRule="auto"/>
        <w:rPr>
          <w:b/>
          <w:color w:val="000000" w:themeColor="text1"/>
          <w:u w:val="single"/>
        </w:rPr>
      </w:pPr>
      <w:r>
        <w:rPr>
          <w:b/>
          <w:color w:val="000000" w:themeColor="text1"/>
          <w:u w:val="single"/>
        </w:rPr>
        <w:t>Údaje o projektoch</w:t>
      </w:r>
    </w:p>
    <w:p w:rsidR="00320EF8" w:rsidRDefault="00320EF8" w:rsidP="00320EF8">
      <w:pPr>
        <w:spacing w:line="276" w:lineRule="auto"/>
        <w:rPr>
          <w:color w:val="000000" w:themeColor="text1"/>
        </w:rPr>
      </w:pPr>
    </w:p>
    <w:p w:rsidR="00320EF8" w:rsidRDefault="00320EF8" w:rsidP="00320EF8">
      <w:pPr>
        <w:spacing w:line="276" w:lineRule="auto"/>
        <w:rPr>
          <w:color w:val="000000" w:themeColor="text1"/>
        </w:rPr>
      </w:pPr>
      <w:r>
        <w:rPr>
          <w:color w:val="000000" w:themeColor="text1"/>
        </w:rPr>
        <w:t xml:space="preserve">Projekt č. </w:t>
      </w:r>
      <w:r w:rsidRPr="006F5C72">
        <w:rPr>
          <w:b/>
          <w:color w:val="000000" w:themeColor="text1"/>
        </w:rPr>
        <w:t>1</w:t>
      </w:r>
      <w:r>
        <w:rPr>
          <w:color w:val="000000" w:themeColor="text1"/>
        </w:rPr>
        <w:t xml:space="preserve">: Školské ovocie </w:t>
      </w:r>
      <w:proofErr w:type="spellStart"/>
      <w:r>
        <w:rPr>
          <w:color w:val="000000" w:themeColor="text1"/>
        </w:rPr>
        <w:t>Valman</w:t>
      </w:r>
      <w:proofErr w:type="spellEnd"/>
      <w:r>
        <w:rPr>
          <w:color w:val="000000" w:themeColor="text1"/>
        </w:rPr>
        <w:t xml:space="preserve"> s.r.o.</w:t>
      </w:r>
    </w:p>
    <w:p w:rsidR="00320EF8" w:rsidRDefault="00320EF8" w:rsidP="00320EF8">
      <w:pPr>
        <w:spacing w:line="276" w:lineRule="auto"/>
        <w:rPr>
          <w:color w:val="000000" w:themeColor="text1"/>
        </w:rPr>
      </w:pPr>
      <w:r>
        <w:rPr>
          <w:color w:val="000000" w:themeColor="text1"/>
        </w:rPr>
        <w:t xml:space="preserve">Projekt č. </w:t>
      </w:r>
      <w:r w:rsidRPr="006F5C72">
        <w:rPr>
          <w:b/>
          <w:color w:val="000000" w:themeColor="text1"/>
        </w:rPr>
        <w:t>2</w:t>
      </w:r>
      <w:r>
        <w:rPr>
          <w:color w:val="000000" w:themeColor="text1"/>
        </w:rPr>
        <w:t xml:space="preserve">: </w:t>
      </w:r>
      <w:r w:rsidRPr="00E93F53">
        <w:rPr>
          <w:color w:val="000000" w:themeColor="text1"/>
        </w:rPr>
        <w:t xml:space="preserve">ZŠ sa od októbra 2020 </w:t>
      </w:r>
      <w:r>
        <w:rPr>
          <w:color w:val="000000" w:themeColor="text1"/>
        </w:rPr>
        <w:t xml:space="preserve">do augusta 2022 </w:t>
      </w:r>
      <w:r w:rsidRPr="00E93F53">
        <w:rPr>
          <w:color w:val="000000" w:themeColor="text1"/>
        </w:rPr>
        <w:t>zapojila do Národného projektu "Pomáhajúce profes</w:t>
      </w:r>
      <w:r>
        <w:rPr>
          <w:color w:val="000000" w:themeColor="text1"/>
        </w:rPr>
        <w:t>ie v edukácii detí a žiakov II"</w:t>
      </w:r>
    </w:p>
    <w:p w:rsidR="00320EF8" w:rsidRDefault="00320EF8" w:rsidP="00320EF8">
      <w:pPr>
        <w:autoSpaceDE w:val="0"/>
        <w:autoSpaceDN w:val="0"/>
        <w:adjustRightInd w:val="0"/>
        <w:spacing w:line="276" w:lineRule="auto"/>
        <w:rPr>
          <w:rFonts w:cstheme="minorHAnsi"/>
        </w:rPr>
      </w:pPr>
      <w:r>
        <w:rPr>
          <w:color w:val="000000" w:themeColor="text1"/>
        </w:rPr>
        <w:t xml:space="preserve">Projekt č. </w:t>
      </w:r>
      <w:r w:rsidRPr="008D1CD9">
        <w:rPr>
          <w:b/>
          <w:color w:val="000000" w:themeColor="text1"/>
        </w:rPr>
        <w:t>3</w:t>
      </w:r>
      <w:r>
        <w:rPr>
          <w:color w:val="000000" w:themeColor="text1"/>
        </w:rPr>
        <w:t xml:space="preserve">: Medzinárodný program GLOBE – </w:t>
      </w:r>
      <w:r w:rsidRPr="008D1CD9">
        <w:rPr>
          <w:rFonts w:cstheme="minorHAnsi"/>
        </w:rPr>
        <w:t>medzinárodný</w:t>
      </w:r>
      <w:r>
        <w:rPr>
          <w:rFonts w:cstheme="minorHAnsi"/>
        </w:rPr>
        <w:t xml:space="preserve"> </w:t>
      </w:r>
      <w:r w:rsidRPr="008D1CD9">
        <w:rPr>
          <w:rFonts w:cstheme="minorHAnsi"/>
        </w:rPr>
        <w:t>vzdelávací dlhodobý program, v ktorom žiaci skúmajú prírodu a aktívne zlepšujú životné</w:t>
      </w:r>
      <w:r>
        <w:rPr>
          <w:rFonts w:cstheme="minorHAnsi"/>
        </w:rPr>
        <w:t xml:space="preserve"> </w:t>
      </w:r>
      <w:r w:rsidRPr="008D1CD9">
        <w:rPr>
          <w:rFonts w:cstheme="minorHAnsi"/>
        </w:rPr>
        <w:t>prostredie v okolí svojej školy.</w:t>
      </w:r>
    </w:p>
    <w:p w:rsidR="00320EF8" w:rsidRDefault="00320EF8" w:rsidP="00320EF8">
      <w:pPr>
        <w:autoSpaceDE w:val="0"/>
        <w:autoSpaceDN w:val="0"/>
        <w:adjustRightInd w:val="0"/>
        <w:spacing w:line="276" w:lineRule="auto"/>
        <w:rPr>
          <w:rFonts w:cstheme="minorHAnsi"/>
        </w:rPr>
      </w:pPr>
    </w:p>
    <w:p w:rsidR="00320EF8" w:rsidRDefault="00320EF8" w:rsidP="00320EF8">
      <w:pPr>
        <w:autoSpaceDE w:val="0"/>
        <w:autoSpaceDN w:val="0"/>
        <w:adjustRightInd w:val="0"/>
        <w:spacing w:line="276" w:lineRule="auto"/>
        <w:rPr>
          <w:color w:val="000000" w:themeColor="text1"/>
        </w:rPr>
      </w:pPr>
      <w:r>
        <w:rPr>
          <w:color w:val="000000" w:themeColor="text1"/>
        </w:rPr>
        <w:t xml:space="preserve">Projekt č. </w:t>
      </w:r>
      <w:r>
        <w:rPr>
          <w:b/>
          <w:color w:val="000000" w:themeColor="text1"/>
        </w:rPr>
        <w:t>4</w:t>
      </w:r>
      <w:r>
        <w:rPr>
          <w:color w:val="000000" w:themeColor="text1"/>
        </w:rPr>
        <w:t xml:space="preserve">: Aj bez internetu dokážeme vzdelávať – grantový program: Výnimočné </w:t>
      </w:r>
      <w:proofErr w:type="spellStart"/>
      <w:r>
        <w:rPr>
          <w:color w:val="000000" w:themeColor="text1"/>
        </w:rPr>
        <w:t>doučko</w:t>
      </w:r>
      <w:proofErr w:type="spellEnd"/>
      <w:r>
        <w:rPr>
          <w:color w:val="000000" w:themeColor="text1"/>
        </w:rPr>
        <w:t xml:space="preserve"> nadácie ZSE (od 5.3.2021 – 30.8.2021</w:t>
      </w:r>
      <w:r w:rsidRPr="00B56EE8">
        <w:rPr>
          <w:color w:val="000000" w:themeColor="text1"/>
        </w:rPr>
        <w:t>).</w:t>
      </w:r>
      <w:r>
        <w:rPr>
          <w:color w:val="000000" w:themeColor="text1"/>
        </w:rPr>
        <w:t xml:space="preserve"> Cieľom bolo vytvoriť v spolupráci žiakov, rodičov a učiteľov učebnú pomôcku pre žiakov bez prístupu na internet využiteľnú v domácom prostredí, overiť jej efektivitu v praxi, a následne úpravou zabezpečiť jej finálnu verziu, získanie nových zručností žiakov a ich rodičov v práci s IKT.</w:t>
      </w:r>
    </w:p>
    <w:p w:rsidR="00320EF8" w:rsidRDefault="00320EF8" w:rsidP="00320EF8">
      <w:pPr>
        <w:autoSpaceDE w:val="0"/>
        <w:autoSpaceDN w:val="0"/>
        <w:adjustRightInd w:val="0"/>
        <w:spacing w:line="276" w:lineRule="auto"/>
        <w:rPr>
          <w:color w:val="000000" w:themeColor="text1"/>
        </w:rPr>
      </w:pPr>
    </w:p>
    <w:p w:rsidR="00320EF8" w:rsidRDefault="00320EF8" w:rsidP="00320EF8">
      <w:pPr>
        <w:autoSpaceDE w:val="0"/>
        <w:autoSpaceDN w:val="0"/>
        <w:adjustRightInd w:val="0"/>
        <w:spacing w:line="276" w:lineRule="auto"/>
        <w:rPr>
          <w:rFonts w:cstheme="minorHAnsi"/>
        </w:rPr>
      </w:pPr>
      <w:r>
        <w:rPr>
          <w:color w:val="000000" w:themeColor="text1"/>
        </w:rPr>
        <w:t xml:space="preserve">Projekt č. </w:t>
      </w:r>
      <w:r>
        <w:rPr>
          <w:b/>
          <w:color w:val="000000" w:themeColor="text1"/>
        </w:rPr>
        <w:t>5</w:t>
      </w:r>
      <w:r>
        <w:rPr>
          <w:color w:val="000000" w:themeColor="text1"/>
        </w:rPr>
        <w:t xml:space="preserve">: Neformálne piatky – grantový program: SE Energia pre vzdelanie 2021 nadačný fond Slovenských elektrární v Nadácii </w:t>
      </w:r>
      <w:proofErr w:type="spellStart"/>
      <w:r>
        <w:rPr>
          <w:color w:val="000000" w:themeColor="text1"/>
        </w:rPr>
        <w:t>Pontis</w:t>
      </w:r>
      <w:proofErr w:type="spellEnd"/>
      <w:r>
        <w:rPr>
          <w:color w:val="000000" w:themeColor="text1"/>
        </w:rPr>
        <w:t>. Cieľom bolo prostredníctvom netradičného a hlavne neformálneho celodenného vzdelávania prinavrátiť žiakom stratenú motiváciu a dobehnúť zameškané.</w:t>
      </w:r>
    </w:p>
    <w:p w:rsidR="00320EF8" w:rsidRPr="008D1CD9" w:rsidRDefault="00320EF8" w:rsidP="00320EF8">
      <w:pPr>
        <w:autoSpaceDE w:val="0"/>
        <w:autoSpaceDN w:val="0"/>
        <w:adjustRightInd w:val="0"/>
        <w:spacing w:line="276" w:lineRule="auto"/>
        <w:rPr>
          <w:rFonts w:cstheme="minorHAnsi"/>
        </w:rPr>
      </w:pPr>
    </w:p>
    <w:p w:rsidR="00320EF8" w:rsidRDefault="00320EF8" w:rsidP="00320EF8">
      <w:pPr>
        <w:spacing w:line="276" w:lineRule="auto"/>
        <w:rPr>
          <w:color w:val="000000" w:themeColor="text1"/>
        </w:rPr>
      </w:pPr>
      <w:r>
        <w:rPr>
          <w:color w:val="000000" w:themeColor="text1"/>
        </w:rPr>
        <w:t xml:space="preserve">Projekt č. </w:t>
      </w:r>
      <w:r>
        <w:rPr>
          <w:b/>
          <w:color w:val="000000" w:themeColor="text1"/>
        </w:rPr>
        <w:t>6</w:t>
      </w:r>
      <w:r>
        <w:rPr>
          <w:color w:val="000000" w:themeColor="text1"/>
        </w:rPr>
        <w:t>: ZŠ bola od apríla 2021 do júna 2021 zapojená do rozvojového projektu ,, Spolu múdrejší,,</w:t>
      </w:r>
    </w:p>
    <w:p w:rsidR="00320EF8" w:rsidRPr="00E93F53" w:rsidRDefault="00320EF8" w:rsidP="00320EF8">
      <w:pPr>
        <w:spacing w:line="276" w:lineRule="auto"/>
        <w:rPr>
          <w:color w:val="000000" w:themeColor="text1"/>
        </w:rPr>
      </w:pPr>
      <w:r>
        <w:rPr>
          <w:color w:val="000000" w:themeColor="text1"/>
        </w:rPr>
        <w:t xml:space="preserve">Projekt č. </w:t>
      </w:r>
      <w:r>
        <w:rPr>
          <w:b/>
          <w:color w:val="000000" w:themeColor="text1"/>
        </w:rPr>
        <w:t>7</w:t>
      </w:r>
      <w:r>
        <w:rPr>
          <w:color w:val="000000" w:themeColor="text1"/>
        </w:rPr>
        <w:t>: ZŠ bola od októbra 2021 do decembra 2021 zapojená do rozvojového projektu ,, Spolu múdrejší 2,,.</w:t>
      </w:r>
    </w:p>
    <w:p w:rsidR="00320EF8" w:rsidRDefault="00320EF8" w:rsidP="00320EF8">
      <w:pPr>
        <w:spacing w:line="276" w:lineRule="auto"/>
      </w:pPr>
    </w:p>
    <w:p w:rsidR="00320EF8" w:rsidRPr="00DF7407" w:rsidRDefault="00320EF8" w:rsidP="00320EF8">
      <w:pPr>
        <w:spacing w:line="276" w:lineRule="auto"/>
        <w:rPr>
          <w:b/>
          <w:sz w:val="28"/>
          <w:szCs w:val="28"/>
        </w:rPr>
      </w:pPr>
      <w:r w:rsidRPr="00DF7407">
        <w:rPr>
          <w:b/>
          <w:sz w:val="28"/>
          <w:szCs w:val="28"/>
        </w:rPr>
        <w:t>MATERSKA ŠKOLA</w:t>
      </w:r>
    </w:p>
    <w:p w:rsidR="00320EF8" w:rsidRDefault="00320EF8" w:rsidP="00320EF8">
      <w:pPr>
        <w:spacing w:line="276" w:lineRule="auto"/>
      </w:pPr>
      <w:r>
        <w:t xml:space="preserve">Materská škola Muránska Dlhá Lúke 116, vychádza pri svojej práci z dokumentu </w:t>
      </w:r>
      <w:r w:rsidRPr="00142CB3">
        <w:rPr>
          <w:b/>
        </w:rPr>
        <w:t>Sprievodca školským rokom</w:t>
      </w:r>
      <w:r>
        <w:rPr>
          <w:b/>
        </w:rPr>
        <w:t xml:space="preserve">, </w:t>
      </w:r>
      <w:r>
        <w:t xml:space="preserve"> ktorý je záväzný pre všetky druhy škôl.  Pracuje podľa Školského vzdelávacieho programu ,, Lienka.“                                                                                                                                                                      Priority pre </w:t>
      </w:r>
      <w:proofErr w:type="spellStart"/>
      <w:r>
        <w:t>predprimárne</w:t>
      </w:r>
      <w:proofErr w:type="spellEnd"/>
      <w:r>
        <w:t xml:space="preserve"> vzdelávanie spočívali v podporovaní čitateľskej gramotnosti, ako príprave detí na čítanie v prvom ročníku ZŠ.                                                                                                                                 -hru  využívame ako základný výchovno-vzdelávací prostriedok aktivizácie detí k učeniu sa, získavaniu a využívaniu informácií, sebarealizácii, sebakontrole, sebazdokonaľovaniu, </w:t>
      </w:r>
      <w:proofErr w:type="spellStart"/>
      <w:r>
        <w:t>sebaregulácii</w:t>
      </w:r>
      <w:proofErr w:type="spellEnd"/>
      <w:r>
        <w:t xml:space="preserve">, sebareflexii.                         </w:t>
      </w:r>
      <w:r w:rsidRPr="00195C72">
        <w:t xml:space="preserve"> </w:t>
      </w:r>
      <w:r>
        <w:t>-Aktívne podporujeme rozvoj sociálnej a finančnej gramotnosti detí v predškolskom veku.</w:t>
      </w:r>
    </w:p>
    <w:p w:rsidR="00320EF8" w:rsidRDefault="00320EF8" w:rsidP="00320EF8">
      <w:pPr>
        <w:spacing w:line="276" w:lineRule="auto"/>
      </w:pPr>
      <w:r w:rsidRPr="003000D2">
        <w:rPr>
          <w:b/>
        </w:rPr>
        <w:t xml:space="preserve"> Vlastné ciele a poslanie výchovy a</w:t>
      </w:r>
      <w:r>
        <w:rPr>
          <w:b/>
        </w:rPr>
        <w:t> </w:t>
      </w:r>
      <w:r w:rsidRPr="003000D2">
        <w:rPr>
          <w:b/>
        </w:rPr>
        <w:t>vzdelávania</w:t>
      </w:r>
      <w:r>
        <w:rPr>
          <w:b/>
        </w:rPr>
        <w:t>:</w:t>
      </w:r>
      <w:r>
        <w:t xml:space="preserve"> Ciele sme si stanovili v súlade so všeobecnými cieľmi ustanovenými v štátnom vzdelávacom programe, s cieľmi výchovy a vzdelávania ustanovenými v školskom zákone, s cieľmi stanovenými v koncepčnom zámere rozvoja materskej školy, s potrebami a záujmami detí, zákonných zástupcov a pedagogických zamestnancov a vlastným zameraním školy</w:t>
      </w:r>
    </w:p>
    <w:p w:rsidR="00320EF8" w:rsidRDefault="00320EF8" w:rsidP="00320EF8">
      <w:pPr>
        <w:spacing w:line="276" w:lineRule="auto"/>
      </w:pPr>
      <w:r w:rsidRPr="00860D88">
        <w:rPr>
          <w:b/>
        </w:rPr>
        <w:t>Vlastné ciele:</w:t>
      </w:r>
      <w:r>
        <w:rPr>
          <w:b/>
        </w:rPr>
        <w:t xml:space="preserve">                                                                                                                                                               </w:t>
      </w:r>
      <w:r>
        <w:t xml:space="preserve"> • Motiváciou a hrami rozvíjať a podporovať zdravé sebavedomie a sebaistotu detí, rozvíjať a podporovať jedinečnosť detí.                                                                                                                                  • Plynule sa adaptovať na inštitucionálne – školské prostredie.                                                                                       • Rozvíjať kľúčové kompetencie detí a dosiahnuť školskú pripravenosť.                                                                            • Utvárať základy záujmu o poznávanie a učenie sa.</w:t>
      </w:r>
    </w:p>
    <w:p w:rsidR="00320EF8" w:rsidRDefault="00320EF8" w:rsidP="00320EF8">
      <w:pPr>
        <w:spacing w:line="276" w:lineRule="auto"/>
        <w:rPr>
          <w:b/>
        </w:rPr>
      </w:pPr>
      <w:r>
        <w:rPr>
          <w:b/>
        </w:rPr>
        <w:t>Profilácia</w:t>
      </w:r>
    </w:p>
    <w:p w:rsidR="00320EF8" w:rsidRDefault="00320EF8" w:rsidP="00320EF8">
      <w:pPr>
        <w:spacing w:line="276" w:lineRule="auto"/>
        <w:rPr>
          <w:rFonts w:cstheme="minorHAnsi"/>
        </w:rPr>
      </w:pPr>
      <w:r w:rsidRPr="003000D2">
        <w:t>Materská škola okrem štátom stanovených cieľov a štandardov obohacuje výchovu a vzdelávanie o interné projekty akcie, či spoločenské udalosti, ktoré sú súčasťou kultúry MŠ</w:t>
      </w:r>
      <w:r>
        <w:t xml:space="preserve"> </w:t>
      </w:r>
      <w:r w:rsidRPr="003000D2">
        <w:t>.</w:t>
      </w:r>
      <w:r w:rsidRPr="00860D88">
        <w:rPr>
          <w:rFonts w:cstheme="minorHAnsi"/>
        </w:rPr>
        <w:t xml:space="preserve">Materská škola sa zameriava na formovanie zdravého životného štýlu, preto sa táto filozofia odráža aj v cieľoch kompetenčného zámeru rozvoja školy. Cieľom  je viesť deti k zdravému životnému štýlu, ochrane zdravia a zvyšovanie pohybovej aktivity ,propagácia a uplatňovanie zásad zdravej výživy. </w:t>
      </w:r>
      <w:r>
        <w:rPr>
          <w:rFonts w:cstheme="minorHAnsi"/>
        </w:rPr>
        <w:t xml:space="preserve">  </w:t>
      </w:r>
    </w:p>
    <w:p w:rsidR="00320EF8" w:rsidRPr="003000D2" w:rsidRDefault="00320EF8" w:rsidP="00320EF8">
      <w:pPr>
        <w:spacing w:line="276" w:lineRule="auto"/>
      </w:pPr>
      <w:r w:rsidRPr="00915740">
        <w:rPr>
          <w:rFonts w:cstheme="minorHAnsi"/>
          <w:b/>
        </w:rPr>
        <w:t>Projekty:</w:t>
      </w:r>
      <w:r w:rsidRPr="00915740">
        <w:rPr>
          <w:rFonts w:cstheme="minorHAnsi"/>
        </w:rPr>
        <w:t xml:space="preserve">                                                                                                                                                                           </w:t>
      </w:r>
      <w:r>
        <w:rPr>
          <w:rFonts w:cstheme="minorHAnsi"/>
        </w:rPr>
        <w:t>-</w:t>
      </w:r>
      <w:r w:rsidRPr="00915740">
        <w:rPr>
          <w:rFonts w:cstheme="minorHAnsi"/>
        </w:rPr>
        <w:t xml:space="preserve">Interný projekt </w:t>
      </w:r>
      <w:r w:rsidRPr="00915740">
        <w:rPr>
          <w:rFonts w:cstheme="minorHAnsi"/>
          <w:i/>
          <w:u w:val="single"/>
        </w:rPr>
        <w:t>Obezita</w:t>
      </w:r>
      <w:r w:rsidRPr="00915740">
        <w:rPr>
          <w:rFonts w:cstheme="minorHAnsi"/>
          <w:i/>
        </w:rPr>
        <w:t>.</w:t>
      </w:r>
      <w:r w:rsidRPr="00915740">
        <w:rPr>
          <w:rFonts w:cstheme="minorHAnsi"/>
        </w:rPr>
        <w:t xml:space="preserve">    Aktivity v rámci zdravého životného štýlu: Deň jabĺčka, deň mliečka                                                                                                                                                -Aktívne sme sa zapojili do </w:t>
      </w:r>
      <w:r w:rsidRPr="00915740">
        <w:rPr>
          <w:rFonts w:cstheme="minorHAnsi"/>
          <w:u w:val="single"/>
        </w:rPr>
        <w:t>Európskeho týždňa športu</w:t>
      </w:r>
      <w:r w:rsidRPr="00915740">
        <w:rPr>
          <w:rFonts w:cstheme="minorHAnsi"/>
          <w:i/>
        </w:rPr>
        <w:t xml:space="preserve"> , </w:t>
      </w:r>
      <w:r w:rsidRPr="00915740">
        <w:rPr>
          <w:rFonts w:cstheme="minorHAnsi"/>
        </w:rPr>
        <w:t xml:space="preserve">jednoduchou formou organizovaním športových aktivít v MŠ s využitím prevádzania súťaží na multifunkčnom ihrisku.                                             -Lokalita materskej školy poskytuje priamu a neobmedzenú možnosť na rozvoj prírodného poznania, na vytváranie kladného vzťahu k prírode, rozvoju prírodovednej gramotnosti, nadobúdanie osobných skúseností s prírodou projektom </w:t>
      </w:r>
      <w:r w:rsidRPr="00915740">
        <w:rPr>
          <w:rFonts w:cstheme="minorHAnsi"/>
          <w:i/>
          <w:u w:val="single"/>
        </w:rPr>
        <w:t>Príroda</w:t>
      </w:r>
      <w:r w:rsidRPr="00915740">
        <w:rPr>
          <w:rFonts w:cstheme="minorHAnsi"/>
          <w:u w:val="single"/>
        </w:rPr>
        <w:t xml:space="preserve"> </w:t>
      </w:r>
      <w:r w:rsidRPr="00915740">
        <w:rPr>
          <w:rFonts w:cstheme="minorHAnsi"/>
        </w:rPr>
        <w:t xml:space="preserve">. Prehlbovali si vedomosti z ekológie a environmentálnej výchovy návštevou lokality </w:t>
      </w:r>
      <w:r w:rsidRPr="00915740">
        <w:rPr>
          <w:rFonts w:cstheme="minorHAnsi"/>
          <w:u w:val="single"/>
        </w:rPr>
        <w:t>Syslia lúka</w:t>
      </w:r>
      <w:r w:rsidRPr="00915740">
        <w:rPr>
          <w:rFonts w:cstheme="minorHAnsi"/>
        </w:rPr>
        <w:t xml:space="preserve"> v </w:t>
      </w:r>
      <w:proofErr w:type="spellStart"/>
      <w:r w:rsidRPr="00915740">
        <w:rPr>
          <w:rFonts w:cstheme="minorHAnsi"/>
        </w:rPr>
        <w:t>Muráni</w:t>
      </w:r>
      <w:proofErr w:type="spellEnd"/>
      <w:r w:rsidRPr="00915740">
        <w:rPr>
          <w:rFonts w:cstheme="minorHAnsi"/>
        </w:rPr>
        <w:t xml:space="preserve"> , Náučný chodník v Tisovci.                                                     - </w:t>
      </w:r>
      <w:r>
        <w:rPr>
          <w:rFonts w:cstheme="minorHAnsi"/>
        </w:rPr>
        <w:t>Vytvárame</w:t>
      </w:r>
      <w:r w:rsidRPr="00915740">
        <w:rPr>
          <w:rFonts w:cstheme="minorHAnsi"/>
        </w:rPr>
        <w:t xml:space="preserve"> priaznivé prostredie na implementáciu inovačných m</w:t>
      </w:r>
      <w:r>
        <w:rPr>
          <w:rFonts w:cstheme="minorHAnsi"/>
        </w:rPr>
        <w:t xml:space="preserve">etód s využitím IKT, rozvíjame </w:t>
      </w:r>
      <w:r w:rsidRPr="00915740">
        <w:rPr>
          <w:rFonts w:cstheme="minorHAnsi"/>
        </w:rPr>
        <w:t>informačnú a digi</w:t>
      </w:r>
      <w:r>
        <w:rPr>
          <w:rFonts w:cstheme="minorHAnsi"/>
        </w:rPr>
        <w:t xml:space="preserve">tálnu gramotnosť detí, využívame </w:t>
      </w:r>
      <w:r w:rsidRPr="00915740">
        <w:rPr>
          <w:rFonts w:cstheme="minorHAnsi"/>
        </w:rPr>
        <w:t xml:space="preserve">edukačné portály </w:t>
      </w:r>
      <w:r w:rsidRPr="00915740">
        <w:rPr>
          <w:rFonts w:cstheme="minorHAnsi"/>
          <w:i/>
          <w:u w:val="single"/>
        </w:rPr>
        <w:t>Cirkus šaša Tomáša</w:t>
      </w:r>
      <w:r w:rsidRPr="00915740">
        <w:rPr>
          <w:rFonts w:cstheme="minorHAnsi"/>
        </w:rPr>
        <w:t xml:space="preserve">, predškolský atlas, výučbové softvéry v   PowerPoint, výučbové softvéry </w:t>
      </w:r>
      <w:proofErr w:type="spellStart"/>
      <w:r w:rsidRPr="00915740">
        <w:rPr>
          <w:rFonts w:cstheme="minorHAnsi"/>
        </w:rPr>
        <w:t>Activ</w:t>
      </w:r>
      <w:proofErr w:type="spellEnd"/>
      <w:r w:rsidRPr="00915740">
        <w:rPr>
          <w:rFonts w:cstheme="minorHAnsi"/>
        </w:rPr>
        <w:t xml:space="preserve"> </w:t>
      </w:r>
      <w:proofErr w:type="spellStart"/>
      <w:r w:rsidRPr="00915740">
        <w:rPr>
          <w:rFonts w:cstheme="minorHAnsi"/>
        </w:rPr>
        <w:t>Inspire</w:t>
      </w:r>
      <w:proofErr w:type="spellEnd"/>
      <w:r w:rsidRPr="00915740">
        <w:rPr>
          <w:rFonts w:cstheme="minorHAnsi"/>
        </w:rPr>
        <w:t>, edukačné hry a</w:t>
      </w:r>
      <w:r>
        <w:rPr>
          <w:rFonts w:cstheme="minorHAnsi"/>
        </w:rPr>
        <w:t> </w:t>
      </w:r>
      <w:r w:rsidRPr="00915740">
        <w:rPr>
          <w:rFonts w:cstheme="minorHAnsi"/>
        </w:rPr>
        <w:t>prezentácie</w:t>
      </w:r>
      <w:r>
        <w:rPr>
          <w:color w:val="2F2F2F"/>
          <w:shd w:val="clear" w:color="auto" w:fill="FFFFFF"/>
        </w:rPr>
        <w:t>, BEE- BOT robotickú včielku</w:t>
      </w:r>
    </w:p>
    <w:p w:rsidR="00320EF8" w:rsidRDefault="00320EF8" w:rsidP="00320EF8">
      <w:pPr>
        <w:spacing w:line="276" w:lineRule="auto"/>
        <w:rPr>
          <w:color w:val="2F2F2F"/>
          <w:shd w:val="clear" w:color="auto" w:fill="FFFFFF"/>
        </w:rPr>
      </w:pPr>
      <w:r w:rsidRPr="003000D2">
        <w:rPr>
          <w:b/>
          <w:color w:val="2F2F2F"/>
          <w:shd w:val="clear" w:color="auto" w:fill="FFFFFF"/>
        </w:rPr>
        <w:lastRenderedPageBreak/>
        <w:t>Reprezentácia MŠ deťmi</w:t>
      </w:r>
      <w:r>
        <w:rPr>
          <w:color w:val="2F2F2F"/>
          <w:shd w:val="clear" w:color="auto" w:fill="FFFFFF"/>
        </w:rPr>
        <w:t xml:space="preserve">: zúčastnili sme sa celoslovenskej výtvarnej súťaže , ktorú usporiadalo MPC Banská Bystrica pod názvom </w:t>
      </w:r>
      <w:r w:rsidRPr="003000D2">
        <w:rPr>
          <w:color w:val="2F2F2F"/>
          <w:u w:val="single"/>
          <w:shd w:val="clear" w:color="auto" w:fill="FFFFFF"/>
        </w:rPr>
        <w:t xml:space="preserve">,, </w:t>
      </w:r>
      <w:r w:rsidRPr="00915740">
        <w:rPr>
          <w:b/>
          <w:color w:val="2F2F2F"/>
          <w:u w:val="single"/>
          <w:shd w:val="clear" w:color="auto" w:fill="FFFFFF"/>
        </w:rPr>
        <w:t>Dúhový kolotoč.“</w:t>
      </w:r>
    </w:p>
    <w:p w:rsidR="00320EF8" w:rsidRDefault="00320EF8" w:rsidP="00320EF8">
      <w:pPr>
        <w:shd w:val="clear" w:color="auto" w:fill="FFFFFF" w:themeFill="background1"/>
        <w:spacing w:after="240" w:line="276" w:lineRule="auto"/>
        <w:rPr>
          <w:rFonts w:ascii="Arial" w:hAnsi="Arial" w:cs="Arial"/>
          <w:color w:val="2F2F2F"/>
        </w:rPr>
      </w:pPr>
      <w:r>
        <w:rPr>
          <w:color w:val="2F2F2F"/>
          <w:shd w:val="clear" w:color="auto" w:fill="FFFFFF"/>
        </w:rPr>
        <w:t xml:space="preserve">Oblastnej súťaž </w:t>
      </w:r>
      <w:r w:rsidRPr="00915740">
        <w:rPr>
          <w:b/>
          <w:color w:val="2F2F2F"/>
          <w:u w:val="single"/>
          <w:shd w:val="clear" w:color="auto" w:fill="FFFFFF"/>
        </w:rPr>
        <w:t>MAS očami detí</w:t>
      </w:r>
      <w:r>
        <w:rPr>
          <w:color w:val="2F2F2F"/>
          <w:shd w:val="clear" w:color="auto" w:fill="FFFFFF"/>
        </w:rPr>
        <w:t xml:space="preserve">, v oblasti výtvarnej výchovy kde sme získali jedno 2 miesto a cenu poroty.                                                                                                                                                                              Zapojenie sa do prvého ročníka celoslovenskej súťaže </w:t>
      </w:r>
      <w:r w:rsidRPr="00915740">
        <w:rPr>
          <w:b/>
          <w:color w:val="2F2F2F"/>
          <w:u w:val="single"/>
          <w:shd w:val="clear" w:color="auto" w:fill="FFFFFF"/>
        </w:rPr>
        <w:t>Múdre hranie,</w:t>
      </w:r>
      <w:r>
        <w:rPr>
          <w:b/>
          <w:color w:val="2F2F2F"/>
          <w:shd w:val="clear" w:color="auto" w:fill="FFFFFF"/>
        </w:rPr>
        <w:t xml:space="preserve"> </w:t>
      </w:r>
      <w:r w:rsidRPr="00142CB3">
        <w:rPr>
          <w:color w:val="2F2F2F"/>
          <w:shd w:val="clear" w:color="auto" w:fill="FFFFFF"/>
        </w:rPr>
        <w:t>kde sme získali finančnú podporu na nákup edukačných pomôcok a detskej literatúry</w:t>
      </w:r>
      <w:r>
        <w:rPr>
          <w:color w:val="2F2F2F"/>
          <w:shd w:val="clear" w:color="auto" w:fill="FFFFFF"/>
        </w:rPr>
        <w:t xml:space="preserve"> v sume 300 €.</w:t>
      </w:r>
      <w:r w:rsidRPr="003000D2">
        <w:rPr>
          <w:rFonts w:ascii="Arial" w:hAnsi="Arial" w:cs="Arial"/>
          <w:color w:val="2F2F2F"/>
        </w:rPr>
        <w:t xml:space="preserve"> </w:t>
      </w:r>
    </w:p>
    <w:p w:rsidR="00320EF8" w:rsidRDefault="00320EF8" w:rsidP="00320EF8">
      <w:pPr>
        <w:shd w:val="clear" w:color="auto" w:fill="FFFFFF" w:themeFill="background1"/>
        <w:spacing w:after="240" w:line="276" w:lineRule="auto"/>
        <w:rPr>
          <w:rFonts w:cstheme="minorHAnsi"/>
          <w:color w:val="2F2F2F"/>
        </w:rPr>
      </w:pPr>
      <w:r w:rsidRPr="00934F5E">
        <w:rPr>
          <w:rFonts w:cstheme="minorHAnsi"/>
          <w:color w:val="2F2F2F"/>
        </w:rPr>
        <w:t>Materskú školu navštevovalo</w:t>
      </w:r>
      <w:r>
        <w:rPr>
          <w:rFonts w:cstheme="minorHAnsi"/>
          <w:color w:val="2F2F2F"/>
        </w:rPr>
        <w:t xml:space="preserve"> 14 detí. Z celkového počtu bolo zaškolených v prvom ročníku ZŠ 5 detí. Edukačnú činnosť značne narúšalo prerušenie prevádzky z dôvodu Covid19. Vyučovanie pre deti sme zabezpečili dištančnou formou v skupinke,, Materská škola Muránska Dlhá Lúka.“</w:t>
      </w:r>
      <w:proofErr w:type="spellStart"/>
      <w:r>
        <w:rPr>
          <w:rFonts w:cstheme="minorHAnsi"/>
          <w:color w:val="2F2F2F"/>
        </w:rPr>
        <w:t>Home</w:t>
      </w:r>
      <w:proofErr w:type="spellEnd"/>
      <w:r>
        <w:rPr>
          <w:rFonts w:cstheme="minorHAnsi"/>
          <w:color w:val="2F2F2F"/>
        </w:rPr>
        <w:t xml:space="preserve"> Office. Deťom sme pripravovali  a zadávali úlohy podľa týždenných plánov. Následne sme získavali spätnú väzbu od rodičov. Pre deti zo SZP ,sme mali zabezpečenú edukačnú činnosť formou pracovných listov, ktoré boli doručované TSP priamo rodičom v osade, raz týždenne sme ich vyhodnocovali </w:t>
      </w:r>
    </w:p>
    <w:p w:rsidR="00320EF8" w:rsidRDefault="00320EF8" w:rsidP="00320EF8">
      <w:pPr>
        <w:spacing w:line="276" w:lineRule="auto"/>
        <w:rPr>
          <w:rFonts w:cstheme="minorHAnsi"/>
        </w:rPr>
      </w:pPr>
      <w:r w:rsidRPr="00934F5E">
        <w:rPr>
          <w:rFonts w:cstheme="minorHAnsi"/>
          <w:b/>
          <w:color w:val="2F2F2F"/>
        </w:rPr>
        <w:t>Vzdelávanie pedagogických zamestnancov:</w:t>
      </w:r>
      <w:r>
        <w:rPr>
          <w:rFonts w:cstheme="minorHAnsi"/>
          <w:color w:val="2F2F2F"/>
        </w:rPr>
        <w:t xml:space="preserve"> Vzdelávanie pedagogických zamestnancov sa uskutočnilo podľa </w:t>
      </w:r>
      <w:r w:rsidRPr="007A0ED7">
        <w:rPr>
          <w:rFonts w:cstheme="minorHAnsi"/>
          <w:color w:val="2F2F2F"/>
          <w:u w:val="single"/>
        </w:rPr>
        <w:t>Plánu profesijného rozvoja</w:t>
      </w:r>
      <w:r>
        <w:rPr>
          <w:rFonts w:cstheme="minorHAnsi"/>
          <w:color w:val="2F2F2F"/>
        </w:rPr>
        <w:t xml:space="preserve"> ,formou </w:t>
      </w:r>
      <w:proofErr w:type="spellStart"/>
      <w:r>
        <w:rPr>
          <w:rFonts w:cstheme="minorHAnsi"/>
          <w:color w:val="2F2F2F"/>
        </w:rPr>
        <w:t>Webinárov</w:t>
      </w:r>
      <w:proofErr w:type="spellEnd"/>
      <w:r>
        <w:rPr>
          <w:rFonts w:cstheme="minorHAnsi"/>
          <w:color w:val="2F2F2F"/>
        </w:rPr>
        <w:t xml:space="preserve">, ktoré boli zamerané k  </w:t>
      </w:r>
      <w:r>
        <w:rPr>
          <w:rFonts w:cstheme="minorHAnsi"/>
        </w:rPr>
        <w:t xml:space="preserve">získaniu poznatkov o inovačné formy a metódy </w:t>
      </w:r>
      <w:r w:rsidRPr="007A0ED7">
        <w:rPr>
          <w:rFonts w:cstheme="minorHAnsi"/>
        </w:rPr>
        <w:t>práce a uplatnení v praxi.</w:t>
      </w:r>
    </w:p>
    <w:p w:rsidR="00320EF8" w:rsidRDefault="00320EF8" w:rsidP="00320EF8">
      <w:pPr>
        <w:spacing w:line="276" w:lineRule="auto"/>
      </w:pPr>
    </w:p>
    <w:p w:rsidR="00320EF8" w:rsidRPr="00D47E28" w:rsidRDefault="00320EF8" w:rsidP="00320EF8">
      <w:pPr>
        <w:spacing w:line="276" w:lineRule="auto"/>
        <w:jc w:val="both"/>
        <w:rPr>
          <w:b/>
          <w:sz w:val="28"/>
          <w:szCs w:val="28"/>
        </w:rPr>
      </w:pPr>
      <w:r w:rsidRPr="00D47E28">
        <w:rPr>
          <w:b/>
          <w:sz w:val="28"/>
          <w:szCs w:val="28"/>
        </w:rPr>
        <w:t>MODULOVÁ MATERSKÁ ŠKOLA</w:t>
      </w:r>
    </w:p>
    <w:p w:rsidR="00320EF8" w:rsidRDefault="00320EF8" w:rsidP="00320EF8">
      <w:pPr>
        <w:spacing w:line="276" w:lineRule="auto"/>
        <w:jc w:val="both"/>
      </w:pPr>
      <w:r>
        <w:t>Cieľom MMŠ je vyvíjať aktivity a organizovať činnosť s prospech rozvoja dieťaťa a naďalej prehlbovať vzájomné výchovné pôsobenie MMŠ s rodinou.</w:t>
      </w:r>
    </w:p>
    <w:p w:rsidR="00320EF8" w:rsidRPr="00DB436B" w:rsidRDefault="00320EF8" w:rsidP="00320EF8">
      <w:pPr>
        <w:spacing w:line="276" w:lineRule="auto"/>
        <w:jc w:val="both"/>
        <w:rPr>
          <w:b/>
          <w:u w:val="single"/>
        </w:rPr>
      </w:pPr>
      <w:r w:rsidRPr="00DB436B">
        <w:rPr>
          <w:b/>
          <w:u w:val="single"/>
        </w:rPr>
        <w:t xml:space="preserve">Oblasti, na ktoré bol zameraný výchovno-vzdelávací proces: </w:t>
      </w:r>
    </w:p>
    <w:p w:rsidR="00320EF8" w:rsidRDefault="00320EF8" w:rsidP="00320EF8">
      <w:pPr>
        <w:spacing w:line="276" w:lineRule="auto"/>
      </w:pPr>
      <w:r>
        <w:t xml:space="preserve">• Podpora telesného rozvoja a zdravia </w:t>
      </w:r>
      <w:proofErr w:type="spellStart"/>
      <w:r>
        <w:t>diet’at’a</w:t>
      </w:r>
      <w:proofErr w:type="spellEnd"/>
      <w:r>
        <w:t>, spokojnosť, pohoda, hygienické návyky, socializácia a asimilácia.</w:t>
      </w:r>
    </w:p>
    <w:p w:rsidR="00320EF8" w:rsidRDefault="00320EF8" w:rsidP="00320EF8">
      <w:pPr>
        <w:spacing w:line="276" w:lineRule="auto"/>
      </w:pPr>
      <w:r>
        <w:t xml:space="preserve">• Stimulovanie sociálneho, emocionálneho a morálneho vývinu </w:t>
      </w:r>
      <w:proofErr w:type="spellStart"/>
      <w:r>
        <w:t>diet’at’a</w:t>
      </w:r>
      <w:proofErr w:type="spellEnd"/>
      <w:r>
        <w:t xml:space="preserve"> </w:t>
      </w:r>
    </w:p>
    <w:p w:rsidR="00320EF8" w:rsidRDefault="00320EF8" w:rsidP="00320EF8">
      <w:pPr>
        <w:spacing w:line="276" w:lineRule="auto"/>
      </w:pPr>
      <w:r>
        <w:t>• Predávanie a sprostredkovanie deťom základných životných skúsenosti v prirodzenom</w:t>
      </w:r>
    </w:p>
    <w:p w:rsidR="00320EF8" w:rsidRDefault="00320EF8" w:rsidP="00320EF8">
      <w:pPr>
        <w:spacing w:line="276" w:lineRule="auto"/>
      </w:pPr>
      <w:r>
        <w:t xml:space="preserve">prostredí cestou výchovy a vzdelávania </w:t>
      </w:r>
    </w:p>
    <w:p w:rsidR="00320EF8" w:rsidRDefault="00320EF8" w:rsidP="00320EF8">
      <w:pPr>
        <w:spacing w:line="276" w:lineRule="auto"/>
      </w:pPr>
      <w:r>
        <w:t xml:space="preserve">• Rešpektovanie a tolerovanie odlišnosti dieťaťa, rešpektovanie vývinovej osobitosti, rozvoj a uspokojovanie potrieb a záujmov </w:t>
      </w:r>
    </w:p>
    <w:p w:rsidR="00320EF8" w:rsidRDefault="00320EF8" w:rsidP="00320EF8">
      <w:pPr>
        <w:spacing w:line="276" w:lineRule="auto"/>
      </w:pPr>
      <w:r>
        <w:t>• Zabezpečovanie aktívnej ochrany detí pred sociálno-patologickými javmi.</w:t>
      </w:r>
    </w:p>
    <w:p w:rsidR="00320EF8" w:rsidRDefault="00320EF8" w:rsidP="00320EF8">
      <w:pPr>
        <w:spacing w:line="276" w:lineRule="auto"/>
      </w:pPr>
      <w:r>
        <w:t xml:space="preserve">• Venovanie sa vo zvýšenej miere rozvoju komunikačných schopností detí so zreteľom na správnu </w:t>
      </w:r>
      <w:proofErr w:type="spellStart"/>
      <w:r>
        <w:t>výslovnost</w:t>
      </w:r>
      <w:proofErr w:type="spellEnd"/>
      <w:r>
        <w:t>‘ a pochopenie významu slova.</w:t>
      </w:r>
    </w:p>
    <w:p w:rsidR="00320EF8" w:rsidRDefault="00320EF8" w:rsidP="00320EF8">
      <w:pPr>
        <w:spacing w:line="276" w:lineRule="auto"/>
      </w:pPr>
      <w:r>
        <w:t xml:space="preserve">• Systematické zabezpečovanie </w:t>
      </w:r>
      <w:proofErr w:type="spellStart"/>
      <w:r>
        <w:t>grafomotorických</w:t>
      </w:r>
      <w:proofErr w:type="spellEnd"/>
      <w:r>
        <w:t xml:space="preserve"> zručností detí s dôrazom na správny úchop písacieho materiálu, správnu polohu pri sedení.</w:t>
      </w:r>
    </w:p>
    <w:p w:rsidR="00320EF8" w:rsidRDefault="00320EF8" w:rsidP="00320EF8">
      <w:pPr>
        <w:spacing w:line="276" w:lineRule="auto"/>
      </w:pPr>
      <w:r>
        <w:t>• V spolupráci s rodinou získanie záujmu o spoluprácu v MMŠ, podpora spoluúčasti rodičov na živote - odborná poradenská činnosť, odborné konzultácie, stretnutia s lekárom, psychológom, triedne aktivity.</w:t>
      </w:r>
    </w:p>
    <w:p w:rsidR="00320EF8" w:rsidRPr="00D03984" w:rsidRDefault="00320EF8" w:rsidP="00320EF8">
      <w:pPr>
        <w:spacing w:line="276" w:lineRule="auto"/>
      </w:pPr>
      <w:r w:rsidRPr="00D03984">
        <w:t>• Počet odchádzajúcich deti do ZŠ: 7</w:t>
      </w:r>
    </w:p>
    <w:p w:rsidR="00320EF8" w:rsidRPr="00D762A4" w:rsidRDefault="00320EF8" w:rsidP="00320EF8">
      <w:pPr>
        <w:spacing w:line="276" w:lineRule="auto"/>
        <w:rPr>
          <w:b/>
          <w:u w:val="single"/>
        </w:rPr>
      </w:pPr>
      <w:r w:rsidRPr="00D762A4">
        <w:rPr>
          <w:b/>
          <w:u w:val="single"/>
        </w:rPr>
        <w:t>Spolupráca s inštitúciami</w:t>
      </w:r>
    </w:p>
    <w:p w:rsidR="00320EF8" w:rsidRDefault="00320EF8" w:rsidP="00320EF8">
      <w:pPr>
        <w:spacing w:line="276" w:lineRule="auto"/>
      </w:pPr>
      <w:r>
        <w:t>• Zriaďovateľ - Obec Muránska Dlhá Lúka: konzultácie, riešenie aktuálnych situácií</w:t>
      </w:r>
    </w:p>
    <w:p w:rsidR="00320EF8" w:rsidRDefault="00320EF8" w:rsidP="00320EF8">
      <w:pPr>
        <w:spacing w:line="276" w:lineRule="auto"/>
      </w:pPr>
      <w:r>
        <w:t xml:space="preserve">•  MPC Banská Bystrica:  Národný projekt "Škola otvorená všetkým", ,, </w:t>
      </w:r>
      <w:proofErr w:type="spellStart"/>
      <w:r>
        <w:t>Pomáhajuce</w:t>
      </w:r>
      <w:proofErr w:type="spellEnd"/>
    </w:p>
    <w:p w:rsidR="00320EF8" w:rsidRDefault="00320EF8" w:rsidP="00320EF8">
      <w:pPr>
        <w:spacing w:line="276" w:lineRule="auto"/>
      </w:pPr>
      <w:r>
        <w:t>profesie v edukácii detí a žiakov"</w:t>
      </w:r>
    </w:p>
    <w:p w:rsidR="00320EF8" w:rsidRDefault="00320EF8" w:rsidP="00320EF8">
      <w:pPr>
        <w:spacing w:line="276" w:lineRule="auto"/>
      </w:pPr>
      <w:r>
        <w:t xml:space="preserve">• </w:t>
      </w:r>
      <w:proofErr w:type="spellStart"/>
      <w:r>
        <w:t>CPPPaP</w:t>
      </w:r>
      <w:proofErr w:type="spellEnd"/>
      <w:r>
        <w:t xml:space="preserve"> Revúca: vyšetrenie detí SZP, diagnostika detí školskej zrelosti</w:t>
      </w:r>
    </w:p>
    <w:p w:rsidR="00320EF8" w:rsidRDefault="00320EF8" w:rsidP="00320EF8">
      <w:pPr>
        <w:spacing w:line="276" w:lineRule="auto"/>
      </w:pPr>
      <w:r>
        <w:lastRenderedPageBreak/>
        <w:t>• Terénny sociálny pracovník</w:t>
      </w:r>
    </w:p>
    <w:p w:rsidR="00320EF8" w:rsidRDefault="00320EF8" w:rsidP="00320EF8">
      <w:pPr>
        <w:spacing w:line="276" w:lineRule="auto"/>
      </w:pPr>
      <w:r>
        <w:t>• ZŠ Muránska Dlhá Lúka: realizácia podľa plánu spolupráce</w:t>
      </w:r>
    </w:p>
    <w:p w:rsidR="00320EF8" w:rsidRDefault="00320EF8" w:rsidP="00320EF8">
      <w:pPr>
        <w:spacing w:line="276" w:lineRule="auto"/>
      </w:pPr>
      <w:r>
        <w:t>• MŠ Muránska Dlhá Lúka 116: realizácia podľa plánu spolupráce</w:t>
      </w:r>
    </w:p>
    <w:p w:rsidR="00320EF8" w:rsidRDefault="00320EF8" w:rsidP="00320EF8">
      <w:pPr>
        <w:spacing w:line="276" w:lineRule="auto"/>
      </w:pPr>
      <w:r>
        <w:t xml:space="preserve">• Obvodní lekári: konzultácie ohľadom hepatitídy A, očkovanie, preventívna pomoc </w:t>
      </w:r>
    </w:p>
    <w:p w:rsidR="00320EF8" w:rsidRDefault="00320EF8" w:rsidP="00320EF8">
      <w:pPr>
        <w:spacing w:line="276" w:lineRule="auto"/>
        <w:jc w:val="both"/>
      </w:pPr>
    </w:p>
    <w:p w:rsidR="00B51500" w:rsidRPr="0036623C" w:rsidRDefault="00D93D2D" w:rsidP="00D93D2D">
      <w:pPr>
        <w:spacing w:line="276" w:lineRule="auto"/>
        <w:jc w:val="both"/>
      </w:pPr>
      <w:r>
        <w:rPr>
          <w:b/>
        </w:rPr>
        <w:t xml:space="preserve">6.2. </w:t>
      </w:r>
      <w:r w:rsidR="0036623C">
        <w:rPr>
          <w:b/>
        </w:rPr>
        <w:t>Zdravotníctvo</w:t>
      </w:r>
    </w:p>
    <w:p w:rsidR="00B51500" w:rsidRDefault="00D93D2D" w:rsidP="00B51500">
      <w:pPr>
        <w:pStyle w:val="Odsekzoznamu"/>
        <w:spacing w:line="276" w:lineRule="auto"/>
        <w:ind w:left="0"/>
        <w:jc w:val="both"/>
      </w:pPr>
      <w:r>
        <w:t xml:space="preserve">     </w:t>
      </w:r>
      <w:r w:rsidR="00B51500">
        <w:t>Zdravotné stredisko sa nachádza v obci Muráň aj pre obyvateľov obce Muránska Dlhá Lúka. Na základe voľby lekára veľa ľudí využíva zdravotnícke služby aj v meste Revúca. V obci neexistuje služba na zabezpečenie predpisovania liekov.</w:t>
      </w:r>
    </w:p>
    <w:p w:rsidR="00B51500" w:rsidRDefault="00B51500" w:rsidP="00B51500">
      <w:pPr>
        <w:pStyle w:val="Odsekzoznamu"/>
        <w:spacing w:line="276" w:lineRule="auto"/>
        <w:ind w:left="0"/>
        <w:jc w:val="both"/>
      </w:pPr>
      <w:r>
        <w:t>Obvodná lekárka a stomatológ zabezpečujú zdravotné služby v obci Muráň, ktorá je vzdialená od Muránskej Dlhej Lúky (4 km), pediater zabezpečuje ordinačné hodiny v meste Revúca vzdialenému od obce Muránska Dlhá Lúka 5 km. Lekáreň a pohotovostná služba sú zabezpečené v meste Revúca, kde sa nachádza tiež najbližšia nemocnica.</w:t>
      </w:r>
    </w:p>
    <w:p w:rsidR="00B51500" w:rsidRDefault="00B51500" w:rsidP="00B51500">
      <w:pPr>
        <w:pStyle w:val="Odsekzoznamu"/>
        <w:spacing w:line="276" w:lineRule="auto"/>
        <w:ind w:left="0"/>
        <w:jc w:val="both"/>
      </w:pPr>
      <w:r>
        <w:t xml:space="preserve">Obvodná ambulancia - MUDr. </w:t>
      </w:r>
      <w:proofErr w:type="spellStart"/>
      <w:r>
        <w:t>Mráziková</w:t>
      </w:r>
      <w:proofErr w:type="spellEnd"/>
    </w:p>
    <w:p w:rsidR="00B51500" w:rsidRDefault="00B51500" w:rsidP="00B51500">
      <w:pPr>
        <w:spacing w:line="276" w:lineRule="auto"/>
        <w:jc w:val="both"/>
      </w:pPr>
      <w:r>
        <w:t>Gynekologická ambulancia - MUDr. Mrázik</w:t>
      </w:r>
    </w:p>
    <w:p w:rsidR="00B51500" w:rsidRDefault="00B51500" w:rsidP="00B51500">
      <w:pPr>
        <w:spacing w:line="276" w:lineRule="auto"/>
      </w:pPr>
      <w:r>
        <w:t xml:space="preserve">Zubná ambulancia - MUDr. </w:t>
      </w:r>
      <w:proofErr w:type="spellStart"/>
      <w:r>
        <w:t>Landová</w:t>
      </w:r>
      <w:proofErr w:type="spellEnd"/>
    </w:p>
    <w:p w:rsidR="00B51500" w:rsidRDefault="00B51500" w:rsidP="00B51500">
      <w:pPr>
        <w:spacing w:line="276" w:lineRule="auto"/>
      </w:pPr>
      <w:r>
        <w:t xml:space="preserve">Pediatrická ambulancia - MUDr. Kapustová, MUDr. </w:t>
      </w:r>
      <w:proofErr w:type="spellStart"/>
      <w:r>
        <w:t>Cangárová</w:t>
      </w:r>
      <w:proofErr w:type="spellEnd"/>
      <w:r>
        <w:t xml:space="preserve">, MUDr. </w:t>
      </w:r>
      <w:proofErr w:type="spellStart"/>
      <w:r>
        <w:t>Knotková-Sedláková</w:t>
      </w:r>
      <w:proofErr w:type="spellEnd"/>
    </w:p>
    <w:p w:rsidR="00B51500" w:rsidRDefault="00B51500" w:rsidP="00B51500">
      <w:pPr>
        <w:pStyle w:val="Odsekzoznamu"/>
        <w:spacing w:line="276" w:lineRule="auto"/>
        <w:ind w:left="0"/>
      </w:pPr>
      <w:r>
        <w:t>Interná ambulancia - MUDr. Mária Voleková</w:t>
      </w:r>
    </w:p>
    <w:p w:rsidR="00B51500" w:rsidRDefault="00B51500" w:rsidP="00B51500">
      <w:pPr>
        <w:pStyle w:val="Odsekzoznamu"/>
        <w:spacing w:line="276" w:lineRule="auto"/>
        <w:ind w:left="0"/>
      </w:pPr>
      <w:r>
        <w:t>Ortopedická ambulancia -  MUDr. Ján Ivan</w:t>
      </w:r>
    </w:p>
    <w:p w:rsidR="00B51500" w:rsidRDefault="00B51500" w:rsidP="00B51500">
      <w:pPr>
        <w:pStyle w:val="Odsekzoznamu"/>
        <w:spacing w:line="276" w:lineRule="auto"/>
        <w:ind w:left="0"/>
      </w:pPr>
      <w:r>
        <w:t xml:space="preserve">Nemocnica - </w:t>
      </w:r>
      <w:proofErr w:type="spellStart"/>
      <w:r>
        <w:t>NsP</w:t>
      </w:r>
      <w:proofErr w:type="spellEnd"/>
      <w:r>
        <w:t xml:space="preserve"> Revúca</w:t>
      </w:r>
    </w:p>
    <w:p w:rsidR="00B51500" w:rsidRDefault="00B51500" w:rsidP="00B51500">
      <w:pPr>
        <w:pStyle w:val="Odsekzoznamu"/>
        <w:spacing w:line="276" w:lineRule="auto"/>
        <w:ind w:left="0"/>
      </w:pPr>
    </w:p>
    <w:p w:rsidR="00B51500" w:rsidRPr="00852D2B" w:rsidRDefault="00B51500" w:rsidP="00B51500">
      <w:pPr>
        <w:spacing w:line="276" w:lineRule="auto"/>
        <w:rPr>
          <w:u w:val="single"/>
        </w:rPr>
      </w:pPr>
      <w:r w:rsidRPr="00852D2B">
        <w:rPr>
          <w:u w:val="single"/>
        </w:rPr>
        <w:t>Lekárne:</w:t>
      </w:r>
    </w:p>
    <w:p w:rsidR="00B51500" w:rsidRDefault="00B51500" w:rsidP="00B51500">
      <w:pPr>
        <w:spacing w:line="276" w:lineRule="auto"/>
      </w:pPr>
      <w:proofErr w:type="spellStart"/>
      <w:r>
        <w:t>Revital</w:t>
      </w:r>
      <w:proofErr w:type="spellEnd"/>
      <w:r>
        <w:t xml:space="preserve"> -  Jana </w:t>
      </w:r>
      <w:proofErr w:type="spellStart"/>
      <w:r>
        <w:t>Házyová</w:t>
      </w:r>
      <w:proofErr w:type="spellEnd"/>
      <w:r>
        <w:t>, Revúca</w:t>
      </w:r>
    </w:p>
    <w:p w:rsidR="00B51500" w:rsidRDefault="00B51500" w:rsidP="00B51500">
      <w:pPr>
        <w:spacing w:line="276" w:lineRule="auto"/>
      </w:pPr>
      <w:proofErr w:type="spellStart"/>
      <w:r>
        <w:t>Cannabis</w:t>
      </w:r>
      <w:proofErr w:type="spellEnd"/>
      <w:r>
        <w:t>, s.r.o., Revúca</w:t>
      </w:r>
    </w:p>
    <w:p w:rsidR="00B51500" w:rsidRDefault="00B51500" w:rsidP="00B51500">
      <w:pPr>
        <w:spacing w:line="276" w:lineRule="auto"/>
      </w:pPr>
      <w:proofErr w:type="spellStart"/>
      <w:r>
        <w:t>Lianela</w:t>
      </w:r>
      <w:proofErr w:type="spellEnd"/>
      <w:r>
        <w:t xml:space="preserve"> s.r.o., Revúca</w:t>
      </w:r>
    </w:p>
    <w:p w:rsidR="00B51500" w:rsidRDefault="00B51500" w:rsidP="00B51500">
      <w:pPr>
        <w:spacing w:line="276" w:lineRule="auto"/>
      </w:pPr>
      <w:r>
        <w:t>Lekáreň  Dr. Max. Revúca</w:t>
      </w:r>
    </w:p>
    <w:p w:rsidR="00B51500" w:rsidRDefault="00B51500" w:rsidP="00B51500">
      <w:pPr>
        <w:spacing w:line="276" w:lineRule="auto"/>
      </w:pPr>
      <w:r>
        <w:t>Lekáreň BENU Revúca</w:t>
      </w:r>
    </w:p>
    <w:p w:rsidR="00B51500" w:rsidRDefault="00B51500" w:rsidP="00320EF8">
      <w:pPr>
        <w:spacing w:line="276" w:lineRule="auto"/>
        <w:jc w:val="both"/>
        <w:rPr>
          <w:b/>
        </w:rPr>
      </w:pPr>
    </w:p>
    <w:p w:rsidR="00D652F3" w:rsidRPr="0036623C" w:rsidRDefault="00D93D2D" w:rsidP="00D93D2D">
      <w:pPr>
        <w:spacing w:line="276" w:lineRule="auto"/>
        <w:jc w:val="both"/>
      </w:pPr>
      <w:r>
        <w:rPr>
          <w:b/>
        </w:rPr>
        <w:t xml:space="preserve">6.3. </w:t>
      </w:r>
      <w:r w:rsidR="00D652F3">
        <w:rPr>
          <w:b/>
        </w:rPr>
        <w:t>Sociálne zabezpečenie</w:t>
      </w:r>
    </w:p>
    <w:p w:rsidR="00C11D22" w:rsidRPr="003C3963" w:rsidRDefault="00BA608B" w:rsidP="00320EF8">
      <w:pPr>
        <w:spacing w:line="276" w:lineRule="auto"/>
        <w:ind w:left="435"/>
        <w:jc w:val="both"/>
        <w:rPr>
          <w:color w:val="000000" w:themeColor="text1"/>
        </w:rPr>
      </w:pPr>
      <w:r w:rsidRPr="003C3963">
        <w:rPr>
          <w:color w:val="000000" w:themeColor="text1"/>
        </w:rPr>
        <w:t>Sociálne služby v obci zabezpečuje :</w:t>
      </w:r>
    </w:p>
    <w:p w:rsidR="00C11D22" w:rsidRPr="003C3963" w:rsidRDefault="008D6E34" w:rsidP="00320EF8">
      <w:pPr>
        <w:numPr>
          <w:ilvl w:val="0"/>
          <w:numId w:val="2"/>
        </w:numPr>
        <w:spacing w:line="276" w:lineRule="auto"/>
        <w:jc w:val="both"/>
        <w:rPr>
          <w:color w:val="000000" w:themeColor="text1"/>
        </w:rPr>
      </w:pPr>
      <w:r w:rsidRPr="003C3963">
        <w:rPr>
          <w:color w:val="000000" w:themeColor="text1"/>
        </w:rPr>
        <w:t>najbližšie z</w:t>
      </w:r>
      <w:r w:rsidR="000A35C7" w:rsidRPr="003C3963">
        <w:rPr>
          <w:color w:val="000000" w:themeColor="text1"/>
        </w:rPr>
        <w:t>ariadenie sociálnych služieb</w:t>
      </w:r>
      <w:r w:rsidR="003C3963" w:rsidRPr="003C3963">
        <w:rPr>
          <w:color w:val="000000" w:themeColor="text1"/>
        </w:rPr>
        <w:t xml:space="preserve"> je v Revúcej a Jelšave</w:t>
      </w:r>
    </w:p>
    <w:p w:rsidR="007064CD" w:rsidRDefault="007064CD" w:rsidP="00320EF8">
      <w:pPr>
        <w:spacing w:line="276" w:lineRule="auto"/>
        <w:jc w:val="both"/>
      </w:pPr>
    </w:p>
    <w:p w:rsidR="00300E53" w:rsidRDefault="00D93D2D" w:rsidP="00D93D2D">
      <w:pPr>
        <w:spacing w:line="276" w:lineRule="auto"/>
        <w:jc w:val="both"/>
        <w:rPr>
          <w:b/>
        </w:rPr>
      </w:pPr>
      <w:r>
        <w:rPr>
          <w:b/>
        </w:rPr>
        <w:t xml:space="preserve">6.4. </w:t>
      </w:r>
      <w:r w:rsidR="00C11D22">
        <w:rPr>
          <w:b/>
        </w:rPr>
        <w:t>Kultúra</w:t>
      </w:r>
    </w:p>
    <w:p w:rsidR="00300E53" w:rsidRPr="00844715" w:rsidRDefault="00844715" w:rsidP="00320EF8">
      <w:pPr>
        <w:spacing w:line="276" w:lineRule="auto"/>
        <w:ind w:left="435"/>
        <w:jc w:val="both"/>
      </w:pP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145189" w:rsidRDefault="00B51500" w:rsidP="00320EF8">
      <w:pPr>
        <w:numPr>
          <w:ilvl w:val="0"/>
          <w:numId w:val="2"/>
        </w:numPr>
        <w:spacing w:line="276" w:lineRule="auto"/>
        <w:jc w:val="both"/>
      </w:pPr>
      <w:r>
        <w:t>Školská knižnica pri Základnej škola V Muránskej Dlhej Lúke</w:t>
      </w:r>
    </w:p>
    <w:p w:rsidR="0056694B" w:rsidRPr="00B7703A" w:rsidRDefault="007064CD" w:rsidP="00B27382">
      <w:pPr>
        <w:spacing w:line="276" w:lineRule="auto"/>
        <w:jc w:val="both"/>
        <w:rPr>
          <w:color w:val="FF0000"/>
        </w:rPr>
      </w:pPr>
      <w:r w:rsidRPr="00B51500">
        <w:rPr>
          <w:color w:val="FF0000"/>
        </w:rPr>
        <w:t xml:space="preserve">      </w:t>
      </w:r>
      <w:r w:rsidRPr="00B7703A">
        <w:t>Na základe analýzy doterajšieho vývoja možno očakávať, že kultúrn</w:t>
      </w:r>
      <w:r w:rsidR="0091168D" w:rsidRPr="00B7703A">
        <w:t>y</w:t>
      </w:r>
      <w:r w:rsidRPr="00B7703A">
        <w:t xml:space="preserve"> a</w:t>
      </w:r>
      <w:r w:rsidR="0091168D" w:rsidRPr="00B7703A">
        <w:t> </w:t>
      </w:r>
      <w:r w:rsidRPr="00B7703A">
        <w:t>spoločen</w:t>
      </w:r>
      <w:r w:rsidR="009D4E6F" w:rsidRPr="00B7703A">
        <w:t>s</w:t>
      </w:r>
      <w:r w:rsidRPr="00B7703A">
        <w:t>k</w:t>
      </w:r>
      <w:r w:rsidR="0091168D" w:rsidRPr="00B7703A">
        <w:t xml:space="preserve">ý </w:t>
      </w:r>
      <w:r w:rsidRPr="00B7703A">
        <w:t>život sa bude orientovať na</w:t>
      </w:r>
      <w:r w:rsidR="00B06AA4" w:rsidRPr="00B7703A">
        <w:t xml:space="preserve"> všetky vekové kategórie obyvateľov v podobe organizovania akcií ako napr.</w:t>
      </w:r>
      <w:r w:rsidR="00B06AA4" w:rsidRPr="00B7703A">
        <w:rPr>
          <w:color w:val="FF0000"/>
        </w:rPr>
        <w:t xml:space="preserve"> </w:t>
      </w:r>
      <w:r w:rsidR="00B06AA4" w:rsidRPr="00B7703A">
        <w:t>Mikulášske posedenie,</w:t>
      </w:r>
      <w:r w:rsidR="00B06AA4" w:rsidRPr="00B7703A">
        <w:rPr>
          <w:color w:val="FF0000"/>
        </w:rPr>
        <w:t xml:space="preserve"> </w:t>
      </w:r>
      <w:r w:rsidR="00B06AA4" w:rsidRPr="00B7703A">
        <w:t xml:space="preserve">detský karneval, posedenia s dôchodcami, úcta k starším, fašiangová zábava, stavanie mája, posedenie pri vatre, spoločenský ples a pod.  </w:t>
      </w:r>
      <w:r w:rsidR="00B06AA4" w:rsidRPr="00B7703A">
        <w:rPr>
          <w:color w:val="FF0000"/>
        </w:rPr>
        <w:t xml:space="preserve"> </w:t>
      </w:r>
      <w:r w:rsidRPr="00B7703A">
        <w:rPr>
          <w:color w:val="FF0000"/>
        </w:rPr>
        <w:t xml:space="preserve"> </w:t>
      </w:r>
    </w:p>
    <w:p w:rsidR="00B06AA4" w:rsidRPr="00B7703A" w:rsidRDefault="00B06AA4" w:rsidP="00B27382">
      <w:pPr>
        <w:spacing w:line="276" w:lineRule="auto"/>
        <w:jc w:val="both"/>
        <w:rPr>
          <w:color w:val="FF0000"/>
        </w:rPr>
      </w:pPr>
    </w:p>
    <w:p w:rsidR="00B06AA4" w:rsidRPr="00B7703A" w:rsidRDefault="00B06AA4" w:rsidP="00B27382">
      <w:pPr>
        <w:spacing w:line="276" w:lineRule="auto"/>
        <w:jc w:val="both"/>
        <w:rPr>
          <w:b/>
          <w:color w:val="FF0000"/>
        </w:rPr>
      </w:pPr>
    </w:p>
    <w:p w:rsidR="0056694B" w:rsidRPr="00B7703A" w:rsidRDefault="006075D6" w:rsidP="006075D6">
      <w:pPr>
        <w:spacing w:line="276" w:lineRule="auto"/>
        <w:jc w:val="both"/>
        <w:rPr>
          <w:b/>
        </w:rPr>
      </w:pPr>
      <w:r w:rsidRPr="00B7703A">
        <w:rPr>
          <w:b/>
        </w:rPr>
        <w:t xml:space="preserve">6.5. </w:t>
      </w:r>
      <w:r w:rsidR="0056694B" w:rsidRPr="00B7703A">
        <w:rPr>
          <w:b/>
        </w:rPr>
        <w:t xml:space="preserve">Doprava  </w:t>
      </w:r>
    </w:p>
    <w:p w:rsidR="00B7703A" w:rsidRDefault="0056694B" w:rsidP="00B7703A">
      <w:pPr>
        <w:spacing w:line="276" w:lineRule="auto"/>
        <w:ind w:left="435"/>
        <w:jc w:val="both"/>
      </w:pPr>
      <w:r w:rsidRPr="00B7703A">
        <w:t>Riešenie dopravy v obci</w:t>
      </w:r>
      <w:r w:rsidR="00301A61" w:rsidRPr="00B7703A">
        <w:t xml:space="preserve"> je zamerané na zvýšenie bezpečnosti obyvateľov s cieľom vybudovania kvalitnejšej obecnej infraštruktúry v podobe chodníkov</w:t>
      </w:r>
      <w:r w:rsidR="0081065D" w:rsidRPr="00B7703A">
        <w:t>.</w:t>
      </w:r>
      <w:r w:rsidRPr="0081065D">
        <w:t xml:space="preserve"> </w:t>
      </w:r>
    </w:p>
    <w:p w:rsidR="0056694B" w:rsidRPr="00B7703A" w:rsidRDefault="006075D6" w:rsidP="00B7703A">
      <w:pPr>
        <w:spacing w:line="276" w:lineRule="auto"/>
        <w:jc w:val="both"/>
      </w:pPr>
      <w:r w:rsidRPr="00B7703A">
        <w:rPr>
          <w:b/>
        </w:rPr>
        <w:lastRenderedPageBreak/>
        <w:t xml:space="preserve">6.6. </w:t>
      </w:r>
      <w:r w:rsidR="0056694B" w:rsidRPr="00B7703A">
        <w:rPr>
          <w:b/>
        </w:rPr>
        <w:t>Územné plánovanie</w:t>
      </w:r>
    </w:p>
    <w:p w:rsidR="0056694B" w:rsidRPr="0081065D" w:rsidRDefault="0081065D" w:rsidP="00320EF8">
      <w:pPr>
        <w:spacing w:line="276" w:lineRule="auto"/>
        <w:ind w:left="435"/>
        <w:jc w:val="both"/>
      </w:pPr>
      <w:r w:rsidRPr="00B7703A">
        <w:t>Ú</w:t>
      </w:r>
      <w:r w:rsidR="0056694B" w:rsidRPr="00B7703A">
        <w:t>zemné plánovani</w:t>
      </w:r>
      <w:r w:rsidRPr="00B7703A">
        <w:t>e</w:t>
      </w:r>
      <w:r w:rsidR="0056694B" w:rsidRPr="00B7703A">
        <w:t xml:space="preserve"> v obci</w:t>
      </w:r>
      <w:r w:rsidR="00B06AA4" w:rsidRPr="00B7703A">
        <w:t xml:space="preserve"> bude </w:t>
      </w:r>
      <w:r w:rsidRPr="00B7703A">
        <w:t>predmetom riešenia v ďalšom období.</w:t>
      </w:r>
      <w:r>
        <w:t xml:space="preserve">  </w:t>
      </w:r>
      <w:r w:rsidRPr="0081065D">
        <w:t xml:space="preserve"> </w:t>
      </w:r>
      <w:r w:rsidR="0056694B" w:rsidRPr="0081065D">
        <w:t xml:space="preserve"> </w:t>
      </w:r>
    </w:p>
    <w:p w:rsidR="0056694B" w:rsidRPr="0081065D" w:rsidRDefault="0056694B" w:rsidP="00320EF8">
      <w:pPr>
        <w:spacing w:line="276" w:lineRule="auto"/>
        <w:ind w:left="426"/>
        <w:jc w:val="both"/>
        <w:rPr>
          <w:b/>
        </w:rPr>
      </w:pPr>
    </w:p>
    <w:p w:rsidR="0091168D" w:rsidRDefault="006075D6" w:rsidP="006075D6">
      <w:pPr>
        <w:spacing w:line="276" w:lineRule="auto"/>
        <w:jc w:val="both"/>
        <w:rPr>
          <w:b/>
        </w:rPr>
      </w:pPr>
      <w:r>
        <w:rPr>
          <w:b/>
        </w:rPr>
        <w:t xml:space="preserve">6.7. </w:t>
      </w:r>
      <w:r w:rsidR="0091168D">
        <w:rPr>
          <w:b/>
        </w:rPr>
        <w:t xml:space="preserve">Hospodárstvo </w:t>
      </w:r>
    </w:p>
    <w:p w:rsidR="0091168D" w:rsidRDefault="0091168D" w:rsidP="00320EF8">
      <w:pPr>
        <w:spacing w:line="276" w:lineRule="auto"/>
        <w:ind w:left="435"/>
        <w:jc w:val="both"/>
      </w:pPr>
      <w:r>
        <w:t>Najvýznamnejší poskytovatelia služieb v obci :</w:t>
      </w:r>
    </w:p>
    <w:p w:rsidR="0091168D" w:rsidRDefault="003B643C" w:rsidP="00320EF8">
      <w:pPr>
        <w:numPr>
          <w:ilvl w:val="0"/>
          <w:numId w:val="2"/>
        </w:numPr>
        <w:spacing w:line="276" w:lineRule="auto"/>
        <w:jc w:val="both"/>
      </w:pPr>
      <w:r>
        <w:t>obchod COOP JEDNOTA</w:t>
      </w:r>
    </w:p>
    <w:p w:rsidR="0091168D" w:rsidRPr="0081065D" w:rsidRDefault="0091168D" w:rsidP="00320EF8">
      <w:pPr>
        <w:spacing w:line="276" w:lineRule="auto"/>
        <w:ind w:left="435"/>
        <w:jc w:val="both"/>
      </w:pPr>
      <w:r w:rsidRPr="0081065D">
        <w:t>Najvýznamnejšia poľnohospodárska výroba v obci :</w:t>
      </w:r>
    </w:p>
    <w:p w:rsidR="00301A61" w:rsidRPr="0081065D" w:rsidRDefault="00301A61" w:rsidP="00301A61">
      <w:pPr>
        <w:numPr>
          <w:ilvl w:val="0"/>
          <w:numId w:val="2"/>
        </w:numPr>
        <w:spacing w:line="276" w:lineRule="auto"/>
        <w:jc w:val="both"/>
      </w:pPr>
      <w:r w:rsidRPr="0081065D">
        <w:t>EP</w:t>
      </w:r>
      <w:r w:rsidR="00B06AA4" w:rsidRPr="0081065D">
        <w:t>P</w:t>
      </w:r>
      <w:r w:rsidRPr="0081065D">
        <w:t>ROS , s.r.o. - chov oviec a výroba mliečnych produktov</w:t>
      </w:r>
    </w:p>
    <w:p w:rsidR="0091168D" w:rsidRPr="0081065D" w:rsidRDefault="0091168D" w:rsidP="00320EF8">
      <w:pPr>
        <w:spacing w:line="276" w:lineRule="auto"/>
        <w:jc w:val="both"/>
      </w:pPr>
      <w:r w:rsidRPr="0081065D">
        <w:t xml:space="preserve">      Na základe analýzy doterajšieho vývoja možno očakávať, že hospodárs</w:t>
      </w:r>
      <w:r w:rsidR="00704D9C" w:rsidRPr="0081065D">
        <w:t>k</w:t>
      </w:r>
      <w:r w:rsidRPr="0081065D">
        <w:t xml:space="preserve">y život v obci sa bude orientovať na </w:t>
      </w:r>
      <w:r w:rsidR="00301A61" w:rsidRPr="0081065D">
        <w:t>chov oviec a dobytka</w:t>
      </w:r>
    </w:p>
    <w:p w:rsidR="00EA76A8" w:rsidRPr="0026781D" w:rsidRDefault="00EA76A8" w:rsidP="00320EF8">
      <w:pPr>
        <w:spacing w:line="276" w:lineRule="auto"/>
        <w:jc w:val="both"/>
        <w:rPr>
          <w:color w:val="FF0000"/>
        </w:rPr>
      </w:pPr>
    </w:p>
    <w:p w:rsidR="0056694B" w:rsidRDefault="0056694B" w:rsidP="00320EF8">
      <w:pPr>
        <w:spacing w:line="276" w:lineRule="auto"/>
        <w:jc w:val="both"/>
      </w:pPr>
    </w:p>
    <w:p w:rsidR="00145189" w:rsidRPr="00BD5F58" w:rsidRDefault="006075D6" w:rsidP="006075D6">
      <w:pPr>
        <w:spacing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</w:t>
      </w:r>
      <w:r w:rsidR="003E293A" w:rsidRPr="00BD5F58">
        <w:rPr>
          <w:b/>
          <w:sz w:val="28"/>
          <w:szCs w:val="28"/>
        </w:rPr>
        <w:t>Informácia o vývoji obce z pohľadu rozpočtovníctva</w:t>
      </w:r>
    </w:p>
    <w:p w:rsidR="004D01E5" w:rsidRPr="00FA75CD" w:rsidRDefault="006075D6" w:rsidP="00320EF8">
      <w:pPr>
        <w:spacing w:line="276" w:lineRule="auto"/>
        <w:jc w:val="both"/>
      </w:pPr>
      <w:r>
        <w:t xml:space="preserve">     </w:t>
      </w:r>
      <w:r w:rsidR="004D01E5" w:rsidRPr="00FA75CD">
        <w:t xml:space="preserve">Základným   nástrojom  finančného  hospodárenia  obce  bol   rozpočet   obce   na  rok   </w:t>
      </w:r>
      <w:r w:rsidR="001A77C8">
        <w:t>2021</w:t>
      </w:r>
      <w:r w:rsidR="004D01E5" w:rsidRPr="00FA75CD">
        <w:t>.</w:t>
      </w:r>
    </w:p>
    <w:p w:rsidR="004D01E5" w:rsidRPr="00FA75CD" w:rsidRDefault="004D01E5" w:rsidP="00320EF8">
      <w:pPr>
        <w:spacing w:line="276" w:lineRule="auto"/>
        <w:jc w:val="both"/>
      </w:pPr>
      <w:r w:rsidRPr="00FA75CD">
        <w:t>Obec zostavila rozpo</w:t>
      </w:r>
      <w:r w:rsidR="00A42806">
        <w:t xml:space="preserve">čet podľa ustanovenia § 10 ods. 7 </w:t>
      </w:r>
      <w:r w:rsidRPr="00FA75CD">
        <w:t xml:space="preserve">zákona č.583/2004 </w:t>
      </w:r>
      <w:proofErr w:type="spellStart"/>
      <w:r w:rsidRPr="00FA75CD">
        <w:t>Z.z</w:t>
      </w:r>
      <w:proofErr w:type="spellEnd"/>
      <w:r w:rsidRPr="00FA75CD">
        <w:t xml:space="preserve">. o rozpočtových pravidlách územnej samosprávy a o zmene a doplnení niektorých zákonov v znení neskorších predpisov. Rozpočet obce na rok </w:t>
      </w:r>
      <w:r w:rsidR="001A77C8">
        <w:t>2021</w:t>
      </w:r>
      <w:r w:rsidRPr="00FA75CD">
        <w:t xml:space="preserve"> bol zostavený ako </w:t>
      </w:r>
      <w:r w:rsidRPr="00EC1CC5">
        <w:rPr>
          <w:color w:val="000000" w:themeColor="text1"/>
        </w:rPr>
        <w:t>vyrovnaný.</w:t>
      </w:r>
      <w:r w:rsidRPr="00FA75CD">
        <w:t xml:space="preserve"> Bežný rozpočet bol zostavený ako </w:t>
      </w:r>
      <w:r w:rsidRPr="00EC1CC5">
        <w:rPr>
          <w:color w:val="000000" w:themeColor="text1"/>
        </w:rPr>
        <w:t>prebytkový</w:t>
      </w:r>
      <w:r w:rsidR="00EC1CC5" w:rsidRPr="00EC1CC5">
        <w:rPr>
          <w:color w:val="000000" w:themeColor="text1"/>
        </w:rPr>
        <w:t xml:space="preserve"> a  kapitálový rozpočet ako </w:t>
      </w:r>
      <w:r w:rsidRPr="00EC1CC5">
        <w:rPr>
          <w:color w:val="000000" w:themeColor="text1"/>
        </w:rPr>
        <w:t>schodkový.</w:t>
      </w:r>
    </w:p>
    <w:p w:rsidR="00FA75CD" w:rsidRPr="00FA75CD" w:rsidRDefault="00FA75CD" w:rsidP="00320EF8">
      <w:pPr>
        <w:spacing w:line="276" w:lineRule="auto"/>
        <w:jc w:val="both"/>
      </w:pPr>
    </w:p>
    <w:p w:rsidR="004D01E5" w:rsidRPr="00FA75CD" w:rsidRDefault="004D01E5" w:rsidP="00320EF8">
      <w:pPr>
        <w:spacing w:line="276" w:lineRule="auto"/>
        <w:jc w:val="both"/>
      </w:pPr>
      <w:r w:rsidRPr="00FA75CD">
        <w:t xml:space="preserve">Hospodárenie obce sa riadilo podľa schváleného rozpočtu na rok </w:t>
      </w:r>
      <w:r w:rsidR="001A77C8">
        <w:t>2021</w:t>
      </w:r>
      <w:r w:rsidRPr="00FA75CD">
        <w:t xml:space="preserve">. </w:t>
      </w:r>
    </w:p>
    <w:p w:rsidR="004D01E5" w:rsidRPr="00FA75CD" w:rsidRDefault="004D01E5" w:rsidP="00320EF8">
      <w:pPr>
        <w:spacing w:line="276" w:lineRule="auto"/>
        <w:jc w:val="both"/>
      </w:pPr>
      <w:r w:rsidRPr="00FA75CD">
        <w:t>Rozpočet obce bol schválený obecným zastupiteľstvom dňa</w:t>
      </w:r>
      <w:r w:rsidR="00EC1CC5">
        <w:t xml:space="preserve"> 10.12.2020</w:t>
      </w:r>
      <w:r w:rsidRPr="00FA75CD">
        <w:t xml:space="preserve"> uznesením č.</w:t>
      </w:r>
      <w:r w:rsidR="00EC1CC5">
        <w:t>150/10/12/2020.</w:t>
      </w:r>
    </w:p>
    <w:p w:rsidR="004D01E5" w:rsidRPr="00FA75CD" w:rsidRDefault="00EC1CC5" w:rsidP="00320EF8">
      <w:pPr>
        <w:spacing w:line="276" w:lineRule="auto"/>
        <w:jc w:val="both"/>
      </w:pPr>
      <w:r>
        <w:t>Rozpočet bol zmenený dva</w:t>
      </w:r>
      <w:r w:rsidR="004D01E5" w:rsidRPr="00FA75CD">
        <w:t>krát:</w:t>
      </w:r>
    </w:p>
    <w:p w:rsidR="004D01E5" w:rsidRPr="00FA75CD" w:rsidRDefault="004D01E5" w:rsidP="00320EF8">
      <w:pPr>
        <w:numPr>
          <w:ilvl w:val="0"/>
          <w:numId w:val="6"/>
        </w:numPr>
        <w:spacing w:line="276" w:lineRule="auto"/>
        <w:jc w:val="both"/>
      </w:pPr>
      <w:r w:rsidRPr="00FA75CD">
        <w:t>prvá zmena   schválená dňa</w:t>
      </w:r>
      <w:r w:rsidR="00EC1CC5">
        <w:t xml:space="preserve"> 12.08.2021</w:t>
      </w:r>
      <w:r w:rsidRPr="00FA75CD">
        <w:t xml:space="preserve"> uznesením č.</w:t>
      </w:r>
      <w:r w:rsidR="00EC1CC5">
        <w:t>183/12/8/2021</w:t>
      </w:r>
    </w:p>
    <w:p w:rsidR="004D01E5" w:rsidRPr="00FA75CD" w:rsidRDefault="004D01E5" w:rsidP="00320EF8">
      <w:pPr>
        <w:numPr>
          <w:ilvl w:val="0"/>
          <w:numId w:val="6"/>
        </w:numPr>
        <w:spacing w:line="276" w:lineRule="auto"/>
        <w:jc w:val="both"/>
      </w:pPr>
      <w:r w:rsidRPr="00FA75CD">
        <w:t xml:space="preserve">druhá zmena schválená dňa </w:t>
      </w:r>
      <w:r w:rsidR="00EC1CC5">
        <w:t>13.12.2021</w:t>
      </w:r>
      <w:r w:rsidRPr="00FA75CD">
        <w:t xml:space="preserve"> uznesením č.</w:t>
      </w:r>
      <w:r w:rsidR="00EC1CC5">
        <w:t>201/13/12/2021</w:t>
      </w:r>
    </w:p>
    <w:p w:rsidR="008F61E8" w:rsidRDefault="008F61E8" w:rsidP="00320EF8">
      <w:pPr>
        <w:spacing w:line="276" w:lineRule="auto"/>
        <w:outlineLvl w:val="0"/>
        <w:rPr>
          <w:b/>
        </w:rPr>
      </w:pPr>
    </w:p>
    <w:p w:rsidR="00327A39" w:rsidRDefault="006075D6" w:rsidP="006075D6">
      <w:pPr>
        <w:spacing w:line="276" w:lineRule="auto"/>
        <w:jc w:val="both"/>
        <w:rPr>
          <w:b/>
        </w:rPr>
      </w:pPr>
      <w:r>
        <w:rPr>
          <w:b/>
        </w:rPr>
        <w:t xml:space="preserve">7.1. </w:t>
      </w:r>
      <w:r w:rsidR="003C24EE" w:rsidRPr="003C41C4">
        <w:rPr>
          <w:b/>
        </w:rPr>
        <w:t xml:space="preserve">Plnenie príjmov a čerpanie výdavkov za rok </w:t>
      </w:r>
      <w:r w:rsidR="001A77C8">
        <w:rPr>
          <w:b/>
        </w:rPr>
        <w:t>2021</w:t>
      </w:r>
      <w:r w:rsidR="00325717">
        <w:rPr>
          <w:b/>
        </w:rPr>
        <w:t xml:space="preserve"> </w:t>
      </w:r>
      <w:r w:rsidR="009C7590">
        <w:rPr>
          <w:b/>
        </w:rPr>
        <w:t>v EUR</w:t>
      </w:r>
      <w:r w:rsidR="003C24EE" w:rsidRPr="003C41C4">
        <w:rPr>
          <w:b/>
        </w:rPr>
        <w:tab/>
      </w:r>
    </w:p>
    <w:p w:rsidR="00EC1CC5" w:rsidRDefault="00EC1CC5" w:rsidP="00EC1CC5">
      <w:pPr>
        <w:spacing w:line="276" w:lineRule="auto"/>
        <w:ind w:left="426"/>
        <w:jc w:val="both"/>
        <w:rPr>
          <w:b/>
        </w:rPr>
      </w:pP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5"/>
        <w:gridCol w:w="1803"/>
        <w:gridCol w:w="1935"/>
        <w:gridCol w:w="1989"/>
        <w:gridCol w:w="1229"/>
      </w:tblGrid>
      <w:tr w:rsidR="00EC1CC5" w:rsidRPr="00EC1CC5" w:rsidTr="00EC1CC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460"/>
              </w:tabs>
              <w:spacing w:line="276" w:lineRule="auto"/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 xml:space="preserve">Schválený rozpočet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 xml:space="preserve">Schválený rozpočet </w:t>
            </w:r>
          </w:p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Skutočné plnenie príjmov/čerpanie výdavkov k 31.12.2021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%plnenie príjmov/</w:t>
            </w:r>
          </w:p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% čerpania výdavkov</w:t>
            </w:r>
          </w:p>
        </w:tc>
      </w:tr>
      <w:tr w:rsidR="00EC1CC5" w:rsidRPr="00EC1CC5" w:rsidTr="00EC1CC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460"/>
              </w:tabs>
              <w:spacing w:line="276" w:lineRule="auto"/>
              <w:jc w:val="both"/>
              <w:rPr>
                <w:b/>
              </w:rPr>
            </w:pPr>
            <w:r w:rsidRPr="00EC1CC5"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934684,00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998905,00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947999,26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94,90</w:t>
            </w:r>
          </w:p>
        </w:tc>
      </w:tr>
      <w:tr w:rsidR="00EC1CC5" w:rsidRPr="00EC1CC5" w:rsidTr="00EC1CC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460"/>
              </w:tabs>
              <w:spacing w:line="276" w:lineRule="auto"/>
              <w:jc w:val="both"/>
              <w:rPr>
                <w:b/>
              </w:rPr>
            </w:pPr>
            <w:r w:rsidRPr="00EC1CC5">
              <w:rPr>
                <w:b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</w:p>
        </w:tc>
      </w:tr>
      <w:tr w:rsidR="00EC1CC5" w:rsidRPr="00EC1CC5" w:rsidTr="00EC1CC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460"/>
              </w:tabs>
              <w:spacing w:line="276" w:lineRule="auto"/>
              <w:jc w:val="both"/>
              <w:rPr>
                <w:b/>
              </w:rPr>
            </w:pPr>
            <w:r w:rsidRPr="00EC1CC5">
              <w:rPr>
                <w:b/>
              </w:rP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845598,00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871097,00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880093,51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101,03</w:t>
            </w:r>
          </w:p>
        </w:tc>
      </w:tr>
      <w:tr w:rsidR="00EC1CC5" w:rsidRPr="00EC1CC5" w:rsidTr="00EC1CC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460"/>
              </w:tabs>
              <w:spacing w:line="276" w:lineRule="auto"/>
              <w:jc w:val="both"/>
              <w:rPr>
                <w:b/>
              </w:rPr>
            </w:pPr>
            <w:r w:rsidRPr="00EC1CC5">
              <w:rPr>
                <w:b/>
              </w:rP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4000,00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0,00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0</w:t>
            </w:r>
          </w:p>
        </w:tc>
      </w:tr>
      <w:tr w:rsidR="00EC1CC5" w:rsidRPr="00EC1CC5" w:rsidTr="00EC1CC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460"/>
              </w:tabs>
              <w:spacing w:line="276" w:lineRule="auto"/>
              <w:jc w:val="both"/>
              <w:rPr>
                <w:b/>
              </w:rPr>
            </w:pPr>
            <w:r w:rsidRPr="00EC1CC5">
              <w:rPr>
                <w:b/>
              </w:rP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85086,00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127808,00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67905,75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53,13</w:t>
            </w:r>
          </w:p>
        </w:tc>
      </w:tr>
      <w:tr w:rsidR="00EC1CC5" w:rsidRPr="00EC1CC5" w:rsidTr="00EC1CC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460"/>
              </w:tabs>
              <w:spacing w:line="276" w:lineRule="auto"/>
              <w:jc w:val="both"/>
              <w:rPr>
                <w:b/>
              </w:rPr>
            </w:pPr>
            <w:r w:rsidRPr="00EC1CC5"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934684,00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998905,00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941876,99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94,29</w:t>
            </w:r>
          </w:p>
        </w:tc>
      </w:tr>
      <w:tr w:rsidR="00EC1CC5" w:rsidRPr="00EC1CC5" w:rsidTr="00EC1CC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460"/>
              </w:tabs>
              <w:spacing w:line="276" w:lineRule="auto"/>
              <w:jc w:val="both"/>
              <w:rPr>
                <w:b/>
              </w:rPr>
            </w:pPr>
            <w:r w:rsidRPr="00EC1CC5">
              <w:rPr>
                <w:b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</w:p>
        </w:tc>
      </w:tr>
      <w:tr w:rsidR="00EC1CC5" w:rsidRPr="00EC1CC5" w:rsidTr="00EC1CC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460"/>
              </w:tabs>
              <w:spacing w:line="276" w:lineRule="auto"/>
              <w:jc w:val="both"/>
              <w:rPr>
                <w:b/>
              </w:rPr>
            </w:pPr>
            <w:r w:rsidRPr="00EC1CC5">
              <w:rPr>
                <w:b/>
              </w:rP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845463,00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890281,00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891676,90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100,16</w:t>
            </w:r>
          </w:p>
        </w:tc>
      </w:tr>
      <w:tr w:rsidR="00EC1CC5" w:rsidRPr="00EC1CC5" w:rsidTr="00EC1CC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460"/>
              </w:tabs>
              <w:spacing w:line="276" w:lineRule="auto"/>
              <w:jc w:val="both"/>
              <w:rPr>
                <w:b/>
              </w:rPr>
            </w:pPr>
            <w:r w:rsidRPr="00EC1CC5">
              <w:rPr>
                <w:b/>
              </w:rP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89221,00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107124,00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48700,09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45,46</w:t>
            </w:r>
          </w:p>
        </w:tc>
      </w:tr>
      <w:tr w:rsidR="00EC1CC5" w:rsidRPr="00EC1CC5" w:rsidTr="00EC1CC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460"/>
              </w:tabs>
              <w:spacing w:line="276" w:lineRule="auto"/>
              <w:jc w:val="both"/>
              <w:rPr>
                <w:b/>
              </w:rPr>
            </w:pPr>
            <w:r w:rsidRPr="00EC1CC5">
              <w:rPr>
                <w:b/>
              </w:rPr>
              <w:lastRenderedPageBreak/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1500,00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1500,00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100,00</w:t>
            </w:r>
          </w:p>
        </w:tc>
      </w:tr>
      <w:tr w:rsidR="00EC1CC5" w:rsidRPr="00EC1CC5" w:rsidTr="00EC1CC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460"/>
              </w:tabs>
              <w:spacing w:line="276" w:lineRule="auto"/>
              <w:jc w:val="both"/>
              <w:rPr>
                <w:b/>
              </w:rPr>
            </w:pPr>
            <w:r w:rsidRPr="00EC1CC5">
              <w:rPr>
                <w:b/>
              </w:rPr>
              <w:t>Rozpočtové hospodárenie 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C1CC5">
              <w:rPr>
                <w:b/>
              </w:rPr>
              <w:t>+6122,27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C1CC5" w:rsidRPr="00EC1CC5" w:rsidRDefault="00EC1CC5" w:rsidP="00EC1CC5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</w:p>
        </w:tc>
      </w:tr>
    </w:tbl>
    <w:p w:rsidR="00327A39" w:rsidRDefault="00327A39" w:rsidP="00320EF8">
      <w:pPr>
        <w:spacing w:line="276" w:lineRule="auto"/>
        <w:jc w:val="both"/>
        <w:rPr>
          <w:color w:val="FF0000"/>
        </w:rPr>
      </w:pPr>
    </w:p>
    <w:p w:rsidR="00333894" w:rsidRDefault="00333894" w:rsidP="00320EF8">
      <w:pPr>
        <w:spacing w:line="276" w:lineRule="auto"/>
        <w:jc w:val="both"/>
        <w:rPr>
          <w:color w:val="FF0000"/>
          <w:u w:val="single"/>
        </w:rPr>
      </w:pPr>
    </w:p>
    <w:p w:rsidR="00D14605" w:rsidRPr="00F555E2" w:rsidRDefault="00C06B24" w:rsidP="00320EF8">
      <w:pPr>
        <w:spacing w:line="276" w:lineRule="auto"/>
        <w:jc w:val="both"/>
        <w:rPr>
          <w:b/>
        </w:rPr>
      </w:pPr>
      <w:r w:rsidRPr="00F555E2">
        <w:rPr>
          <w:b/>
        </w:rPr>
        <w:t xml:space="preserve">V roku </w:t>
      </w:r>
      <w:r w:rsidR="001A77C8" w:rsidRPr="00F555E2">
        <w:rPr>
          <w:b/>
        </w:rPr>
        <w:t>2021</w:t>
      </w:r>
      <w:r w:rsidRPr="00F555E2">
        <w:rPr>
          <w:b/>
        </w:rPr>
        <w:t xml:space="preserve"> </w:t>
      </w:r>
      <w:r w:rsidRPr="00F555E2">
        <w:rPr>
          <w:b/>
          <w:u w:val="single"/>
        </w:rPr>
        <w:t>p</w:t>
      </w:r>
      <w:r w:rsidR="00D14605" w:rsidRPr="00F555E2">
        <w:rPr>
          <w:b/>
          <w:u w:val="single"/>
        </w:rPr>
        <w:t>lnenie príjmov</w:t>
      </w:r>
      <w:r w:rsidRPr="00F555E2">
        <w:rPr>
          <w:b/>
        </w:rPr>
        <w:t xml:space="preserve"> vo významnej miere ovpl</w:t>
      </w:r>
      <w:r w:rsidR="00D14605" w:rsidRPr="00F555E2">
        <w:rPr>
          <w:b/>
        </w:rPr>
        <w:t>y</w:t>
      </w:r>
      <w:r w:rsidRPr="00F555E2">
        <w:rPr>
          <w:b/>
        </w:rPr>
        <w:t>v</w:t>
      </w:r>
      <w:r w:rsidR="00D14605" w:rsidRPr="00F555E2">
        <w:rPr>
          <w:b/>
        </w:rPr>
        <w:t>nili príjmy :</w:t>
      </w:r>
    </w:p>
    <w:p w:rsidR="000D6A43" w:rsidRPr="00AA5BD5" w:rsidRDefault="009C37E1" w:rsidP="000D6A43">
      <w:pPr>
        <w:numPr>
          <w:ilvl w:val="0"/>
          <w:numId w:val="6"/>
        </w:numPr>
        <w:tabs>
          <w:tab w:val="clear" w:pos="720"/>
          <w:tab w:val="num" w:pos="284"/>
        </w:tabs>
        <w:spacing w:line="276" w:lineRule="auto"/>
        <w:ind w:left="284" w:hanging="284"/>
        <w:jc w:val="both"/>
        <w:rPr>
          <w:color w:val="000000" w:themeColor="text1"/>
        </w:rPr>
      </w:pPr>
      <w:r w:rsidRPr="00AA5BD5">
        <w:rPr>
          <w:b/>
          <w:color w:val="000000" w:themeColor="text1"/>
        </w:rPr>
        <w:t>v bežnom rozpočte</w:t>
      </w:r>
      <w:r w:rsidRPr="00AA5BD5">
        <w:rPr>
          <w:color w:val="000000" w:themeColor="text1"/>
        </w:rPr>
        <w:t xml:space="preserve">: </w:t>
      </w:r>
    </w:p>
    <w:p w:rsidR="00D36A10" w:rsidRDefault="00D36A10" w:rsidP="00D36A10">
      <w:pPr>
        <w:pStyle w:val="Odsekzoznamu"/>
        <w:ind w:left="720"/>
        <w:rPr>
          <w:b/>
        </w:rPr>
      </w:pPr>
      <w:r w:rsidRPr="00D36A10">
        <w:rPr>
          <w:b/>
        </w:rPr>
        <w:t xml:space="preserve">                            </w:t>
      </w:r>
    </w:p>
    <w:p w:rsidR="00D36A10" w:rsidRPr="00D36A10" w:rsidRDefault="00D36A10" w:rsidP="00D36A10">
      <w:pPr>
        <w:pStyle w:val="Odsekzoznamu"/>
        <w:ind w:left="720"/>
        <w:rPr>
          <w:b/>
        </w:rPr>
      </w:pPr>
      <w:r>
        <w:rPr>
          <w:b/>
        </w:rPr>
        <w:t xml:space="preserve">                             </w:t>
      </w:r>
      <w:r w:rsidRPr="00D36A10">
        <w:rPr>
          <w:b/>
          <w:u w:val="single"/>
        </w:rPr>
        <w:t>Plnenie rozpočtu bežných príjmov obce</w:t>
      </w:r>
    </w:p>
    <w:p w:rsidR="00D36A10" w:rsidRPr="00D36A10" w:rsidRDefault="00D36A10" w:rsidP="00D36A10">
      <w:pPr>
        <w:pStyle w:val="Odsekzoznamu"/>
        <w:ind w:left="720"/>
        <w:jc w:val="center"/>
        <w:rPr>
          <w:b/>
          <w:u w:val="single"/>
        </w:rPr>
      </w:pP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D36A10" w:rsidRPr="00272B30" w:rsidTr="00BE25BC">
        <w:tc>
          <w:tcPr>
            <w:tcW w:w="1842" w:type="dxa"/>
          </w:tcPr>
          <w:p w:rsidR="00D36A10" w:rsidRPr="00272B30" w:rsidRDefault="00D36A10" w:rsidP="00BE25BC">
            <w:pPr>
              <w:jc w:val="center"/>
              <w:rPr>
                <w:b/>
              </w:rPr>
            </w:pPr>
            <w:r w:rsidRPr="00272B30">
              <w:rPr>
                <w:b/>
              </w:rPr>
              <w:t>Hlavná kategória</w:t>
            </w:r>
          </w:p>
        </w:tc>
        <w:tc>
          <w:tcPr>
            <w:tcW w:w="1842" w:type="dxa"/>
          </w:tcPr>
          <w:p w:rsidR="00D36A10" w:rsidRPr="00272B30" w:rsidRDefault="00D36A10" w:rsidP="00BE25BC">
            <w:pPr>
              <w:jc w:val="center"/>
              <w:rPr>
                <w:b/>
              </w:rPr>
            </w:pPr>
            <w:r w:rsidRPr="00272B30">
              <w:rPr>
                <w:b/>
              </w:rPr>
              <w:t>Názov</w:t>
            </w:r>
          </w:p>
        </w:tc>
        <w:tc>
          <w:tcPr>
            <w:tcW w:w="1842" w:type="dxa"/>
          </w:tcPr>
          <w:p w:rsidR="00D36A10" w:rsidRPr="00272B30" w:rsidRDefault="00D36A10" w:rsidP="00BE25BC">
            <w:pPr>
              <w:jc w:val="center"/>
              <w:rPr>
                <w:b/>
              </w:rPr>
            </w:pPr>
            <w:r>
              <w:rPr>
                <w:b/>
              </w:rPr>
              <w:t>Rozpočet po zmenách 2021</w:t>
            </w:r>
            <w:r w:rsidRPr="00272B30">
              <w:rPr>
                <w:b/>
              </w:rPr>
              <w:t xml:space="preserve"> v €</w:t>
            </w:r>
          </w:p>
        </w:tc>
        <w:tc>
          <w:tcPr>
            <w:tcW w:w="1843" w:type="dxa"/>
          </w:tcPr>
          <w:p w:rsidR="00D36A10" w:rsidRPr="00272B30" w:rsidRDefault="00D36A10" w:rsidP="00BE25BC">
            <w:pPr>
              <w:jc w:val="center"/>
              <w:rPr>
                <w:b/>
              </w:rPr>
            </w:pPr>
            <w:r>
              <w:rPr>
                <w:b/>
              </w:rPr>
              <w:t>Skutočnosť 2021</w:t>
            </w:r>
            <w:r w:rsidRPr="00272B30">
              <w:rPr>
                <w:b/>
              </w:rPr>
              <w:t xml:space="preserve"> v €</w:t>
            </w:r>
          </w:p>
        </w:tc>
        <w:tc>
          <w:tcPr>
            <w:tcW w:w="1843" w:type="dxa"/>
          </w:tcPr>
          <w:p w:rsidR="00D36A10" w:rsidRPr="00272B30" w:rsidRDefault="00D36A10" w:rsidP="00BE25BC">
            <w:pPr>
              <w:jc w:val="center"/>
              <w:rPr>
                <w:b/>
              </w:rPr>
            </w:pPr>
            <w:r w:rsidRPr="00272B30">
              <w:rPr>
                <w:b/>
              </w:rPr>
              <w:t>%</w:t>
            </w:r>
          </w:p>
        </w:tc>
      </w:tr>
      <w:tr w:rsidR="00D36A10" w:rsidTr="00BE25BC">
        <w:tc>
          <w:tcPr>
            <w:tcW w:w="1842" w:type="dxa"/>
          </w:tcPr>
          <w:p w:rsidR="00D36A10" w:rsidRDefault="00D36A10" w:rsidP="00BE25BC">
            <w:pPr>
              <w:jc w:val="center"/>
            </w:pPr>
          </w:p>
        </w:tc>
        <w:tc>
          <w:tcPr>
            <w:tcW w:w="1842" w:type="dxa"/>
          </w:tcPr>
          <w:p w:rsidR="00D36A10" w:rsidRPr="00272B30" w:rsidRDefault="00D36A10" w:rsidP="00BE25BC">
            <w:pPr>
              <w:jc w:val="center"/>
              <w:rPr>
                <w:b/>
              </w:rPr>
            </w:pPr>
            <w:r w:rsidRPr="00272B30">
              <w:rPr>
                <w:b/>
              </w:rPr>
              <w:t>Príjmy celkom</w:t>
            </w:r>
          </w:p>
        </w:tc>
        <w:tc>
          <w:tcPr>
            <w:tcW w:w="1842" w:type="dxa"/>
          </w:tcPr>
          <w:p w:rsidR="00D36A10" w:rsidRPr="001E1629" w:rsidRDefault="00D36A10" w:rsidP="00BE25BC">
            <w:pPr>
              <w:jc w:val="right"/>
              <w:rPr>
                <w:b/>
              </w:rPr>
            </w:pPr>
            <w:r>
              <w:rPr>
                <w:b/>
              </w:rPr>
              <w:t>871097,00</w:t>
            </w:r>
          </w:p>
        </w:tc>
        <w:tc>
          <w:tcPr>
            <w:tcW w:w="1843" w:type="dxa"/>
          </w:tcPr>
          <w:p w:rsidR="00D36A10" w:rsidRPr="001E1629" w:rsidRDefault="00D36A10" w:rsidP="00BE25BC">
            <w:pPr>
              <w:jc w:val="right"/>
              <w:rPr>
                <w:b/>
              </w:rPr>
            </w:pPr>
            <w:r>
              <w:rPr>
                <w:b/>
              </w:rPr>
              <w:t>880093,51</w:t>
            </w:r>
          </w:p>
        </w:tc>
        <w:tc>
          <w:tcPr>
            <w:tcW w:w="1843" w:type="dxa"/>
          </w:tcPr>
          <w:p w:rsidR="00D36A10" w:rsidRPr="001E1629" w:rsidRDefault="00D36A10" w:rsidP="00BE25BC">
            <w:pPr>
              <w:jc w:val="right"/>
              <w:rPr>
                <w:b/>
              </w:rPr>
            </w:pPr>
            <w:r>
              <w:rPr>
                <w:b/>
              </w:rPr>
              <w:t>101,03</w:t>
            </w:r>
          </w:p>
        </w:tc>
      </w:tr>
      <w:tr w:rsidR="00D36A10" w:rsidTr="00BE25BC">
        <w:tc>
          <w:tcPr>
            <w:tcW w:w="1842" w:type="dxa"/>
          </w:tcPr>
          <w:p w:rsidR="00D36A10" w:rsidRDefault="00D36A10" w:rsidP="00BE25BC">
            <w:pPr>
              <w:jc w:val="center"/>
            </w:pPr>
            <w:r>
              <w:t>100</w:t>
            </w:r>
          </w:p>
        </w:tc>
        <w:tc>
          <w:tcPr>
            <w:tcW w:w="1842" w:type="dxa"/>
          </w:tcPr>
          <w:p w:rsidR="00D36A10" w:rsidRDefault="00D36A10" w:rsidP="00BE25BC">
            <w:pPr>
              <w:jc w:val="center"/>
            </w:pPr>
            <w:r>
              <w:t>Daňové príjmy</w:t>
            </w:r>
          </w:p>
        </w:tc>
        <w:tc>
          <w:tcPr>
            <w:tcW w:w="1842" w:type="dxa"/>
          </w:tcPr>
          <w:p w:rsidR="00D36A10" w:rsidRDefault="00D36A10" w:rsidP="00BE25BC">
            <w:pPr>
              <w:jc w:val="right"/>
            </w:pPr>
            <w:r>
              <w:t>395468,00</w:t>
            </w:r>
          </w:p>
        </w:tc>
        <w:tc>
          <w:tcPr>
            <w:tcW w:w="1843" w:type="dxa"/>
          </w:tcPr>
          <w:p w:rsidR="00D36A10" w:rsidRDefault="00D36A10" w:rsidP="00BE25BC">
            <w:pPr>
              <w:jc w:val="right"/>
            </w:pPr>
            <w:r>
              <w:t>408346,56</w:t>
            </w:r>
          </w:p>
        </w:tc>
        <w:tc>
          <w:tcPr>
            <w:tcW w:w="1843" w:type="dxa"/>
          </w:tcPr>
          <w:p w:rsidR="00D36A10" w:rsidRDefault="00D36A10" w:rsidP="00BE25BC">
            <w:pPr>
              <w:jc w:val="right"/>
            </w:pPr>
            <w:r>
              <w:t>103,26</w:t>
            </w:r>
          </w:p>
        </w:tc>
      </w:tr>
      <w:tr w:rsidR="00D36A10" w:rsidTr="00BE25BC">
        <w:tc>
          <w:tcPr>
            <w:tcW w:w="1842" w:type="dxa"/>
          </w:tcPr>
          <w:p w:rsidR="00D36A10" w:rsidRDefault="00D36A10" w:rsidP="00BE25BC">
            <w:pPr>
              <w:jc w:val="center"/>
            </w:pPr>
            <w:r>
              <w:t>200</w:t>
            </w:r>
          </w:p>
        </w:tc>
        <w:tc>
          <w:tcPr>
            <w:tcW w:w="1842" w:type="dxa"/>
          </w:tcPr>
          <w:p w:rsidR="00D36A10" w:rsidRDefault="00D36A10" w:rsidP="00BE25BC">
            <w:pPr>
              <w:jc w:val="center"/>
            </w:pPr>
            <w:r>
              <w:t>Nedaňové príjmy</w:t>
            </w:r>
          </w:p>
        </w:tc>
        <w:tc>
          <w:tcPr>
            <w:tcW w:w="1842" w:type="dxa"/>
          </w:tcPr>
          <w:p w:rsidR="00D36A10" w:rsidRDefault="00D36A10" w:rsidP="00BE25BC">
            <w:pPr>
              <w:jc w:val="right"/>
            </w:pPr>
            <w:r>
              <w:t>30324,00</w:t>
            </w:r>
          </w:p>
        </w:tc>
        <w:tc>
          <w:tcPr>
            <w:tcW w:w="1843" w:type="dxa"/>
          </w:tcPr>
          <w:p w:rsidR="00D36A10" w:rsidRDefault="00D36A10" w:rsidP="00BE25BC">
            <w:pPr>
              <w:jc w:val="right"/>
            </w:pPr>
            <w:r>
              <w:t>19293,06</w:t>
            </w:r>
          </w:p>
        </w:tc>
        <w:tc>
          <w:tcPr>
            <w:tcW w:w="1843" w:type="dxa"/>
          </w:tcPr>
          <w:p w:rsidR="00D36A10" w:rsidRDefault="00D36A10" w:rsidP="00BE25BC">
            <w:pPr>
              <w:jc w:val="right"/>
            </w:pPr>
            <w:r>
              <w:t>63,62</w:t>
            </w:r>
          </w:p>
        </w:tc>
      </w:tr>
      <w:tr w:rsidR="00D36A10" w:rsidTr="00BE25BC">
        <w:tc>
          <w:tcPr>
            <w:tcW w:w="1842" w:type="dxa"/>
          </w:tcPr>
          <w:p w:rsidR="00D36A10" w:rsidRDefault="00D36A10" w:rsidP="00BE25BC">
            <w:pPr>
              <w:jc w:val="center"/>
            </w:pPr>
            <w:r>
              <w:t>300</w:t>
            </w:r>
          </w:p>
        </w:tc>
        <w:tc>
          <w:tcPr>
            <w:tcW w:w="1842" w:type="dxa"/>
          </w:tcPr>
          <w:p w:rsidR="00D36A10" w:rsidRDefault="00D36A10" w:rsidP="00BE25BC">
            <w:pPr>
              <w:jc w:val="center"/>
            </w:pPr>
            <w:r>
              <w:t>Granty a transfery</w:t>
            </w:r>
          </w:p>
        </w:tc>
        <w:tc>
          <w:tcPr>
            <w:tcW w:w="1842" w:type="dxa"/>
          </w:tcPr>
          <w:p w:rsidR="00D36A10" w:rsidRDefault="00D36A10" w:rsidP="00BE25BC">
            <w:pPr>
              <w:jc w:val="right"/>
            </w:pPr>
            <w:r>
              <w:t>445305,00</w:t>
            </w:r>
          </w:p>
        </w:tc>
        <w:tc>
          <w:tcPr>
            <w:tcW w:w="1843" w:type="dxa"/>
          </w:tcPr>
          <w:p w:rsidR="00D36A10" w:rsidRDefault="00D36A10" w:rsidP="00BE25BC">
            <w:pPr>
              <w:jc w:val="right"/>
            </w:pPr>
            <w:r>
              <w:t>452453,89</w:t>
            </w:r>
          </w:p>
        </w:tc>
        <w:tc>
          <w:tcPr>
            <w:tcW w:w="1843" w:type="dxa"/>
          </w:tcPr>
          <w:p w:rsidR="00D36A10" w:rsidRDefault="00D36A10" w:rsidP="00BE25BC">
            <w:pPr>
              <w:jc w:val="right"/>
            </w:pPr>
            <w:r>
              <w:t>101,61</w:t>
            </w:r>
          </w:p>
        </w:tc>
      </w:tr>
    </w:tbl>
    <w:p w:rsidR="00D36A10" w:rsidRDefault="00D36A10" w:rsidP="00D36A10">
      <w:pPr>
        <w:spacing w:line="276" w:lineRule="auto"/>
        <w:ind w:left="284"/>
        <w:jc w:val="both"/>
      </w:pPr>
    </w:p>
    <w:p w:rsidR="000D6A43" w:rsidRDefault="000D6A43" w:rsidP="000D6A43">
      <w:pPr>
        <w:spacing w:line="276" w:lineRule="auto"/>
        <w:ind w:left="284"/>
        <w:jc w:val="both"/>
      </w:pPr>
    </w:p>
    <w:p w:rsidR="00BE25BC" w:rsidRDefault="009C37E1" w:rsidP="00BE25BC">
      <w:pPr>
        <w:numPr>
          <w:ilvl w:val="0"/>
          <w:numId w:val="6"/>
        </w:numPr>
        <w:tabs>
          <w:tab w:val="clear" w:pos="720"/>
          <w:tab w:val="num" w:pos="284"/>
        </w:tabs>
        <w:spacing w:line="276" w:lineRule="auto"/>
        <w:ind w:left="284" w:hanging="284"/>
        <w:jc w:val="both"/>
      </w:pPr>
      <w:r w:rsidRPr="00F555E2">
        <w:rPr>
          <w:b/>
        </w:rPr>
        <w:t xml:space="preserve">v kapitálovom </w:t>
      </w:r>
      <w:r w:rsidR="00333894" w:rsidRPr="00F555E2">
        <w:rPr>
          <w:b/>
        </w:rPr>
        <w:t>rozpočte</w:t>
      </w:r>
      <w:r w:rsidRPr="00F555E2">
        <w:t>:</w:t>
      </w:r>
    </w:p>
    <w:p w:rsidR="00D0224C" w:rsidRDefault="00D0224C" w:rsidP="00D0224C">
      <w:pPr>
        <w:spacing w:line="276" w:lineRule="auto"/>
        <w:ind w:left="284"/>
        <w:jc w:val="both"/>
      </w:pPr>
    </w:p>
    <w:p w:rsidR="00D36A10" w:rsidRDefault="00D36A10" w:rsidP="00D36A10">
      <w:pPr>
        <w:spacing w:line="276" w:lineRule="auto"/>
        <w:ind w:left="284"/>
        <w:jc w:val="both"/>
        <w:rPr>
          <w:b/>
        </w:rPr>
      </w:pPr>
      <w:r>
        <w:t xml:space="preserve">                                   </w:t>
      </w:r>
      <w:r w:rsidRPr="00D36A10">
        <w:rPr>
          <w:b/>
          <w:u w:val="single"/>
        </w:rPr>
        <w:t>Plnenie rozpočtu kapitálových príjmov obce</w:t>
      </w:r>
      <w:r w:rsidRPr="00D36A10">
        <w:rPr>
          <w:b/>
        </w:rPr>
        <w:t xml:space="preserve">  </w:t>
      </w:r>
    </w:p>
    <w:p w:rsidR="00D36A10" w:rsidRPr="00D36A10" w:rsidRDefault="00D36A10" w:rsidP="00D36A10">
      <w:pPr>
        <w:spacing w:line="276" w:lineRule="auto"/>
        <w:ind w:left="284"/>
        <w:jc w:val="both"/>
      </w:pPr>
      <w:r w:rsidRPr="00D36A10">
        <w:rPr>
          <w:b/>
        </w:rPr>
        <w:t xml:space="preserve">                 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D36A10" w:rsidRPr="00272B30" w:rsidTr="00BE25BC">
        <w:tc>
          <w:tcPr>
            <w:tcW w:w="1842" w:type="dxa"/>
          </w:tcPr>
          <w:p w:rsidR="00D36A10" w:rsidRPr="00272B30" w:rsidRDefault="00D36A10" w:rsidP="00BE25BC">
            <w:pPr>
              <w:jc w:val="center"/>
              <w:rPr>
                <w:b/>
              </w:rPr>
            </w:pPr>
            <w:r w:rsidRPr="00272B30">
              <w:rPr>
                <w:b/>
              </w:rPr>
              <w:t>Hlavná kategória</w:t>
            </w:r>
          </w:p>
        </w:tc>
        <w:tc>
          <w:tcPr>
            <w:tcW w:w="1842" w:type="dxa"/>
          </w:tcPr>
          <w:p w:rsidR="00D36A10" w:rsidRPr="00272B30" w:rsidRDefault="00D36A10" w:rsidP="00BE25BC">
            <w:pPr>
              <w:jc w:val="center"/>
              <w:rPr>
                <w:b/>
              </w:rPr>
            </w:pPr>
            <w:r w:rsidRPr="00272B30">
              <w:rPr>
                <w:b/>
              </w:rPr>
              <w:t>Názov</w:t>
            </w:r>
          </w:p>
        </w:tc>
        <w:tc>
          <w:tcPr>
            <w:tcW w:w="1842" w:type="dxa"/>
          </w:tcPr>
          <w:p w:rsidR="00D36A10" w:rsidRPr="00272B30" w:rsidRDefault="00D36A10" w:rsidP="00BE25BC">
            <w:pPr>
              <w:jc w:val="center"/>
              <w:rPr>
                <w:b/>
              </w:rPr>
            </w:pPr>
            <w:r>
              <w:rPr>
                <w:b/>
              </w:rPr>
              <w:t>Rozpočet po zmenách 2021</w:t>
            </w:r>
            <w:r w:rsidRPr="00272B30">
              <w:rPr>
                <w:b/>
              </w:rPr>
              <w:t xml:space="preserve"> v €</w:t>
            </w:r>
          </w:p>
        </w:tc>
        <w:tc>
          <w:tcPr>
            <w:tcW w:w="1843" w:type="dxa"/>
          </w:tcPr>
          <w:p w:rsidR="00D36A10" w:rsidRPr="00272B30" w:rsidRDefault="00D36A10" w:rsidP="00BE25BC">
            <w:pPr>
              <w:jc w:val="center"/>
              <w:rPr>
                <w:b/>
              </w:rPr>
            </w:pPr>
            <w:r>
              <w:rPr>
                <w:b/>
              </w:rPr>
              <w:t>Skutočnosť 2021</w:t>
            </w:r>
            <w:r w:rsidRPr="00272B30">
              <w:rPr>
                <w:b/>
              </w:rPr>
              <w:t xml:space="preserve"> v €</w:t>
            </w:r>
          </w:p>
        </w:tc>
        <w:tc>
          <w:tcPr>
            <w:tcW w:w="1843" w:type="dxa"/>
          </w:tcPr>
          <w:p w:rsidR="00D36A10" w:rsidRPr="00272B30" w:rsidRDefault="00D36A10" w:rsidP="00BE25BC">
            <w:pPr>
              <w:jc w:val="center"/>
              <w:rPr>
                <w:b/>
              </w:rPr>
            </w:pPr>
            <w:r w:rsidRPr="00272B30">
              <w:rPr>
                <w:b/>
              </w:rPr>
              <w:t>%</w:t>
            </w:r>
          </w:p>
        </w:tc>
      </w:tr>
      <w:tr w:rsidR="00D36A10" w:rsidTr="00BE25BC">
        <w:tc>
          <w:tcPr>
            <w:tcW w:w="1842" w:type="dxa"/>
          </w:tcPr>
          <w:p w:rsidR="00D36A10" w:rsidRDefault="00D36A10" w:rsidP="00BE25BC">
            <w:pPr>
              <w:jc w:val="center"/>
            </w:pPr>
          </w:p>
        </w:tc>
        <w:tc>
          <w:tcPr>
            <w:tcW w:w="1842" w:type="dxa"/>
          </w:tcPr>
          <w:p w:rsidR="00D36A10" w:rsidRPr="00272B30" w:rsidRDefault="00D36A10" w:rsidP="00BE25BC">
            <w:pPr>
              <w:jc w:val="center"/>
              <w:rPr>
                <w:b/>
              </w:rPr>
            </w:pPr>
            <w:r>
              <w:rPr>
                <w:b/>
              </w:rPr>
              <w:t>Kapitálové p</w:t>
            </w:r>
            <w:r w:rsidRPr="00272B30">
              <w:rPr>
                <w:b/>
              </w:rPr>
              <w:t>ríjmy celkom</w:t>
            </w:r>
          </w:p>
        </w:tc>
        <w:tc>
          <w:tcPr>
            <w:tcW w:w="1842" w:type="dxa"/>
          </w:tcPr>
          <w:p w:rsidR="00D36A10" w:rsidRPr="001E1629" w:rsidRDefault="00D36A10" w:rsidP="00BE25BC">
            <w:pPr>
              <w:jc w:val="right"/>
              <w:rPr>
                <w:b/>
              </w:rPr>
            </w:pPr>
            <w:r w:rsidRPr="001E1629">
              <w:rPr>
                <w:b/>
              </w:rPr>
              <w:t>0</w:t>
            </w:r>
            <w:r>
              <w:rPr>
                <w:b/>
              </w:rPr>
              <w:t>,00</w:t>
            </w:r>
          </w:p>
        </w:tc>
        <w:tc>
          <w:tcPr>
            <w:tcW w:w="1843" w:type="dxa"/>
          </w:tcPr>
          <w:p w:rsidR="00D36A10" w:rsidRPr="001E1629" w:rsidRDefault="00D36A10" w:rsidP="00BE25BC">
            <w:pPr>
              <w:jc w:val="right"/>
              <w:rPr>
                <w:b/>
              </w:rPr>
            </w:pPr>
            <w:r w:rsidRPr="001E1629">
              <w:rPr>
                <w:b/>
              </w:rPr>
              <w:t>0</w:t>
            </w:r>
            <w:r>
              <w:rPr>
                <w:b/>
              </w:rPr>
              <w:t>,00</w:t>
            </w:r>
          </w:p>
        </w:tc>
        <w:tc>
          <w:tcPr>
            <w:tcW w:w="1843" w:type="dxa"/>
          </w:tcPr>
          <w:p w:rsidR="00D36A10" w:rsidRPr="001E1629" w:rsidRDefault="00D36A10" w:rsidP="00BE25BC">
            <w:pPr>
              <w:jc w:val="right"/>
              <w:rPr>
                <w:b/>
              </w:rPr>
            </w:pPr>
            <w:r w:rsidRPr="001E1629">
              <w:rPr>
                <w:b/>
              </w:rPr>
              <w:t>0</w:t>
            </w:r>
            <w:r>
              <w:rPr>
                <w:b/>
              </w:rPr>
              <w:t>,00</w:t>
            </w:r>
          </w:p>
        </w:tc>
      </w:tr>
      <w:tr w:rsidR="00D36A10" w:rsidTr="00BE25BC">
        <w:tc>
          <w:tcPr>
            <w:tcW w:w="1842" w:type="dxa"/>
          </w:tcPr>
          <w:p w:rsidR="00D36A10" w:rsidRDefault="00D36A10" w:rsidP="00BE25BC">
            <w:pPr>
              <w:jc w:val="center"/>
            </w:pPr>
            <w:r>
              <w:t>300</w:t>
            </w:r>
          </w:p>
        </w:tc>
        <w:tc>
          <w:tcPr>
            <w:tcW w:w="1842" w:type="dxa"/>
          </w:tcPr>
          <w:p w:rsidR="00D36A10" w:rsidRDefault="00D36A10" w:rsidP="00BE25BC">
            <w:pPr>
              <w:jc w:val="center"/>
            </w:pPr>
            <w:r>
              <w:t>Granty a transfery</w:t>
            </w:r>
          </w:p>
        </w:tc>
        <w:tc>
          <w:tcPr>
            <w:tcW w:w="1842" w:type="dxa"/>
          </w:tcPr>
          <w:p w:rsidR="00D36A10" w:rsidRDefault="00D36A10" w:rsidP="00BE25BC">
            <w:pPr>
              <w:jc w:val="right"/>
            </w:pPr>
            <w:r>
              <w:t>0,00</w:t>
            </w:r>
          </w:p>
        </w:tc>
        <w:tc>
          <w:tcPr>
            <w:tcW w:w="1843" w:type="dxa"/>
          </w:tcPr>
          <w:p w:rsidR="00D36A10" w:rsidRDefault="00D36A10" w:rsidP="00BE25BC">
            <w:pPr>
              <w:jc w:val="right"/>
            </w:pPr>
            <w:r>
              <w:t>0,00</w:t>
            </w:r>
          </w:p>
        </w:tc>
        <w:tc>
          <w:tcPr>
            <w:tcW w:w="1843" w:type="dxa"/>
          </w:tcPr>
          <w:p w:rsidR="00D36A10" w:rsidRDefault="00D36A10" w:rsidP="00BE25BC">
            <w:pPr>
              <w:jc w:val="right"/>
            </w:pPr>
            <w:r>
              <w:t>0,00</w:t>
            </w:r>
          </w:p>
        </w:tc>
      </w:tr>
    </w:tbl>
    <w:p w:rsidR="00D36A10" w:rsidRPr="00F555E2" w:rsidRDefault="00D36A10" w:rsidP="00D36A10">
      <w:pPr>
        <w:spacing w:line="276" w:lineRule="auto"/>
        <w:ind w:left="284"/>
        <w:jc w:val="both"/>
      </w:pPr>
    </w:p>
    <w:p w:rsidR="009C37E1" w:rsidRDefault="00D0224C" w:rsidP="00D0224C">
      <w:pPr>
        <w:spacing w:line="276" w:lineRule="auto"/>
        <w:ind w:left="284"/>
        <w:jc w:val="both"/>
      </w:pPr>
      <w:r>
        <w:t xml:space="preserve">- </w:t>
      </w:r>
      <w:r w:rsidR="009C37E1" w:rsidRPr="00F555E2">
        <w:rPr>
          <w:b/>
        </w:rPr>
        <w:t>vo finančných operáciách</w:t>
      </w:r>
      <w:r w:rsidR="00333894" w:rsidRPr="00F555E2">
        <w:t xml:space="preserve">: </w:t>
      </w:r>
    </w:p>
    <w:p w:rsidR="00D36A10" w:rsidRDefault="00D36A10" w:rsidP="00D36A10">
      <w:pPr>
        <w:pStyle w:val="Odsekzoznamu"/>
        <w:ind w:left="720"/>
        <w:jc w:val="center"/>
        <w:rPr>
          <w:b/>
          <w:u w:val="single"/>
        </w:rPr>
      </w:pPr>
    </w:p>
    <w:p w:rsidR="00D36A10" w:rsidRPr="00D36A10" w:rsidRDefault="00D36A10" w:rsidP="00D36A10">
      <w:pPr>
        <w:pStyle w:val="Odsekzoznamu"/>
        <w:ind w:left="720"/>
        <w:jc w:val="center"/>
        <w:rPr>
          <w:b/>
          <w:u w:val="single"/>
        </w:rPr>
      </w:pPr>
      <w:r w:rsidRPr="00D36A10">
        <w:rPr>
          <w:b/>
          <w:u w:val="single"/>
        </w:rPr>
        <w:t>Plnenie rozpočtu príjmových finančných operácií obce</w:t>
      </w:r>
      <w:r w:rsidRPr="00D36A10">
        <w:rPr>
          <w:b/>
        </w:rPr>
        <w:t xml:space="preserve">    </w:t>
      </w:r>
    </w:p>
    <w:p w:rsidR="00D36A10" w:rsidRPr="00D36A10" w:rsidRDefault="00D36A10" w:rsidP="00D36A10">
      <w:pPr>
        <w:pStyle w:val="Odsekzoznamu"/>
        <w:ind w:left="720"/>
        <w:jc w:val="center"/>
        <w:rPr>
          <w:b/>
          <w:u w:val="single"/>
        </w:rPr>
      </w:pPr>
      <w:r w:rsidRPr="00D36A10">
        <w:rPr>
          <w:b/>
        </w:rPr>
        <w:t xml:space="preserve">               </w:t>
      </w:r>
    </w:p>
    <w:tbl>
      <w:tblPr>
        <w:tblStyle w:val="Mriekatabuky"/>
        <w:tblW w:w="0" w:type="auto"/>
        <w:tblLook w:val="04A0"/>
      </w:tblPr>
      <w:tblGrid>
        <w:gridCol w:w="1842"/>
        <w:gridCol w:w="1895"/>
        <w:gridCol w:w="1842"/>
        <w:gridCol w:w="1843"/>
        <w:gridCol w:w="1843"/>
      </w:tblGrid>
      <w:tr w:rsidR="00D36A10" w:rsidRPr="00272B30" w:rsidTr="00BE25BC">
        <w:tc>
          <w:tcPr>
            <w:tcW w:w="1842" w:type="dxa"/>
          </w:tcPr>
          <w:p w:rsidR="00D36A10" w:rsidRPr="00272B30" w:rsidRDefault="00D36A10" w:rsidP="00BE25BC">
            <w:pPr>
              <w:jc w:val="center"/>
              <w:rPr>
                <w:b/>
              </w:rPr>
            </w:pPr>
            <w:r w:rsidRPr="00272B30">
              <w:rPr>
                <w:b/>
              </w:rPr>
              <w:t>Hlavná kategória</w:t>
            </w:r>
          </w:p>
        </w:tc>
        <w:tc>
          <w:tcPr>
            <w:tcW w:w="1842" w:type="dxa"/>
          </w:tcPr>
          <w:p w:rsidR="00D36A10" w:rsidRPr="00272B30" w:rsidRDefault="00D36A10" w:rsidP="00BE25BC">
            <w:pPr>
              <w:jc w:val="center"/>
              <w:rPr>
                <w:b/>
              </w:rPr>
            </w:pPr>
            <w:r w:rsidRPr="00272B30">
              <w:rPr>
                <w:b/>
              </w:rPr>
              <w:t>Názov</w:t>
            </w:r>
          </w:p>
        </w:tc>
        <w:tc>
          <w:tcPr>
            <w:tcW w:w="1842" w:type="dxa"/>
          </w:tcPr>
          <w:p w:rsidR="00D36A10" w:rsidRPr="00272B30" w:rsidRDefault="00D36A10" w:rsidP="00BE25BC">
            <w:pPr>
              <w:jc w:val="center"/>
              <w:rPr>
                <w:b/>
              </w:rPr>
            </w:pPr>
            <w:r w:rsidRPr="00272B30">
              <w:rPr>
                <w:b/>
              </w:rPr>
              <w:t>Rozpočet p</w:t>
            </w:r>
            <w:r>
              <w:rPr>
                <w:b/>
              </w:rPr>
              <w:t>o zmenách 2021</w:t>
            </w:r>
            <w:r w:rsidRPr="00272B30">
              <w:rPr>
                <w:b/>
              </w:rPr>
              <w:t xml:space="preserve"> v €</w:t>
            </w:r>
          </w:p>
        </w:tc>
        <w:tc>
          <w:tcPr>
            <w:tcW w:w="1843" w:type="dxa"/>
          </w:tcPr>
          <w:p w:rsidR="00D36A10" w:rsidRPr="00272B30" w:rsidRDefault="00D36A10" w:rsidP="00BE25BC">
            <w:pPr>
              <w:jc w:val="center"/>
              <w:rPr>
                <w:b/>
              </w:rPr>
            </w:pPr>
            <w:r>
              <w:rPr>
                <w:b/>
              </w:rPr>
              <w:t>Skutočnosť 2021</w:t>
            </w:r>
            <w:r w:rsidRPr="00272B30">
              <w:rPr>
                <w:b/>
              </w:rPr>
              <w:t xml:space="preserve"> v €</w:t>
            </w:r>
          </w:p>
        </w:tc>
        <w:tc>
          <w:tcPr>
            <w:tcW w:w="1843" w:type="dxa"/>
          </w:tcPr>
          <w:p w:rsidR="00D36A10" w:rsidRPr="00272B30" w:rsidRDefault="00D36A10" w:rsidP="00BE25BC">
            <w:pPr>
              <w:jc w:val="center"/>
              <w:rPr>
                <w:b/>
              </w:rPr>
            </w:pPr>
            <w:r w:rsidRPr="00272B30">
              <w:rPr>
                <w:b/>
              </w:rPr>
              <w:t>%</w:t>
            </w:r>
          </w:p>
        </w:tc>
      </w:tr>
      <w:tr w:rsidR="00D36A10" w:rsidTr="00BE25BC">
        <w:tc>
          <w:tcPr>
            <w:tcW w:w="1842" w:type="dxa"/>
          </w:tcPr>
          <w:p w:rsidR="00D36A10" w:rsidRDefault="00D36A10" w:rsidP="00BE25BC">
            <w:pPr>
              <w:jc w:val="center"/>
            </w:pPr>
          </w:p>
        </w:tc>
        <w:tc>
          <w:tcPr>
            <w:tcW w:w="1842" w:type="dxa"/>
          </w:tcPr>
          <w:p w:rsidR="00D36A10" w:rsidRPr="00272B30" w:rsidRDefault="00D36A10" w:rsidP="00BE25BC">
            <w:pPr>
              <w:jc w:val="center"/>
              <w:rPr>
                <w:b/>
              </w:rPr>
            </w:pPr>
            <w:r w:rsidRPr="00272B30">
              <w:rPr>
                <w:b/>
              </w:rPr>
              <w:t>Príjmy celkom</w:t>
            </w:r>
          </w:p>
        </w:tc>
        <w:tc>
          <w:tcPr>
            <w:tcW w:w="1842" w:type="dxa"/>
          </w:tcPr>
          <w:p w:rsidR="00D36A10" w:rsidRPr="001E1629" w:rsidRDefault="00D36A10" w:rsidP="00BE25BC">
            <w:pPr>
              <w:jc w:val="right"/>
              <w:rPr>
                <w:b/>
              </w:rPr>
            </w:pPr>
            <w:r>
              <w:rPr>
                <w:b/>
              </w:rPr>
              <w:t>127808,00</w:t>
            </w:r>
          </w:p>
        </w:tc>
        <w:tc>
          <w:tcPr>
            <w:tcW w:w="1843" w:type="dxa"/>
          </w:tcPr>
          <w:p w:rsidR="00D36A10" w:rsidRPr="001E1629" w:rsidRDefault="00D36A10" w:rsidP="00BE25BC">
            <w:pPr>
              <w:jc w:val="right"/>
              <w:rPr>
                <w:b/>
              </w:rPr>
            </w:pPr>
            <w:r>
              <w:rPr>
                <w:b/>
              </w:rPr>
              <w:t>67905,70</w:t>
            </w:r>
          </w:p>
        </w:tc>
        <w:tc>
          <w:tcPr>
            <w:tcW w:w="1843" w:type="dxa"/>
          </w:tcPr>
          <w:p w:rsidR="00D36A10" w:rsidRPr="001E1629" w:rsidRDefault="00D36A10" w:rsidP="00BE25BC">
            <w:pPr>
              <w:jc w:val="right"/>
              <w:rPr>
                <w:b/>
              </w:rPr>
            </w:pPr>
            <w:r>
              <w:rPr>
                <w:b/>
              </w:rPr>
              <w:t>53,13</w:t>
            </w:r>
          </w:p>
        </w:tc>
      </w:tr>
      <w:tr w:rsidR="00D36A10" w:rsidTr="00BE25BC">
        <w:tc>
          <w:tcPr>
            <w:tcW w:w="1842" w:type="dxa"/>
          </w:tcPr>
          <w:p w:rsidR="00D36A10" w:rsidRDefault="00D36A10" w:rsidP="00BE25BC">
            <w:pPr>
              <w:jc w:val="center"/>
            </w:pPr>
            <w:r>
              <w:t>453</w:t>
            </w:r>
          </w:p>
        </w:tc>
        <w:tc>
          <w:tcPr>
            <w:tcW w:w="1842" w:type="dxa"/>
          </w:tcPr>
          <w:p w:rsidR="00D36A10" w:rsidRDefault="00D36A10" w:rsidP="00BE25BC">
            <w:pPr>
              <w:jc w:val="center"/>
            </w:pPr>
            <w:r>
              <w:t xml:space="preserve">Prostriedky z predchádzajúcich rokov </w:t>
            </w:r>
          </w:p>
        </w:tc>
        <w:tc>
          <w:tcPr>
            <w:tcW w:w="1842" w:type="dxa"/>
          </w:tcPr>
          <w:p w:rsidR="00D36A10" w:rsidRDefault="00D36A10" w:rsidP="00BE25BC">
            <w:pPr>
              <w:jc w:val="right"/>
            </w:pPr>
            <w:r>
              <w:t>43270,00</w:t>
            </w:r>
          </w:p>
        </w:tc>
        <w:tc>
          <w:tcPr>
            <w:tcW w:w="1843" w:type="dxa"/>
          </w:tcPr>
          <w:p w:rsidR="00D36A10" w:rsidRDefault="00D36A10" w:rsidP="00BE25BC">
            <w:pPr>
              <w:jc w:val="right"/>
            </w:pPr>
            <w:r>
              <w:t>43269,87</w:t>
            </w:r>
          </w:p>
        </w:tc>
        <w:tc>
          <w:tcPr>
            <w:tcW w:w="1843" w:type="dxa"/>
          </w:tcPr>
          <w:p w:rsidR="00D36A10" w:rsidRDefault="00D36A10" w:rsidP="00BE25BC">
            <w:pPr>
              <w:jc w:val="right"/>
            </w:pPr>
            <w:r>
              <w:t>99,99</w:t>
            </w:r>
          </w:p>
        </w:tc>
      </w:tr>
      <w:tr w:rsidR="00D36A10" w:rsidTr="00BE25BC">
        <w:tc>
          <w:tcPr>
            <w:tcW w:w="1842" w:type="dxa"/>
          </w:tcPr>
          <w:p w:rsidR="00D36A10" w:rsidRDefault="00D36A10" w:rsidP="00BE25BC">
            <w:pPr>
              <w:jc w:val="center"/>
            </w:pPr>
            <w:r>
              <w:t>454</w:t>
            </w:r>
          </w:p>
        </w:tc>
        <w:tc>
          <w:tcPr>
            <w:tcW w:w="1842" w:type="dxa"/>
          </w:tcPr>
          <w:p w:rsidR="00D36A10" w:rsidRDefault="00D36A10" w:rsidP="00BE25BC">
            <w:pPr>
              <w:jc w:val="center"/>
            </w:pPr>
            <w:r>
              <w:t>Z rezervného fondu</w:t>
            </w:r>
          </w:p>
        </w:tc>
        <w:tc>
          <w:tcPr>
            <w:tcW w:w="1842" w:type="dxa"/>
          </w:tcPr>
          <w:p w:rsidR="00D36A10" w:rsidRDefault="00D36A10" w:rsidP="00BE25BC">
            <w:pPr>
              <w:jc w:val="right"/>
            </w:pPr>
            <w:r>
              <w:t>83038,00</w:t>
            </w:r>
          </w:p>
        </w:tc>
        <w:tc>
          <w:tcPr>
            <w:tcW w:w="1843" w:type="dxa"/>
          </w:tcPr>
          <w:p w:rsidR="00D36A10" w:rsidRDefault="00D36A10" w:rsidP="00BE25BC">
            <w:pPr>
              <w:jc w:val="right"/>
            </w:pPr>
            <w:r>
              <w:t>23135,88</w:t>
            </w:r>
          </w:p>
        </w:tc>
        <w:tc>
          <w:tcPr>
            <w:tcW w:w="1843" w:type="dxa"/>
          </w:tcPr>
          <w:p w:rsidR="00D36A10" w:rsidRDefault="00D36A10" w:rsidP="00BE25BC">
            <w:pPr>
              <w:jc w:val="right"/>
            </w:pPr>
            <w:r>
              <w:t>27,86</w:t>
            </w:r>
          </w:p>
        </w:tc>
      </w:tr>
      <w:tr w:rsidR="00D36A10" w:rsidTr="00BE25BC">
        <w:tc>
          <w:tcPr>
            <w:tcW w:w="1842" w:type="dxa"/>
          </w:tcPr>
          <w:p w:rsidR="00D36A10" w:rsidRDefault="00D36A10" w:rsidP="00BE25BC">
            <w:pPr>
              <w:jc w:val="center"/>
            </w:pPr>
            <w:r>
              <w:t>456</w:t>
            </w:r>
          </w:p>
        </w:tc>
        <w:tc>
          <w:tcPr>
            <w:tcW w:w="1842" w:type="dxa"/>
          </w:tcPr>
          <w:p w:rsidR="00D36A10" w:rsidRDefault="00D36A10" w:rsidP="00BE25BC">
            <w:pPr>
              <w:jc w:val="center"/>
            </w:pPr>
            <w:r>
              <w:t xml:space="preserve">Prijaté finančné </w:t>
            </w:r>
            <w:r>
              <w:lastRenderedPageBreak/>
              <w:t>zábezpeky</w:t>
            </w:r>
          </w:p>
        </w:tc>
        <w:tc>
          <w:tcPr>
            <w:tcW w:w="1842" w:type="dxa"/>
          </w:tcPr>
          <w:p w:rsidR="00D36A10" w:rsidRDefault="00D36A10" w:rsidP="00BE25BC">
            <w:pPr>
              <w:jc w:val="right"/>
            </w:pPr>
            <w:r>
              <w:lastRenderedPageBreak/>
              <w:t>1500,00</w:t>
            </w:r>
          </w:p>
        </w:tc>
        <w:tc>
          <w:tcPr>
            <w:tcW w:w="1843" w:type="dxa"/>
          </w:tcPr>
          <w:p w:rsidR="00D36A10" w:rsidRDefault="00D36A10" w:rsidP="00BE25BC">
            <w:pPr>
              <w:jc w:val="right"/>
            </w:pPr>
            <w:r>
              <w:t>1500,00</w:t>
            </w:r>
          </w:p>
        </w:tc>
        <w:tc>
          <w:tcPr>
            <w:tcW w:w="1843" w:type="dxa"/>
          </w:tcPr>
          <w:p w:rsidR="00D36A10" w:rsidRDefault="00D36A10" w:rsidP="00BE25BC">
            <w:pPr>
              <w:jc w:val="right"/>
            </w:pPr>
            <w:r>
              <w:t>100</w:t>
            </w:r>
          </w:p>
        </w:tc>
      </w:tr>
    </w:tbl>
    <w:p w:rsidR="00927C09" w:rsidRDefault="00927C09" w:rsidP="00320EF8">
      <w:pPr>
        <w:spacing w:line="276" w:lineRule="auto"/>
        <w:jc w:val="both"/>
        <w:rPr>
          <w:b/>
        </w:rPr>
      </w:pPr>
    </w:p>
    <w:p w:rsidR="00FD0EB9" w:rsidRDefault="00FD0EB9" w:rsidP="00320EF8">
      <w:pPr>
        <w:spacing w:line="276" w:lineRule="auto"/>
        <w:jc w:val="both"/>
        <w:rPr>
          <w:b/>
        </w:rPr>
      </w:pPr>
      <w:r w:rsidRPr="00F555E2">
        <w:rPr>
          <w:b/>
        </w:rPr>
        <w:t xml:space="preserve">V roku </w:t>
      </w:r>
      <w:r w:rsidR="001A77C8" w:rsidRPr="00F555E2">
        <w:rPr>
          <w:b/>
        </w:rPr>
        <w:t>2021</w:t>
      </w:r>
      <w:r w:rsidRPr="00F555E2">
        <w:rPr>
          <w:b/>
        </w:rPr>
        <w:t xml:space="preserve"> </w:t>
      </w:r>
      <w:r w:rsidRPr="00F555E2">
        <w:rPr>
          <w:b/>
          <w:u w:val="single"/>
        </w:rPr>
        <w:t>čerpanie výdavkov</w:t>
      </w:r>
      <w:r w:rsidRPr="00F555E2">
        <w:rPr>
          <w:b/>
        </w:rPr>
        <w:t xml:space="preserve"> vo významnej miere ovplyvnili výdavky :</w:t>
      </w:r>
    </w:p>
    <w:p w:rsidR="00FD0EB9" w:rsidRDefault="009D01B0" w:rsidP="009D01B0">
      <w:pPr>
        <w:spacing w:line="276" w:lineRule="auto"/>
        <w:ind w:left="284"/>
        <w:jc w:val="both"/>
        <w:rPr>
          <w:b/>
        </w:rPr>
      </w:pPr>
      <w:r>
        <w:rPr>
          <w:b/>
        </w:rPr>
        <w:t xml:space="preserve">- </w:t>
      </w:r>
      <w:r w:rsidR="007625FE" w:rsidRPr="00F555E2">
        <w:rPr>
          <w:b/>
        </w:rPr>
        <w:t>v bežnom rozpočte:</w:t>
      </w:r>
    </w:p>
    <w:p w:rsidR="009D01B0" w:rsidRPr="009D01B0" w:rsidRDefault="009D01B0" w:rsidP="009D01B0">
      <w:pPr>
        <w:pStyle w:val="Odsekzoznamu"/>
        <w:ind w:left="720"/>
        <w:rPr>
          <w:b/>
        </w:rPr>
      </w:pPr>
      <w:r>
        <w:rPr>
          <w:b/>
        </w:rPr>
        <w:t xml:space="preserve">                      </w:t>
      </w:r>
      <w:r w:rsidRPr="009D01B0">
        <w:rPr>
          <w:b/>
        </w:rPr>
        <w:t xml:space="preserve">    </w:t>
      </w:r>
    </w:p>
    <w:p w:rsidR="009D01B0" w:rsidRDefault="009D01B0" w:rsidP="009D01B0">
      <w:pPr>
        <w:pStyle w:val="Odsekzoznamu"/>
        <w:ind w:left="720"/>
        <w:jc w:val="center"/>
        <w:rPr>
          <w:b/>
          <w:u w:val="single"/>
        </w:rPr>
      </w:pPr>
      <w:r w:rsidRPr="009D01B0">
        <w:rPr>
          <w:b/>
          <w:u w:val="single"/>
        </w:rPr>
        <w:t xml:space="preserve">Plnenie rozpočtu bežných </w:t>
      </w:r>
      <w:r>
        <w:rPr>
          <w:b/>
          <w:u w:val="single"/>
        </w:rPr>
        <w:t>výdavkov</w:t>
      </w:r>
      <w:r w:rsidRPr="009D01B0">
        <w:rPr>
          <w:b/>
          <w:u w:val="single"/>
        </w:rPr>
        <w:t xml:space="preserve"> obce</w:t>
      </w:r>
    </w:p>
    <w:p w:rsidR="009D01B0" w:rsidRPr="009D01B0" w:rsidRDefault="009D01B0" w:rsidP="009D01B0">
      <w:pPr>
        <w:pStyle w:val="Odsekzoznamu"/>
        <w:ind w:left="720"/>
        <w:jc w:val="center"/>
        <w:rPr>
          <w:b/>
          <w:u w:val="single"/>
        </w:rPr>
      </w:pPr>
    </w:p>
    <w:tbl>
      <w:tblPr>
        <w:tblStyle w:val="Mriekatabuky"/>
        <w:tblW w:w="0" w:type="auto"/>
        <w:tblLook w:val="04A0"/>
      </w:tblPr>
      <w:tblGrid>
        <w:gridCol w:w="1526"/>
        <w:gridCol w:w="2268"/>
        <w:gridCol w:w="1732"/>
        <w:gridCol w:w="1843"/>
        <w:gridCol w:w="1843"/>
      </w:tblGrid>
      <w:tr w:rsidR="009D01B0" w:rsidRPr="00272B30" w:rsidTr="00BE25BC">
        <w:tc>
          <w:tcPr>
            <w:tcW w:w="1526" w:type="dxa"/>
          </w:tcPr>
          <w:p w:rsidR="009D01B0" w:rsidRPr="00272B30" w:rsidRDefault="009D01B0" w:rsidP="00BE25BC">
            <w:pPr>
              <w:jc w:val="center"/>
              <w:rPr>
                <w:b/>
              </w:rPr>
            </w:pPr>
            <w:r w:rsidRPr="00272B30">
              <w:rPr>
                <w:b/>
              </w:rPr>
              <w:t>Hlavná kategória</w:t>
            </w:r>
          </w:p>
        </w:tc>
        <w:tc>
          <w:tcPr>
            <w:tcW w:w="2268" w:type="dxa"/>
          </w:tcPr>
          <w:p w:rsidR="009D01B0" w:rsidRPr="00272B30" w:rsidRDefault="009D01B0" w:rsidP="00BE25BC">
            <w:pPr>
              <w:jc w:val="center"/>
              <w:rPr>
                <w:b/>
              </w:rPr>
            </w:pPr>
            <w:r w:rsidRPr="00272B30">
              <w:rPr>
                <w:b/>
              </w:rPr>
              <w:t>Názov</w:t>
            </w:r>
          </w:p>
        </w:tc>
        <w:tc>
          <w:tcPr>
            <w:tcW w:w="1732" w:type="dxa"/>
          </w:tcPr>
          <w:p w:rsidR="009D01B0" w:rsidRPr="00272B30" w:rsidRDefault="009D01B0" w:rsidP="00BE25BC">
            <w:pPr>
              <w:jc w:val="center"/>
              <w:rPr>
                <w:b/>
              </w:rPr>
            </w:pPr>
            <w:r>
              <w:rPr>
                <w:b/>
              </w:rPr>
              <w:t>Rozpočet po zmenách 2021</w:t>
            </w:r>
            <w:r w:rsidRPr="00272B30">
              <w:rPr>
                <w:b/>
              </w:rPr>
              <w:t xml:space="preserve"> v €</w:t>
            </w:r>
          </w:p>
        </w:tc>
        <w:tc>
          <w:tcPr>
            <w:tcW w:w="1843" w:type="dxa"/>
          </w:tcPr>
          <w:p w:rsidR="009D01B0" w:rsidRPr="00272B30" w:rsidRDefault="009D01B0" w:rsidP="00BE25BC">
            <w:pPr>
              <w:jc w:val="center"/>
              <w:rPr>
                <w:b/>
              </w:rPr>
            </w:pPr>
            <w:r>
              <w:rPr>
                <w:b/>
              </w:rPr>
              <w:t>Skutočnosť 2021</w:t>
            </w:r>
            <w:r w:rsidRPr="00272B30">
              <w:rPr>
                <w:b/>
              </w:rPr>
              <w:t xml:space="preserve"> v €</w:t>
            </w:r>
          </w:p>
        </w:tc>
        <w:tc>
          <w:tcPr>
            <w:tcW w:w="1843" w:type="dxa"/>
          </w:tcPr>
          <w:p w:rsidR="009D01B0" w:rsidRPr="00272B30" w:rsidRDefault="009D01B0" w:rsidP="00BE25BC">
            <w:pPr>
              <w:jc w:val="center"/>
              <w:rPr>
                <w:b/>
              </w:rPr>
            </w:pPr>
            <w:r w:rsidRPr="00272B30">
              <w:rPr>
                <w:b/>
              </w:rPr>
              <w:t>%</w:t>
            </w:r>
          </w:p>
        </w:tc>
      </w:tr>
      <w:tr w:rsidR="009D01B0" w:rsidTr="00BE25BC">
        <w:tc>
          <w:tcPr>
            <w:tcW w:w="1526" w:type="dxa"/>
          </w:tcPr>
          <w:p w:rsidR="009D01B0" w:rsidRDefault="009D01B0" w:rsidP="00BE25BC">
            <w:pPr>
              <w:jc w:val="center"/>
            </w:pPr>
          </w:p>
        </w:tc>
        <w:tc>
          <w:tcPr>
            <w:tcW w:w="2268" w:type="dxa"/>
          </w:tcPr>
          <w:p w:rsidR="009D01B0" w:rsidRPr="00272B30" w:rsidRDefault="009D01B0" w:rsidP="00BE25BC">
            <w:pPr>
              <w:jc w:val="center"/>
              <w:rPr>
                <w:b/>
              </w:rPr>
            </w:pPr>
            <w:r>
              <w:rPr>
                <w:b/>
              </w:rPr>
              <w:t>Výdavky</w:t>
            </w:r>
            <w:r w:rsidRPr="00272B30">
              <w:rPr>
                <w:b/>
              </w:rPr>
              <w:t xml:space="preserve"> celkom</w:t>
            </w:r>
          </w:p>
        </w:tc>
        <w:tc>
          <w:tcPr>
            <w:tcW w:w="1732" w:type="dxa"/>
          </w:tcPr>
          <w:p w:rsidR="009D01B0" w:rsidRPr="001E1629" w:rsidRDefault="009D01B0" w:rsidP="00BE25BC">
            <w:pPr>
              <w:jc w:val="right"/>
              <w:rPr>
                <w:b/>
              </w:rPr>
            </w:pPr>
            <w:r>
              <w:rPr>
                <w:b/>
              </w:rPr>
              <w:t>890281,00</w:t>
            </w:r>
          </w:p>
        </w:tc>
        <w:tc>
          <w:tcPr>
            <w:tcW w:w="1843" w:type="dxa"/>
          </w:tcPr>
          <w:p w:rsidR="009D01B0" w:rsidRPr="001E1629" w:rsidRDefault="009D01B0" w:rsidP="00BE25BC">
            <w:pPr>
              <w:jc w:val="right"/>
              <w:rPr>
                <w:b/>
              </w:rPr>
            </w:pPr>
            <w:r>
              <w:rPr>
                <w:b/>
              </w:rPr>
              <w:t>891676,90</w:t>
            </w:r>
          </w:p>
        </w:tc>
        <w:tc>
          <w:tcPr>
            <w:tcW w:w="1843" w:type="dxa"/>
          </w:tcPr>
          <w:p w:rsidR="009D01B0" w:rsidRPr="001E1629" w:rsidRDefault="009D01B0" w:rsidP="00BE25BC">
            <w:pPr>
              <w:jc w:val="right"/>
              <w:rPr>
                <w:b/>
              </w:rPr>
            </w:pPr>
            <w:r>
              <w:rPr>
                <w:b/>
              </w:rPr>
              <w:t>100,16</w:t>
            </w:r>
          </w:p>
        </w:tc>
      </w:tr>
      <w:tr w:rsidR="009D01B0" w:rsidTr="00BE25BC">
        <w:tc>
          <w:tcPr>
            <w:tcW w:w="1526" w:type="dxa"/>
          </w:tcPr>
          <w:p w:rsidR="009D01B0" w:rsidRDefault="009D01B0" w:rsidP="00BE25BC">
            <w:pPr>
              <w:jc w:val="center"/>
            </w:pPr>
            <w:r>
              <w:t>610</w:t>
            </w:r>
          </w:p>
        </w:tc>
        <w:tc>
          <w:tcPr>
            <w:tcW w:w="2268" w:type="dxa"/>
          </w:tcPr>
          <w:p w:rsidR="009D01B0" w:rsidRDefault="009D01B0" w:rsidP="00BE25BC">
            <w:r>
              <w:t>Mzdy, platy, služobné príjmy</w:t>
            </w:r>
          </w:p>
        </w:tc>
        <w:tc>
          <w:tcPr>
            <w:tcW w:w="1732" w:type="dxa"/>
          </w:tcPr>
          <w:p w:rsidR="009D01B0" w:rsidRDefault="009D01B0" w:rsidP="00BE25BC">
            <w:pPr>
              <w:jc w:val="right"/>
            </w:pPr>
            <w:r>
              <w:t>441677,00</w:t>
            </w:r>
          </w:p>
        </w:tc>
        <w:tc>
          <w:tcPr>
            <w:tcW w:w="1843" w:type="dxa"/>
          </w:tcPr>
          <w:p w:rsidR="009D01B0" w:rsidRDefault="009D01B0" w:rsidP="00BE25BC">
            <w:pPr>
              <w:jc w:val="right"/>
            </w:pPr>
            <w:r>
              <w:t>419776,14</w:t>
            </w:r>
          </w:p>
        </w:tc>
        <w:tc>
          <w:tcPr>
            <w:tcW w:w="1843" w:type="dxa"/>
          </w:tcPr>
          <w:p w:rsidR="009D01B0" w:rsidRDefault="009D01B0" w:rsidP="00BE25BC">
            <w:pPr>
              <w:jc w:val="right"/>
            </w:pPr>
            <w:r>
              <w:t>95,04</w:t>
            </w:r>
          </w:p>
        </w:tc>
      </w:tr>
      <w:tr w:rsidR="009D01B0" w:rsidTr="00BE25BC">
        <w:tc>
          <w:tcPr>
            <w:tcW w:w="1526" w:type="dxa"/>
          </w:tcPr>
          <w:p w:rsidR="009D01B0" w:rsidRDefault="009D01B0" w:rsidP="00BE25BC">
            <w:pPr>
              <w:jc w:val="center"/>
            </w:pPr>
            <w:r>
              <w:t>620</w:t>
            </w:r>
          </w:p>
        </w:tc>
        <w:tc>
          <w:tcPr>
            <w:tcW w:w="2268" w:type="dxa"/>
          </w:tcPr>
          <w:p w:rsidR="009D01B0" w:rsidRDefault="009D01B0" w:rsidP="00BE25BC">
            <w:r>
              <w:t>Poistné a príspevok do poisťovní</w:t>
            </w:r>
          </w:p>
        </w:tc>
        <w:tc>
          <w:tcPr>
            <w:tcW w:w="1732" w:type="dxa"/>
          </w:tcPr>
          <w:p w:rsidR="009D01B0" w:rsidRDefault="009D01B0" w:rsidP="00BE25BC">
            <w:pPr>
              <w:jc w:val="right"/>
            </w:pPr>
            <w:r>
              <w:t>145478,00</w:t>
            </w:r>
          </w:p>
        </w:tc>
        <w:tc>
          <w:tcPr>
            <w:tcW w:w="1843" w:type="dxa"/>
          </w:tcPr>
          <w:p w:rsidR="009D01B0" w:rsidRDefault="009D01B0" w:rsidP="00BE25BC">
            <w:pPr>
              <w:jc w:val="right"/>
            </w:pPr>
            <w:r>
              <w:t>144701,57</w:t>
            </w:r>
          </w:p>
        </w:tc>
        <w:tc>
          <w:tcPr>
            <w:tcW w:w="1843" w:type="dxa"/>
          </w:tcPr>
          <w:p w:rsidR="009D01B0" w:rsidRDefault="009D01B0" w:rsidP="00BE25BC">
            <w:pPr>
              <w:jc w:val="right"/>
            </w:pPr>
            <w:r>
              <w:t>99,47</w:t>
            </w:r>
          </w:p>
        </w:tc>
      </w:tr>
      <w:tr w:rsidR="009D01B0" w:rsidTr="00BE25BC">
        <w:tc>
          <w:tcPr>
            <w:tcW w:w="1526" w:type="dxa"/>
          </w:tcPr>
          <w:p w:rsidR="009D01B0" w:rsidRDefault="009D01B0" w:rsidP="00BE25BC">
            <w:pPr>
              <w:jc w:val="center"/>
            </w:pPr>
            <w:r>
              <w:t>630</w:t>
            </w:r>
          </w:p>
        </w:tc>
        <w:tc>
          <w:tcPr>
            <w:tcW w:w="2268" w:type="dxa"/>
          </w:tcPr>
          <w:p w:rsidR="009D01B0" w:rsidRDefault="009D01B0" w:rsidP="00BE25BC">
            <w:r>
              <w:t>Tovary a služby</w:t>
            </w:r>
          </w:p>
        </w:tc>
        <w:tc>
          <w:tcPr>
            <w:tcW w:w="1732" w:type="dxa"/>
          </w:tcPr>
          <w:p w:rsidR="009D01B0" w:rsidRDefault="009D01B0" w:rsidP="00BE25BC">
            <w:pPr>
              <w:jc w:val="right"/>
            </w:pPr>
            <w:r>
              <w:t>248676,00</w:t>
            </w:r>
          </w:p>
        </w:tc>
        <w:tc>
          <w:tcPr>
            <w:tcW w:w="1843" w:type="dxa"/>
          </w:tcPr>
          <w:p w:rsidR="009D01B0" w:rsidRDefault="009D01B0" w:rsidP="00BE25BC">
            <w:pPr>
              <w:jc w:val="right"/>
            </w:pPr>
            <w:r>
              <w:t>270043,45</w:t>
            </w:r>
          </w:p>
        </w:tc>
        <w:tc>
          <w:tcPr>
            <w:tcW w:w="1843" w:type="dxa"/>
          </w:tcPr>
          <w:p w:rsidR="009D01B0" w:rsidRDefault="009D01B0" w:rsidP="00BE25BC">
            <w:pPr>
              <w:jc w:val="right"/>
            </w:pPr>
            <w:r>
              <w:t>108,59</w:t>
            </w:r>
          </w:p>
        </w:tc>
      </w:tr>
      <w:tr w:rsidR="009D01B0" w:rsidTr="00BE25BC">
        <w:tc>
          <w:tcPr>
            <w:tcW w:w="1526" w:type="dxa"/>
          </w:tcPr>
          <w:p w:rsidR="009D01B0" w:rsidRDefault="009D01B0" w:rsidP="00BE25BC">
            <w:pPr>
              <w:jc w:val="center"/>
            </w:pPr>
            <w:r>
              <w:t>640</w:t>
            </w:r>
          </w:p>
        </w:tc>
        <w:tc>
          <w:tcPr>
            <w:tcW w:w="2268" w:type="dxa"/>
          </w:tcPr>
          <w:p w:rsidR="009D01B0" w:rsidRDefault="009D01B0" w:rsidP="00BE25BC">
            <w:r>
              <w:t>Bežné transfery</w:t>
            </w:r>
          </w:p>
        </w:tc>
        <w:tc>
          <w:tcPr>
            <w:tcW w:w="1732" w:type="dxa"/>
          </w:tcPr>
          <w:p w:rsidR="009D01B0" w:rsidRDefault="009D01B0" w:rsidP="00BE25BC">
            <w:pPr>
              <w:jc w:val="right"/>
            </w:pPr>
            <w:r>
              <w:t>54450,00</w:t>
            </w:r>
          </w:p>
        </w:tc>
        <w:tc>
          <w:tcPr>
            <w:tcW w:w="1843" w:type="dxa"/>
          </w:tcPr>
          <w:p w:rsidR="009D01B0" w:rsidRDefault="009D01B0" w:rsidP="00BE25BC">
            <w:pPr>
              <w:jc w:val="right"/>
            </w:pPr>
            <w:r>
              <w:t>57155,74</w:t>
            </w:r>
          </w:p>
        </w:tc>
        <w:tc>
          <w:tcPr>
            <w:tcW w:w="1843" w:type="dxa"/>
          </w:tcPr>
          <w:p w:rsidR="009D01B0" w:rsidRDefault="009D01B0" w:rsidP="00BE25BC">
            <w:pPr>
              <w:jc w:val="right"/>
            </w:pPr>
            <w:r>
              <w:t>104,97</w:t>
            </w:r>
          </w:p>
        </w:tc>
      </w:tr>
    </w:tbl>
    <w:p w:rsidR="00BE25BC" w:rsidRDefault="00BE25BC" w:rsidP="00BE25BC">
      <w:pPr>
        <w:spacing w:line="276" w:lineRule="auto"/>
        <w:ind w:left="284"/>
        <w:jc w:val="both"/>
      </w:pPr>
    </w:p>
    <w:p w:rsidR="00BE25BC" w:rsidRDefault="00BE25BC" w:rsidP="00BE25BC">
      <w:pPr>
        <w:spacing w:line="276" w:lineRule="auto"/>
        <w:ind w:left="284"/>
        <w:jc w:val="both"/>
      </w:pPr>
    </w:p>
    <w:p w:rsidR="00FE37E1" w:rsidRDefault="00D0224C" w:rsidP="00BE25BC">
      <w:pPr>
        <w:spacing w:line="276" w:lineRule="auto"/>
        <w:ind w:left="284"/>
        <w:jc w:val="both"/>
      </w:pPr>
      <w:r>
        <w:rPr>
          <w:b/>
        </w:rPr>
        <w:t xml:space="preserve">- </w:t>
      </w:r>
      <w:r w:rsidR="009C37E1" w:rsidRPr="00F555E2">
        <w:rPr>
          <w:b/>
        </w:rPr>
        <w:t>v kapitálovom rozpočte</w:t>
      </w:r>
      <w:r w:rsidR="00BE25BC">
        <w:t>:</w:t>
      </w:r>
    </w:p>
    <w:p w:rsidR="00BE25BC" w:rsidRDefault="00BE25BC" w:rsidP="00BE25BC">
      <w:pPr>
        <w:jc w:val="center"/>
        <w:rPr>
          <w:b/>
          <w:u w:val="single"/>
        </w:rPr>
      </w:pPr>
    </w:p>
    <w:p w:rsidR="00BE25BC" w:rsidRDefault="00BE25BC" w:rsidP="00BE25BC">
      <w:pPr>
        <w:jc w:val="center"/>
        <w:rPr>
          <w:b/>
        </w:rPr>
      </w:pPr>
      <w:r w:rsidRPr="001E1629">
        <w:rPr>
          <w:b/>
          <w:u w:val="single"/>
        </w:rPr>
        <w:t xml:space="preserve">Plnenie rozpočtu kapitálových </w:t>
      </w:r>
      <w:r>
        <w:rPr>
          <w:b/>
          <w:u w:val="single"/>
        </w:rPr>
        <w:t>výdavkov</w:t>
      </w:r>
      <w:r w:rsidRPr="001E1629">
        <w:rPr>
          <w:b/>
          <w:u w:val="single"/>
        </w:rPr>
        <w:t xml:space="preserve"> obce</w:t>
      </w:r>
      <w:r>
        <w:rPr>
          <w:b/>
        </w:rPr>
        <w:t xml:space="preserve">    </w:t>
      </w:r>
    </w:p>
    <w:p w:rsidR="00BE25BC" w:rsidRPr="001E1629" w:rsidRDefault="00BE25BC" w:rsidP="00BE25BC">
      <w:pPr>
        <w:jc w:val="center"/>
        <w:rPr>
          <w:b/>
          <w:u w:val="single"/>
        </w:rPr>
      </w:pPr>
      <w:r>
        <w:rPr>
          <w:b/>
        </w:rPr>
        <w:t xml:space="preserve">               </w:t>
      </w:r>
    </w:p>
    <w:tbl>
      <w:tblPr>
        <w:tblStyle w:val="Mriekatabuky"/>
        <w:tblW w:w="0" w:type="auto"/>
        <w:tblLook w:val="04A0"/>
      </w:tblPr>
      <w:tblGrid>
        <w:gridCol w:w="1384"/>
        <w:gridCol w:w="2300"/>
        <w:gridCol w:w="1669"/>
        <w:gridCol w:w="2016"/>
        <w:gridCol w:w="1386"/>
      </w:tblGrid>
      <w:tr w:rsidR="00BE25BC" w:rsidRPr="00272B30" w:rsidTr="00BE25BC">
        <w:tc>
          <w:tcPr>
            <w:tcW w:w="1384" w:type="dxa"/>
          </w:tcPr>
          <w:p w:rsidR="00BE25BC" w:rsidRPr="00272B30" w:rsidRDefault="00BE25BC" w:rsidP="00BE25BC">
            <w:pPr>
              <w:jc w:val="center"/>
              <w:rPr>
                <w:b/>
              </w:rPr>
            </w:pPr>
            <w:r w:rsidRPr="00272B30">
              <w:rPr>
                <w:b/>
              </w:rPr>
              <w:t>Hlavná kategória</w:t>
            </w:r>
          </w:p>
        </w:tc>
        <w:tc>
          <w:tcPr>
            <w:tcW w:w="2300" w:type="dxa"/>
          </w:tcPr>
          <w:p w:rsidR="00BE25BC" w:rsidRPr="00272B30" w:rsidRDefault="00BE25BC" w:rsidP="00BE25BC">
            <w:pPr>
              <w:jc w:val="center"/>
              <w:rPr>
                <w:b/>
              </w:rPr>
            </w:pPr>
            <w:r w:rsidRPr="00272B30">
              <w:rPr>
                <w:b/>
              </w:rPr>
              <w:t>Názov</w:t>
            </w:r>
          </w:p>
        </w:tc>
        <w:tc>
          <w:tcPr>
            <w:tcW w:w="1669" w:type="dxa"/>
          </w:tcPr>
          <w:p w:rsidR="00BE25BC" w:rsidRPr="00272B30" w:rsidRDefault="00BE25BC" w:rsidP="00BE25BC">
            <w:pPr>
              <w:jc w:val="center"/>
              <w:rPr>
                <w:b/>
              </w:rPr>
            </w:pPr>
            <w:r w:rsidRPr="00272B30">
              <w:rPr>
                <w:b/>
              </w:rPr>
              <w:t>Rozpočet po zmenách 202</w:t>
            </w:r>
            <w:r>
              <w:rPr>
                <w:b/>
              </w:rPr>
              <w:t>1</w:t>
            </w:r>
            <w:r w:rsidRPr="00272B30">
              <w:rPr>
                <w:b/>
              </w:rPr>
              <w:t xml:space="preserve"> v €</w:t>
            </w:r>
          </w:p>
        </w:tc>
        <w:tc>
          <w:tcPr>
            <w:tcW w:w="2016" w:type="dxa"/>
          </w:tcPr>
          <w:p w:rsidR="00BE25BC" w:rsidRPr="00272B30" w:rsidRDefault="00BE25BC" w:rsidP="00BE25BC">
            <w:pPr>
              <w:jc w:val="center"/>
              <w:rPr>
                <w:b/>
              </w:rPr>
            </w:pPr>
            <w:r>
              <w:rPr>
                <w:b/>
              </w:rPr>
              <w:t>Skutočnosť 2021</w:t>
            </w:r>
            <w:r w:rsidRPr="00272B30">
              <w:rPr>
                <w:b/>
              </w:rPr>
              <w:t xml:space="preserve"> v €</w:t>
            </w:r>
          </w:p>
        </w:tc>
        <w:tc>
          <w:tcPr>
            <w:tcW w:w="1386" w:type="dxa"/>
          </w:tcPr>
          <w:p w:rsidR="00BE25BC" w:rsidRPr="00272B30" w:rsidRDefault="00BE25BC" w:rsidP="00BE25BC">
            <w:pPr>
              <w:jc w:val="center"/>
              <w:rPr>
                <w:b/>
              </w:rPr>
            </w:pPr>
            <w:r w:rsidRPr="00272B30">
              <w:rPr>
                <w:b/>
              </w:rPr>
              <w:t>%</w:t>
            </w:r>
          </w:p>
        </w:tc>
      </w:tr>
      <w:tr w:rsidR="00BE25BC" w:rsidTr="00BE25BC">
        <w:tc>
          <w:tcPr>
            <w:tcW w:w="1384" w:type="dxa"/>
          </w:tcPr>
          <w:p w:rsidR="00BE25BC" w:rsidRDefault="00BE25BC" w:rsidP="00BE25BC">
            <w:pPr>
              <w:jc w:val="center"/>
            </w:pPr>
          </w:p>
        </w:tc>
        <w:tc>
          <w:tcPr>
            <w:tcW w:w="2300" w:type="dxa"/>
          </w:tcPr>
          <w:p w:rsidR="00BE25BC" w:rsidRPr="00272B30" w:rsidRDefault="00BE25BC" w:rsidP="00BE25BC">
            <w:pPr>
              <w:jc w:val="center"/>
              <w:rPr>
                <w:b/>
              </w:rPr>
            </w:pPr>
            <w:r>
              <w:rPr>
                <w:b/>
              </w:rPr>
              <w:t>Kapitálové výdavky</w:t>
            </w:r>
            <w:r w:rsidRPr="00272B30">
              <w:rPr>
                <w:b/>
              </w:rPr>
              <w:t xml:space="preserve"> celkom</w:t>
            </w:r>
          </w:p>
        </w:tc>
        <w:tc>
          <w:tcPr>
            <w:tcW w:w="1669" w:type="dxa"/>
          </w:tcPr>
          <w:p w:rsidR="00BE25BC" w:rsidRPr="001E1629" w:rsidRDefault="00BE25BC" w:rsidP="00BE25BC">
            <w:pPr>
              <w:jc w:val="right"/>
              <w:rPr>
                <w:b/>
              </w:rPr>
            </w:pPr>
            <w:r>
              <w:rPr>
                <w:b/>
              </w:rPr>
              <w:t>107124,00</w:t>
            </w:r>
          </w:p>
        </w:tc>
        <w:tc>
          <w:tcPr>
            <w:tcW w:w="2016" w:type="dxa"/>
          </w:tcPr>
          <w:p w:rsidR="00BE25BC" w:rsidRPr="001E1629" w:rsidRDefault="00BE25BC" w:rsidP="00BE25BC">
            <w:pPr>
              <w:jc w:val="right"/>
              <w:rPr>
                <w:b/>
              </w:rPr>
            </w:pPr>
            <w:r>
              <w:rPr>
                <w:b/>
              </w:rPr>
              <w:t>48700,09</w:t>
            </w:r>
          </w:p>
        </w:tc>
        <w:tc>
          <w:tcPr>
            <w:tcW w:w="1386" w:type="dxa"/>
          </w:tcPr>
          <w:p w:rsidR="00BE25BC" w:rsidRPr="001E1629" w:rsidRDefault="00BE25BC" w:rsidP="00BE25BC">
            <w:pPr>
              <w:jc w:val="right"/>
              <w:rPr>
                <w:b/>
              </w:rPr>
            </w:pPr>
            <w:r>
              <w:rPr>
                <w:b/>
              </w:rPr>
              <w:t>45,46</w:t>
            </w:r>
          </w:p>
        </w:tc>
      </w:tr>
      <w:tr w:rsidR="00BE25BC" w:rsidTr="00BE25BC">
        <w:tc>
          <w:tcPr>
            <w:tcW w:w="1384" w:type="dxa"/>
          </w:tcPr>
          <w:p w:rsidR="00BE25BC" w:rsidRDefault="00BE25BC" w:rsidP="00BE25BC">
            <w:pPr>
              <w:jc w:val="center"/>
            </w:pPr>
            <w:r>
              <w:t>716</w:t>
            </w:r>
          </w:p>
        </w:tc>
        <w:tc>
          <w:tcPr>
            <w:tcW w:w="2300" w:type="dxa"/>
          </w:tcPr>
          <w:p w:rsidR="00BE25BC" w:rsidRDefault="00BE25BC" w:rsidP="00BE25BC">
            <w:r>
              <w:t>Prípravná a projektová dokumentácia</w:t>
            </w:r>
          </w:p>
        </w:tc>
        <w:tc>
          <w:tcPr>
            <w:tcW w:w="1669" w:type="dxa"/>
          </w:tcPr>
          <w:p w:rsidR="00BE25BC" w:rsidRDefault="00BE25BC" w:rsidP="00BE25BC">
            <w:pPr>
              <w:jc w:val="right"/>
            </w:pPr>
            <w:r>
              <w:t>3735,00</w:t>
            </w:r>
          </w:p>
        </w:tc>
        <w:tc>
          <w:tcPr>
            <w:tcW w:w="2016" w:type="dxa"/>
          </w:tcPr>
          <w:p w:rsidR="00BE25BC" w:rsidRDefault="00BE25BC" w:rsidP="00BE25BC">
            <w:pPr>
              <w:jc w:val="right"/>
            </w:pPr>
            <w:r>
              <w:t>840,00</w:t>
            </w:r>
          </w:p>
        </w:tc>
        <w:tc>
          <w:tcPr>
            <w:tcW w:w="1386" w:type="dxa"/>
          </w:tcPr>
          <w:p w:rsidR="00BE25BC" w:rsidRDefault="00BE25BC" w:rsidP="00BE25BC">
            <w:pPr>
              <w:jc w:val="right"/>
            </w:pPr>
            <w:r>
              <w:t>22,49</w:t>
            </w:r>
          </w:p>
        </w:tc>
      </w:tr>
      <w:tr w:rsidR="00BE25BC" w:rsidTr="00BE25BC">
        <w:tc>
          <w:tcPr>
            <w:tcW w:w="1384" w:type="dxa"/>
          </w:tcPr>
          <w:p w:rsidR="00BE25BC" w:rsidRDefault="00BE25BC" w:rsidP="00BE25BC">
            <w:pPr>
              <w:jc w:val="center"/>
            </w:pPr>
            <w:r>
              <w:t>717</w:t>
            </w:r>
          </w:p>
        </w:tc>
        <w:tc>
          <w:tcPr>
            <w:tcW w:w="2300" w:type="dxa"/>
          </w:tcPr>
          <w:p w:rsidR="00BE25BC" w:rsidRDefault="00BE25BC" w:rsidP="00BE25BC">
            <w:r>
              <w:t xml:space="preserve">Realizácia stavieb a ich </w:t>
            </w:r>
            <w:proofErr w:type="spellStart"/>
            <w:r>
              <w:t>techn</w:t>
            </w:r>
            <w:proofErr w:type="spellEnd"/>
            <w:r>
              <w:t>. zhodnotenia</w:t>
            </w:r>
          </w:p>
        </w:tc>
        <w:tc>
          <w:tcPr>
            <w:tcW w:w="1669" w:type="dxa"/>
          </w:tcPr>
          <w:p w:rsidR="00BE25BC" w:rsidRDefault="00BE25BC" w:rsidP="00BE25BC">
            <w:pPr>
              <w:jc w:val="right"/>
            </w:pPr>
            <w:r>
              <w:t>91389,00</w:t>
            </w:r>
          </w:p>
        </w:tc>
        <w:tc>
          <w:tcPr>
            <w:tcW w:w="2016" w:type="dxa"/>
          </w:tcPr>
          <w:p w:rsidR="00BE25BC" w:rsidRDefault="00BE25BC" w:rsidP="00BE25BC">
            <w:pPr>
              <w:jc w:val="right"/>
            </w:pPr>
            <w:r>
              <w:t>47860,09</w:t>
            </w:r>
          </w:p>
        </w:tc>
        <w:tc>
          <w:tcPr>
            <w:tcW w:w="1386" w:type="dxa"/>
          </w:tcPr>
          <w:p w:rsidR="00BE25BC" w:rsidRDefault="00BE25BC" w:rsidP="00BE25BC">
            <w:pPr>
              <w:jc w:val="right"/>
            </w:pPr>
            <w:r>
              <w:t>52,37</w:t>
            </w:r>
          </w:p>
        </w:tc>
      </w:tr>
      <w:tr w:rsidR="00BE25BC" w:rsidTr="00BE25BC">
        <w:tc>
          <w:tcPr>
            <w:tcW w:w="1384" w:type="dxa"/>
          </w:tcPr>
          <w:p w:rsidR="00BE25BC" w:rsidRDefault="00BE25BC" w:rsidP="00BE25BC">
            <w:pPr>
              <w:jc w:val="center"/>
            </w:pPr>
            <w:r>
              <w:t>713</w:t>
            </w:r>
          </w:p>
        </w:tc>
        <w:tc>
          <w:tcPr>
            <w:tcW w:w="2300" w:type="dxa"/>
          </w:tcPr>
          <w:p w:rsidR="00BE25BC" w:rsidRDefault="00BE25BC" w:rsidP="00BE25BC">
            <w:r>
              <w:t>Nákup prevádzkových strojov, prístrojov, zariadení..</w:t>
            </w:r>
          </w:p>
        </w:tc>
        <w:tc>
          <w:tcPr>
            <w:tcW w:w="1669" w:type="dxa"/>
          </w:tcPr>
          <w:p w:rsidR="00BE25BC" w:rsidRDefault="00BE25BC" w:rsidP="00BE25BC">
            <w:pPr>
              <w:jc w:val="right"/>
            </w:pPr>
            <w:r>
              <w:t>12000,00</w:t>
            </w:r>
          </w:p>
        </w:tc>
        <w:tc>
          <w:tcPr>
            <w:tcW w:w="2016" w:type="dxa"/>
          </w:tcPr>
          <w:p w:rsidR="00BE25BC" w:rsidRDefault="00BE25BC" w:rsidP="00BE25BC">
            <w:pPr>
              <w:jc w:val="right"/>
            </w:pPr>
            <w:r>
              <w:t>0,00</w:t>
            </w:r>
          </w:p>
        </w:tc>
        <w:tc>
          <w:tcPr>
            <w:tcW w:w="1386" w:type="dxa"/>
          </w:tcPr>
          <w:p w:rsidR="00BE25BC" w:rsidRDefault="00BE25BC" w:rsidP="00BE25BC">
            <w:pPr>
              <w:jc w:val="right"/>
            </w:pPr>
            <w:r>
              <w:t>0,00</w:t>
            </w:r>
          </w:p>
        </w:tc>
      </w:tr>
    </w:tbl>
    <w:p w:rsidR="00BE25BC" w:rsidRDefault="00BE25BC" w:rsidP="00BE25BC">
      <w:pPr>
        <w:spacing w:line="276" w:lineRule="auto"/>
        <w:ind w:left="284"/>
        <w:jc w:val="both"/>
      </w:pPr>
    </w:p>
    <w:p w:rsidR="00D0224C" w:rsidRDefault="00D0224C" w:rsidP="00BE25BC">
      <w:pPr>
        <w:spacing w:line="276" w:lineRule="auto"/>
        <w:ind w:left="284"/>
        <w:jc w:val="both"/>
      </w:pPr>
    </w:p>
    <w:p w:rsidR="00D0224C" w:rsidRPr="00F555E2" w:rsidRDefault="00D0224C" w:rsidP="00BE25BC">
      <w:pPr>
        <w:spacing w:line="276" w:lineRule="auto"/>
        <w:ind w:left="284"/>
        <w:jc w:val="both"/>
      </w:pPr>
    </w:p>
    <w:p w:rsidR="009C37E1" w:rsidRDefault="009C37E1" w:rsidP="00320EF8">
      <w:pPr>
        <w:numPr>
          <w:ilvl w:val="0"/>
          <w:numId w:val="6"/>
        </w:numPr>
        <w:tabs>
          <w:tab w:val="clear" w:pos="720"/>
          <w:tab w:val="num" w:pos="284"/>
        </w:tabs>
        <w:spacing w:line="276" w:lineRule="auto"/>
        <w:ind w:left="284" w:hanging="284"/>
        <w:jc w:val="both"/>
        <w:rPr>
          <w:b/>
        </w:rPr>
      </w:pPr>
      <w:r w:rsidRPr="00F555E2">
        <w:rPr>
          <w:b/>
        </w:rPr>
        <w:t xml:space="preserve">vo finančných operáciách: </w:t>
      </w:r>
    </w:p>
    <w:p w:rsidR="00D0224C" w:rsidRPr="00F555E2" w:rsidRDefault="00D0224C" w:rsidP="00D0224C">
      <w:pPr>
        <w:spacing w:line="276" w:lineRule="auto"/>
        <w:ind w:left="284"/>
        <w:jc w:val="both"/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D0224C" w:rsidRPr="00272B30" w:rsidTr="008D6E34">
        <w:tc>
          <w:tcPr>
            <w:tcW w:w="1842" w:type="dxa"/>
          </w:tcPr>
          <w:p w:rsidR="00D0224C" w:rsidRPr="00272B30" w:rsidRDefault="00D0224C" w:rsidP="008D6E34">
            <w:pPr>
              <w:jc w:val="center"/>
              <w:rPr>
                <w:b/>
              </w:rPr>
            </w:pPr>
            <w:r w:rsidRPr="00272B30">
              <w:rPr>
                <w:b/>
              </w:rPr>
              <w:t>Hlavná kategória</w:t>
            </w:r>
          </w:p>
        </w:tc>
        <w:tc>
          <w:tcPr>
            <w:tcW w:w="1842" w:type="dxa"/>
          </w:tcPr>
          <w:p w:rsidR="00D0224C" w:rsidRPr="00272B30" w:rsidRDefault="00D0224C" w:rsidP="008D6E34">
            <w:pPr>
              <w:jc w:val="center"/>
              <w:rPr>
                <w:b/>
              </w:rPr>
            </w:pPr>
            <w:r w:rsidRPr="00272B30">
              <w:rPr>
                <w:b/>
              </w:rPr>
              <w:t>Názov</w:t>
            </w:r>
          </w:p>
        </w:tc>
        <w:tc>
          <w:tcPr>
            <w:tcW w:w="1842" w:type="dxa"/>
          </w:tcPr>
          <w:p w:rsidR="00D0224C" w:rsidRPr="00272B30" w:rsidRDefault="00D0224C" w:rsidP="008D6E34">
            <w:pPr>
              <w:jc w:val="center"/>
              <w:rPr>
                <w:b/>
              </w:rPr>
            </w:pPr>
            <w:r>
              <w:rPr>
                <w:b/>
              </w:rPr>
              <w:t>Rozpočet po zmenách 2021</w:t>
            </w:r>
            <w:r w:rsidRPr="00272B30">
              <w:rPr>
                <w:b/>
              </w:rPr>
              <w:t xml:space="preserve"> v €</w:t>
            </w:r>
          </w:p>
        </w:tc>
        <w:tc>
          <w:tcPr>
            <w:tcW w:w="1843" w:type="dxa"/>
          </w:tcPr>
          <w:p w:rsidR="00D0224C" w:rsidRPr="00272B30" w:rsidRDefault="00D0224C" w:rsidP="008D6E34">
            <w:pPr>
              <w:jc w:val="center"/>
              <w:rPr>
                <w:b/>
              </w:rPr>
            </w:pPr>
            <w:r>
              <w:rPr>
                <w:b/>
              </w:rPr>
              <w:t>Skutočnosť 2021</w:t>
            </w:r>
            <w:r w:rsidRPr="00272B30">
              <w:rPr>
                <w:b/>
              </w:rPr>
              <w:t xml:space="preserve"> v €</w:t>
            </w:r>
          </w:p>
        </w:tc>
        <w:tc>
          <w:tcPr>
            <w:tcW w:w="1843" w:type="dxa"/>
          </w:tcPr>
          <w:p w:rsidR="00D0224C" w:rsidRPr="00272B30" w:rsidRDefault="00D0224C" w:rsidP="008D6E34">
            <w:pPr>
              <w:jc w:val="center"/>
              <w:rPr>
                <w:b/>
              </w:rPr>
            </w:pPr>
            <w:r w:rsidRPr="00272B30">
              <w:rPr>
                <w:b/>
              </w:rPr>
              <w:t>%</w:t>
            </w:r>
          </w:p>
        </w:tc>
      </w:tr>
      <w:tr w:rsidR="00D0224C" w:rsidTr="008D6E34">
        <w:tc>
          <w:tcPr>
            <w:tcW w:w="1842" w:type="dxa"/>
          </w:tcPr>
          <w:p w:rsidR="00D0224C" w:rsidRDefault="00D0224C" w:rsidP="008D6E34">
            <w:pPr>
              <w:jc w:val="center"/>
            </w:pPr>
          </w:p>
        </w:tc>
        <w:tc>
          <w:tcPr>
            <w:tcW w:w="1842" w:type="dxa"/>
          </w:tcPr>
          <w:p w:rsidR="00D0224C" w:rsidRPr="00272B30" w:rsidRDefault="00D0224C" w:rsidP="008D6E34">
            <w:pPr>
              <w:jc w:val="center"/>
              <w:rPr>
                <w:b/>
              </w:rPr>
            </w:pPr>
            <w:r>
              <w:rPr>
                <w:b/>
              </w:rPr>
              <w:t xml:space="preserve">Výdavkové FO </w:t>
            </w:r>
            <w:r w:rsidRPr="00272B30">
              <w:rPr>
                <w:b/>
              </w:rPr>
              <w:t>celkom</w:t>
            </w:r>
          </w:p>
        </w:tc>
        <w:tc>
          <w:tcPr>
            <w:tcW w:w="1842" w:type="dxa"/>
          </w:tcPr>
          <w:p w:rsidR="00D0224C" w:rsidRPr="001E1629" w:rsidRDefault="00D0224C" w:rsidP="008D6E34">
            <w:pPr>
              <w:jc w:val="center"/>
              <w:rPr>
                <w:b/>
              </w:rPr>
            </w:pPr>
            <w:r>
              <w:rPr>
                <w:b/>
              </w:rPr>
              <w:t>1500,00</w:t>
            </w:r>
          </w:p>
        </w:tc>
        <w:tc>
          <w:tcPr>
            <w:tcW w:w="1843" w:type="dxa"/>
          </w:tcPr>
          <w:p w:rsidR="00D0224C" w:rsidRPr="001E1629" w:rsidRDefault="00D0224C" w:rsidP="008D6E34">
            <w:pPr>
              <w:jc w:val="center"/>
              <w:rPr>
                <w:b/>
              </w:rPr>
            </w:pPr>
            <w:r>
              <w:rPr>
                <w:b/>
              </w:rPr>
              <w:t>1500,00</w:t>
            </w:r>
          </w:p>
        </w:tc>
        <w:tc>
          <w:tcPr>
            <w:tcW w:w="1843" w:type="dxa"/>
          </w:tcPr>
          <w:p w:rsidR="00D0224C" w:rsidRPr="001E1629" w:rsidRDefault="00D0224C" w:rsidP="008D6E34">
            <w:pPr>
              <w:jc w:val="center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  <w:tr w:rsidR="00D0224C" w:rsidTr="008D6E34">
        <w:tc>
          <w:tcPr>
            <w:tcW w:w="1842" w:type="dxa"/>
          </w:tcPr>
          <w:p w:rsidR="00D0224C" w:rsidRDefault="00D0224C" w:rsidP="008D6E34">
            <w:pPr>
              <w:jc w:val="center"/>
            </w:pPr>
            <w:r>
              <w:lastRenderedPageBreak/>
              <w:t>819</w:t>
            </w:r>
          </w:p>
        </w:tc>
        <w:tc>
          <w:tcPr>
            <w:tcW w:w="1842" w:type="dxa"/>
          </w:tcPr>
          <w:p w:rsidR="00D0224C" w:rsidRDefault="00D0224C" w:rsidP="008D6E34">
            <w:r>
              <w:t>Iné výdavkové finančné operácie</w:t>
            </w:r>
          </w:p>
        </w:tc>
        <w:tc>
          <w:tcPr>
            <w:tcW w:w="1842" w:type="dxa"/>
          </w:tcPr>
          <w:p w:rsidR="00D0224C" w:rsidRDefault="00D0224C" w:rsidP="008D6E34">
            <w:pPr>
              <w:jc w:val="center"/>
            </w:pPr>
            <w:r>
              <w:t>1500,00</w:t>
            </w:r>
          </w:p>
        </w:tc>
        <w:tc>
          <w:tcPr>
            <w:tcW w:w="1843" w:type="dxa"/>
          </w:tcPr>
          <w:p w:rsidR="00D0224C" w:rsidRDefault="00D0224C" w:rsidP="008D6E34">
            <w:pPr>
              <w:jc w:val="center"/>
            </w:pPr>
            <w:r>
              <w:t>1500,00</w:t>
            </w:r>
          </w:p>
        </w:tc>
        <w:tc>
          <w:tcPr>
            <w:tcW w:w="1843" w:type="dxa"/>
          </w:tcPr>
          <w:p w:rsidR="00D0224C" w:rsidRDefault="00D0224C" w:rsidP="008D6E34">
            <w:pPr>
              <w:jc w:val="center"/>
            </w:pPr>
            <w:r>
              <w:t>100,00</w:t>
            </w:r>
          </w:p>
        </w:tc>
      </w:tr>
    </w:tbl>
    <w:p w:rsidR="0056694B" w:rsidRDefault="0056694B" w:rsidP="00320EF8">
      <w:pPr>
        <w:spacing w:line="276" w:lineRule="auto"/>
        <w:jc w:val="both"/>
        <w:rPr>
          <w:color w:val="FF0000"/>
        </w:rPr>
      </w:pPr>
    </w:p>
    <w:p w:rsidR="0056694B" w:rsidRPr="0056694B" w:rsidRDefault="0056694B" w:rsidP="00320EF8">
      <w:pPr>
        <w:spacing w:line="276" w:lineRule="auto"/>
        <w:jc w:val="both"/>
        <w:rPr>
          <w:color w:val="FF0000"/>
        </w:rPr>
      </w:pPr>
    </w:p>
    <w:p w:rsidR="00D0224C" w:rsidRDefault="006075D6" w:rsidP="006075D6">
      <w:pPr>
        <w:spacing w:line="276" w:lineRule="auto"/>
        <w:jc w:val="both"/>
        <w:rPr>
          <w:b/>
        </w:rPr>
      </w:pPr>
      <w:r>
        <w:rPr>
          <w:b/>
        </w:rPr>
        <w:t xml:space="preserve">7.2. </w:t>
      </w:r>
      <w:r w:rsidR="00327A39"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1A77C8">
        <w:rPr>
          <w:b/>
        </w:rPr>
        <w:t>2021</w:t>
      </w:r>
      <w:r w:rsidR="003C24EE" w:rsidRPr="006A14DE">
        <w:rPr>
          <w:b/>
        </w:rPr>
        <w:tab/>
      </w:r>
    </w:p>
    <w:p w:rsidR="004741DD" w:rsidRDefault="004741DD" w:rsidP="004741DD">
      <w:pPr>
        <w:spacing w:line="276" w:lineRule="auto"/>
        <w:ind w:left="426"/>
        <w:jc w:val="both"/>
        <w:rPr>
          <w:b/>
          <w:u w:val="single"/>
        </w:rPr>
      </w:pPr>
    </w:p>
    <w:tbl>
      <w:tblPr>
        <w:tblW w:w="9356" w:type="dxa"/>
        <w:tblInd w:w="-62" w:type="dxa"/>
        <w:tblCellMar>
          <w:left w:w="0" w:type="dxa"/>
          <w:right w:w="0" w:type="dxa"/>
        </w:tblCellMar>
        <w:tblLook w:val="04A0"/>
      </w:tblPr>
      <w:tblGrid>
        <w:gridCol w:w="5670"/>
        <w:gridCol w:w="3686"/>
      </w:tblGrid>
      <w:tr w:rsidR="00D0224C" w:rsidRPr="004032BA" w:rsidTr="008D6E34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0224C" w:rsidRPr="00955CA2" w:rsidRDefault="00D0224C" w:rsidP="008D6E34">
            <w:pPr>
              <w:jc w:val="center"/>
              <w:rPr>
                <w:rStyle w:val="Siln"/>
              </w:rPr>
            </w:pPr>
          </w:p>
          <w:p w:rsidR="00D0224C" w:rsidRPr="00955CA2" w:rsidRDefault="00D0224C" w:rsidP="008D6E34">
            <w:pPr>
              <w:jc w:val="center"/>
            </w:pPr>
            <w:r w:rsidRPr="00955CA2">
              <w:rPr>
                <w:rStyle w:val="Siln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0224C" w:rsidRPr="00955CA2" w:rsidRDefault="00D0224C" w:rsidP="008D6E3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D0224C" w:rsidRPr="00955CA2" w:rsidRDefault="00D0224C" w:rsidP="008D6E34">
            <w:pPr>
              <w:tabs>
                <w:tab w:val="right" w:pos="8820"/>
              </w:tabs>
              <w:jc w:val="center"/>
              <w:rPr>
                <w:b/>
              </w:rPr>
            </w:pPr>
            <w:r w:rsidRPr="00955CA2">
              <w:rPr>
                <w:b/>
              </w:rPr>
              <w:t>Skutočnosť k 31.12.2021 v EUR</w:t>
            </w:r>
          </w:p>
          <w:p w:rsidR="00D0224C" w:rsidRPr="00955CA2" w:rsidRDefault="00D0224C" w:rsidP="008D6E34">
            <w:pPr>
              <w:jc w:val="center"/>
            </w:pPr>
          </w:p>
        </w:tc>
      </w:tr>
      <w:tr w:rsidR="00D0224C" w:rsidRPr="004032BA" w:rsidTr="008D6E34">
        <w:trPr>
          <w:trHeight w:val="29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0224C" w:rsidRPr="00955CA2" w:rsidRDefault="00D0224C" w:rsidP="008D6E34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0224C" w:rsidRPr="00955CA2" w:rsidRDefault="00D0224C" w:rsidP="008D6E34"/>
        </w:tc>
      </w:tr>
      <w:tr w:rsidR="00D0224C" w:rsidRPr="004032BA" w:rsidTr="008D6E34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0224C" w:rsidRPr="00955CA2" w:rsidRDefault="00D0224C" w:rsidP="008D6E34">
            <w:r w:rsidRPr="00955CA2">
              <w:t>Bežné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0224C" w:rsidRPr="00955CA2" w:rsidRDefault="00D0224C" w:rsidP="008D6E34">
            <w:pPr>
              <w:jc w:val="right"/>
            </w:pPr>
            <w:r w:rsidRPr="00955CA2">
              <w:t>880093,51</w:t>
            </w:r>
          </w:p>
        </w:tc>
      </w:tr>
      <w:tr w:rsidR="00D0224C" w:rsidRPr="004032BA" w:rsidTr="008D6E34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D0224C" w:rsidRPr="00955CA2" w:rsidRDefault="00D0224C" w:rsidP="008D6E34">
            <w:r w:rsidRPr="00955CA2">
              <w:t xml:space="preserve">z toho : bežné príjmy obce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D0224C" w:rsidRPr="00955CA2" w:rsidRDefault="00D0224C" w:rsidP="008D6E34">
            <w:pPr>
              <w:jc w:val="right"/>
              <w:rPr>
                <w:rStyle w:val="Zvraznenie"/>
                <w:i w:val="0"/>
              </w:rPr>
            </w:pPr>
            <w:r w:rsidRPr="00955CA2">
              <w:rPr>
                <w:rStyle w:val="Zvraznenie"/>
              </w:rPr>
              <w:t>880093,51</w:t>
            </w:r>
          </w:p>
        </w:tc>
      </w:tr>
      <w:tr w:rsidR="00D0224C" w:rsidRPr="004032BA" w:rsidTr="008D6E34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0224C" w:rsidRPr="00955CA2" w:rsidRDefault="00D0224C" w:rsidP="008D6E34">
            <w:r w:rsidRPr="00955CA2">
              <w:t xml:space="preserve">             bežné príjmy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0224C" w:rsidRPr="00955CA2" w:rsidRDefault="00D0224C" w:rsidP="008D6E34">
            <w:pPr>
              <w:jc w:val="right"/>
              <w:rPr>
                <w:rStyle w:val="Zvraznenie"/>
                <w:i w:val="0"/>
              </w:rPr>
            </w:pPr>
            <w:r w:rsidRPr="00955CA2">
              <w:rPr>
                <w:rStyle w:val="Zvraznenie"/>
              </w:rPr>
              <w:t>0,00</w:t>
            </w:r>
          </w:p>
        </w:tc>
      </w:tr>
      <w:tr w:rsidR="00D0224C" w:rsidRPr="004032BA" w:rsidTr="008D6E3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0224C" w:rsidRPr="00955CA2" w:rsidRDefault="00D0224C" w:rsidP="008D6E34">
            <w:r w:rsidRPr="00955CA2"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0224C" w:rsidRPr="00955CA2" w:rsidRDefault="00D0224C" w:rsidP="008D6E34">
            <w:pPr>
              <w:jc w:val="right"/>
            </w:pPr>
            <w:r w:rsidRPr="00955CA2">
              <w:t>891676,90</w:t>
            </w:r>
          </w:p>
        </w:tc>
      </w:tr>
      <w:tr w:rsidR="00D0224C" w:rsidRPr="004032BA" w:rsidTr="008D6E34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224C" w:rsidRPr="00955CA2" w:rsidRDefault="00D0224C" w:rsidP="008D6E34">
            <w:r w:rsidRPr="00955CA2">
              <w:t xml:space="preserve">z toho : bežné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224C" w:rsidRPr="00955CA2" w:rsidRDefault="00D0224C" w:rsidP="008D6E34">
            <w:pPr>
              <w:jc w:val="right"/>
              <w:rPr>
                <w:rStyle w:val="Zvraznenie"/>
                <w:i w:val="0"/>
              </w:rPr>
            </w:pPr>
            <w:r w:rsidRPr="00955CA2">
              <w:rPr>
                <w:rStyle w:val="Zvraznenie"/>
              </w:rPr>
              <w:t>891676,90</w:t>
            </w:r>
          </w:p>
        </w:tc>
      </w:tr>
      <w:tr w:rsidR="00D0224C" w:rsidRPr="004032BA" w:rsidTr="008D6E34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224C" w:rsidRPr="00955CA2" w:rsidRDefault="00D0224C" w:rsidP="008D6E34">
            <w:r w:rsidRPr="00955CA2">
              <w:t xml:space="preserve">             bežné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224C" w:rsidRPr="00955CA2" w:rsidRDefault="00D0224C" w:rsidP="008D6E34">
            <w:pPr>
              <w:jc w:val="right"/>
              <w:rPr>
                <w:rStyle w:val="Zvraznenie"/>
                <w:i w:val="0"/>
              </w:rPr>
            </w:pPr>
            <w:r w:rsidRPr="00955CA2">
              <w:rPr>
                <w:rStyle w:val="Zvraznenie"/>
              </w:rPr>
              <w:t>0,00</w:t>
            </w:r>
          </w:p>
        </w:tc>
      </w:tr>
      <w:tr w:rsidR="00D0224C" w:rsidRPr="004032BA" w:rsidTr="008D6E34">
        <w:trPr>
          <w:trHeight w:val="285"/>
        </w:trPr>
        <w:tc>
          <w:tcPr>
            <w:tcW w:w="5670" w:type="dxa"/>
            <w:tcBorders>
              <w:top w:val="single" w:sz="4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BBB59" w:themeFill="accent3"/>
            <w:vAlign w:val="center"/>
            <w:hideMark/>
          </w:tcPr>
          <w:p w:rsidR="00D0224C" w:rsidRPr="00955CA2" w:rsidRDefault="00D0224C" w:rsidP="008D6E34">
            <w:r w:rsidRPr="00955CA2">
              <w:rPr>
                <w:rStyle w:val="Zvraznenie"/>
                <w:b/>
                <w:bCs/>
              </w:rPr>
              <w:t>Bežný rozpočet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9BBB59" w:themeFill="accent3"/>
            <w:vAlign w:val="center"/>
            <w:hideMark/>
          </w:tcPr>
          <w:p w:rsidR="00D0224C" w:rsidRPr="00955CA2" w:rsidRDefault="00D0224C" w:rsidP="008D6E34">
            <w:pPr>
              <w:jc w:val="right"/>
            </w:pPr>
            <w:r>
              <w:t>-11583,39</w:t>
            </w:r>
          </w:p>
        </w:tc>
      </w:tr>
      <w:tr w:rsidR="00D0224C" w:rsidRPr="004032BA" w:rsidTr="008D6E3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0224C" w:rsidRPr="00955CA2" w:rsidRDefault="00D0224C" w:rsidP="008D6E34">
            <w:r w:rsidRPr="00955CA2"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0224C" w:rsidRPr="00955CA2" w:rsidRDefault="00D0224C" w:rsidP="008D6E34">
            <w:pPr>
              <w:jc w:val="right"/>
            </w:pPr>
            <w:r>
              <w:t>0,00</w:t>
            </w:r>
          </w:p>
        </w:tc>
      </w:tr>
      <w:tr w:rsidR="00D0224C" w:rsidRPr="004032BA" w:rsidTr="008D6E3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0224C" w:rsidRPr="00955CA2" w:rsidRDefault="00D0224C" w:rsidP="008D6E34">
            <w:r w:rsidRPr="00955CA2"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0224C" w:rsidRPr="00955CA2" w:rsidRDefault="00D0224C" w:rsidP="008D6E34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</w:rPr>
              <w:t>0,00</w:t>
            </w:r>
          </w:p>
        </w:tc>
      </w:tr>
      <w:tr w:rsidR="00D0224C" w:rsidRPr="004032BA" w:rsidTr="008D6E3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0224C" w:rsidRPr="00955CA2" w:rsidRDefault="00D0224C" w:rsidP="008D6E34">
            <w:r w:rsidRPr="00955CA2"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0224C" w:rsidRPr="00955CA2" w:rsidRDefault="00D0224C" w:rsidP="008D6E34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</w:rPr>
              <w:t>0,00</w:t>
            </w:r>
          </w:p>
        </w:tc>
      </w:tr>
      <w:tr w:rsidR="00D0224C" w:rsidRPr="004032BA" w:rsidTr="008D6E3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0224C" w:rsidRPr="00955CA2" w:rsidRDefault="00D0224C" w:rsidP="008D6E34">
            <w:r w:rsidRPr="00955CA2"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0224C" w:rsidRPr="00955CA2" w:rsidRDefault="00D0224C" w:rsidP="008D6E34">
            <w:pPr>
              <w:jc w:val="right"/>
            </w:pPr>
            <w:r>
              <w:t>48700,09</w:t>
            </w:r>
          </w:p>
        </w:tc>
      </w:tr>
      <w:tr w:rsidR="00D0224C" w:rsidRPr="004032BA" w:rsidTr="008D6E3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D0224C" w:rsidRPr="00955CA2" w:rsidRDefault="00D0224C" w:rsidP="008D6E34">
            <w:r w:rsidRPr="00955CA2"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224C" w:rsidRPr="00955CA2" w:rsidRDefault="00D0224C" w:rsidP="008D6E34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</w:rPr>
              <w:t>48700,09</w:t>
            </w:r>
          </w:p>
        </w:tc>
      </w:tr>
      <w:tr w:rsidR="00D0224C" w:rsidRPr="004032BA" w:rsidTr="008D6E3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0224C" w:rsidRPr="00955CA2" w:rsidRDefault="00D0224C" w:rsidP="008D6E34">
            <w:r w:rsidRPr="00955CA2"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0224C" w:rsidRPr="00955CA2" w:rsidRDefault="00D0224C" w:rsidP="008D6E34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</w:rPr>
              <w:t>0,00</w:t>
            </w:r>
          </w:p>
        </w:tc>
      </w:tr>
      <w:tr w:rsidR="00D0224C" w:rsidRPr="004032BA" w:rsidTr="008D6E3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BBB59" w:themeFill="accent3"/>
            <w:vAlign w:val="center"/>
            <w:hideMark/>
          </w:tcPr>
          <w:p w:rsidR="00D0224C" w:rsidRPr="00955CA2" w:rsidRDefault="00D0224C" w:rsidP="008D6E34">
            <w:pPr>
              <w:rPr>
                <w:b/>
              </w:rPr>
            </w:pPr>
            <w:r w:rsidRPr="00955CA2">
              <w:rPr>
                <w:b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BBB59" w:themeFill="accent3"/>
            <w:vAlign w:val="center"/>
            <w:hideMark/>
          </w:tcPr>
          <w:p w:rsidR="00D0224C" w:rsidRPr="00955CA2" w:rsidRDefault="00D0224C" w:rsidP="008D6E34">
            <w:pPr>
              <w:jc w:val="right"/>
            </w:pPr>
            <w:r>
              <w:t>-48700,09</w:t>
            </w:r>
          </w:p>
        </w:tc>
      </w:tr>
      <w:tr w:rsidR="00D0224C" w:rsidRPr="004032BA" w:rsidTr="008D6E3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ABF8F" w:themeFill="accent6" w:themeFillTint="99"/>
            <w:vAlign w:val="center"/>
            <w:hideMark/>
          </w:tcPr>
          <w:p w:rsidR="00D0224C" w:rsidRPr="00955CA2" w:rsidRDefault="00D0224C" w:rsidP="008D6E34">
            <w:r w:rsidRPr="00955CA2">
              <w:rPr>
                <w:rStyle w:val="Zvraznenie"/>
                <w:b/>
                <w:bCs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ABF8F" w:themeFill="accent6" w:themeFillTint="99"/>
            <w:vAlign w:val="center"/>
            <w:hideMark/>
          </w:tcPr>
          <w:p w:rsidR="00D0224C" w:rsidRPr="00955CA2" w:rsidRDefault="00F478BB" w:rsidP="008D6E34">
            <w:pPr>
              <w:jc w:val="right"/>
              <w:rPr>
                <w:b/>
              </w:rPr>
            </w:pPr>
            <w:r>
              <w:rPr>
                <w:b/>
              </w:rPr>
              <w:t>-60283,48</w:t>
            </w:r>
          </w:p>
        </w:tc>
      </w:tr>
      <w:tr w:rsidR="00D0224C" w:rsidRPr="004032BA" w:rsidTr="008D6E3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0224C" w:rsidRPr="00955CA2" w:rsidRDefault="00D0224C" w:rsidP="008D6E34">
            <w:r w:rsidRPr="00955CA2">
              <w:rPr>
                <w:rStyle w:val="Zvraznenie"/>
                <w:b/>
                <w:bCs/>
              </w:rPr>
              <w:t>Vylúčenie nevyčerpaných účel. určených prostriedkov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D0224C" w:rsidRPr="00955CA2" w:rsidRDefault="00D0224C" w:rsidP="008D6E34">
            <w:pPr>
              <w:jc w:val="right"/>
            </w:pPr>
            <w:r>
              <w:t>-4241,7</w:t>
            </w:r>
            <w:r w:rsidR="00F478BB">
              <w:t>0</w:t>
            </w:r>
          </w:p>
        </w:tc>
      </w:tr>
      <w:tr w:rsidR="00D0224C" w:rsidRPr="00955CA2" w:rsidTr="008D6E3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0224C" w:rsidRPr="00955CA2" w:rsidRDefault="00D0224C" w:rsidP="008D6E34">
            <w:pPr>
              <w:rPr>
                <w:rStyle w:val="Zvraznenie"/>
                <w:b/>
                <w:i w:val="0"/>
              </w:rPr>
            </w:pPr>
            <w:r w:rsidRPr="00955CA2">
              <w:rPr>
                <w:rStyle w:val="Zvraznenie"/>
                <w:b/>
              </w:rPr>
              <w:t xml:space="preserve">Upravený prebytok/schodok </w:t>
            </w:r>
            <w:r w:rsidRPr="00955CA2">
              <w:rPr>
                <w:rStyle w:val="Zvraznenie"/>
                <w:b/>
                <w:bCs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D0224C" w:rsidRPr="00955CA2" w:rsidRDefault="00F478BB" w:rsidP="008D6E34">
            <w:pPr>
              <w:jc w:val="right"/>
              <w:rPr>
                <w:b/>
              </w:rPr>
            </w:pPr>
            <w:r>
              <w:rPr>
                <w:b/>
              </w:rPr>
              <w:t>-64525,18</w:t>
            </w:r>
          </w:p>
        </w:tc>
      </w:tr>
      <w:tr w:rsidR="00D0224C" w:rsidRPr="00955CA2" w:rsidTr="008D6E34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0224C" w:rsidRPr="00955CA2" w:rsidRDefault="00D0224C" w:rsidP="008D6E34">
            <w:r w:rsidRPr="00955CA2">
              <w:t xml:space="preserve">Príjmové finančné operácie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D0224C" w:rsidRPr="00955CA2" w:rsidRDefault="00D0224C" w:rsidP="008D6E34">
            <w:pPr>
              <w:jc w:val="right"/>
            </w:pPr>
            <w:r>
              <w:t>67905,75</w:t>
            </w:r>
          </w:p>
        </w:tc>
      </w:tr>
      <w:tr w:rsidR="00D0224C" w:rsidRPr="00955CA2" w:rsidTr="008D6E3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0224C" w:rsidRPr="00955CA2" w:rsidRDefault="00D0224C" w:rsidP="008D6E34">
            <w:r w:rsidRPr="00955CA2">
              <w:t xml:space="preserve">Výdavkové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D0224C" w:rsidRPr="00955CA2" w:rsidRDefault="00D0224C" w:rsidP="008D6E34">
            <w:pPr>
              <w:jc w:val="right"/>
            </w:pPr>
            <w:r>
              <w:t>1500,00</w:t>
            </w:r>
          </w:p>
        </w:tc>
      </w:tr>
      <w:tr w:rsidR="00D0224C" w:rsidRPr="00955CA2" w:rsidTr="008D6E3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BBB59" w:themeFill="accent3"/>
            <w:vAlign w:val="center"/>
            <w:hideMark/>
          </w:tcPr>
          <w:p w:rsidR="00D0224C" w:rsidRPr="00955CA2" w:rsidRDefault="00D0224C" w:rsidP="008D6E34">
            <w:r w:rsidRPr="00955CA2">
              <w:rPr>
                <w:rStyle w:val="Zvraznenie"/>
                <w:b/>
                <w:bCs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9BBB59" w:themeFill="accent3"/>
            <w:vAlign w:val="center"/>
            <w:hideMark/>
          </w:tcPr>
          <w:p w:rsidR="00D0224C" w:rsidRPr="00955CA2" w:rsidRDefault="00D0224C" w:rsidP="008D6E34">
            <w:pPr>
              <w:jc w:val="right"/>
              <w:rPr>
                <w:b/>
              </w:rPr>
            </w:pPr>
            <w:r>
              <w:rPr>
                <w:b/>
              </w:rPr>
              <w:t>66405,75</w:t>
            </w:r>
          </w:p>
        </w:tc>
      </w:tr>
      <w:tr w:rsidR="00D0224C" w:rsidRPr="00955CA2" w:rsidTr="008D6E3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D0224C" w:rsidRPr="00955CA2" w:rsidRDefault="00D0224C" w:rsidP="008D6E34">
            <w:pPr>
              <w:ind w:left="-85"/>
              <w:rPr>
                <w:caps/>
              </w:rPr>
            </w:pPr>
            <w:r w:rsidRPr="00955CA2">
              <w:rPr>
                <w:caps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D0224C" w:rsidRPr="00955CA2" w:rsidRDefault="00D0224C" w:rsidP="008D6E34">
            <w:pPr>
              <w:ind w:right="-51"/>
              <w:jc w:val="right"/>
            </w:pPr>
            <w:r>
              <w:t>947999,26</w:t>
            </w:r>
          </w:p>
        </w:tc>
      </w:tr>
      <w:tr w:rsidR="00D0224C" w:rsidRPr="00955CA2" w:rsidTr="008D6E3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D0224C" w:rsidRPr="00955CA2" w:rsidRDefault="00D0224C" w:rsidP="008D6E34">
            <w:pPr>
              <w:ind w:left="-85"/>
            </w:pPr>
            <w:r w:rsidRPr="00955CA2">
              <w:rPr>
                <w:caps/>
              </w:rPr>
              <w:t>VÝDAVKY</w:t>
            </w:r>
            <w:r w:rsidRPr="00955CA2"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D0224C" w:rsidRPr="00955CA2" w:rsidRDefault="00D0224C" w:rsidP="008D6E34">
            <w:pPr>
              <w:ind w:right="-51"/>
              <w:jc w:val="right"/>
            </w:pPr>
            <w:r>
              <w:t>941876,99</w:t>
            </w:r>
          </w:p>
        </w:tc>
      </w:tr>
      <w:tr w:rsidR="00D0224C" w:rsidRPr="00955CA2" w:rsidTr="008D6E3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FABF8F" w:themeFill="accent6" w:themeFillTint="99"/>
            <w:hideMark/>
          </w:tcPr>
          <w:p w:rsidR="00D0224C" w:rsidRPr="00955CA2" w:rsidRDefault="00D0224C" w:rsidP="008D6E34">
            <w:pPr>
              <w:ind w:left="-85"/>
            </w:pPr>
            <w:r w:rsidRPr="00955CA2">
              <w:rPr>
                <w:rStyle w:val="Zvraznenie"/>
                <w:b/>
                <w:bCs/>
              </w:rPr>
              <w:t xml:space="preserve">Účtovný prebytok/schodok - Hospodárenie obce </w:t>
            </w:r>
          </w:p>
        </w:tc>
        <w:tc>
          <w:tcPr>
            <w:tcW w:w="3686" w:type="dxa"/>
            <w:shd w:val="clear" w:color="auto" w:fill="FABF8F" w:themeFill="accent6" w:themeFillTint="99"/>
            <w:hideMark/>
          </w:tcPr>
          <w:p w:rsidR="00D0224C" w:rsidRPr="00955CA2" w:rsidRDefault="00D0224C" w:rsidP="008D6E34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6122,27</w:t>
            </w:r>
          </w:p>
        </w:tc>
      </w:tr>
      <w:tr w:rsidR="00D0224C" w:rsidRPr="00955CA2" w:rsidTr="008D6E3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571"/>
        </w:trPr>
        <w:tc>
          <w:tcPr>
            <w:tcW w:w="5670" w:type="dxa"/>
            <w:shd w:val="clear" w:color="auto" w:fill="auto"/>
            <w:vAlign w:val="center"/>
          </w:tcPr>
          <w:p w:rsidR="00D0224C" w:rsidRPr="00955CA2" w:rsidRDefault="00D0224C" w:rsidP="008D6E34">
            <w:pPr>
              <w:rPr>
                <w:rStyle w:val="Zvraznenie"/>
                <w:b/>
                <w:i w:val="0"/>
                <w:color w:val="000000" w:themeColor="text1"/>
              </w:rPr>
            </w:pPr>
            <w:r w:rsidRPr="00955CA2">
              <w:rPr>
                <w:rStyle w:val="Zvraznenie"/>
                <w:b/>
                <w:color w:val="000000" w:themeColor="text1"/>
              </w:rPr>
              <w:t>Vylúčenie z prebytku</w:t>
            </w:r>
          </w:p>
        </w:tc>
        <w:tc>
          <w:tcPr>
            <w:tcW w:w="3686" w:type="dxa"/>
            <w:shd w:val="clear" w:color="auto" w:fill="auto"/>
          </w:tcPr>
          <w:p w:rsidR="00D0224C" w:rsidRPr="00955CA2" w:rsidRDefault="00D0224C" w:rsidP="008D6E34">
            <w:pPr>
              <w:ind w:right="-51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-4241,70</w:t>
            </w:r>
          </w:p>
        </w:tc>
      </w:tr>
      <w:tr w:rsidR="00D0224C" w:rsidRPr="00955CA2" w:rsidTr="008D6E3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9BBB59" w:themeFill="accent3"/>
            <w:hideMark/>
          </w:tcPr>
          <w:p w:rsidR="00D0224C" w:rsidRPr="00955CA2" w:rsidRDefault="00D0224C" w:rsidP="008D6E34">
            <w:pPr>
              <w:ind w:left="-85"/>
              <w:rPr>
                <w:color w:val="000000" w:themeColor="text1"/>
              </w:rPr>
            </w:pPr>
            <w:r w:rsidRPr="00955CA2">
              <w:rPr>
                <w:rStyle w:val="Zvraznenie"/>
                <w:b/>
                <w:bCs/>
                <w:color w:val="000000" w:themeColor="text1"/>
              </w:rPr>
              <w:t>Upravené hospodárenie obce</w:t>
            </w:r>
          </w:p>
        </w:tc>
        <w:tc>
          <w:tcPr>
            <w:tcW w:w="3686" w:type="dxa"/>
            <w:shd w:val="clear" w:color="auto" w:fill="9BBB59" w:themeFill="accent3"/>
            <w:hideMark/>
          </w:tcPr>
          <w:p w:rsidR="00D0224C" w:rsidRPr="00955CA2" w:rsidRDefault="00D0224C" w:rsidP="008D6E34">
            <w:pPr>
              <w:ind w:right="-51"/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+1880,57</w:t>
            </w:r>
          </w:p>
        </w:tc>
      </w:tr>
    </w:tbl>
    <w:p w:rsidR="00327A39" w:rsidRPr="006A14DE" w:rsidRDefault="003C24EE" w:rsidP="00D0224C">
      <w:pPr>
        <w:spacing w:line="276" w:lineRule="auto"/>
        <w:ind w:left="426"/>
        <w:jc w:val="both"/>
        <w:rPr>
          <w:b/>
        </w:rPr>
      </w:pPr>
      <w:r w:rsidRPr="006A14DE">
        <w:rPr>
          <w:b/>
        </w:rPr>
        <w:tab/>
      </w:r>
    </w:p>
    <w:p w:rsidR="006A14DE" w:rsidRDefault="006A14DE" w:rsidP="00320EF8">
      <w:pPr>
        <w:spacing w:line="276" w:lineRule="auto"/>
        <w:ind w:left="540"/>
        <w:rPr>
          <w:rFonts w:ascii="Arial" w:hAnsi="Arial" w:cs="Arial"/>
          <w:sz w:val="22"/>
          <w:szCs w:val="22"/>
        </w:rPr>
      </w:pPr>
    </w:p>
    <w:p w:rsidR="004741DD" w:rsidRPr="001F0D5D" w:rsidRDefault="004741DD" w:rsidP="004741DD">
      <w:pPr>
        <w:tabs>
          <w:tab w:val="right" w:pos="7740"/>
        </w:tabs>
        <w:jc w:val="both"/>
      </w:pPr>
      <w:r w:rsidRPr="005110E5">
        <w:rPr>
          <w:b/>
        </w:rPr>
        <w:t>Schodok ro</w:t>
      </w:r>
      <w:r>
        <w:rPr>
          <w:b/>
        </w:rPr>
        <w:t>zpočtu v sume 60283,48</w:t>
      </w:r>
      <w:r w:rsidRPr="005110E5">
        <w:rPr>
          <w:b/>
        </w:rPr>
        <w:t xml:space="preserve"> EUR</w:t>
      </w:r>
      <w:r w:rsidRPr="006A14DE">
        <w:t xml:space="preserve">  zistený podľa ustanovenia § 10 ods. 3 písm. a) </w:t>
      </w:r>
      <w:r w:rsidRPr="001F0D5D">
        <w:t xml:space="preserve">a b) zákona č. 583/2004 </w:t>
      </w:r>
      <w:proofErr w:type="spellStart"/>
      <w:r w:rsidRPr="001F0D5D">
        <w:t>Z.z</w:t>
      </w:r>
      <w:proofErr w:type="spellEnd"/>
      <w:r w:rsidRPr="001F0D5D">
        <w:t xml:space="preserve">. o rozpočtových pravidlách územnej samosprávy a o zmene a doplnení niektorých zákonov v znení neskorších predpisov, </w:t>
      </w:r>
      <w:r w:rsidRPr="00CC47AD">
        <w:rPr>
          <w:b/>
          <w:color w:val="000000" w:themeColor="text1"/>
        </w:rPr>
        <w:t>upravený</w:t>
      </w:r>
      <w:r w:rsidRPr="00CC47AD">
        <w:rPr>
          <w:color w:val="000000" w:themeColor="text1"/>
        </w:rPr>
        <w:t xml:space="preserve"> o nevyčerpané prostriedky  zo ŠR a podľa osobitných predpisov v sume 4241,70 EUR  bol v rozpočtovom roku 2021 </w:t>
      </w:r>
      <w:proofErr w:type="spellStart"/>
      <w:r w:rsidRPr="00CC47AD">
        <w:rPr>
          <w:color w:val="000000" w:themeColor="text1"/>
        </w:rPr>
        <w:t>vysporiadaný</w:t>
      </w:r>
      <w:proofErr w:type="spellEnd"/>
      <w:r w:rsidRPr="00F71C44">
        <w:rPr>
          <w:color w:val="0000FF"/>
        </w:rPr>
        <w:t xml:space="preserve"> :</w:t>
      </w:r>
    </w:p>
    <w:p w:rsidR="004741DD" w:rsidRPr="005C1CCC" w:rsidRDefault="004741DD" w:rsidP="004741DD">
      <w:pPr>
        <w:numPr>
          <w:ilvl w:val="0"/>
          <w:numId w:val="6"/>
        </w:numPr>
        <w:tabs>
          <w:tab w:val="right" w:pos="5580"/>
        </w:tabs>
        <w:jc w:val="both"/>
      </w:pPr>
      <w:r w:rsidRPr="005C1CCC">
        <w:t>z  rezervného fondu</w:t>
      </w:r>
      <w:r w:rsidRPr="005C1CCC">
        <w:tab/>
      </w:r>
      <w:r>
        <w:t>23135,88</w:t>
      </w:r>
      <w:r>
        <w:rPr>
          <w:iCs/>
        </w:rPr>
        <w:t xml:space="preserve"> </w:t>
      </w:r>
      <w:r w:rsidRPr="005C1CCC">
        <w:t>EUR</w:t>
      </w:r>
      <w:r w:rsidRPr="005C1CCC">
        <w:tab/>
      </w:r>
    </w:p>
    <w:p w:rsidR="004741DD" w:rsidRPr="005C1CCC" w:rsidRDefault="004741DD" w:rsidP="004741DD">
      <w:pPr>
        <w:numPr>
          <w:ilvl w:val="0"/>
          <w:numId w:val="6"/>
        </w:numPr>
        <w:tabs>
          <w:tab w:val="right" w:pos="5580"/>
        </w:tabs>
        <w:jc w:val="both"/>
      </w:pPr>
      <w:r>
        <w:t xml:space="preserve">z finančných operácií                      </w:t>
      </w:r>
      <w:r>
        <w:rPr>
          <w:iCs/>
        </w:rPr>
        <w:t xml:space="preserve">43269,87 </w:t>
      </w:r>
      <w:r w:rsidRPr="005C1CCC">
        <w:t>EUR</w:t>
      </w:r>
    </w:p>
    <w:p w:rsidR="004741DD" w:rsidRDefault="004741DD" w:rsidP="004741DD">
      <w:pPr>
        <w:tabs>
          <w:tab w:val="right" w:pos="5580"/>
        </w:tabs>
        <w:jc w:val="both"/>
      </w:pPr>
    </w:p>
    <w:p w:rsidR="004741DD" w:rsidRDefault="004741DD" w:rsidP="004741DD">
      <w:pPr>
        <w:tabs>
          <w:tab w:val="right" w:pos="7740"/>
        </w:tabs>
        <w:jc w:val="both"/>
        <w:rPr>
          <w:b/>
          <w:bCs/>
          <w:iCs/>
          <w:color w:val="0000FF"/>
        </w:rPr>
      </w:pPr>
      <w:r w:rsidRPr="000F78E3">
        <w:rPr>
          <w:b/>
          <w:bCs/>
          <w:iCs/>
        </w:rPr>
        <w:t>Schodok rozpočtu</w:t>
      </w:r>
      <w:r>
        <w:rPr>
          <w:b/>
          <w:bCs/>
          <w:iCs/>
          <w:color w:val="0000FF"/>
        </w:rPr>
        <w:t xml:space="preserve"> </w:t>
      </w:r>
      <w:r w:rsidRPr="006A14DE">
        <w:t xml:space="preserve">zistený podľa ustanovenia § 10 ods. 3 písm. a) </w:t>
      </w:r>
      <w:r w:rsidRPr="001F0D5D">
        <w:t xml:space="preserve">a b) zákona č. 583/2004 </w:t>
      </w:r>
      <w:proofErr w:type="spellStart"/>
      <w:r w:rsidRPr="001F0D5D">
        <w:t>Z.z</w:t>
      </w:r>
      <w:proofErr w:type="spellEnd"/>
      <w:r w:rsidRPr="001F0D5D">
        <w:t xml:space="preserve">. o rozpočtových pravidlách územnej samosprávy a o zmene a doplnení niektorých zákonov v znení </w:t>
      </w:r>
      <w:r w:rsidRPr="008C1589">
        <w:t>neskorších predpisov</w:t>
      </w:r>
      <w:r w:rsidRPr="008C1589">
        <w:rPr>
          <w:bCs/>
          <w:iCs/>
        </w:rPr>
        <w:t xml:space="preserve"> </w:t>
      </w:r>
      <w:r w:rsidRPr="00CC47AD">
        <w:rPr>
          <w:b/>
          <w:bCs/>
          <w:iCs/>
          <w:color w:val="000000" w:themeColor="text1"/>
        </w:rPr>
        <w:t>sa upravuje - zvyšuje o :</w:t>
      </w:r>
    </w:p>
    <w:p w:rsidR="004741DD" w:rsidRDefault="004741DD" w:rsidP="004741DD">
      <w:pPr>
        <w:numPr>
          <w:ilvl w:val="0"/>
          <w:numId w:val="30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t xml:space="preserve">nevyčerpané </w:t>
      </w:r>
      <w:r w:rsidRPr="00CC47AD">
        <w:rPr>
          <w:iCs/>
          <w:color w:val="000000" w:themeColor="text1"/>
        </w:rPr>
        <w:t xml:space="preserve">prostriedky </w:t>
      </w:r>
      <w:r w:rsidRPr="00CC47AD">
        <w:rPr>
          <w:b/>
          <w:iCs/>
          <w:color w:val="000000" w:themeColor="text1"/>
        </w:rPr>
        <w:t>zo ŠR</w:t>
      </w:r>
      <w:r w:rsidRPr="00CC47AD">
        <w:rPr>
          <w:iCs/>
          <w:color w:val="000000" w:themeColor="text1"/>
        </w:rPr>
        <w:t xml:space="preserve"> účelovo určené na </w:t>
      </w:r>
      <w:r w:rsidRPr="00CC47AD">
        <w:rPr>
          <w:b/>
          <w:iCs/>
          <w:color w:val="000000" w:themeColor="text1"/>
        </w:rPr>
        <w:t>bežné výdavky</w:t>
      </w:r>
      <w:r w:rsidRPr="006A14DE">
        <w:rPr>
          <w:b/>
          <w:iCs/>
        </w:rPr>
        <w:t xml:space="preserve"> </w:t>
      </w:r>
      <w:r w:rsidRPr="006A14DE">
        <w:rPr>
          <w:iCs/>
        </w:rPr>
        <w:t xml:space="preserve">poskytnuté </w:t>
      </w:r>
      <w:r>
        <w:rPr>
          <w:iCs/>
        </w:rPr>
        <w:t xml:space="preserve">v </w:t>
      </w:r>
      <w:r w:rsidRPr="006A14DE">
        <w:rPr>
          <w:iCs/>
        </w:rPr>
        <w:t xml:space="preserve">predchádzajúcom  rozpočtovom roku  v sume </w:t>
      </w:r>
      <w:r>
        <w:rPr>
          <w:iCs/>
        </w:rPr>
        <w:t>4886,70</w:t>
      </w:r>
      <w:r w:rsidRPr="006A14DE">
        <w:rPr>
          <w:iCs/>
        </w:rPr>
        <w:t xml:space="preserve"> EUR, a to na : </w:t>
      </w:r>
    </w:p>
    <w:p w:rsidR="004741DD" w:rsidRPr="004741DD" w:rsidRDefault="004741DD" w:rsidP="004741DD">
      <w:pPr>
        <w:tabs>
          <w:tab w:val="right" w:pos="709"/>
        </w:tabs>
        <w:ind w:left="709"/>
        <w:jc w:val="both"/>
        <w:rPr>
          <w:iCs/>
        </w:rPr>
      </w:pPr>
      <w:r w:rsidRPr="0005134D">
        <w:t>-</w:t>
      </w:r>
      <w:r>
        <w:t xml:space="preserve"> </w:t>
      </w:r>
      <w:r w:rsidRPr="0005134D">
        <w:t xml:space="preserve"> Strava deti HN/MŠ      </w:t>
      </w:r>
      <w:r>
        <w:t xml:space="preserve">         </w:t>
      </w:r>
      <w:r w:rsidRPr="0005134D">
        <w:t xml:space="preserve">  1215,40 EUR</w:t>
      </w:r>
    </w:p>
    <w:p w:rsidR="004741DD" w:rsidRPr="0005134D" w:rsidRDefault="004741DD" w:rsidP="004741DD">
      <w:pPr>
        <w:pStyle w:val="Odsekzoznamu"/>
        <w:tabs>
          <w:tab w:val="right" w:pos="5580"/>
        </w:tabs>
        <w:spacing w:after="200" w:line="276" w:lineRule="auto"/>
        <w:ind w:left="720"/>
        <w:contextualSpacing/>
        <w:jc w:val="both"/>
      </w:pPr>
      <w:r w:rsidRPr="0005134D">
        <w:t xml:space="preserve">- Strava deti HN/MMŠ  </w:t>
      </w:r>
      <w:r>
        <w:t xml:space="preserve">         </w:t>
      </w:r>
      <w:r w:rsidRPr="0005134D">
        <w:t xml:space="preserve">   1019,30 EUR</w:t>
      </w:r>
    </w:p>
    <w:p w:rsidR="004741DD" w:rsidRDefault="004741DD" w:rsidP="004741DD">
      <w:pPr>
        <w:pStyle w:val="Odsekzoznamu"/>
        <w:tabs>
          <w:tab w:val="right" w:pos="5580"/>
        </w:tabs>
        <w:spacing w:after="200" w:line="276" w:lineRule="auto"/>
        <w:ind w:left="720"/>
        <w:contextualSpacing/>
        <w:jc w:val="both"/>
      </w:pPr>
      <w:r w:rsidRPr="0005134D">
        <w:t>- Stra</w:t>
      </w:r>
      <w:r>
        <w:t xml:space="preserve">va deti HN/ZŠ                 </w:t>
      </w:r>
      <w:r w:rsidRPr="0005134D">
        <w:t xml:space="preserve">  2652,00 EUR</w:t>
      </w:r>
    </w:p>
    <w:p w:rsidR="004741DD" w:rsidRDefault="004741DD" w:rsidP="004741DD">
      <w:pPr>
        <w:pStyle w:val="Odsekzoznamu"/>
        <w:tabs>
          <w:tab w:val="right" w:pos="5580"/>
        </w:tabs>
        <w:jc w:val="both"/>
      </w:pPr>
    </w:p>
    <w:p w:rsidR="004741DD" w:rsidRPr="0005134D" w:rsidRDefault="004741DD" w:rsidP="004741DD">
      <w:pPr>
        <w:pStyle w:val="Odsekzoznamu"/>
        <w:tabs>
          <w:tab w:val="right" w:pos="5580"/>
        </w:tabs>
        <w:ind w:left="284"/>
        <w:jc w:val="both"/>
      </w:pPr>
      <w:r>
        <w:t xml:space="preserve">b)  </w:t>
      </w:r>
      <w:r w:rsidRPr="0005134D">
        <w:t xml:space="preserve">Neformálne piatky - </w:t>
      </w:r>
      <w:proofErr w:type="spellStart"/>
      <w:r w:rsidRPr="0005134D">
        <w:t>Pontis</w:t>
      </w:r>
      <w:proofErr w:type="spellEnd"/>
      <w:r w:rsidRPr="0005134D">
        <w:t xml:space="preserve">      </w:t>
      </w:r>
      <w:r>
        <w:t xml:space="preserve">      </w:t>
      </w:r>
      <w:r w:rsidRPr="0005134D">
        <w:t>645,00 EUR</w:t>
      </w:r>
    </w:p>
    <w:p w:rsidR="004741DD" w:rsidRDefault="004741DD" w:rsidP="004741DD">
      <w:pPr>
        <w:tabs>
          <w:tab w:val="right" w:pos="5580"/>
        </w:tabs>
        <w:jc w:val="both"/>
        <w:rPr>
          <w:b/>
        </w:rPr>
      </w:pPr>
    </w:p>
    <w:p w:rsidR="004741DD" w:rsidRPr="005C1CCC" w:rsidRDefault="004741DD" w:rsidP="004741DD">
      <w:pPr>
        <w:tabs>
          <w:tab w:val="right" w:pos="5580"/>
        </w:tabs>
        <w:jc w:val="both"/>
      </w:pPr>
      <w:r w:rsidRPr="005C1CCC">
        <w:rPr>
          <w:b/>
        </w:rPr>
        <w:t xml:space="preserve">Zostatok  finančných operácií </w:t>
      </w:r>
      <w:r w:rsidRPr="005C1CCC">
        <w:t xml:space="preserve">v sume  </w:t>
      </w:r>
      <w:r>
        <w:t>66405,75</w:t>
      </w:r>
      <w:r w:rsidR="0081186A">
        <w:t xml:space="preserve"> EUR</w:t>
      </w:r>
      <w:r w:rsidRPr="005C1CCC">
        <w:t xml:space="preserve"> </w:t>
      </w:r>
      <w:r w:rsidRPr="00CC47AD">
        <w:rPr>
          <w:color w:val="000000" w:themeColor="text1"/>
        </w:rPr>
        <w:t>bol  použitý na:</w:t>
      </w:r>
    </w:p>
    <w:p w:rsidR="004741DD" w:rsidRPr="005C1CCC" w:rsidRDefault="004741DD" w:rsidP="004741DD">
      <w:pPr>
        <w:numPr>
          <w:ilvl w:val="0"/>
          <w:numId w:val="6"/>
        </w:numPr>
        <w:tabs>
          <w:tab w:val="right" w:pos="8640"/>
        </w:tabs>
        <w:jc w:val="both"/>
      </w:pPr>
      <w:proofErr w:type="spellStart"/>
      <w:r w:rsidRPr="005C1CCC">
        <w:t>vysporiadanie</w:t>
      </w:r>
      <w:proofErr w:type="spellEnd"/>
      <w:r w:rsidRPr="005C1CCC">
        <w:t xml:space="preserve"> schodku bežného</w:t>
      </w:r>
      <w:r>
        <w:t xml:space="preserve"> a kapitálového rozpočtu v sume 66405,75</w:t>
      </w:r>
      <w:r w:rsidRPr="005C1CCC">
        <w:t xml:space="preserve"> EUR</w:t>
      </w:r>
    </w:p>
    <w:p w:rsidR="000E49FB" w:rsidRDefault="000E49FB" w:rsidP="00320EF8">
      <w:pPr>
        <w:spacing w:line="276" w:lineRule="auto"/>
        <w:rPr>
          <w:rFonts w:ascii="Arial" w:hAnsi="Arial" w:cs="Arial"/>
          <w:sz w:val="22"/>
          <w:szCs w:val="22"/>
        </w:rPr>
      </w:pPr>
    </w:p>
    <w:p w:rsidR="003C24EE" w:rsidRPr="00CB0D3F" w:rsidRDefault="006075D6" w:rsidP="006075D6">
      <w:pPr>
        <w:spacing w:line="276" w:lineRule="auto"/>
        <w:jc w:val="both"/>
        <w:rPr>
          <w:b/>
        </w:rPr>
      </w:pPr>
      <w:r>
        <w:rPr>
          <w:b/>
        </w:rPr>
        <w:t xml:space="preserve">7.3. </w:t>
      </w:r>
      <w:r w:rsidR="00327A39" w:rsidRPr="00CB0D3F">
        <w:rPr>
          <w:b/>
        </w:rPr>
        <w:t>R</w:t>
      </w:r>
      <w:r w:rsidR="003C24EE" w:rsidRPr="00CB0D3F">
        <w:rPr>
          <w:b/>
        </w:rPr>
        <w:t xml:space="preserve">ozpočet na roky </w:t>
      </w:r>
      <w:r w:rsidR="001A77C8">
        <w:rPr>
          <w:b/>
        </w:rPr>
        <w:t>2022</w:t>
      </w:r>
      <w:r w:rsidR="003C24EE" w:rsidRPr="00CB0D3F">
        <w:rPr>
          <w:b/>
        </w:rPr>
        <w:t xml:space="preserve"> - </w:t>
      </w:r>
      <w:r w:rsidR="001A77C8">
        <w:rPr>
          <w:b/>
        </w:rPr>
        <w:t>2024</w:t>
      </w:r>
      <w:r w:rsidR="003C24EE" w:rsidRPr="00CB0D3F">
        <w:rPr>
          <w:b/>
        </w:rPr>
        <w:tab/>
      </w:r>
      <w:r w:rsidR="009C7590">
        <w:rPr>
          <w:b/>
        </w:rPr>
        <w:t>v EUR</w:t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890"/>
        <w:gridCol w:w="1843"/>
        <w:gridCol w:w="1722"/>
      </w:tblGrid>
      <w:tr w:rsidR="00E07D65" w:rsidRPr="00CB0D3F" w:rsidTr="007D0ABE">
        <w:tc>
          <w:tcPr>
            <w:tcW w:w="2138" w:type="dxa"/>
            <w:shd w:val="clear" w:color="auto" w:fill="DDD9C3"/>
          </w:tcPr>
          <w:p w:rsidR="00E07D65" w:rsidRPr="00CB0D3F" w:rsidRDefault="00E07D65" w:rsidP="00320EF8">
            <w:pPr>
              <w:tabs>
                <w:tab w:val="right" w:pos="8460"/>
              </w:tabs>
              <w:spacing w:line="276" w:lineRule="auto"/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E07D65" w:rsidRPr="00073313" w:rsidRDefault="00E07D65" w:rsidP="00320EF8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1A77C8"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890" w:type="dxa"/>
            <w:shd w:val="clear" w:color="auto" w:fill="DDD9C3"/>
          </w:tcPr>
          <w:p w:rsidR="00071D99" w:rsidRPr="00073313" w:rsidRDefault="00F87E10" w:rsidP="00320EF8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  <w:r w:rsidR="00F81D67" w:rsidRPr="00073313">
              <w:rPr>
                <w:b/>
                <w:sz w:val="20"/>
                <w:szCs w:val="20"/>
              </w:rPr>
              <w:t xml:space="preserve"> </w:t>
            </w:r>
            <w:r w:rsidR="00CB0D3F" w:rsidRPr="00073313">
              <w:rPr>
                <w:b/>
                <w:sz w:val="20"/>
                <w:szCs w:val="20"/>
              </w:rPr>
              <w:t xml:space="preserve"> </w:t>
            </w:r>
          </w:p>
          <w:p w:rsidR="00E07D65" w:rsidRPr="00073313" w:rsidRDefault="004E748C" w:rsidP="00320EF8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1A77C8">
              <w:rPr>
                <w:b/>
                <w:sz w:val="20"/>
                <w:szCs w:val="20"/>
              </w:rPr>
              <w:t>2022</w:t>
            </w:r>
          </w:p>
        </w:tc>
        <w:tc>
          <w:tcPr>
            <w:tcW w:w="1843" w:type="dxa"/>
            <w:shd w:val="clear" w:color="auto" w:fill="DDD9C3"/>
          </w:tcPr>
          <w:p w:rsidR="00F81D67" w:rsidRPr="00073313" w:rsidRDefault="00F81D67" w:rsidP="00320EF8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07D65" w:rsidRPr="00073313" w:rsidRDefault="00AD7A61" w:rsidP="00320EF8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1A77C8"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1722" w:type="dxa"/>
            <w:shd w:val="clear" w:color="auto" w:fill="DDD9C3"/>
          </w:tcPr>
          <w:p w:rsidR="00F81D67" w:rsidRPr="00073313" w:rsidRDefault="00F81D67" w:rsidP="00320EF8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07D65" w:rsidRPr="00073313" w:rsidRDefault="00AD7A61" w:rsidP="00320EF8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1A77C8">
              <w:rPr>
                <w:b/>
                <w:sz w:val="20"/>
                <w:szCs w:val="20"/>
              </w:rPr>
              <w:t>2024</w:t>
            </w:r>
          </w:p>
        </w:tc>
      </w:tr>
      <w:tr w:rsidR="00E07D65" w:rsidRPr="00CB0D3F" w:rsidTr="007D0ABE">
        <w:tc>
          <w:tcPr>
            <w:tcW w:w="2138" w:type="dxa"/>
            <w:shd w:val="clear" w:color="auto" w:fill="D9D9D9"/>
          </w:tcPr>
          <w:p w:rsidR="00E07D65" w:rsidRPr="00CB0D3F" w:rsidRDefault="00F07529" w:rsidP="00320EF8">
            <w:pPr>
              <w:tabs>
                <w:tab w:val="right" w:pos="8460"/>
              </w:tabs>
              <w:spacing w:line="276" w:lineRule="auto"/>
              <w:jc w:val="both"/>
              <w:rPr>
                <w:b/>
              </w:rPr>
            </w:pPr>
            <w:r w:rsidRPr="00CB0D3F">
              <w:rPr>
                <w:b/>
              </w:rPr>
              <w:t>Prí</w:t>
            </w:r>
            <w:r w:rsidR="00197E14" w:rsidRPr="00CB0D3F">
              <w:rPr>
                <w:b/>
              </w:rPr>
              <w:t>jmy celkom</w:t>
            </w:r>
          </w:p>
        </w:tc>
        <w:tc>
          <w:tcPr>
            <w:tcW w:w="1642" w:type="dxa"/>
            <w:shd w:val="clear" w:color="auto" w:fill="D9D9D9"/>
          </w:tcPr>
          <w:p w:rsidR="00E07D65" w:rsidRPr="00CB0D3F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947999,26</w:t>
            </w:r>
          </w:p>
        </w:tc>
        <w:tc>
          <w:tcPr>
            <w:tcW w:w="1890" w:type="dxa"/>
            <w:shd w:val="clear" w:color="auto" w:fill="D9D9D9"/>
          </w:tcPr>
          <w:p w:rsidR="00E07D65" w:rsidRPr="00D40A49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 w:rsidRPr="00D40A49">
              <w:rPr>
                <w:b/>
              </w:rPr>
              <w:t>1175610,00</w:t>
            </w:r>
          </w:p>
        </w:tc>
        <w:tc>
          <w:tcPr>
            <w:tcW w:w="1843" w:type="dxa"/>
            <w:shd w:val="clear" w:color="auto" w:fill="D9D9D9"/>
          </w:tcPr>
          <w:p w:rsidR="00E07D65" w:rsidRPr="00D40A49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 w:rsidRPr="00D40A49">
              <w:rPr>
                <w:b/>
              </w:rPr>
              <w:t>802075,00</w:t>
            </w:r>
          </w:p>
        </w:tc>
        <w:tc>
          <w:tcPr>
            <w:tcW w:w="1722" w:type="dxa"/>
            <w:shd w:val="clear" w:color="auto" w:fill="D9D9D9"/>
          </w:tcPr>
          <w:p w:rsidR="00E07D65" w:rsidRPr="00D40A49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 w:rsidRPr="00D40A49">
              <w:rPr>
                <w:b/>
              </w:rPr>
              <w:t>802075,00</w:t>
            </w:r>
          </w:p>
        </w:tc>
      </w:tr>
      <w:tr w:rsidR="00E07D65" w:rsidRPr="00CB0D3F" w:rsidTr="007D0ABE">
        <w:tc>
          <w:tcPr>
            <w:tcW w:w="2138" w:type="dxa"/>
          </w:tcPr>
          <w:p w:rsidR="00E07D65" w:rsidRPr="00CB0D3F" w:rsidRDefault="00197E14" w:rsidP="00320EF8">
            <w:pPr>
              <w:tabs>
                <w:tab w:val="right" w:pos="8460"/>
              </w:tabs>
              <w:spacing w:line="276" w:lineRule="auto"/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E07D65" w:rsidRPr="00CB0D3F" w:rsidRDefault="00E07D65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E07D65" w:rsidRPr="00D40A49" w:rsidRDefault="00E07D65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E07D65" w:rsidRPr="00D40A49" w:rsidRDefault="00E07D65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E07D65" w:rsidRPr="00D40A49" w:rsidRDefault="00E07D65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</w:p>
        </w:tc>
      </w:tr>
      <w:tr w:rsidR="00E07D65" w:rsidRPr="00CB0D3F" w:rsidTr="007D0ABE">
        <w:tc>
          <w:tcPr>
            <w:tcW w:w="2138" w:type="dxa"/>
          </w:tcPr>
          <w:p w:rsidR="00E07D65" w:rsidRPr="00CB0D3F" w:rsidRDefault="00197E14" w:rsidP="00320EF8">
            <w:pPr>
              <w:tabs>
                <w:tab w:val="right" w:pos="8460"/>
              </w:tabs>
              <w:spacing w:line="276" w:lineRule="auto"/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E07D65" w:rsidRPr="00CB0D3F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880093,51</w:t>
            </w:r>
          </w:p>
        </w:tc>
        <w:tc>
          <w:tcPr>
            <w:tcW w:w="1890" w:type="dxa"/>
          </w:tcPr>
          <w:p w:rsidR="00E07D65" w:rsidRPr="00D40A49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 w:rsidRPr="00D40A49">
              <w:rPr>
                <w:b/>
              </w:rPr>
              <w:t>802075,00</w:t>
            </w:r>
          </w:p>
        </w:tc>
        <w:tc>
          <w:tcPr>
            <w:tcW w:w="1843" w:type="dxa"/>
          </w:tcPr>
          <w:p w:rsidR="00E07D65" w:rsidRPr="00D40A49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 w:rsidRPr="00D40A49">
              <w:rPr>
                <w:b/>
              </w:rPr>
              <w:t>802075,00</w:t>
            </w:r>
          </w:p>
        </w:tc>
        <w:tc>
          <w:tcPr>
            <w:tcW w:w="1722" w:type="dxa"/>
          </w:tcPr>
          <w:p w:rsidR="00E07D65" w:rsidRPr="00D40A49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 w:rsidRPr="00D40A49">
              <w:rPr>
                <w:b/>
              </w:rPr>
              <w:t>802075,00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320EF8">
            <w:pPr>
              <w:tabs>
                <w:tab w:val="right" w:pos="8460"/>
              </w:tabs>
              <w:spacing w:line="276" w:lineRule="auto"/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197E14" w:rsidRPr="00CB0D3F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90" w:type="dxa"/>
          </w:tcPr>
          <w:p w:rsidR="00197E14" w:rsidRPr="00D40A49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 w:rsidRPr="00D40A49">
              <w:rPr>
                <w:b/>
              </w:rPr>
              <w:t>322365,00</w:t>
            </w:r>
          </w:p>
        </w:tc>
        <w:tc>
          <w:tcPr>
            <w:tcW w:w="1843" w:type="dxa"/>
          </w:tcPr>
          <w:p w:rsidR="00197E14" w:rsidRPr="00D40A49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 w:rsidRPr="00D40A49">
              <w:rPr>
                <w:b/>
              </w:rPr>
              <w:t>0,00</w:t>
            </w:r>
          </w:p>
        </w:tc>
        <w:tc>
          <w:tcPr>
            <w:tcW w:w="1722" w:type="dxa"/>
          </w:tcPr>
          <w:p w:rsidR="00197E14" w:rsidRPr="00D40A49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 w:rsidRPr="00D40A49">
              <w:rPr>
                <w:b/>
              </w:rPr>
              <w:t>0,00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320EF8">
            <w:pPr>
              <w:tabs>
                <w:tab w:val="right" w:pos="8460"/>
              </w:tabs>
              <w:spacing w:line="276" w:lineRule="auto"/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197E14" w:rsidRPr="00CB0D3F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67905,75</w:t>
            </w:r>
          </w:p>
        </w:tc>
        <w:tc>
          <w:tcPr>
            <w:tcW w:w="1890" w:type="dxa"/>
          </w:tcPr>
          <w:p w:rsidR="00197E14" w:rsidRPr="00D40A49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 w:rsidRPr="00D40A49">
              <w:rPr>
                <w:b/>
              </w:rPr>
              <w:t>51170,00</w:t>
            </w:r>
          </w:p>
        </w:tc>
        <w:tc>
          <w:tcPr>
            <w:tcW w:w="1843" w:type="dxa"/>
          </w:tcPr>
          <w:p w:rsidR="00197E14" w:rsidRPr="00D40A49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 w:rsidRPr="00D40A49">
              <w:rPr>
                <w:b/>
              </w:rPr>
              <w:t>0,00</w:t>
            </w:r>
          </w:p>
        </w:tc>
        <w:tc>
          <w:tcPr>
            <w:tcW w:w="1722" w:type="dxa"/>
          </w:tcPr>
          <w:p w:rsidR="00197E14" w:rsidRPr="00D40A49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 w:rsidRPr="00D40A49">
              <w:rPr>
                <w:b/>
              </w:rPr>
              <w:t>0,00</w:t>
            </w:r>
          </w:p>
        </w:tc>
      </w:tr>
    </w:tbl>
    <w:p w:rsidR="00E07D65" w:rsidRPr="00CB0D3F" w:rsidRDefault="00E07D65" w:rsidP="00320EF8">
      <w:pPr>
        <w:tabs>
          <w:tab w:val="right" w:pos="8820"/>
        </w:tabs>
        <w:spacing w:line="276" w:lineRule="auto"/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717"/>
        <w:gridCol w:w="1869"/>
        <w:gridCol w:w="1869"/>
      </w:tblGrid>
      <w:tr w:rsidR="00F81D67" w:rsidRPr="00CB0D3F" w:rsidTr="007D0ABE">
        <w:tc>
          <w:tcPr>
            <w:tcW w:w="2138" w:type="dxa"/>
            <w:shd w:val="clear" w:color="auto" w:fill="DDD9C3"/>
          </w:tcPr>
          <w:p w:rsidR="00F81D67" w:rsidRPr="00CB0D3F" w:rsidRDefault="00F81D67" w:rsidP="00320EF8">
            <w:pPr>
              <w:tabs>
                <w:tab w:val="right" w:pos="8460"/>
              </w:tabs>
              <w:spacing w:line="276" w:lineRule="auto"/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F81D67" w:rsidRPr="00073313" w:rsidRDefault="00F81D67" w:rsidP="00320EF8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1A77C8"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717" w:type="dxa"/>
            <w:shd w:val="clear" w:color="auto" w:fill="DDD9C3"/>
          </w:tcPr>
          <w:p w:rsidR="00071D99" w:rsidRPr="00073313" w:rsidRDefault="00F87E10" w:rsidP="00320EF8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F81D67" w:rsidRPr="00073313" w:rsidRDefault="00F87E10" w:rsidP="00320EF8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1A77C8">
              <w:rPr>
                <w:b/>
                <w:sz w:val="20"/>
                <w:szCs w:val="20"/>
              </w:rPr>
              <w:t>2022</w:t>
            </w:r>
          </w:p>
        </w:tc>
        <w:tc>
          <w:tcPr>
            <w:tcW w:w="1869" w:type="dxa"/>
            <w:shd w:val="clear" w:color="auto" w:fill="DDD9C3"/>
          </w:tcPr>
          <w:p w:rsidR="00F81D67" w:rsidRPr="00073313" w:rsidRDefault="00F81D67" w:rsidP="00320EF8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F81D67" w:rsidRPr="00073313" w:rsidRDefault="00F81D67" w:rsidP="00320EF8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1A77C8"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1869" w:type="dxa"/>
            <w:shd w:val="clear" w:color="auto" w:fill="DDD9C3"/>
          </w:tcPr>
          <w:p w:rsidR="00F81D67" w:rsidRPr="00073313" w:rsidRDefault="00F81D67" w:rsidP="00320EF8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F81D67" w:rsidRPr="00073313" w:rsidRDefault="00F81D67" w:rsidP="00320EF8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1A77C8">
              <w:rPr>
                <w:b/>
                <w:sz w:val="20"/>
                <w:szCs w:val="20"/>
              </w:rPr>
              <w:t>2024</w:t>
            </w:r>
          </w:p>
        </w:tc>
      </w:tr>
      <w:tr w:rsidR="00197E14" w:rsidRPr="00CB0D3F" w:rsidTr="007D0ABE">
        <w:tc>
          <w:tcPr>
            <w:tcW w:w="2138" w:type="dxa"/>
            <w:shd w:val="clear" w:color="auto" w:fill="D9D9D9"/>
          </w:tcPr>
          <w:p w:rsidR="00197E14" w:rsidRPr="00CB0D3F" w:rsidRDefault="00197E14" w:rsidP="00320EF8">
            <w:pPr>
              <w:tabs>
                <w:tab w:val="right" w:pos="8460"/>
              </w:tabs>
              <w:spacing w:line="276" w:lineRule="auto"/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197E14" w:rsidRPr="00CB0D3F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941876,99</w:t>
            </w:r>
          </w:p>
        </w:tc>
        <w:tc>
          <w:tcPr>
            <w:tcW w:w="1717" w:type="dxa"/>
            <w:shd w:val="clear" w:color="auto" w:fill="D9D9D9"/>
          </w:tcPr>
          <w:p w:rsidR="00197E14" w:rsidRPr="00D40A49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 w:rsidRPr="00D40A49">
              <w:rPr>
                <w:b/>
              </w:rPr>
              <w:t>1175610,00</w:t>
            </w:r>
          </w:p>
        </w:tc>
        <w:tc>
          <w:tcPr>
            <w:tcW w:w="1869" w:type="dxa"/>
            <w:shd w:val="clear" w:color="auto" w:fill="D9D9D9"/>
          </w:tcPr>
          <w:p w:rsidR="00197E14" w:rsidRPr="00D40A49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 w:rsidRPr="00D40A49">
              <w:rPr>
                <w:b/>
              </w:rPr>
              <w:t>802075,00</w:t>
            </w:r>
          </w:p>
        </w:tc>
        <w:tc>
          <w:tcPr>
            <w:tcW w:w="1869" w:type="dxa"/>
            <w:shd w:val="clear" w:color="auto" w:fill="D9D9D9"/>
          </w:tcPr>
          <w:p w:rsidR="00197E14" w:rsidRPr="00D40A49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 w:rsidRPr="00D40A49">
              <w:rPr>
                <w:b/>
              </w:rPr>
              <w:t>802075,00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320EF8">
            <w:pPr>
              <w:tabs>
                <w:tab w:val="right" w:pos="8460"/>
              </w:tabs>
              <w:spacing w:line="276" w:lineRule="auto"/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197E14" w:rsidRPr="00CB0D3F" w:rsidRDefault="00197E14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197E14" w:rsidRPr="00D40A49" w:rsidRDefault="00197E14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D40A49" w:rsidRDefault="00197E14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D40A49" w:rsidRDefault="00197E14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320EF8">
            <w:pPr>
              <w:tabs>
                <w:tab w:val="right" w:pos="8460"/>
              </w:tabs>
              <w:spacing w:line="276" w:lineRule="auto"/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197E14" w:rsidRPr="00CB0D3F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891676,90</w:t>
            </w:r>
          </w:p>
        </w:tc>
        <w:tc>
          <w:tcPr>
            <w:tcW w:w="1717" w:type="dxa"/>
          </w:tcPr>
          <w:p w:rsidR="00197E14" w:rsidRPr="00D40A49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 w:rsidRPr="00D40A49">
              <w:rPr>
                <w:b/>
              </w:rPr>
              <w:t>806275,00</w:t>
            </w:r>
          </w:p>
        </w:tc>
        <w:tc>
          <w:tcPr>
            <w:tcW w:w="1869" w:type="dxa"/>
          </w:tcPr>
          <w:p w:rsidR="00197E14" w:rsidRPr="00D40A49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 w:rsidRPr="00D40A49">
              <w:rPr>
                <w:b/>
              </w:rPr>
              <w:t>802075,00</w:t>
            </w:r>
          </w:p>
        </w:tc>
        <w:tc>
          <w:tcPr>
            <w:tcW w:w="1869" w:type="dxa"/>
          </w:tcPr>
          <w:p w:rsidR="00197E14" w:rsidRPr="00D40A49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 w:rsidRPr="00D40A49">
              <w:rPr>
                <w:b/>
              </w:rPr>
              <w:t>802075,00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073313" w:rsidRDefault="00197E14" w:rsidP="00320EF8">
            <w:pPr>
              <w:tabs>
                <w:tab w:val="right" w:pos="8460"/>
              </w:tabs>
              <w:spacing w:line="276" w:lineRule="auto"/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 xml:space="preserve">Kapitálové </w:t>
            </w:r>
            <w:r w:rsidR="00073313" w:rsidRPr="00073313">
              <w:rPr>
                <w:sz w:val="22"/>
                <w:szCs w:val="22"/>
              </w:rPr>
              <w:t>v</w:t>
            </w:r>
            <w:r w:rsidRPr="00073313">
              <w:rPr>
                <w:sz w:val="22"/>
                <w:szCs w:val="22"/>
              </w:rPr>
              <w:t>ýdavky</w:t>
            </w:r>
          </w:p>
        </w:tc>
        <w:tc>
          <w:tcPr>
            <w:tcW w:w="1642" w:type="dxa"/>
          </w:tcPr>
          <w:p w:rsidR="00197E14" w:rsidRPr="00CB0D3F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48700,09</w:t>
            </w:r>
          </w:p>
        </w:tc>
        <w:tc>
          <w:tcPr>
            <w:tcW w:w="1717" w:type="dxa"/>
          </w:tcPr>
          <w:p w:rsidR="00197E14" w:rsidRPr="00D40A49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 w:rsidRPr="00D40A49">
              <w:rPr>
                <w:b/>
              </w:rPr>
              <w:t>369335,00</w:t>
            </w:r>
          </w:p>
        </w:tc>
        <w:tc>
          <w:tcPr>
            <w:tcW w:w="1869" w:type="dxa"/>
          </w:tcPr>
          <w:p w:rsidR="00197E14" w:rsidRPr="00D40A49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 w:rsidRPr="00D40A49">
              <w:rPr>
                <w:b/>
              </w:rPr>
              <w:t>0,00</w:t>
            </w:r>
          </w:p>
        </w:tc>
        <w:tc>
          <w:tcPr>
            <w:tcW w:w="1869" w:type="dxa"/>
          </w:tcPr>
          <w:p w:rsidR="00197E14" w:rsidRPr="00D40A49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 w:rsidRPr="00D40A49">
              <w:rPr>
                <w:b/>
              </w:rPr>
              <w:t>0,00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320EF8">
            <w:pPr>
              <w:tabs>
                <w:tab w:val="right" w:pos="8460"/>
              </w:tabs>
              <w:spacing w:line="276" w:lineRule="auto"/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197E14" w:rsidRPr="00CB0D3F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1500,00</w:t>
            </w:r>
          </w:p>
        </w:tc>
        <w:tc>
          <w:tcPr>
            <w:tcW w:w="1717" w:type="dxa"/>
          </w:tcPr>
          <w:p w:rsidR="00197E14" w:rsidRPr="00D40A49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 w:rsidRPr="00D40A49">
              <w:rPr>
                <w:b/>
              </w:rPr>
              <w:t>0,00</w:t>
            </w:r>
          </w:p>
        </w:tc>
        <w:tc>
          <w:tcPr>
            <w:tcW w:w="1869" w:type="dxa"/>
          </w:tcPr>
          <w:p w:rsidR="00197E14" w:rsidRPr="00D40A49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 w:rsidRPr="00D40A49">
              <w:rPr>
                <w:b/>
              </w:rPr>
              <w:t>0,00</w:t>
            </w:r>
          </w:p>
        </w:tc>
        <w:tc>
          <w:tcPr>
            <w:tcW w:w="1869" w:type="dxa"/>
          </w:tcPr>
          <w:p w:rsidR="00197E14" w:rsidRPr="00D40A49" w:rsidRDefault="00D40A49" w:rsidP="00320EF8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 w:rsidRPr="00D40A49">
              <w:rPr>
                <w:b/>
              </w:rPr>
              <w:t>0,00</w:t>
            </w:r>
          </w:p>
        </w:tc>
      </w:tr>
    </w:tbl>
    <w:p w:rsidR="00E07D65" w:rsidRDefault="00E07D65" w:rsidP="00320EF8">
      <w:pPr>
        <w:tabs>
          <w:tab w:val="left" w:pos="2340"/>
          <w:tab w:val="right" w:pos="6840"/>
          <w:tab w:val="right" w:pos="8820"/>
        </w:tabs>
        <w:spacing w:line="276" w:lineRule="auto"/>
        <w:jc w:val="both"/>
        <w:rPr>
          <w:b/>
        </w:rPr>
      </w:pPr>
    </w:p>
    <w:p w:rsidR="00C551A7" w:rsidRPr="00376998" w:rsidRDefault="00C551A7" w:rsidP="00320EF8">
      <w:pPr>
        <w:spacing w:line="276" w:lineRule="auto"/>
        <w:rPr>
          <w:color w:val="000000" w:themeColor="text1"/>
          <w:u w:val="single"/>
        </w:rPr>
      </w:pPr>
      <w:r w:rsidRPr="00376998">
        <w:rPr>
          <w:color w:val="000000" w:themeColor="text1"/>
          <w:u w:val="single"/>
        </w:rPr>
        <w:t>Dôvodová správa k rozpočtu na roky 2022 - 2024:</w:t>
      </w:r>
      <w:r w:rsidR="00376998" w:rsidRPr="00376998">
        <w:rPr>
          <w:color w:val="000000" w:themeColor="text1"/>
          <w:u w:val="single"/>
        </w:rPr>
        <w:t xml:space="preserve"> v prílohe</w:t>
      </w:r>
      <w:r w:rsidRPr="00376998">
        <w:rPr>
          <w:color w:val="000000" w:themeColor="text1"/>
          <w:u w:val="single"/>
        </w:rPr>
        <w:t xml:space="preserve"> </w:t>
      </w:r>
    </w:p>
    <w:p w:rsidR="00376998" w:rsidRDefault="00376998" w:rsidP="00B7703A">
      <w:pPr>
        <w:spacing w:line="276" w:lineRule="auto"/>
        <w:rPr>
          <w:b/>
          <w:sz w:val="28"/>
          <w:szCs w:val="28"/>
        </w:rPr>
      </w:pPr>
    </w:p>
    <w:p w:rsidR="00C551A7" w:rsidRDefault="006075D6" w:rsidP="00B7703A">
      <w:pPr>
        <w:spacing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8. </w:t>
      </w:r>
      <w:r w:rsidR="00C551A7" w:rsidRPr="00C551A7">
        <w:rPr>
          <w:b/>
          <w:sz w:val="28"/>
          <w:szCs w:val="28"/>
        </w:rPr>
        <w:t xml:space="preserve">Informácia o vývoji obce z pohľadu účtovníctva </w:t>
      </w:r>
    </w:p>
    <w:p w:rsidR="006075D6" w:rsidRPr="00C551A7" w:rsidRDefault="006075D6" w:rsidP="006075D6">
      <w:pPr>
        <w:spacing w:line="276" w:lineRule="auto"/>
        <w:rPr>
          <w:b/>
          <w:sz w:val="28"/>
          <w:szCs w:val="28"/>
        </w:rPr>
      </w:pPr>
    </w:p>
    <w:p w:rsidR="006075D6" w:rsidRPr="000B7418" w:rsidRDefault="006075D6" w:rsidP="006075D6">
      <w:pPr>
        <w:spacing w:line="276" w:lineRule="auto"/>
        <w:jc w:val="both"/>
        <w:rPr>
          <w:b/>
        </w:rPr>
      </w:pPr>
      <w:r>
        <w:rPr>
          <w:b/>
        </w:rPr>
        <w:t xml:space="preserve">8.1. </w:t>
      </w:r>
      <w:r w:rsidR="00E17DF0" w:rsidRPr="000B7418">
        <w:rPr>
          <w:b/>
        </w:rPr>
        <w:t xml:space="preserve">Majetok </w:t>
      </w:r>
      <w:r w:rsidR="009C7590">
        <w:rPr>
          <w:b/>
        </w:rPr>
        <w:t>v EUR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D35709" w:rsidRPr="00A92B52" w:rsidTr="00D35709">
        <w:tc>
          <w:tcPr>
            <w:tcW w:w="3686" w:type="dxa"/>
            <w:shd w:val="clear" w:color="auto" w:fill="DDD9C3"/>
          </w:tcPr>
          <w:p w:rsidR="00D35709" w:rsidRPr="00A92B52" w:rsidRDefault="00D35709" w:rsidP="00320EF8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D35709" w:rsidRPr="00A92B52" w:rsidRDefault="00D35709" w:rsidP="00320EF8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320EF8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1A77C8">
              <w:rPr>
                <w:b/>
                <w:sz w:val="22"/>
                <w:szCs w:val="22"/>
              </w:rPr>
              <w:t>2020</w:t>
            </w:r>
          </w:p>
        </w:tc>
        <w:tc>
          <w:tcPr>
            <w:tcW w:w="2693" w:type="dxa"/>
            <w:shd w:val="clear" w:color="auto" w:fill="DDD9C3"/>
          </w:tcPr>
          <w:p w:rsidR="00D35709" w:rsidRPr="00A92B52" w:rsidRDefault="00D35709" w:rsidP="00320EF8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320EF8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1A77C8">
              <w:rPr>
                <w:b/>
                <w:sz w:val="22"/>
                <w:szCs w:val="22"/>
              </w:rPr>
              <w:t>2021</w:t>
            </w:r>
          </w:p>
        </w:tc>
      </w:tr>
      <w:tr w:rsidR="00FA6A7F" w:rsidRPr="00A92B52" w:rsidTr="00D35709">
        <w:tc>
          <w:tcPr>
            <w:tcW w:w="3686" w:type="dxa"/>
            <w:shd w:val="clear" w:color="auto" w:fill="D9D9D9"/>
          </w:tcPr>
          <w:p w:rsidR="00FA6A7F" w:rsidRPr="0066599E" w:rsidRDefault="00FA6A7F" w:rsidP="00320EF8">
            <w:pPr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FA6A7F" w:rsidRPr="00EE60EA" w:rsidRDefault="00FA6A7F" w:rsidP="00D93D2D">
            <w:pPr>
              <w:jc w:val="right"/>
            </w:pPr>
            <w:r w:rsidRPr="00EE60EA">
              <w:t>1144294,92</w:t>
            </w:r>
          </w:p>
        </w:tc>
        <w:tc>
          <w:tcPr>
            <w:tcW w:w="2693" w:type="dxa"/>
            <w:shd w:val="clear" w:color="auto" w:fill="D9D9D9"/>
          </w:tcPr>
          <w:p w:rsidR="00FA6A7F" w:rsidRPr="00EE60EA" w:rsidRDefault="00FA6A7F" w:rsidP="00D93D2D">
            <w:pPr>
              <w:jc w:val="right"/>
            </w:pPr>
            <w:r w:rsidRPr="00EE60EA">
              <w:t>1087811,57</w:t>
            </w:r>
          </w:p>
        </w:tc>
      </w:tr>
      <w:tr w:rsidR="00FA6A7F" w:rsidRPr="00A92B52" w:rsidTr="00D35709">
        <w:tc>
          <w:tcPr>
            <w:tcW w:w="3686" w:type="dxa"/>
          </w:tcPr>
          <w:p w:rsidR="00FA6A7F" w:rsidRPr="00A92B52" w:rsidRDefault="00FA6A7F" w:rsidP="00320EF8">
            <w:pPr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</w:pPr>
            <w:r w:rsidRPr="00EE60EA">
              <w:t>962114,58</w:t>
            </w: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</w:pPr>
            <w:r w:rsidRPr="00EE60EA">
              <w:t>944111,75</w:t>
            </w:r>
          </w:p>
        </w:tc>
      </w:tr>
      <w:tr w:rsidR="00FA6A7F" w:rsidRPr="00A92B52" w:rsidTr="00D35709">
        <w:tc>
          <w:tcPr>
            <w:tcW w:w="3686" w:type="dxa"/>
          </w:tcPr>
          <w:p w:rsidR="00FA6A7F" w:rsidRPr="00A92B52" w:rsidRDefault="00FA6A7F" w:rsidP="00320EF8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</w:pP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</w:pPr>
          </w:p>
        </w:tc>
      </w:tr>
      <w:tr w:rsidR="00FA6A7F" w:rsidRPr="00A92B52" w:rsidTr="00D35709">
        <w:tc>
          <w:tcPr>
            <w:tcW w:w="3686" w:type="dxa"/>
          </w:tcPr>
          <w:p w:rsidR="00FA6A7F" w:rsidRPr="00A92B52" w:rsidRDefault="00FA6A7F" w:rsidP="00320EF8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</w:pPr>
            <w:r w:rsidRPr="00EE60EA">
              <w:t>0,00</w:t>
            </w: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</w:pPr>
            <w:r w:rsidRPr="00EE60EA">
              <w:t>0,00</w:t>
            </w:r>
          </w:p>
        </w:tc>
      </w:tr>
      <w:tr w:rsidR="00FA6A7F" w:rsidRPr="00A92B52" w:rsidTr="00D35709">
        <w:tc>
          <w:tcPr>
            <w:tcW w:w="3686" w:type="dxa"/>
          </w:tcPr>
          <w:p w:rsidR="00FA6A7F" w:rsidRPr="00A92B52" w:rsidRDefault="00FA6A7F" w:rsidP="00320EF8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</w:pPr>
            <w:r w:rsidRPr="00EE60EA">
              <w:t>815779,87</w:t>
            </w: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</w:pPr>
            <w:r w:rsidRPr="00EE60EA">
              <w:t>797777,04</w:t>
            </w:r>
          </w:p>
        </w:tc>
      </w:tr>
      <w:tr w:rsidR="00FA6A7F" w:rsidRPr="00A92B52" w:rsidTr="00D35709">
        <w:tc>
          <w:tcPr>
            <w:tcW w:w="3686" w:type="dxa"/>
          </w:tcPr>
          <w:p w:rsidR="00FA6A7F" w:rsidRPr="00A92B52" w:rsidRDefault="00FA6A7F" w:rsidP="00320EF8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</w:pPr>
            <w:r w:rsidRPr="00EE60EA">
              <w:t>146334,71</w:t>
            </w: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</w:pPr>
            <w:r w:rsidRPr="00EE60EA">
              <w:t>146334,71</w:t>
            </w:r>
          </w:p>
        </w:tc>
      </w:tr>
      <w:tr w:rsidR="00FA6A7F" w:rsidRPr="00A92B52" w:rsidTr="00D35709">
        <w:tc>
          <w:tcPr>
            <w:tcW w:w="3686" w:type="dxa"/>
          </w:tcPr>
          <w:p w:rsidR="00FA6A7F" w:rsidRPr="00A92B52" w:rsidRDefault="00FA6A7F" w:rsidP="00320EF8">
            <w:pPr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lastRenderedPageBreak/>
              <w:t>Obežný majetok spolu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</w:pPr>
            <w:r w:rsidRPr="00EE60EA">
              <w:t>181253,12</w:t>
            </w: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</w:pPr>
            <w:r w:rsidRPr="00EE60EA">
              <w:t>140388,54</w:t>
            </w:r>
          </w:p>
        </w:tc>
      </w:tr>
      <w:tr w:rsidR="00FA6A7F" w:rsidRPr="00A92B52" w:rsidTr="00D35709">
        <w:tc>
          <w:tcPr>
            <w:tcW w:w="3686" w:type="dxa"/>
          </w:tcPr>
          <w:p w:rsidR="00FA6A7F" w:rsidRPr="00A92B52" w:rsidRDefault="00FA6A7F" w:rsidP="00320EF8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</w:pP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</w:pPr>
          </w:p>
        </w:tc>
      </w:tr>
      <w:tr w:rsidR="00FA6A7F" w:rsidRPr="00A92B52" w:rsidTr="00D35709">
        <w:tc>
          <w:tcPr>
            <w:tcW w:w="3686" w:type="dxa"/>
          </w:tcPr>
          <w:p w:rsidR="00FA6A7F" w:rsidRPr="00A92B52" w:rsidRDefault="00FA6A7F" w:rsidP="00320EF8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</w:pPr>
            <w:r w:rsidRPr="00EE60EA">
              <w:t>400,00</w:t>
            </w: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</w:pPr>
            <w:r w:rsidRPr="00EE60EA">
              <w:t>275,00</w:t>
            </w:r>
          </w:p>
        </w:tc>
      </w:tr>
      <w:tr w:rsidR="00FA6A7F" w:rsidRPr="00A92B52" w:rsidTr="00D35709">
        <w:tc>
          <w:tcPr>
            <w:tcW w:w="3686" w:type="dxa"/>
          </w:tcPr>
          <w:p w:rsidR="00FA6A7F" w:rsidRDefault="00FA6A7F" w:rsidP="00320EF8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</w:pPr>
            <w:r w:rsidRPr="00EE60EA">
              <w:t>0,00</w:t>
            </w: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</w:pPr>
          </w:p>
        </w:tc>
      </w:tr>
      <w:tr w:rsidR="00FA6A7F" w:rsidRPr="00A92B52" w:rsidTr="00D35709">
        <w:tc>
          <w:tcPr>
            <w:tcW w:w="3686" w:type="dxa"/>
          </w:tcPr>
          <w:p w:rsidR="00FA6A7F" w:rsidRPr="00A92B52" w:rsidRDefault="00FA6A7F" w:rsidP="00320EF8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</w:pPr>
            <w:r w:rsidRPr="00EE60EA">
              <w:t>0,00</w:t>
            </w: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</w:pPr>
            <w:r w:rsidRPr="00EE60EA">
              <w:t>149,25</w:t>
            </w:r>
          </w:p>
        </w:tc>
      </w:tr>
      <w:tr w:rsidR="00FA6A7F" w:rsidRPr="00A92B52" w:rsidTr="00D35709">
        <w:tc>
          <w:tcPr>
            <w:tcW w:w="3686" w:type="dxa"/>
          </w:tcPr>
          <w:p w:rsidR="00FA6A7F" w:rsidRDefault="00FA6A7F" w:rsidP="00320EF8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</w:pPr>
            <w:r w:rsidRPr="00EE60EA">
              <w:t>2275,86</w:t>
            </w: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</w:pPr>
            <w:r w:rsidRPr="00EE60EA">
              <w:t>5061,37</w:t>
            </w:r>
          </w:p>
        </w:tc>
      </w:tr>
      <w:tr w:rsidR="00FA6A7F" w:rsidRPr="00A92B52" w:rsidTr="00D35709">
        <w:tc>
          <w:tcPr>
            <w:tcW w:w="3686" w:type="dxa"/>
          </w:tcPr>
          <w:p w:rsidR="00FA6A7F" w:rsidRPr="00A92B52" w:rsidRDefault="00FA6A7F" w:rsidP="00320EF8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</w:pPr>
            <w:r w:rsidRPr="00EE60EA">
              <w:t>178577,26</w:t>
            </w: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</w:pPr>
            <w:r w:rsidRPr="00EE60EA">
              <w:t>134902,92</w:t>
            </w:r>
          </w:p>
        </w:tc>
      </w:tr>
      <w:tr w:rsidR="00FA6A7F" w:rsidRPr="00A92B52" w:rsidTr="00D35709">
        <w:tc>
          <w:tcPr>
            <w:tcW w:w="3686" w:type="dxa"/>
          </w:tcPr>
          <w:p w:rsidR="00FA6A7F" w:rsidRDefault="00FA6A7F" w:rsidP="00320EF8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</w:pPr>
            <w:r w:rsidRPr="00EE60EA">
              <w:t>0,00</w:t>
            </w: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</w:pPr>
            <w:r w:rsidRPr="00EE60EA">
              <w:t>0,00</w:t>
            </w:r>
          </w:p>
        </w:tc>
      </w:tr>
      <w:tr w:rsidR="00FA6A7F" w:rsidRPr="00A92B52" w:rsidTr="00D35709">
        <w:tc>
          <w:tcPr>
            <w:tcW w:w="3686" w:type="dxa"/>
          </w:tcPr>
          <w:p w:rsidR="00FA6A7F" w:rsidRDefault="00FA6A7F" w:rsidP="00320EF8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</w:pPr>
            <w:r w:rsidRPr="00EE60EA">
              <w:t>0,00</w:t>
            </w: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</w:pPr>
            <w:r w:rsidRPr="00EE60EA">
              <w:t>0,00</w:t>
            </w:r>
          </w:p>
        </w:tc>
      </w:tr>
      <w:tr w:rsidR="00FA6A7F" w:rsidRPr="00A92B52" w:rsidTr="00D35709">
        <w:tc>
          <w:tcPr>
            <w:tcW w:w="3686" w:type="dxa"/>
          </w:tcPr>
          <w:p w:rsidR="00FA6A7F" w:rsidRPr="00FB33BA" w:rsidRDefault="00FA6A7F" w:rsidP="00320EF8">
            <w:pPr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</w:pPr>
            <w:r w:rsidRPr="00EE60EA">
              <w:t>927,22</w:t>
            </w: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</w:pPr>
            <w:r w:rsidRPr="00EE60EA">
              <w:t>3311,28</w:t>
            </w:r>
          </w:p>
        </w:tc>
      </w:tr>
    </w:tbl>
    <w:p w:rsidR="005347CF" w:rsidRDefault="005347CF" w:rsidP="00320EF8">
      <w:pPr>
        <w:spacing w:line="276" w:lineRule="auto"/>
        <w:jc w:val="both"/>
        <w:rPr>
          <w:b/>
          <w:sz w:val="22"/>
          <w:szCs w:val="22"/>
        </w:rPr>
      </w:pPr>
    </w:p>
    <w:p w:rsidR="00FA6A7F" w:rsidRPr="00A92B52" w:rsidRDefault="00FA6A7F" w:rsidP="00320EF8">
      <w:pPr>
        <w:spacing w:line="276" w:lineRule="auto"/>
        <w:jc w:val="both"/>
        <w:rPr>
          <w:b/>
          <w:sz w:val="22"/>
          <w:szCs w:val="22"/>
        </w:rPr>
      </w:pPr>
    </w:p>
    <w:p w:rsidR="00F7457B" w:rsidRPr="000B7418" w:rsidRDefault="006075D6" w:rsidP="006075D6">
      <w:pPr>
        <w:spacing w:line="276" w:lineRule="auto"/>
        <w:jc w:val="both"/>
        <w:rPr>
          <w:b/>
        </w:rPr>
      </w:pPr>
      <w:r>
        <w:rPr>
          <w:b/>
        </w:rPr>
        <w:t xml:space="preserve">8.2. </w:t>
      </w:r>
      <w:r w:rsidR="00E17DF0" w:rsidRPr="000B7418">
        <w:rPr>
          <w:b/>
        </w:rPr>
        <w:t xml:space="preserve">Zdroje krytia </w:t>
      </w:r>
      <w:r w:rsidR="009C7590">
        <w:rPr>
          <w:b/>
        </w:rPr>
        <w:t>v EUR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D35709" w:rsidRPr="00A92B52" w:rsidTr="00D35709">
        <w:tc>
          <w:tcPr>
            <w:tcW w:w="3686" w:type="dxa"/>
            <w:shd w:val="clear" w:color="auto" w:fill="DDD9C3"/>
          </w:tcPr>
          <w:p w:rsidR="00D35709" w:rsidRPr="00A92B52" w:rsidRDefault="00D35709" w:rsidP="00320EF8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D35709" w:rsidRPr="00A92B52" w:rsidRDefault="00D35709" w:rsidP="00320EF8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320EF8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1A77C8">
              <w:rPr>
                <w:b/>
                <w:sz w:val="22"/>
                <w:szCs w:val="22"/>
              </w:rPr>
              <w:t>2020</w:t>
            </w:r>
          </w:p>
        </w:tc>
        <w:tc>
          <w:tcPr>
            <w:tcW w:w="2693" w:type="dxa"/>
            <w:shd w:val="clear" w:color="auto" w:fill="DDD9C3"/>
          </w:tcPr>
          <w:p w:rsidR="00D35709" w:rsidRPr="00A92B52" w:rsidRDefault="00D35709" w:rsidP="00320EF8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320EF8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1A77C8">
              <w:rPr>
                <w:b/>
                <w:sz w:val="22"/>
                <w:szCs w:val="22"/>
              </w:rPr>
              <w:t>2021</w:t>
            </w:r>
          </w:p>
        </w:tc>
      </w:tr>
      <w:tr w:rsidR="00FA6A7F" w:rsidRPr="00A92B52" w:rsidTr="00D35709">
        <w:tc>
          <w:tcPr>
            <w:tcW w:w="3686" w:type="dxa"/>
            <w:shd w:val="clear" w:color="auto" w:fill="D9D9D9"/>
          </w:tcPr>
          <w:p w:rsidR="00FA6A7F" w:rsidRPr="00487712" w:rsidRDefault="00FA6A7F" w:rsidP="00320EF8">
            <w:pPr>
              <w:spacing w:line="276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FA6A7F" w:rsidRPr="00EE60EA" w:rsidRDefault="00FA6A7F" w:rsidP="00D93D2D">
            <w:pPr>
              <w:jc w:val="right"/>
            </w:pPr>
            <w:r w:rsidRPr="00EE60EA">
              <w:t>1144294,92</w:t>
            </w:r>
          </w:p>
        </w:tc>
        <w:tc>
          <w:tcPr>
            <w:tcW w:w="2693" w:type="dxa"/>
            <w:shd w:val="clear" w:color="auto" w:fill="D9D9D9"/>
          </w:tcPr>
          <w:p w:rsidR="00FA6A7F" w:rsidRPr="00EE60EA" w:rsidRDefault="00FA6A7F" w:rsidP="00D93D2D">
            <w:pPr>
              <w:jc w:val="right"/>
            </w:pPr>
            <w:r w:rsidRPr="00EE60EA">
              <w:t>1087811,57</w:t>
            </w:r>
          </w:p>
        </w:tc>
      </w:tr>
      <w:tr w:rsidR="00FA6A7F" w:rsidRPr="00A92B52" w:rsidTr="00D35709">
        <w:tc>
          <w:tcPr>
            <w:tcW w:w="3686" w:type="dxa"/>
          </w:tcPr>
          <w:p w:rsidR="00FA6A7F" w:rsidRPr="00487712" w:rsidRDefault="00FA6A7F" w:rsidP="00320EF8">
            <w:pPr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</w:pPr>
            <w:r w:rsidRPr="00EE60EA">
              <w:t>664597,50</w:t>
            </w: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</w:pPr>
            <w:r w:rsidRPr="00EE60EA">
              <w:t>655695,61</w:t>
            </w:r>
          </w:p>
        </w:tc>
      </w:tr>
      <w:tr w:rsidR="00FA6A7F" w:rsidRPr="00A92B52" w:rsidTr="00D35709">
        <w:tc>
          <w:tcPr>
            <w:tcW w:w="3686" w:type="dxa"/>
          </w:tcPr>
          <w:p w:rsidR="00FA6A7F" w:rsidRPr="00A92B52" w:rsidRDefault="00FA6A7F" w:rsidP="00320EF8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</w:pP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</w:pPr>
          </w:p>
        </w:tc>
      </w:tr>
      <w:tr w:rsidR="00FA6A7F" w:rsidRPr="00A92B52" w:rsidTr="00D35709">
        <w:tc>
          <w:tcPr>
            <w:tcW w:w="3686" w:type="dxa"/>
          </w:tcPr>
          <w:p w:rsidR="00FA6A7F" w:rsidRDefault="00FA6A7F" w:rsidP="00320EF8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</w:pP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</w:pPr>
          </w:p>
        </w:tc>
      </w:tr>
      <w:tr w:rsidR="00FA6A7F" w:rsidRPr="00A92B52" w:rsidTr="00D35709">
        <w:tc>
          <w:tcPr>
            <w:tcW w:w="3686" w:type="dxa"/>
          </w:tcPr>
          <w:p w:rsidR="00FA6A7F" w:rsidRPr="00A92B52" w:rsidRDefault="00FA6A7F" w:rsidP="00320EF8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</w:pP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</w:pPr>
          </w:p>
        </w:tc>
      </w:tr>
      <w:tr w:rsidR="00FA6A7F" w:rsidRPr="00A92B52" w:rsidTr="00D35709">
        <w:tc>
          <w:tcPr>
            <w:tcW w:w="3686" w:type="dxa"/>
          </w:tcPr>
          <w:p w:rsidR="00FA6A7F" w:rsidRPr="00A92B52" w:rsidRDefault="00FA6A7F" w:rsidP="00320EF8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</w:pPr>
            <w:r w:rsidRPr="00EE60EA">
              <w:t>664597,50</w:t>
            </w: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</w:pPr>
            <w:r w:rsidRPr="00EE60EA">
              <w:t>655695,61</w:t>
            </w:r>
          </w:p>
        </w:tc>
      </w:tr>
      <w:tr w:rsidR="00FA6A7F" w:rsidRPr="00A92B52" w:rsidTr="00D35709">
        <w:trPr>
          <w:trHeight w:val="452"/>
        </w:trPr>
        <w:tc>
          <w:tcPr>
            <w:tcW w:w="3686" w:type="dxa"/>
          </w:tcPr>
          <w:p w:rsidR="00FA6A7F" w:rsidRPr="001D71F4" w:rsidRDefault="00FA6A7F" w:rsidP="00320EF8">
            <w:pPr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</w:pPr>
            <w:r w:rsidRPr="00EE60EA">
              <w:t>95981,59</w:t>
            </w: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</w:pPr>
            <w:r w:rsidRPr="00EE60EA">
              <w:t>60607,17</w:t>
            </w:r>
          </w:p>
        </w:tc>
      </w:tr>
      <w:tr w:rsidR="00FA6A7F" w:rsidRPr="00A92B52" w:rsidTr="00D35709">
        <w:tc>
          <w:tcPr>
            <w:tcW w:w="3686" w:type="dxa"/>
          </w:tcPr>
          <w:p w:rsidR="00FA6A7F" w:rsidRPr="00A92B52" w:rsidRDefault="00FA6A7F" w:rsidP="00320EF8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</w:pP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</w:pPr>
          </w:p>
        </w:tc>
      </w:tr>
      <w:tr w:rsidR="00FA6A7F" w:rsidRPr="00A92B52" w:rsidTr="00D35709">
        <w:tc>
          <w:tcPr>
            <w:tcW w:w="3686" w:type="dxa"/>
          </w:tcPr>
          <w:p w:rsidR="00FA6A7F" w:rsidRPr="00A92B52" w:rsidRDefault="00FA6A7F" w:rsidP="00320EF8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</w:pPr>
            <w:r w:rsidRPr="00EE60EA">
              <w:t>960,00</w:t>
            </w: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</w:pPr>
            <w:r w:rsidRPr="00EE60EA">
              <w:t>900,00</w:t>
            </w:r>
          </w:p>
        </w:tc>
      </w:tr>
      <w:tr w:rsidR="00FA6A7F" w:rsidRPr="00A92B52" w:rsidTr="00D35709">
        <w:tc>
          <w:tcPr>
            <w:tcW w:w="3686" w:type="dxa"/>
          </w:tcPr>
          <w:p w:rsidR="00FA6A7F" w:rsidRDefault="00FA6A7F" w:rsidP="00320EF8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</w:pPr>
            <w:r w:rsidRPr="00EE60EA">
              <w:t>48269,87</w:t>
            </w: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</w:pPr>
            <w:r w:rsidRPr="00EE60EA">
              <w:t>4241,70</w:t>
            </w:r>
          </w:p>
        </w:tc>
      </w:tr>
      <w:tr w:rsidR="00FA6A7F" w:rsidRPr="00A92B52" w:rsidTr="00D35709">
        <w:tc>
          <w:tcPr>
            <w:tcW w:w="3686" w:type="dxa"/>
          </w:tcPr>
          <w:p w:rsidR="00FA6A7F" w:rsidRPr="00A92B52" w:rsidRDefault="00FA6A7F" w:rsidP="00320EF8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</w:pPr>
            <w:r w:rsidRPr="00EE60EA">
              <w:t>5307,97</w:t>
            </w: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</w:pPr>
            <w:r w:rsidRPr="00EE60EA">
              <w:t>3928,03</w:t>
            </w:r>
          </w:p>
        </w:tc>
      </w:tr>
      <w:tr w:rsidR="00FA6A7F" w:rsidRPr="00A92B52" w:rsidTr="00D35709">
        <w:tc>
          <w:tcPr>
            <w:tcW w:w="3686" w:type="dxa"/>
          </w:tcPr>
          <w:p w:rsidR="00FA6A7F" w:rsidRPr="00A92B52" w:rsidRDefault="00FA6A7F" w:rsidP="00320EF8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</w:pPr>
            <w:r w:rsidRPr="00EE60EA">
              <w:t>41443,75</w:t>
            </w: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</w:pPr>
            <w:r w:rsidRPr="00EE60EA">
              <w:t>51537,44</w:t>
            </w:r>
          </w:p>
        </w:tc>
      </w:tr>
      <w:tr w:rsidR="00FA6A7F" w:rsidRPr="00A92B52" w:rsidTr="00D35709">
        <w:tc>
          <w:tcPr>
            <w:tcW w:w="3686" w:type="dxa"/>
          </w:tcPr>
          <w:p w:rsidR="00FA6A7F" w:rsidRPr="00A92B52" w:rsidRDefault="00FA6A7F" w:rsidP="00320EF8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</w:pPr>
            <w:r w:rsidRPr="00EE60EA">
              <w:t>0,00</w:t>
            </w: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</w:pPr>
            <w:r w:rsidRPr="00EE60EA">
              <w:t>0,00</w:t>
            </w:r>
          </w:p>
        </w:tc>
      </w:tr>
      <w:tr w:rsidR="00FA6A7F" w:rsidRPr="00A92B52" w:rsidTr="00D35709">
        <w:tc>
          <w:tcPr>
            <w:tcW w:w="3686" w:type="dxa"/>
          </w:tcPr>
          <w:p w:rsidR="00FA6A7F" w:rsidRDefault="00FA6A7F" w:rsidP="00320EF8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FA6A7F" w:rsidRPr="00EE60EA" w:rsidRDefault="00FA6A7F" w:rsidP="00D93D2D">
            <w:pPr>
              <w:jc w:val="right"/>
              <w:rPr>
                <w:b/>
              </w:rPr>
            </w:pPr>
            <w:r w:rsidRPr="00EE60EA">
              <w:rPr>
                <w:b/>
              </w:rPr>
              <w:t>383715,83</w:t>
            </w:r>
          </w:p>
        </w:tc>
        <w:tc>
          <w:tcPr>
            <w:tcW w:w="2693" w:type="dxa"/>
          </w:tcPr>
          <w:p w:rsidR="00FA6A7F" w:rsidRPr="00EE60EA" w:rsidRDefault="00FA6A7F" w:rsidP="00D93D2D">
            <w:pPr>
              <w:jc w:val="right"/>
              <w:rPr>
                <w:b/>
              </w:rPr>
            </w:pPr>
            <w:r w:rsidRPr="00EE60EA">
              <w:rPr>
                <w:b/>
              </w:rPr>
              <w:t>371508,79</w:t>
            </w:r>
          </w:p>
        </w:tc>
      </w:tr>
    </w:tbl>
    <w:p w:rsidR="00F7457B" w:rsidRDefault="00F7457B" w:rsidP="00320EF8">
      <w:pPr>
        <w:tabs>
          <w:tab w:val="left" w:pos="2880"/>
          <w:tab w:val="right" w:pos="8820"/>
        </w:tabs>
        <w:spacing w:line="276" w:lineRule="auto"/>
        <w:jc w:val="both"/>
      </w:pPr>
    </w:p>
    <w:p w:rsidR="00F7457B" w:rsidRPr="00040CEA" w:rsidRDefault="00F7457B" w:rsidP="00320EF8">
      <w:pPr>
        <w:tabs>
          <w:tab w:val="left" w:pos="2880"/>
          <w:tab w:val="right" w:pos="8820"/>
        </w:tabs>
        <w:spacing w:line="276" w:lineRule="auto"/>
        <w:jc w:val="both"/>
      </w:pPr>
      <w:r w:rsidRPr="00040CEA">
        <w:t xml:space="preserve">Analýza </w:t>
      </w:r>
      <w:r w:rsidRPr="00FA6A7F">
        <w:rPr>
          <w:color w:val="000000" w:themeColor="text1"/>
          <w:u w:val="single"/>
        </w:rPr>
        <w:t>významných položiek</w:t>
      </w:r>
      <w:r w:rsidRPr="00040CEA">
        <w:t xml:space="preserve"> z účtovnej závierky:</w:t>
      </w:r>
    </w:p>
    <w:p w:rsidR="00FA6A7F" w:rsidRDefault="00FA6A7F" w:rsidP="00FA6A7F">
      <w:pPr>
        <w:jc w:val="both"/>
        <w:rPr>
          <w:color w:val="000000" w:themeColor="text1"/>
        </w:rPr>
      </w:pPr>
      <w:r>
        <w:rPr>
          <w:color w:val="000000" w:themeColor="text1"/>
        </w:rPr>
        <w:t>Rekonštrukcia/Sanácia mosta pri evanjelickom kostole      24791,88 EUR</w:t>
      </w:r>
    </w:p>
    <w:p w:rsidR="00FA6A7F" w:rsidRDefault="00FA6A7F" w:rsidP="00FA6A7F">
      <w:pPr>
        <w:jc w:val="both"/>
        <w:rPr>
          <w:color w:val="000000" w:themeColor="text1"/>
        </w:rPr>
      </w:pPr>
      <w:r>
        <w:rPr>
          <w:color w:val="000000" w:themeColor="text1"/>
        </w:rPr>
        <w:t>Rekonštrukcia Požiarnej zbrojnice                                      26404,21 EUR</w:t>
      </w:r>
    </w:p>
    <w:p w:rsidR="00F7457B" w:rsidRDefault="00F7457B" w:rsidP="00320EF8">
      <w:pPr>
        <w:tabs>
          <w:tab w:val="left" w:pos="2880"/>
          <w:tab w:val="right" w:pos="8820"/>
        </w:tabs>
        <w:spacing w:line="276" w:lineRule="auto"/>
        <w:jc w:val="both"/>
      </w:pPr>
    </w:p>
    <w:p w:rsidR="00F7457B" w:rsidRPr="00D74BC1" w:rsidRDefault="006075D6" w:rsidP="006075D6">
      <w:pPr>
        <w:spacing w:line="276" w:lineRule="auto"/>
        <w:jc w:val="both"/>
        <w:rPr>
          <w:b/>
        </w:rPr>
      </w:pPr>
      <w:r>
        <w:rPr>
          <w:b/>
        </w:rPr>
        <w:t xml:space="preserve">8.3. </w:t>
      </w:r>
      <w:r w:rsidR="00F7457B">
        <w:rPr>
          <w:b/>
        </w:rPr>
        <w:t xml:space="preserve">Pohľadávky </w:t>
      </w:r>
      <w:r w:rsidR="009C7590">
        <w:rPr>
          <w:b/>
        </w:rPr>
        <w:t>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F7457B" w:rsidTr="00D35709">
        <w:tc>
          <w:tcPr>
            <w:tcW w:w="5103" w:type="dxa"/>
            <w:shd w:val="clear" w:color="auto" w:fill="D9D9D9"/>
          </w:tcPr>
          <w:p w:rsidR="00F7457B" w:rsidRPr="00B37E98" w:rsidRDefault="00F7457B" w:rsidP="00320EF8">
            <w:pPr>
              <w:spacing w:line="276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2C2B8C" w:rsidRDefault="00D833EC" w:rsidP="00320EF8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F7457B" w:rsidRPr="00B37E98" w:rsidRDefault="00D833EC" w:rsidP="00320EF8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1A77C8"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1984" w:type="dxa"/>
            <w:shd w:val="clear" w:color="auto" w:fill="D9D9D9"/>
          </w:tcPr>
          <w:p w:rsidR="002C2B8C" w:rsidRDefault="00D833EC" w:rsidP="00320EF8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320EF8">
            <w:pPr>
              <w:spacing w:line="276" w:lineRule="auto"/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1A77C8">
              <w:rPr>
                <w:b/>
                <w:sz w:val="20"/>
                <w:szCs w:val="20"/>
              </w:rPr>
              <w:t>2021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320EF8">
            <w:pPr>
              <w:spacing w:line="276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F7457B" w:rsidRDefault="00FA6A7F" w:rsidP="00320EF8">
            <w:pPr>
              <w:spacing w:line="276" w:lineRule="auto"/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F7457B" w:rsidRDefault="00F478BB" w:rsidP="00320EF8">
            <w:pPr>
              <w:spacing w:line="276" w:lineRule="auto"/>
              <w:jc w:val="right"/>
            </w:pPr>
            <w:r>
              <w:t>0,00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320EF8">
            <w:pPr>
              <w:spacing w:line="276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F7457B" w:rsidRDefault="00FA6A7F" w:rsidP="00320EF8">
            <w:pPr>
              <w:spacing w:line="276" w:lineRule="auto"/>
              <w:jc w:val="right"/>
            </w:pPr>
            <w:r>
              <w:t>3799,22</w:t>
            </w:r>
          </w:p>
        </w:tc>
        <w:tc>
          <w:tcPr>
            <w:tcW w:w="1984" w:type="dxa"/>
          </w:tcPr>
          <w:p w:rsidR="00F7457B" w:rsidRDefault="00F478BB" w:rsidP="00320EF8">
            <w:pPr>
              <w:spacing w:line="276" w:lineRule="auto"/>
              <w:jc w:val="right"/>
            </w:pPr>
            <w:r>
              <w:t>6635,01</w:t>
            </w:r>
          </w:p>
        </w:tc>
      </w:tr>
    </w:tbl>
    <w:p w:rsidR="00F7457B" w:rsidRDefault="00F7457B" w:rsidP="00320EF8">
      <w:pPr>
        <w:spacing w:line="276" w:lineRule="auto"/>
      </w:pPr>
    </w:p>
    <w:p w:rsidR="00F7457B" w:rsidRDefault="006075D6" w:rsidP="006075D6">
      <w:pPr>
        <w:spacing w:line="276" w:lineRule="auto"/>
        <w:jc w:val="both"/>
        <w:rPr>
          <w:b/>
        </w:rPr>
      </w:pPr>
      <w:r>
        <w:rPr>
          <w:b/>
        </w:rPr>
        <w:t xml:space="preserve">8.4. </w:t>
      </w:r>
      <w:r w:rsidR="00F7457B" w:rsidRPr="00D74BC1">
        <w:rPr>
          <w:b/>
        </w:rPr>
        <w:t>Záväzky</w:t>
      </w:r>
      <w:r w:rsidR="009C7590">
        <w:rPr>
          <w:b/>
        </w:rPr>
        <w:t xml:space="preserve"> 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F7457B" w:rsidTr="00D35709">
        <w:tc>
          <w:tcPr>
            <w:tcW w:w="5103" w:type="dxa"/>
            <w:shd w:val="clear" w:color="auto" w:fill="D9D9D9"/>
          </w:tcPr>
          <w:p w:rsidR="00F7457B" w:rsidRPr="00B37E98" w:rsidRDefault="00F7457B" w:rsidP="00320EF8">
            <w:pPr>
              <w:spacing w:line="276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2C2B8C" w:rsidRDefault="00D833EC" w:rsidP="00320EF8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320EF8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1A77C8"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1984" w:type="dxa"/>
            <w:shd w:val="clear" w:color="auto" w:fill="D9D9D9"/>
          </w:tcPr>
          <w:p w:rsidR="002C2B8C" w:rsidRDefault="00D833EC" w:rsidP="00320EF8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320EF8">
            <w:pPr>
              <w:spacing w:line="276" w:lineRule="auto"/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1A77C8">
              <w:rPr>
                <w:b/>
                <w:sz w:val="20"/>
                <w:szCs w:val="20"/>
              </w:rPr>
              <w:t>2021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320EF8">
            <w:pPr>
              <w:spacing w:line="276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F7457B" w:rsidRDefault="00FA6A7F" w:rsidP="00320EF8">
            <w:pPr>
              <w:spacing w:line="276" w:lineRule="auto"/>
              <w:jc w:val="right"/>
            </w:pPr>
            <w:r>
              <w:t>45457,49</w:t>
            </w:r>
          </w:p>
        </w:tc>
        <w:tc>
          <w:tcPr>
            <w:tcW w:w="1984" w:type="dxa"/>
          </w:tcPr>
          <w:p w:rsidR="00F7457B" w:rsidRDefault="00FA6A7F" w:rsidP="00320EF8">
            <w:pPr>
              <w:spacing w:line="276" w:lineRule="auto"/>
              <w:jc w:val="right"/>
            </w:pPr>
            <w:r>
              <w:t>55465,47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320EF8">
            <w:pPr>
              <w:spacing w:line="276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F7457B" w:rsidRDefault="00FA6A7F" w:rsidP="00320EF8">
            <w:pPr>
              <w:spacing w:line="276" w:lineRule="auto"/>
              <w:jc w:val="right"/>
            </w:pPr>
            <w:r>
              <w:t>1294,23</w:t>
            </w:r>
          </w:p>
        </w:tc>
        <w:tc>
          <w:tcPr>
            <w:tcW w:w="1984" w:type="dxa"/>
          </w:tcPr>
          <w:p w:rsidR="00F7457B" w:rsidRDefault="00FA6A7F" w:rsidP="00320EF8">
            <w:pPr>
              <w:spacing w:line="276" w:lineRule="auto"/>
              <w:jc w:val="right"/>
            </w:pPr>
            <w:r>
              <w:t>0,00</w:t>
            </w:r>
          </w:p>
        </w:tc>
      </w:tr>
    </w:tbl>
    <w:p w:rsidR="003679A0" w:rsidRPr="0066599E" w:rsidRDefault="00DC2F3B" w:rsidP="00DC2F3B">
      <w:pPr>
        <w:spacing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9. </w:t>
      </w:r>
      <w:r w:rsidR="00AF522D" w:rsidRPr="0066599E">
        <w:rPr>
          <w:b/>
          <w:sz w:val="28"/>
          <w:szCs w:val="28"/>
        </w:rPr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1A77C8">
        <w:rPr>
          <w:b/>
          <w:sz w:val="28"/>
          <w:szCs w:val="28"/>
        </w:rPr>
        <w:t>2021</w:t>
      </w:r>
      <w:r w:rsidR="0066599E" w:rsidRPr="0066599E">
        <w:rPr>
          <w:b/>
          <w:sz w:val="28"/>
          <w:szCs w:val="28"/>
        </w:rPr>
        <w:t xml:space="preserve"> - vývoj nákladov a</w:t>
      </w:r>
      <w:r w:rsidR="009C7590">
        <w:rPr>
          <w:b/>
          <w:sz w:val="28"/>
          <w:szCs w:val="28"/>
        </w:rPr>
        <w:t> </w:t>
      </w:r>
      <w:r w:rsidR="0066599E" w:rsidRPr="0066599E">
        <w:rPr>
          <w:b/>
          <w:sz w:val="28"/>
          <w:szCs w:val="28"/>
        </w:rPr>
        <w:t>výnosov</w:t>
      </w:r>
      <w:r w:rsidR="009C7590">
        <w:rPr>
          <w:b/>
          <w:sz w:val="28"/>
          <w:szCs w:val="28"/>
        </w:rPr>
        <w:t xml:space="preserve"> v EUR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693"/>
        <w:gridCol w:w="2693"/>
      </w:tblGrid>
      <w:tr w:rsidR="00D35709" w:rsidRPr="00B37E98" w:rsidTr="00D35709">
        <w:tc>
          <w:tcPr>
            <w:tcW w:w="3828" w:type="dxa"/>
            <w:shd w:val="clear" w:color="auto" w:fill="DDD9C3"/>
          </w:tcPr>
          <w:p w:rsidR="00D35709" w:rsidRPr="00B37E98" w:rsidRDefault="00D35709" w:rsidP="00320EF8">
            <w:pPr>
              <w:spacing w:line="276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D35709" w:rsidRPr="00B37E98" w:rsidRDefault="00D35709" w:rsidP="00320EF8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35709" w:rsidRPr="00B37E98" w:rsidRDefault="00D35709" w:rsidP="00320EF8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1A77C8">
              <w:rPr>
                <w:b/>
                <w:sz w:val="22"/>
                <w:szCs w:val="22"/>
              </w:rPr>
              <w:t>2020</w:t>
            </w:r>
          </w:p>
        </w:tc>
        <w:tc>
          <w:tcPr>
            <w:tcW w:w="2693" w:type="dxa"/>
            <w:shd w:val="clear" w:color="auto" w:fill="DDD9C3"/>
          </w:tcPr>
          <w:p w:rsidR="00D35709" w:rsidRPr="00B37E98" w:rsidRDefault="00D35709" w:rsidP="00320EF8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35709" w:rsidRPr="00B37E98" w:rsidRDefault="00D35709" w:rsidP="00320EF8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1A77C8">
              <w:rPr>
                <w:b/>
                <w:sz w:val="22"/>
                <w:szCs w:val="22"/>
              </w:rPr>
              <w:t>2021</w:t>
            </w:r>
          </w:p>
        </w:tc>
      </w:tr>
      <w:tr w:rsidR="00D35709" w:rsidRPr="00B37E98" w:rsidTr="00D35709">
        <w:tc>
          <w:tcPr>
            <w:tcW w:w="3828" w:type="dxa"/>
            <w:shd w:val="clear" w:color="auto" w:fill="D9D9D9"/>
          </w:tcPr>
          <w:p w:rsidR="00D35709" w:rsidRPr="00B37E98" w:rsidRDefault="00D35709" w:rsidP="00320EF8">
            <w:pPr>
              <w:spacing w:line="276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:rsidR="00D35709" w:rsidRPr="00B37E98" w:rsidRDefault="00603098" w:rsidP="00603098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818960,49</w:t>
            </w:r>
          </w:p>
        </w:tc>
        <w:tc>
          <w:tcPr>
            <w:tcW w:w="2693" w:type="dxa"/>
            <w:shd w:val="clear" w:color="auto" w:fill="D9D9D9"/>
          </w:tcPr>
          <w:p w:rsidR="00D35709" w:rsidRPr="00B37E98" w:rsidRDefault="00B04737" w:rsidP="00B04737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878899,69</w:t>
            </w:r>
          </w:p>
        </w:tc>
      </w:tr>
      <w:tr w:rsidR="00603098" w:rsidRPr="00B37E98" w:rsidTr="00D35709">
        <w:tc>
          <w:tcPr>
            <w:tcW w:w="3828" w:type="dxa"/>
          </w:tcPr>
          <w:p w:rsidR="00603098" w:rsidRPr="00F01A39" w:rsidRDefault="00603098" w:rsidP="00320EF8">
            <w:pPr>
              <w:spacing w:line="276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99466,85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105385,26</w:t>
            </w:r>
          </w:p>
        </w:tc>
      </w:tr>
      <w:tr w:rsidR="00603098" w:rsidRPr="00B37E98" w:rsidTr="00D35709">
        <w:tc>
          <w:tcPr>
            <w:tcW w:w="3828" w:type="dxa"/>
          </w:tcPr>
          <w:p w:rsidR="00603098" w:rsidRPr="00F01A39" w:rsidRDefault="00603098" w:rsidP="00320EF8">
            <w:pPr>
              <w:spacing w:line="276" w:lineRule="auto"/>
              <w:jc w:val="both"/>
            </w:pPr>
            <w:r w:rsidRPr="00F01A39">
              <w:t>51 – Služby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93830,68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85037,68</w:t>
            </w:r>
          </w:p>
        </w:tc>
      </w:tr>
      <w:tr w:rsidR="00603098" w:rsidRPr="00B37E98" w:rsidTr="00D35709">
        <w:tc>
          <w:tcPr>
            <w:tcW w:w="3828" w:type="dxa"/>
          </w:tcPr>
          <w:p w:rsidR="00603098" w:rsidRPr="00F01A39" w:rsidRDefault="00603098" w:rsidP="00320EF8">
            <w:pPr>
              <w:spacing w:line="276" w:lineRule="auto"/>
              <w:jc w:val="both"/>
            </w:pPr>
            <w:r w:rsidRPr="00F01A39">
              <w:t>52 – Osobné náklady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509956,75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575656,49</w:t>
            </w:r>
          </w:p>
        </w:tc>
      </w:tr>
      <w:tr w:rsidR="00603098" w:rsidRPr="00B37E98" w:rsidTr="00D35709">
        <w:tc>
          <w:tcPr>
            <w:tcW w:w="3828" w:type="dxa"/>
          </w:tcPr>
          <w:p w:rsidR="00603098" w:rsidRPr="00F01A39" w:rsidRDefault="00603098" w:rsidP="00320EF8">
            <w:pPr>
              <w:spacing w:line="276" w:lineRule="auto"/>
              <w:jc w:val="both"/>
            </w:pPr>
            <w:r>
              <w:t>53 – Dane a  poplatky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2460,17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152,50</w:t>
            </w:r>
          </w:p>
        </w:tc>
      </w:tr>
      <w:tr w:rsidR="00603098" w:rsidRPr="00B37E98" w:rsidTr="00D35709">
        <w:tc>
          <w:tcPr>
            <w:tcW w:w="3828" w:type="dxa"/>
          </w:tcPr>
          <w:p w:rsidR="00603098" w:rsidRPr="00F01A39" w:rsidRDefault="00603098" w:rsidP="00320EF8">
            <w:pPr>
              <w:spacing w:line="276" w:lineRule="auto"/>
            </w:pPr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43354,74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24497,74</w:t>
            </w:r>
          </w:p>
        </w:tc>
      </w:tr>
      <w:tr w:rsidR="00603098" w:rsidRPr="00B37E98" w:rsidTr="00D35709">
        <w:tc>
          <w:tcPr>
            <w:tcW w:w="3828" w:type="dxa"/>
          </w:tcPr>
          <w:p w:rsidR="00603098" w:rsidRPr="00F01A39" w:rsidRDefault="00603098" w:rsidP="00320EF8">
            <w:pPr>
              <w:spacing w:line="276" w:lineRule="auto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63269,95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86253,76</w:t>
            </w:r>
          </w:p>
        </w:tc>
      </w:tr>
      <w:tr w:rsidR="00603098" w:rsidRPr="00B37E98" w:rsidTr="00D35709">
        <w:tc>
          <w:tcPr>
            <w:tcW w:w="3828" w:type="dxa"/>
          </w:tcPr>
          <w:p w:rsidR="00603098" w:rsidRPr="00F01A39" w:rsidRDefault="00603098" w:rsidP="00320EF8">
            <w:pPr>
              <w:spacing w:line="276" w:lineRule="auto"/>
            </w:pPr>
            <w:r>
              <w:t>56 – Finančné náklady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5619,41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1915,93</w:t>
            </w:r>
          </w:p>
        </w:tc>
      </w:tr>
      <w:tr w:rsidR="00603098" w:rsidRPr="00B37E98" w:rsidTr="00D35709">
        <w:tc>
          <w:tcPr>
            <w:tcW w:w="3828" w:type="dxa"/>
          </w:tcPr>
          <w:p w:rsidR="00603098" w:rsidRPr="00F01A39" w:rsidRDefault="00603098" w:rsidP="00320EF8">
            <w:pPr>
              <w:spacing w:line="276" w:lineRule="auto"/>
            </w:pPr>
            <w:r>
              <w:t>57 – Mimoriadne náklady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0,00</w:t>
            </w:r>
          </w:p>
        </w:tc>
      </w:tr>
      <w:tr w:rsidR="00603098" w:rsidRPr="00B37E98" w:rsidTr="00D35709">
        <w:tc>
          <w:tcPr>
            <w:tcW w:w="3828" w:type="dxa"/>
          </w:tcPr>
          <w:p w:rsidR="00603098" w:rsidRPr="00F01A39" w:rsidRDefault="00603098" w:rsidP="00320EF8">
            <w:pPr>
              <w:spacing w:line="276" w:lineRule="auto"/>
            </w:pPr>
            <w:r>
              <w:t>58 – Náklady na transfery a náklady z odvodov príjmov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1000,00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0,00</w:t>
            </w:r>
          </w:p>
        </w:tc>
      </w:tr>
      <w:tr w:rsidR="00603098" w:rsidRPr="00B37E98" w:rsidTr="00D35709">
        <w:tc>
          <w:tcPr>
            <w:tcW w:w="3828" w:type="dxa"/>
          </w:tcPr>
          <w:p w:rsidR="00603098" w:rsidRPr="00F01A39" w:rsidRDefault="00603098" w:rsidP="00320EF8">
            <w:pPr>
              <w:spacing w:line="276" w:lineRule="auto"/>
            </w:pPr>
            <w:r>
              <w:t>59 – Dane z príjmov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1,94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0,33</w:t>
            </w:r>
          </w:p>
        </w:tc>
      </w:tr>
      <w:tr w:rsidR="00603098" w:rsidRPr="00B37E98" w:rsidTr="00D35709">
        <w:tc>
          <w:tcPr>
            <w:tcW w:w="3828" w:type="dxa"/>
            <w:shd w:val="clear" w:color="auto" w:fill="D9D9D9"/>
          </w:tcPr>
          <w:p w:rsidR="00603098" w:rsidRPr="00B37E98" w:rsidRDefault="00603098" w:rsidP="00320EF8">
            <w:pPr>
              <w:spacing w:line="276" w:lineRule="auto"/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:rsidR="00603098" w:rsidRPr="00603098" w:rsidRDefault="00603098" w:rsidP="00D93D2D">
            <w:pPr>
              <w:jc w:val="right"/>
              <w:rPr>
                <w:b/>
              </w:rPr>
            </w:pPr>
            <w:r w:rsidRPr="00603098">
              <w:rPr>
                <w:b/>
              </w:rPr>
              <w:t>861102,60</w:t>
            </w:r>
          </w:p>
        </w:tc>
        <w:tc>
          <w:tcPr>
            <w:tcW w:w="2693" w:type="dxa"/>
            <w:shd w:val="clear" w:color="auto" w:fill="D9D9D9"/>
          </w:tcPr>
          <w:p w:rsidR="00603098" w:rsidRPr="00B04737" w:rsidRDefault="00B04737" w:rsidP="00D93D2D">
            <w:pPr>
              <w:jc w:val="right"/>
              <w:rPr>
                <w:b/>
              </w:rPr>
            </w:pPr>
            <w:r w:rsidRPr="00B04737">
              <w:rPr>
                <w:b/>
              </w:rPr>
              <w:t>870066,21</w:t>
            </w:r>
          </w:p>
        </w:tc>
      </w:tr>
      <w:tr w:rsidR="00603098" w:rsidRPr="00B37E98" w:rsidTr="00D35709">
        <w:tc>
          <w:tcPr>
            <w:tcW w:w="3828" w:type="dxa"/>
          </w:tcPr>
          <w:p w:rsidR="00603098" w:rsidRPr="003679A0" w:rsidRDefault="00603098" w:rsidP="00320EF8">
            <w:pPr>
              <w:spacing w:line="276" w:lineRule="auto"/>
            </w:pPr>
            <w:r w:rsidRPr="003679A0">
              <w:t>60 – Tržby za vlastné výkony a tovar</w:t>
            </w:r>
          </w:p>
        </w:tc>
        <w:tc>
          <w:tcPr>
            <w:tcW w:w="2693" w:type="dxa"/>
          </w:tcPr>
          <w:p w:rsidR="00603098" w:rsidRDefault="00371C84" w:rsidP="00D93D2D">
            <w:pPr>
              <w:jc w:val="right"/>
            </w:pPr>
            <w:r>
              <w:t>5572,61</w:t>
            </w:r>
          </w:p>
        </w:tc>
        <w:tc>
          <w:tcPr>
            <w:tcW w:w="2693" w:type="dxa"/>
          </w:tcPr>
          <w:p w:rsidR="00603098" w:rsidRDefault="00371C84" w:rsidP="00D93D2D">
            <w:pPr>
              <w:jc w:val="right"/>
            </w:pPr>
            <w:r>
              <w:t>6617,10</w:t>
            </w:r>
          </w:p>
        </w:tc>
      </w:tr>
      <w:tr w:rsidR="00603098" w:rsidRPr="00B37E98" w:rsidTr="00D35709">
        <w:tc>
          <w:tcPr>
            <w:tcW w:w="3828" w:type="dxa"/>
          </w:tcPr>
          <w:p w:rsidR="00603098" w:rsidRPr="003679A0" w:rsidRDefault="00603098" w:rsidP="00320EF8">
            <w:pPr>
              <w:spacing w:line="276" w:lineRule="auto"/>
            </w:pPr>
            <w:r>
              <w:t>61 – Zmena stavu vnútroorganizačných služieb</w:t>
            </w:r>
          </w:p>
        </w:tc>
        <w:tc>
          <w:tcPr>
            <w:tcW w:w="2693" w:type="dxa"/>
          </w:tcPr>
          <w:p w:rsidR="00603098" w:rsidRDefault="00371C84" w:rsidP="00D93D2D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603098" w:rsidRDefault="00371C84" w:rsidP="00D93D2D">
            <w:pPr>
              <w:jc w:val="right"/>
            </w:pPr>
            <w:r>
              <w:t>0,00</w:t>
            </w:r>
          </w:p>
        </w:tc>
      </w:tr>
      <w:tr w:rsidR="00603098" w:rsidRPr="00B37E98" w:rsidTr="00D35709">
        <w:tc>
          <w:tcPr>
            <w:tcW w:w="3828" w:type="dxa"/>
          </w:tcPr>
          <w:p w:rsidR="00603098" w:rsidRPr="003679A0" w:rsidRDefault="00603098" w:rsidP="00320EF8">
            <w:pPr>
              <w:spacing w:line="276" w:lineRule="auto"/>
            </w:pPr>
            <w:r>
              <w:t>62 – Aktivácia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0,00</w:t>
            </w:r>
          </w:p>
        </w:tc>
      </w:tr>
      <w:tr w:rsidR="00603098" w:rsidRPr="00B37E98" w:rsidTr="00D35709">
        <w:tc>
          <w:tcPr>
            <w:tcW w:w="3828" w:type="dxa"/>
          </w:tcPr>
          <w:p w:rsidR="00603098" w:rsidRPr="003679A0" w:rsidRDefault="00603098" w:rsidP="00320EF8">
            <w:pPr>
              <w:spacing w:line="276" w:lineRule="auto"/>
            </w:pPr>
            <w:r>
              <w:t>63 – Daňové a colné výnosy a výnosy z poplatkov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0,00</w:t>
            </w:r>
          </w:p>
        </w:tc>
      </w:tr>
      <w:tr w:rsidR="00603098" w:rsidRPr="00B37E98" w:rsidTr="00D35709">
        <w:tc>
          <w:tcPr>
            <w:tcW w:w="3828" w:type="dxa"/>
          </w:tcPr>
          <w:p w:rsidR="00603098" w:rsidRDefault="00603098" w:rsidP="00320EF8">
            <w:pPr>
              <w:spacing w:line="276" w:lineRule="auto"/>
            </w:pPr>
            <w:r>
              <w:t>64 – Ostatné výnosy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395634,03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409782,76</w:t>
            </w:r>
          </w:p>
        </w:tc>
      </w:tr>
      <w:tr w:rsidR="00603098" w:rsidRPr="00B37E98" w:rsidTr="00D35709">
        <w:tc>
          <w:tcPr>
            <w:tcW w:w="3828" w:type="dxa"/>
          </w:tcPr>
          <w:p w:rsidR="00603098" w:rsidRDefault="00603098" w:rsidP="00320EF8">
            <w:pPr>
              <w:spacing w:line="276" w:lineRule="auto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206,96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484,16</w:t>
            </w:r>
          </w:p>
        </w:tc>
      </w:tr>
      <w:tr w:rsidR="00603098" w:rsidRPr="00B37E98" w:rsidTr="00D35709">
        <w:tc>
          <w:tcPr>
            <w:tcW w:w="3828" w:type="dxa"/>
          </w:tcPr>
          <w:p w:rsidR="00603098" w:rsidRDefault="00603098" w:rsidP="00320EF8">
            <w:pPr>
              <w:spacing w:line="276" w:lineRule="auto"/>
            </w:pPr>
            <w:r>
              <w:t>66 – Finančné výnosy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46480,31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98,97</w:t>
            </w:r>
          </w:p>
        </w:tc>
      </w:tr>
      <w:tr w:rsidR="00603098" w:rsidRPr="00B37E98" w:rsidTr="00D35709">
        <w:tc>
          <w:tcPr>
            <w:tcW w:w="3828" w:type="dxa"/>
          </w:tcPr>
          <w:p w:rsidR="00603098" w:rsidRDefault="00603098" w:rsidP="00320EF8">
            <w:pPr>
              <w:spacing w:line="276" w:lineRule="auto"/>
            </w:pPr>
            <w:r>
              <w:t>67 – Mimoriadne výnosy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10,32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6,63</w:t>
            </w:r>
          </w:p>
        </w:tc>
      </w:tr>
      <w:tr w:rsidR="00603098" w:rsidRPr="00B37E98" w:rsidTr="00D35709">
        <w:tc>
          <w:tcPr>
            <w:tcW w:w="3828" w:type="dxa"/>
          </w:tcPr>
          <w:p w:rsidR="00603098" w:rsidRDefault="00603098" w:rsidP="00320EF8">
            <w:pPr>
              <w:spacing w:line="276" w:lineRule="auto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603098" w:rsidRDefault="00603098" w:rsidP="00D93D2D">
            <w:pPr>
              <w:jc w:val="right"/>
            </w:pPr>
            <w:r>
              <w:t>0,00</w:t>
            </w:r>
          </w:p>
        </w:tc>
      </w:tr>
      <w:tr w:rsidR="00603098" w:rsidRPr="00B37E98" w:rsidTr="00D35709">
        <w:tc>
          <w:tcPr>
            <w:tcW w:w="3828" w:type="dxa"/>
            <w:shd w:val="clear" w:color="auto" w:fill="D9D9D9"/>
          </w:tcPr>
          <w:p w:rsidR="00603098" w:rsidRPr="00B37E98" w:rsidRDefault="00603098" w:rsidP="00320EF8">
            <w:pPr>
              <w:spacing w:line="276" w:lineRule="auto"/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603098" w:rsidRDefault="00603098" w:rsidP="00320EF8">
            <w:pPr>
              <w:spacing w:line="276" w:lineRule="auto"/>
            </w:pPr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693" w:type="dxa"/>
            <w:shd w:val="clear" w:color="auto" w:fill="D9D9D9"/>
          </w:tcPr>
          <w:p w:rsidR="00603098" w:rsidRDefault="00603098" w:rsidP="00D93D2D">
            <w:pPr>
              <w:jc w:val="right"/>
            </w:pPr>
            <w:r>
              <w:t>413198,37</w:t>
            </w:r>
          </w:p>
        </w:tc>
        <w:tc>
          <w:tcPr>
            <w:tcW w:w="2693" w:type="dxa"/>
            <w:shd w:val="clear" w:color="auto" w:fill="D9D9D9"/>
          </w:tcPr>
          <w:p w:rsidR="00603098" w:rsidRDefault="00603098" w:rsidP="00D93D2D">
            <w:pPr>
              <w:jc w:val="right"/>
            </w:pPr>
            <w:r>
              <w:t>453076,59</w:t>
            </w:r>
          </w:p>
        </w:tc>
      </w:tr>
      <w:tr w:rsidR="00603098" w:rsidRPr="00B37E98" w:rsidTr="00D35709">
        <w:tc>
          <w:tcPr>
            <w:tcW w:w="3828" w:type="dxa"/>
            <w:shd w:val="clear" w:color="auto" w:fill="D9D9D9"/>
          </w:tcPr>
          <w:p w:rsidR="00603098" w:rsidRPr="00B37E98" w:rsidRDefault="00603098" w:rsidP="00320EF8">
            <w:pPr>
              <w:spacing w:line="276" w:lineRule="auto"/>
              <w:rPr>
                <w:b/>
              </w:rPr>
            </w:pPr>
          </w:p>
        </w:tc>
        <w:tc>
          <w:tcPr>
            <w:tcW w:w="2693" w:type="dxa"/>
            <w:shd w:val="clear" w:color="auto" w:fill="D9D9D9"/>
          </w:tcPr>
          <w:p w:rsidR="00603098" w:rsidRDefault="00603098" w:rsidP="00D93D2D">
            <w:pPr>
              <w:jc w:val="right"/>
            </w:pPr>
            <w:r>
              <w:t>42142,11</w:t>
            </w:r>
          </w:p>
        </w:tc>
        <w:tc>
          <w:tcPr>
            <w:tcW w:w="2693" w:type="dxa"/>
            <w:shd w:val="clear" w:color="auto" w:fill="D9D9D9"/>
          </w:tcPr>
          <w:p w:rsidR="00603098" w:rsidRDefault="00603098" w:rsidP="00D93D2D">
            <w:pPr>
              <w:jc w:val="right"/>
            </w:pPr>
            <w:r>
              <w:t>-8833,48</w:t>
            </w:r>
          </w:p>
        </w:tc>
      </w:tr>
    </w:tbl>
    <w:p w:rsidR="00FC7D5B" w:rsidRPr="00FC7D5B" w:rsidRDefault="00FC7D5B" w:rsidP="00320EF8">
      <w:pPr>
        <w:spacing w:line="276" w:lineRule="auto"/>
        <w:jc w:val="both"/>
        <w:rPr>
          <w:b/>
        </w:rPr>
      </w:pPr>
    </w:p>
    <w:p w:rsidR="00B7703A" w:rsidRDefault="00923DAB" w:rsidP="00B7703A">
      <w:pPr>
        <w:spacing w:line="276" w:lineRule="auto"/>
        <w:jc w:val="both"/>
      </w:pPr>
      <w:r w:rsidRPr="00040CEA">
        <w:t xml:space="preserve">Hospodársky výsledok /záporný/ v sume </w:t>
      </w:r>
      <w:r w:rsidR="00603098">
        <w:t>-8833,48</w:t>
      </w:r>
      <w:r w:rsidR="00324E85" w:rsidRPr="00040CEA">
        <w:t xml:space="preserve"> EUR</w:t>
      </w:r>
      <w:r w:rsidRPr="00040CEA">
        <w:t xml:space="preserve"> bol zúčtovaný na účet 428 </w:t>
      </w:r>
      <w:r w:rsidR="001A0C0A">
        <w:t>-</w:t>
      </w:r>
      <w:r w:rsidRPr="00040CEA">
        <w:t xml:space="preserve">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9673BC" w:rsidRDefault="00DC2F3B" w:rsidP="00DC2F3B">
      <w:pPr>
        <w:spacing w:line="276" w:lineRule="auto"/>
        <w:jc w:val="both"/>
      </w:pPr>
      <w:r w:rsidRPr="00DC2F3B">
        <w:rPr>
          <w:b/>
          <w:color w:val="000000" w:themeColor="text1"/>
          <w:sz w:val="28"/>
          <w:szCs w:val="28"/>
        </w:rPr>
        <w:t xml:space="preserve">10. </w:t>
      </w:r>
      <w:r w:rsidR="00903A8E" w:rsidRPr="00DC2F3B">
        <w:rPr>
          <w:b/>
          <w:color w:val="000000" w:themeColor="text1"/>
          <w:sz w:val="28"/>
          <w:szCs w:val="28"/>
        </w:rPr>
        <w:t xml:space="preserve">Ostatné </w:t>
      </w:r>
      <w:r w:rsidR="0056694B" w:rsidRPr="00DC2F3B">
        <w:rPr>
          <w:b/>
          <w:color w:val="000000" w:themeColor="text1"/>
          <w:sz w:val="28"/>
          <w:szCs w:val="28"/>
        </w:rPr>
        <w:t xml:space="preserve">významné skutočnosti, ktoré mali vplyv na </w:t>
      </w:r>
      <w:r w:rsidR="0003642B" w:rsidRPr="00DC2F3B">
        <w:rPr>
          <w:b/>
          <w:color w:val="000000" w:themeColor="text1"/>
          <w:sz w:val="28"/>
          <w:szCs w:val="28"/>
        </w:rPr>
        <w:t xml:space="preserve">hospodárenie a činnosť </w:t>
      </w:r>
      <w:r w:rsidR="0056694B" w:rsidRPr="00DC2F3B">
        <w:rPr>
          <w:b/>
          <w:color w:val="000000" w:themeColor="text1"/>
          <w:sz w:val="28"/>
          <w:szCs w:val="28"/>
        </w:rPr>
        <w:t>obce</w:t>
      </w:r>
    </w:p>
    <w:p w:rsidR="000E3E59" w:rsidRPr="009673BC" w:rsidRDefault="00DC2F3B" w:rsidP="00DC2F3B">
      <w:pPr>
        <w:spacing w:line="276" w:lineRule="auto"/>
        <w:jc w:val="both"/>
      </w:pPr>
      <w:r>
        <w:rPr>
          <w:b/>
        </w:rPr>
        <w:lastRenderedPageBreak/>
        <w:t xml:space="preserve">10.1 </w:t>
      </w:r>
      <w:r w:rsidR="00A8195F"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:rsidR="00903A8E" w:rsidRPr="000E3E59" w:rsidRDefault="00211DE9" w:rsidP="00320EF8">
      <w:pPr>
        <w:spacing w:line="276" w:lineRule="auto"/>
        <w:jc w:val="both"/>
      </w:pPr>
      <w:r>
        <w:t xml:space="preserve">V roku </w:t>
      </w:r>
      <w:r w:rsidR="001A77C8">
        <w:t>2021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W w:w="98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02"/>
        <w:gridCol w:w="4111"/>
        <w:gridCol w:w="2326"/>
      </w:tblGrid>
      <w:tr w:rsidR="00903A8E" w:rsidTr="00DE3423">
        <w:tc>
          <w:tcPr>
            <w:tcW w:w="3402" w:type="dxa"/>
            <w:shd w:val="clear" w:color="auto" w:fill="D9D9D9"/>
          </w:tcPr>
          <w:p w:rsidR="00903A8E" w:rsidRPr="00B37E98" w:rsidRDefault="00706BB1" w:rsidP="00320EF8">
            <w:pPr>
              <w:spacing w:line="276" w:lineRule="auto"/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111" w:type="dxa"/>
            <w:shd w:val="clear" w:color="auto" w:fill="D9D9D9"/>
          </w:tcPr>
          <w:p w:rsidR="00903A8E" w:rsidRPr="00B37E98" w:rsidRDefault="00706BB1" w:rsidP="00320EF8">
            <w:pPr>
              <w:spacing w:line="276" w:lineRule="auto"/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26" w:type="dxa"/>
            <w:shd w:val="clear" w:color="auto" w:fill="D9D9D9"/>
          </w:tcPr>
          <w:p w:rsidR="00903A8E" w:rsidRPr="00B37E98" w:rsidRDefault="00903A8E" w:rsidP="00320EF8">
            <w:pPr>
              <w:spacing w:line="276" w:lineRule="auto"/>
              <w:jc w:val="center"/>
              <w:rPr>
                <w:b/>
              </w:rPr>
            </w:pPr>
            <w:r w:rsidRPr="00B37E98">
              <w:rPr>
                <w:b/>
              </w:rPr>
              <w:t>S</w:t>
            </w:r>
            <w:r w:rsidR="00706BB1" w:rsidRPr="00B37E98">
              <w:rPr>
                <w:b/>
              </w:rPr>
              <w:t xml:space="preserve">uma </w:t>
            </w:r>
            <w:r w:rsidR="009B5AB6" w:rsidRPr="00B37E98">
              <w:rPr>
                <w:b/>
              </w:rPr>
              <w:t>p</w:t>
            </w:r>
            <w:r w:rsidR="00406FEB"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Okresný úrad, odbor školstva, Banská Bystrica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Normatívne finančné prostriedky ZŠ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235285,00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proofErr w:type="spellStart"/>
            <w:r w:rsidRPr="002C62E7">
              <w:rPr>
                <w:color w:val="000000" w:themeColor="text1"/>
              </w:rPr>
              <w:t>ÚPSVaR</w:t>
            </w:r>
            <w:proofErr w:type="spellEnd"/>
            <w:r w:rsidRPr="002C62E7">
              <w:rPr>
                <w:color w:val="000000" w:themeColor="text1"/>
              </w:rPr>
              <w:t xml:space="preserve"> Revúca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Prídavky na dieťa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15055,98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proofErr w:type="spellStart"/>
            <w:r w:rsidRPr="002C62E7">
              <w:rPr>
                <w:color w:val="000000" w:themeColor="text1"/>
              </w:rPr>
              <w:t>ÚPSVaR</w:t>
            </w:r>
            <w:proofErr w:type="spellEnd"/>
            <w:r w:rsidRPr="002C62E7">
              <w:rPr>
                <w:color w:val="000000" w:themeColor="text1"/>
              </w:rPr>
              <w:t xml:space="preserve"> Revúca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Rodičovský príspevok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4960,30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proofErr w:type="spellStart"/>
            <w:r w:rsidRPr="002C62E7">
              <w:rPr>
                <w:color w:val="000000" w:themeColor="text1"/>
              </w:rPr>
              <w:t>ÚPSVaR</w:t>
            </w:r>
            <w:proofErr w:type="spellEnd"/>
            <w:r w:rsidRPr="002C62E7">
              <w:rPr>
                <w:color w:val="000000" w:themeColor="text1"/>
              </w:rPr>
              <w:t xml:space="preserve"> Revúca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Dávky v hmotnej núdzi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34068,60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proofErr w:type="spellStart"/>
            <w:r w:rsidRPr="002C62E7">
              <w:rPr>
                <w:color w:val="000000" w:themeColor="text1"/>
              </w:rPr>
              <w:t>ÚPSVaR</w:t>
            </w:r>
            <w:proofErr w:type="spellEnd"/>
            <w:r w:rsidRPr="002C62E7">
              <w:rPr>
                <w:color w:val="000000" w:themeColor="text1"/>
              </w:rPr>
              <w:t xml:space="preserve"> Revúca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Strava deti - hmotná núdza ZŠ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9571,40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proofErr w:type="spellStart"/>
            <w:r w:rsidRPr="002C62E7">
              <w:rPr>
                <w:color w:val="000000" w:themeColor="text1"/>
              </w:rPr>
              <w:t>ÚPSVaR</w:t>
            </w:r>
            <w:proofErr w:type="spellEnd"/>
            <w:r w:rsidRPr="002C62E7">
              <w:rPr>
                <w:color w:val="000000" w:themeColor="text1"/>
              </w:rPr>
              <w:t xml:space="preserve"> Revúca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Strava deti - hmotná núdza MŠ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1411,20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proofErr w:type="spellStart"/>
            <w:r w:rsidRPr="002C62E7">
              <w:rPr>
                <w:color w:val="000000" w:themeColor="text1"/>
              </w:rPr>
              <w:t>ÚPSVaR</w:t>
            </w:r>
            <w:proofErr w:type="spellEnd"/>
            <w:r w:rsidRPr="002C62E7">
              <w:rPr>
                <w:color w:val="000000" w:themeColor="text1"/>
              </w:rPr>
              <w:t xml:space="preserve"> Revúca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Strava deti - hmotná núdza MMŠ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2665,10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Okresný úrad, odbor školstva, Banská Bystrica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Príspevok na špecifiká, Spolu múdrejší II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4930,00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proofErr w:type="spellStart"/>
            <w:r w:rsidRPr="002C62E7">
              <w:rPr>
                <w:color w:val="000000" w:themeColor="text1"/>
              </w:rPr>
              <w:t>ÚPSVaR</w:t>
            </w:r>
            <w:proofErr w:type="spellEnd"/>
            <w:r w:rsidRPr="002C62E7">
              <w:rPr>
                <w:color w:val="000000" w:themeColor="text1"/>
              </w:rPr>
              <w:t xml:space="preserve"> Revúca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Projekty - Cesta na trh práce 2/1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1287,10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proofErr w:type="spellStart"/>
            <w:r w:rsidRPr="002C62E7">
              <w:rPr>
                <w:color w:val="000000" w:themeColor="text1"/>
              </w:rPr>
              <w:t>ÚPSVaR</w:t>
            </w:r>
            <w:proofErr w:type="spellEnd"/>
            <w:r w:rsidRPr="002C62E7">
              <w:rPr>
                <w:color w:val="000000" w:themeColor="text1"/>
              </w:rPr>
              <w:t xml:space="preserve"> Revúca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Projekty - Cesta na trh práce 3/1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6308,65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Okresný úrad, odbor životného prostredia, Banská Bystrica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Životné prostredie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88,29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proofErr w:type="spellStart"/>
            <w:r w:rsidRPr="002C62E7">
              <w:rPr>
                <w:color w:val="000000" w:themeColor="text1"/>
              </w:rPr>
              <w:t>ÚPSVaR</w:t>
            </w:r>
            <w:proofErr w:type="spellEnd"/>
            <w:r w:rsidRPr="002C62E7">
              <w:rPr>
                <w:color w:val="000000" w:themeColor="text1"/>
              </w:rPr>
              <w:t xml:space="preserve"> Revúca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Aktivačná činnosť 52A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7373,33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proofErr w:type="spellStart"/>
            <w:r w:rsidRPr="002C62E7">
              <w:rPr>
                <w:color w:val="000000" w:themeColor="text1"/>
              </w:rPr>
              <w:t>ÚPSVaR</w:t>
            </w:r>
            <w:proofErr w:type="spellEnd"/>
            <w:r w:rsidRPr="002C62E7">
              <w:rPr>
                <w:color w:val="000000" w:themeColor="text1"/>
              </w:rPr>
              <w:t xml:space="preserve"> Revúca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Výkon osobitného príjemcu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724,59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Okresný úrad, odbor školstva, Banská Bystrica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Nenormatívne FP - vzdelávacie poukazy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1894,00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Ministerstvo vnútra SR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Register adries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27,60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Ministerstvo vnútra SR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REGOB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297,33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proofErr w:type="spellStart"/>
            <w:r w:rsidRPr="002C62E7">
              <w:rPr>
                <w:color w:val="000000" w:themeColor="text1"/>
              </w:rPr>
              <w:t>ÚPSVaR</w:t>
            </w:r>
            <w:proofErr w:type="spellEnd"/>
            <w:r w:rsidRPr="002C62E7">
              <w:rPr>
                <w:color w:val="000000" w:themeColor="text1"/>
              </w:rPr>
              <w:t xml:space="preserve"> Revúca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Školské potreby ZŠ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1958,80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proofErr w:type="spellStart"/>
            <w:r w:rsidRPr="002C62E7">
              <w:rPr>
                <w:color w:val="000000" w:themeColor="text1"/>
              </w:rPr>
              <w:t>ÚPSVaR</w:t>
            </w:r>
            <w:proofErr w:type="spellEnd"/>
            <w:r w:rsidRPr="002C62E7">
              <w:rPr>
                <w:color w:val="000000" w:themeColor="text1"/>
              </w:rPr>
              <w:t xml:space="preserve"> Revúca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Školské potreby MŠ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33,20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proofErr w:type="spellStart"/>
            <w:r w:rsidRPr="002C62E7">
              <w:rPr>
                <w:color w:val="000000" w:themeColor="text1"/>
              </w:rPr>
              <w:t>ÚPSVaR</w:t>
            </w:r>
            <w:proofErr w:type="spellEnd"/>
            <w:r w:rsidRPr="002C62E7">
              <w:rPr>
                <w:color w:val="000000" w:themeColor="text1"/>
              </w:rPr>
              <w:t xml:space="preserve"> Revúca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Školské potreby MMŠ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149,40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Okresný úrad, odbor školstva, Banská Bystrica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Výchova a vzdelávanie MŠ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1649,75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Okresný úrad, odbor školstva, Banská Bystrica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Výchova a vzdelávanie MMŠ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2854,25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Okresný úrad, odbor školstva, Banská Bystrica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Asistent učiteľa ZZ/ZŠ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9754,00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Okresný úrad, odbor školstva, Banská Bystrica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Výchova a vzdelávanie SZP/ZŠ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6300,00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Nadácia ZSE, Bratislava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Aj bez internetu dokážeme vzdelávať ZŠ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1600,00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Nadácia </w:t>
            </w:r>
            <w:proofErr w:type="spellStart"/>
            <w:r>
              <w:rPr>
                <w:color w:val="000000" w:themeColor="text1"/>
              </w:rPr>
              <w:t>Pontis</w:t>
            </w:r>
            <w:proofErr w:type="spellEnd"/>
            <w:r>
              <w:rPr>
                <w:color w:val="000000" w:themeColor="text1"/>
              </w:rPr>
              <w:t>, Košice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Neformálne piatky ZŠ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1505,00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Štatistický úrad SR, Bratislava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Sčítanie obyvateľov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3371,46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Implementačná agentúra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Terénna sociálna práca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44258,41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Dobrovoľná požiarna ochrana SR, BA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Dobrovoľná požiarna ochrana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1400,00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Partnerstvo Muránska planina, Čierny Hron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Dotácia altánok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800,00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Okresný úrad, odbor školstva, Banská Bystrica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Nenormatívne FP - učebnice ZŠ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1105,00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Okresný úrad, odbor školstva, Banská Bystrica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Múdre hranie MŠ, MMŠ, Spolu múdrejší I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3950,00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jc w:val="both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lastRenderedPageBreak/>
              <w:t>Ministerstvo vnútra SR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Náklady COVID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21475,00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Metodicko-pedagogické centrum, Prešov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Jednorázový</w:t>
            </w:r>
            <w:proofErr w:type="spellEnd"/>
            <w:r>
              <w:rPr>
                <w:color w:val="000000" w:themeColor="text1"/>
              </w:rPr>
              <w:t xml:space="preserve"> príspevok MMŠ, ZŠ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540,00</w:t>
            </w:r>
          </w:p>
        </w:tc>
      </w:tr>
      <w:tr w:rsidR="00DE3423" w:rsidTr="00DE3423">
        <w:tc>
          <w:tcPr>
            <w:tcW w:w="3402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Metodicko-pedagogické centrum, Prešov</w:t>
            </w:r>
          </w:p>
        </w:tc>
        <w:tc>
          <w:tcPr>
            <w:tcW w:w="4111" w:type="dxa"/>
          </w:tcPr>
          <w:p w:rsidR="00DE3423" w:rsidRPr="002C62E7" w:rsidRDefault="00DE3423" w:rsidP="00D93D2D">
            <w:pPr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Asistent učiteľa ZŠ POP2</w:t>
            </w:r>
          </w:p>
        </w:tc>
        <w:tc>
          <w:tcPr>
            <w:tcW w:w="2326" w:type="dxa"/>
          </w:tcPr>
          <w:p w:rsidR="00DE3423" w:rsidRPr="002C62E7" w:rsidRDefault="00DE3423" w:rsidP="00D93D2D">
            <w:pPr>
              <w:jc w:val="right"/>
              <w:rPr>
                <w:color w:val="000000" w:themeColor="text1"/>
              </w:rPr>
            </w:pPr>
            <w:r w:rsidRPr="002C62E7">
              <w:rPr>
                <w:color w:val="000000" w:themeColor="text1"/>
              </w:rPr>
              <w:t>12798,72</w:t>
            </w:r>
          </w:p>
        </w:tc>
      </w:tr>
      <w:tr w:rsidR="00DE3423" w:rsidTr="00DE3423">
        <w:tc>
          <w:tcPr>
            <w:tcW w:w="3402" w:type="dxa"/>
          </w:tcPr>
          <w:p w:rsidR="00DE3423" w:rsidRPr="0012317A" w:rsidRDefault="00DE3423" w:rsidP="00D93D2D">
            <w:pPr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Metodicko-pedagogické centrum, Prešov</w:t>
            </w:r>
          </w:p>
        </w:tc>
        <w:tc>
          <w:tcPr>
            <w:tcW w:w="4111" w:type="dxa"/>
          </w:tcPr>
          <w:p w:rsidR="00DE3423" w:rsidRPr="0012317A" w:rsidRDefault="00DE3423" w:rsidP="00D93D2D">
            <w:pPr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Asistent učiteľa MMŠ</w:t>
            </w:r>
          </w:p>
        </w:tc>
        <w:tc>
          <w:tcPr>
            <w:tcW w:w="2326" w:type="dxa"/>
          </w:tcPr>
          <w:p w:rsidR="00DE3423" w:rsidRPr="0012317A" w:rsidRDefault="00DE3423" w:rsidP="00D93D2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12000,41</w:t>
            </w:r>
          </w:p>
        </w:tc>
      </w:tr>
    </w:tbl>
    <w:p w:rsidR="00FA5F33" w:rsidRDefault="00FA5F33" w:rsidP="00320EF8">
      <w:pPr>
        <w:spacing w:line="276" w:lineRule="auto"/>
        <w:jc w:val="both"/>
      </w:pPr>
    </w:p>
    <w:p w:rsidR="00D74BC1" w:rsidRDefault="00B61F88" w:rsidP="00320EF8">
      <w:pPr>
        <w:spacing w:line="276" w:lineRule="auto"/>
        <w:jc w:val="both"/>
      </w:pPr>
      <w:r>
        <w:t>Popis najvýznamnej</w:t>
      </w:r>
      <w:r w:rsidR="001A6D45">
        <w:t xml:space="preserve">ších </w:t>
      </w:r>
      <w:r w:rsidR="00115900">
        <w:t xml:space="preserve">prijatých </w:t>
      </w:r>
      <w:r w:rsidR="001A6D45">
        <w:t>grantov a t</w:t>
      </w:r>
      <w:r w:rsidR="00706BB1">
        <w:t>r</w:t>
      </w:r>
      <w:r w:rsidR="001A6D45">
        <w:t>a</w:t>
      </w:r>
      <w:r w:rsidR="00706BB1">
        <w:t>nsferov</w:t>
      </w:r>
      <w:r w:rsidR="00D74BC1">
        <w:t>:</w:t>
      </w:r>
    </w:p>
    <w:p w:rsidR="00DE3423" w:rsidRDefault="00DE3423" w:rsidP="00DE3423">
      <w:pPr>
        <w:jc w:val="both"/>
      </w:pPr>
      <w:r>
        <w:t>- Normatívne finančné prostriedky ZŠ pre úsek školstva                 235285,00 €</w:t>
      </w:r>
    </w:p>
    <w:p w:rsidR="00DE3423" w:rsidRDefault="00DE3423" w:rsidP="00DE3423">
      <w:pPr>
        <w:jc w:val="both"/>
      </w:pPr>
      <w:r>
        <w:t>- Terénna sociálna práca                                                                      44258,41 €</w:t>
      </w:r>
    </w:p>
    <w:p w:rsidR="00D14605" w:rsidRPr="00903A8E" w:rsidRDefault="00D14605" w:rsidP="00320EF8">
      <w:pPr>
        <w:spacing w:line="276" w:lineRule="auto"/>
        <w:ind w:left="795"/>
        <w:jc w:val="both"/>
      </w:pPr>
    </w:p>
    <w:p w:rsidR="00D14605" w:rsidRDefault="00D14605" w:rsidP="00320EF8">
      <w:pPr>
        <w:spacing w:line="276" w:lineRule="auto"/>
        <w:jc w:val="both"/>
        <w:rPr>
          <w:color w:val="000000" w:themeColor="text1"/>
        </w:rPr>
      </w:pPr>
      <w:r w:rsidRPr="00ED1D61">
        <w:rPr>
          <w:color w:val="000000" w:themeColor="text1"/>
        </w:rPr>
        <w:t xml:space="preserve">V roku </w:t>
      </w:r>
      <w:r w:rsidR="001A77C8" w:rsidRPr="00ED1D61">
        <w:rPr>
          <w:color w:val="000000" w:themeColor="text1"/>
        </w:rPr>
        <w:t>2021</w:t>
      </w:r>
      <w:r w:rsidRPr="00ED1D61">
        <w:rPr>
          <w:color w:val="000000" w:themeColor="text1"/>
        </w:rPr>
        <w:t xml:space="preserve"> obec prijala nasledovné granty a transfery v súvislosti s pandémiou </w:t>
      </w:r>
      <w:r w:rsidR="00AC6689" w:rsidRPr="00ED1D61">
        <w:rPr>
          <w:color w:val="000000" w:themeColor="text1"/>
        </w:rPr>
        <w:t xml:space="preserve">ochorenia </w:t>
      </w:r>
      <w:r w:rsidR="005834D2" w:rsidRPr="00ED1D61">
        <w:rPr>
          <w:color w:val="000000" w:themeColor="text1"/>
        </w:rPr>
        <w:t>COVID - 19</w:t>
      </w:r>
      <w:r w:rsidRPr="00ED1D61">
        <w:rPr>
          <w:color w:val="000000" w:themeColor="text1"/>
        </w:rPr>
        <w:t>:</w:t>
      </w:r>
    </w:p>
    <w:p w:rsidR="00ED1D61" w:rsidRPr="00ED1D61" w:rsidRDefault="00ED1D61" w:rsidP="00320EF8">
      <w:pPr>
        <w:spacing w:line="276" w:lineRule="auto"/>
        <w:jc w:val="both"/>
        <w:rPr>
          <w:color w:val="000000" w:themeColor="text1"/>
        </w:rPr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D14605" w:rsidRPr="00D14605" w:rsidTr="00E04C1A">
        <w:tc>
          <w:tcPr>
            <w:tcW w:w="1620" w:type="dxa"/>
            <w:shd w:val="clear" w:color="auto" w:fill="D9D9D9"/>
          </w:tcPr>
          <w:p w:rsidR="00D14605" w:rsidRPr="005834D2" w:rsidRDefault="00D14605" w:rsidP="00320EF8">
            <w:pPr>
              <w:spacing w:line="276" w:lineRule="auto"/>
              <w:jc w:val="both"/>
              <w:rPr>
                <w:b/>
              </w:rPr>
            </w:pPr>
            <w:r w:rsidRPr="005834D2">
              <w:rPr>
                <w:b/>
              </w:rPr>
              <w:t>Poskytovateľ</w:t>
            </w:r>
          </w:p>
        </w:tc>
        <w:tc>
          <w:tcPr>
            <w:tcW w:w="4860" w:type="dxa"/>
            <w:shd w:val="clear" w:color="auto" w:fill="D9D9D9"/>
          </w:tcPr>
          <w:p w:rsidR="00D14605" w:rsidRPr="005834D2" w:rsidRDefault="00D14605" w:rsidP="00320EF8">
            <w:pPr>
              <w:spacing w:line="276" w:lineRule="auto"/>
              <w:jc w:val="center"/>
              <w:rPr>
                <w:b/>
              </w:rPr>
            </w:pPr>
            <w:r w:rsidRPr="005834D2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D14605" w:rsidRPr="005834D2" w:rsidRDefault="00D14605" w:rsidP="00320EF8">
            <w:pPr>
              <w:spacing w:line="276" w:lineRule="auto"/>
              <w:jc w:val="center"/>
              <w:rPr>
                <w:b/>
              </w:rPr>
            </w:pPr>
            <w:r w:rsidRPr="005834D2">
              <w:rPr>
                <w:b/>
              </w:rPr>
              <w:t xml:space="preserve">Suma prijatých prostriedkov v EUR </w:t>
            </w:r>
          </w:p>
        </w:tc>
      </w:tr>
      <w:tr w:rsidR="00D14605" w:rsidRPr="00D14605" w:rsidTr="00E04C1A">
        <w:tc>
          <w:tcPr>
            <w:tcW w:w="1620" w:type="dxa"/>
          </w:tcPr>
          <w:p w:rsidR="00D14605" w:rsidRPr="005834D2" w:rsidRDefault="00324471" w:rsidP="00320EF8">
            <w:pPr>
              <w:spacing w:line="276" w:lineRule="auto"/>
              <w:jc w:val="both"/>
            </w:pPr>
            <w:r>
              <w:t>Okresný úrad, MV SR</w:t>
            </w:r>
          </w:p>
        </w:tc>
        <w:tc>
          <w:tcPr>
            <w:tcW w:w="4860" w:type="dxa"/>
          </w:tcPr>
          <w:p w:rsidR="00D14605" w:rsidRPr="005834D2" w:rsidRDefault="00ED1D61" w:rsidP="00320EF8">
            <w:pPr>
              <w:spacing w:line="276" w:lineRule="auto"/>
              <w:jc w:val="both"/>
            </w:pPr>
            <w:r>
              <w:t>materiál, služby, odmeny v súvislosti s pandémiou ochorenia COVID-19</w:t>
            </w:r>
          </w:p>
        </w:tc>
        <w:tc>
          <w:tcPr>
            <w:tcW w:w="2340" w:type="dxa"/>
          </w:tcPr>
          <w:p w:rsidR="00D14605" w:rsidRPr="005834D2" w:rsidRDefault="00324471" w:rsidP="00320EF8">
            <w:pPr>
              <w:spacing w:line="276" w:lineRule="auto"/>
              <w:jc w:val="both"/>
            </w:pPr>
            <w:r>
              <w:t>21475,00</w:t>
            </w:r>
          </w:p>
        </w:tc>
      </w:tr>
    </w:tbl>
    <w:p w:rsidR="00ED1D61" w:rsidRDefault="00ED1D61" w:rsidP="00ED1D61">
      <w:pPr>
        <w:spacing w:line="276" w:lineRule="auto"/>
        <w:jc w:val="both"/>
        <w:rPr>
          <w:b/>
        </w:rPr>
      </w:pPr>
    </w:p>
    <w:p w:rsidR="000E3E59" w:rsidRDefault="00DC2F3B" w:rsidP="00ED1D61">
      <w:pPr>
        <w:spacing w:line="276" w:lineRule="auto"/>
        <w:ind w:left="567" w:hanging="567"/>
        <w:jc w:val="both"/>
        <w:rPr>
          <w:b/>
        </w:rPr>
      </w:pPr>
      <w:r>
        <w:rPr>
          <w:b/>
        </w:rPr>
        <w:t xml:space="preserve">10.2. </w:t>
      </w:r>
      <w:r w:rsidR="00ED1D61">
        <w:rPr>
          <w:b/>
        </w:rPr>
        <w:t xml:space="preserve"> </w:t>
      </w:r>
      <w:r w:rsidR="000E3E59" w:rsidRPr="000E3E59">
        <w:rPr>
          <w:b/>
        </w:rPr>
        <w:t>Poskytnuté dotácie</w:t>
      </w:r>
      <w:r w:rsidR="000E3E59">
        <w:rPr>
          <w:b/>
        </w:rPr>
        <w:t xml:space="preserve"> </w:t>
      </w:r>
    </w:p>
    <w:p w:rsidR="00903A8E" w:rsidRPr="009F3755" w:rsidRDefault="00903A8E" w:rsidP="00320EF8">
      <w:pPr>
        <w:spacing w:line="276" w:lineRule="auto"/>
        <w:jc w:val="both"/>
        <w:rPr>
          <w:color w:val="000000" w:themeColor="text1"/>
        </w:rPr>
      </w:pPr>
      <w:r w:rsidRPr="009F3755">
        <w:rPr>
          <w:color w:val="000000" w:themeColor="text1"/>
        </w:rPr>
        <w:t xml:space="preserve">V roku </w:t>
      </w:r>
      <w:r w:rsidR="001A77C8" w:rsidRPr="009F3755">
        <w:rPr>
          <w:color w:val="000000" w:themeColor="text1"/>
        </w:rPr>
        <w:t>2021</w:t>
      </w:r>
      <w:r w:rsidRPr="009F3755">
        <w:rPr>
          <w:color w:val="000000" w:themeColor="text1"/>
        </w:rPr>
        <w:t xml:space="preserve"> obec pos</w:t>
      </w:r>
      <w:r w:rsidR="009F3755" w:rsidRPr="009F3755">
        <w:rPr>
          <w:color w:val="000000" w:themeColor="text1"/>
        </w:rPr>
        <w:t xml:space="preserve">kytla zo svojho rozpočtu sponzorský dar Nemocnici s </w:t>
      </w:r>
      <w:proofErr w:type="spellStart"/>
      <w:r w:rsidR="009F3755" w:rsidRPr="009F3755">
        <w:rPr>
          <w:color w:val="000000" w:themeColor="text1"/>
        </w:rPr>
        <w:t>poliklinikoui</w:t>
      </w:r>
      <w:proofErr w:type="spellEnd"/>
      <w:r w:rsidR="009F3755" w:rsidRPr="009F3755">
        <w:rPr>
          <w:color w:val="000000" w:themeColor="text1"/>
        </w:rPr>
        <w:t xml:space="preserve"> v Revúcej vo výške 800,-EUR.</w:t>
      </w:r>
    </w:p>
    <w:p w:rsidR="00A42806" w:rsidRPr="009F3755" w:rsidRDefault="00A42806" w:rsidP="00320EF8">
      <w:pPr>
        <w:tabs>
          <w:tab w:val="left" w:pos="2880"/>
          <w:tab w:val="right" w:pos="8820"/>
        </w:tabs>
        <w:spacing w:line="276" w:lineRule="auto"/>
        <w:jc w:val="both"/>
        <w:rPr>
          <w:color w:val="000000" w:themeColor="text1"/>
        </w:rPr>
      </w:pPr>
      <w:r w:rsidRPr="009F3755">
        <w:rPr>
          <w:color w:val="000000" w:themeColor="text1"/>
        </w:rPr>
        <w:t xml:space="preserve">Výška dotácií z rozpočtu obce bola v roku </w:t>
      </w:r>
      <w:r w:rsidR="001A77C8" w:rsidRPr="009F3755">
        <w:rPr>
          <w:color w:val="000000" w:themeColor="text1"/>
        </w:rPr>
        <w:t>2021</w:t>
      </w:r>
      <w:r w:rsidRPr="009F3755">
        <w:rPr>
          <w:color w:val="000000" w:themeColor="text1"/>
        </w:rPr>
        <w:t xml:space="preserve"> ovplyvnená pandémiou </w:t>
      </w:r>
      <w:r w:rsidR="00AC6689" w:rsidRPr="009F3755">
        <w:rPr>
          <w:color w:val="000000" w:themeColor="text1"/>
        </w:rPr>
        <w:t xml:space="preserve">ochorenia </w:t>
      </w:r>
      <w:r w:rsidR="009F3755" w:rsidRPr="009F3755">
        <w:rPr>
          <w:color w:val="000000" w:themeColor="text1"/>
        </w:rPr>
        <w:t>COVID - 19 aj zvyšovaním cien v každej sfére.</w:t>
      </w:r>
      <w:r w:rsidRPr="009F3755">
        <w:rPr>
          <w:color w:val="000000" w:themeColor="text1"/>
        </w:rPr>
        <w:t xml:space="preserve"> </w:t>
      </w:r>
    </w:p>
    <w:p w:rsidR="00A42806" w:rsidRDefault="00A42806" w:rsidP="00320EF8">
      <w:pPr>
        <w:tabs>
          <w:tab w:val="left" w:pos="2880"/>
          <w:tab w:val="right" w:pos="8820"/>
        </w:tabs>
        <w:spacing w:line="276" w:lineRule="auto"/>
        <w:jc w:val="both"/>
      </w:pPr>
    </w:p>
    <w:p w:rsidR="00ED1D61" w:rsidRDefault="00DC2F3B" w:rsidP="00DC2F3B">
      <w:pPr>
        <w:spacing w:line="276" w:lineRule="auto"/>
        <w:jc w:val="both"/>
        <w:rPr>
          <w:b/>
        </w:rPr>
      </w:pPr>
      <w:r>
        <w:rPr>
          <w:b/>
        </w:rPr>
        <w:t xml:space="preserve">10.3. </w:t>
      </w:r>
      <w:r w:rsidR="000E3E59" w:rsidRPr="000E3E59">
        <w:rPr>
          <w:b/>
        </w:rPr>
        <w:t xml:space="preserve">Významné investičné akcie v roku </w:t>
      </w:r>
      <w:r w:rsidR="001A77C8">
        <w:rPr>
          <w:b/>
        </w:rPr>
        <w:t>2021</w:t>
      </w:r>
    </w:p>
    <w:p w:rsidR="00DC2F3B" w:rsidRDefault="00DC2F3B" w:rsidP="00DC2F3B">
      <w:pPr>
        <w:spacing w:line="276" w:lineRule="auto"/>
        <w:jc w:val="both"/>
        <w:rPr>
          <w:b/>
        </w:rPr>
      </w:pPr>
    </w:p>
    <w:p w:rsidR="00D74BC1" w:rsidRPr="00ED1D61" w:rsidRDefault="00D74BC1" w:rsidP="00ED1D61">
      <w:pPr>
        <w:spacing w:line="276" w:lineRule="auto"/>
        <w:jc w:val="both"/>
        <w:rPr>
          <w:b/>
        </w:rPr>
      </w:pPr>
      <w:r>
        <w:t xml:space="preserve">Najvýznamnejšie investičné akcie realizované v roku </w:t>
      </w:r>
      <w:r w:rsidR="001A77C8">
        <w:t>2021</w:t>
      </w:r>
      <w:r>
        <w:t>:</w:t>
      </w:r>
    </w:p>
    <w:tbl>
      <w:tblPr>
        <w:tblStyle w:val="Mriekatabuky"/>
        <w:tblW w:w="9214" w:type="dxa"/>
        <w:tblInd w:w="108" w:type="dxa"/>
        <w:tblLook w:val="04A0"/>
      </w:tblPr>
      <w:tblGrid>
        <w:gridCol w:w="2962"/>
        <w:gridCol w:w="3071"/>
        <w:gridCol w:w="3181"/>
      </w:tblGrid>
      <w:tr w:rsidR="00ED1D61" w:rsidTr="00D93D2D">
        <w:tc>
          <w:tcPr>
            <w:tcW w:w="2962" w:type="dxa"/>
          </w:tcPr>
          <w:p w:rsidR="00ED1D61" w:rsidRDefault="00ED1D61" w:rsidP="00D93D2D">
            <w:pPr>
              <w:tabs>
                <w:tab w:val="left" w:pos="1223"/>
              </w:tabs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3071" w:type="dxa"/>
          </w:tcPr>
          <w:p w:rsidR="00ED1D61" w:rsidRDefault="00ED1D61" w:rsidP="00D93D2D">
            <w:pPr>
              <w:tabs>
                <w:tab w:val="left" w:pos="1223"/>
              </w:tabs>
              <w:rPr>
                <w:b/>
              </w:rPr>
            </w:pPr>
            <w:r>
              <w:rPr>
                <w:b/>
              </w:rPr>
              <w:t>Investičné akcie</w:t>
            </w:r>
          </w:p>
        </w:tc>
        <w:tc>
          <w:tcPr>
            <w:tcW w:w="3181" w:type="dxa"/>
          </w:tcPr>
          <w:p w:rsidR="00ED1D61" w:rsidRDefault="00ED1D61" w:rsidP="00D93D2D">
            <w:pPr>
              <w:tabs>
                <w:tab w:val="left" w:pos="1223"/>
              </w:tabs>
              <w:rPr>
                <w:b/>
              </w:rPr>
            </w:pPr>
            <w:r>
              <w:rPr>
                <w:b/>
              </w:rPr>
              <w:t>Suma poskytnutých prostriedkov v €</w:t>
            </w:r>
          </w:p>
        </w:tc>
      </w:tr>
      <w:tr w:rsidR="00ED1D61" w:rsidTr="00D93D2D">
        <w:tc>
          <w:tcPr>
            <w:tcW w:w="2962" w:type="dxa"/>
          </w:tcPr>
          <w:p w:rsidR="00ED1D61" w:rsidRPr="005F6DF7" w:rsidRDefault="00ED1D61" w:rsidP="00D93D2D">
            <w:pPr>
              <w:tabs>
                <w:tab w:val="left" w:pos="1223"/>
              </w:tabs>
            </w:pPr>
            <w:r>
              <w:t>Rekonštrukcia Požiarnej zbrojnice</w:t>
            </w:r>
          </w:p>
        </w:tc>
        <w:tc>
          <w:tcPr>
            <w:tcW w:w="3071" w:type="dxa"/>
          </w:tcPr>
          <w:p w:rsidR="00ED1D61" w:rsidRPr="00EC3247" w:rsidRDefault="00ED1D61" w:rsidP="00D93D2D">
            <w:pPr>
              <w:tabs>
                <w:tab w:val="left" w:pos="1223"/>
              </w:tabs>
              <w:jc w:val="right"/>
            </w:pPr>
            <w:r>
              <w:t>26404,21</w:t>
            </w:r>
          </w:p>
        </w:tc>
        <w:tc>
          <w:tcPr>
            <w:tcW w:w="3181" w:type="dxa"/>
          </w:tcPr>
          <w:p w:rsidR="00ED1D61" w:rsidRPr="00EC3247" w:rsidRDefault="00ED1D61" w:rsidP="00D93D2D">
            <w:pPr>
              <w:tabs>
                <w:tab w:val="left" w:pos="1223"/>
              </w:tabs>
              <w:jc w:val="right"/>
            </w:pPr>
            <w:r>
              <w:t>24086,18</w:t>
            </w:r>
          </w:p>
        </w:tc>
      </w:tr>
      <w:tr w:rsidR="00ED1D61" w:rsidTr="00D93D2D">
        <w:tc>
          <w:tcPr>
            <w:tcW w:w="2962" w:type="dxa"/>
          </w:tcPr>
          <w:p w:rsidR="00ED1D61" w:rsidRPr="005F6DF7" w:rsidRDefault="00ED1D61" w:rsidP="00D93D2D">
            <w:pPr>
              <w:tabs>
                <w:tab w:val="left" w:pos="1223"/>
              </w:tabs>
            </w:pPr>
            <w:r>
              <w:t>Rekonštrukcia/</w:t>
            </w:r>
            <w:r w:rsidRPr="005F6DF7">
              <w:t>Sanácia mosta pri evanj</w:t>
            </w:r>
            <w:r>
              <w:t>elickom kostole</w:t>
            </w:r>
          </w:p>
        </w:tc>
        <w:tc>
          <w:tcPr>
            <w:tcW w:w="3071" w:type="dxa"/>
          </w:tcPr>
          <w:p w:rsidR="00ED1D61" w:rsidRPr="00EC3247" w:rsidRDefault="00ED1D61" w:rsidP="00D93D2D">
            <w:pPr>
              <w:tabs>
                <w:tab w:val="left" w:pos="1223"/>
              </w:tabs>
              <w:jc w:val="right"/>
            </w:pPr>
            <w:r>
              <w:t>22295,88</w:t>
            </w:r>
          </w:p>
        </w:tc>
        <w:tc>
          <w:tcPr>
            <w:tcW w:w="3181" w:type="dxa"/>
          </w:tcPr>
          <w:p w:rsidR="00ED1D61" w:rsidRPr="00EC3247" w:rsidRDefault="00ED1D61" w:rsidP="00D93D2D">
            <w:pPr>
              <w:tabs>
                <w:tab w:val="left" w:pos="1223"/>
              </w:tabs>
              <w:jc w:val="right"/>
            </w:pPr>
            <w:r>
              <w:t>0,00</w:t>
            </w:r>
          </w:p>
        </w:tc>
      </w:tr>
      <w:tr w:rsidR="00ED1D61" w:rsidRPr="0067513E" w:rsidTr="00D93D2D">
        <w:tc>
          <w:tcPr>
            <w:tcW w:w="2962" w:type="dxa"/>
          </w:tcPr>
          <w:p w:rsidR="00ED1D61" w:rsidRPr="0067513E" w:rsidRDefault="00ED1D61" w:rsidP="00D93D2D">
            <w:pPr>
              <w:tabs>
                <w:tab w:val="left" w:pos="1223"/>
              </w:tabs>
              <w:rPr>
                <w:b/>
              </w:rPr>
            </w:pPr>
            <w:r w:rsidRPr="0067513E">
              <w:rPr>
                <w:b/>
              </w:rPr>
              <w:t>Spolu:</w:t>
            </w:r>
          </w:p>
        </w:tc>
        <w:tc>
          <w:tcPr>
            <w:tcW w:w="3071" w:type="dxa"/>
          </w:tcPr>
          <w:p w:rsidR="00ED1D61" w:rsidRPr="0067513E" w:rsidRDefault="00ED1D61" w:rsidP="00D93D2D">
            <w:pPr>
              <w:tabs>
                <w:tab w:val="left" w:pos="1223"/>
              </w:tabs>
              <w:jc w:val="right"/>
              <w:rPr>
                <w:b/>
              </w:rPr>
            </w:pPr>
            <w:r>
              <w:rPr>
                <w:b/>
              </w:rPr>
              <w:t>48700,09</w:t>
            </w:r>
          </w:p>
        </w:tc>
        <w:tc>
          <w:tcPr>
            <w:tcW w:w="3181" w:type="dxa"/>
          </w:tcPr>
          <w:p w:rsidR="00ED1D61" w:rsidRPr="0067513E" w:rsidRDefault="00ED1D61" w:rsidP="00D93D2D">
            <w:pPr>
              <w:tabs>
                <w:tab w:val="left" w:pos="1223"/>
              </w:tabs>
              <w:jc w:val="right"/>
              <w:rPr>
                <w:b/>
              </w:rPr>
            </w:pPr>
            <w:r>
              <w:rPr>
                <w:b/>
              </w:rPr>
              <w:t>24086,18</w:t>
            </w:r>
          </w:p>
        </w:tc>
      </w:tr>
    </w:tbl>
    <w:p w:rsidR="00ED1D61" w:rsidRDefault="00ED1D61" w:rsidP="00320EF8">
      <w:pPr>
        <w:tabs>
          <w:tab w:val="left" w:pos="2880"/>
          <w:tab w:val="right" w:pos="8820"/>
        </w:tabs>
        <w:spacing w:line="276" w:lineRule="auto"/>
        <w:jc w:val="both"/>
      </w:pPr>
    </w:p>
    <w:p w:rsidR="00D74BC1" w:rsidRDefault="00D74BC1" w:rsidP="00320EF8">
      <w:pPr>
        <w:spacing w:line="276" w:lineRule="auto"/>
        <w:jc w:val="both"/>
      </w:pPr>
    </w:p>
    <w:p w:rsidR="000E3E59" w:rsidRDefault="00DC2F3B" w:rsidP="00DC2F3B">
      <w:pPr>
        <w:spacing w:line="276" w:lineRule="auto"/>
        <w:jc w:val="both"/>
        <w:rPr>
          <w:b/>
        </w:rPr>
      </w:pPr>
      <w:r>
        <w:rPr>
          <w:b/>
        </w:rPr>
        <w:t xml:space="preserve">10.4. </w:t>
      </w:r>
      <w:r w:rsidR="000E3E59" w:rsidRPr="000E3E59">
        <w:rPr>
          <w:b/>
        </w:rPr>
        <w:t xml:space="preserve">Predpokladaný budúci vývoj činnosti </w:t>
      </w:r>
    </w:p>
    <w:p w:rsidR="00DC2F3B" w:rsidRDefault="00DC2F3B" w:rsidP="00DC2F3B">
      <w:pPr>
        <w:spacing w:line="276" w:lineRule="auto"/>
        <w:ind w:left="567"/>
        <w:jc w:val="both"/>
        <w:rPr>
          <w:b/>
        </w:rPr>
      </w:pPr>
    </w:p>
    <w:p w:rsidR="00ED1D61" w:rsidRPr="000E3E59" w:rsidRDefault="000E3E59" w:rsidP="00320EF8">
      <w:pPr>
        <w:spacing w:line="276" w:lineRule="auto"/>
        <w:jc w:val="both"/>
      </w:pPr>
      <w:r w:rsidRPr="000E3E59">
        <w:t>Predpokladané investičné akcie realizované v budúcich rokoch:</w:t>
      </w:r>
    </w:p>
    <w:tbl>
      <w:tblPr>
        <w:tblStyle w:val="Mriekatabuky"/>
        <w:tblW w:w="9214" w:type="dxa"/>
        <w:tblInd w:w="108" w:type="dxa"/>
        <w:tblLook w:val="04A0"/>
      </w:tblPr>
      <w:tblGrid>
        <w:gridCol w:w="2962"/>
        <w:gridCol w:w="3071"/>
        <w:gridCol w:w="3181"/>
      </w:tblGrid>
      <w:tr w:rsidR="00ED1D61" w:rsidTr="00D93D2D">
        <w:tc>
          <w:tcPr>
            <w:tcW w:w="2962" w:type="dxa"/>
          </w:tcPr>
          <w:p w:rsidR="00ED1D61" w:rsidRDefault="00ED1D61" w:rsidP="00D93D2D">
            <w:pPr>
              <w:tabs>
                <w:tab w:val="left" w:pos="1223"/>
              </w:tabs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3071" w:type="dxa"/>
          </w:tcPr>
          <w:p w:rsidR="00ED1D61" w:rsidRDefault="00ED1D61" w:rsidP="00D93D2D">
            <w:pPr>
              <w:tabs>
                <w:tab w:val="left" w:pos="1223"/>
              </w:tabs>
              <w:rPr>
                <w:b/>
              </w:rPr>
            </w:pPr>
            <w:r>
              <w:rPr>
                <w:b/>
              </w:rPr>
              <w:t>Predpokladané investičné akcie v budúcich rokoch</w:t>
            </w:r>
          </w:p>
        </w:tc>
        <w:tc>
          <w:tcPr>
            <w:tcW w:w="3181" w:type="dxa"/>
          </w:tcPr>
          <w:p w:rsidR="00ED1D61" w:rsidRDefault="00ED1D61" w:rsidP="00D93D2D">
            <w:pPr>
              <w:tabs>
                <w:tab w:val="left" w:pos="1223"/>
              </w:tabs>
              <w:rPr>
                <w:b/>
              </w:rPr>
            </w:pPr>
            <w:r>
              <w:rPr>
                <w:b/>
              </w:rPr>
              <w:t>Suma poskytnutých prostriedkov v €</w:t>
            </w:r>
          </w:p>
        </w:tc>
      </w:tr>
      <w:tr w:rsidR="00ED1D61" w:rsidRPr="00C41C97" w:rsidTr="00D93D2D">
        <w:tc>
          <w:tcPr>
            <w:tcW w:w="2962" w:type="dxa"/>
          </w:tcPr>
          <w:p w:rsidR="00ED1D61" w:rsidRPr="00C41C97" w:rsidRDefault="00ED1D61" w:rsidP="00D93D2D">
            <w:pPr>
              <w:tabs>
                <w:tab w:val="left" w:pos="1223"/>
              </w:tabs>
              <w:rPr>
                <w:b/>
                <w:color w:val="000000" w:themeColor="text1"/>
              </w:rPr>
            </w:pPr>
            <w:r w:rsidRPr="00C41C97">
              <w:rPr>
                <w:b/>
                <w:color w:val="000000" w:themeColor="text1"/>
              </w:rPr>
              <w:t xml:space="preserve">Rekonštrukcia kotolne a vykurovania </w:t>
            </w:r>
            <w:proofErr w:type="spellStart"/>
            <w:r w:rsidRPr="00C41C97">
              <w:rPr>
                <w:b/>
                <w:color w:val="000000" w:themeColor="text1"/>
              </w:rPr>
              <w:t>OcÚ</w:t>
            </w:r>
            <w:proofErr w:type="spellEnd"/>
          </w:p>
        </w:tc>
        <w:tc>
          <w:tcPr>
            <w:tcW w:w="3071" w:type="dxa"/>
          </w:tcPr>
          <w:p w:rsidR="00ED1D61" w:rsidRPr="00C41C97" w:rsidRDefault="00ED1D61" w:rsidP="00D93D2D">
            <w:pPr>
              <w:tabs>
                <w:tab w:val="left" w:pos="1223"/>
              </w:tabs>
              <w:jc w:val="right"/>
              <w:rPr>
                <w:color w:val="000000" w:themeColor="text1"/>
              </w:rPr>
            </w:pPr>
            <w:r w:rsidRPr="00C41C97">
              <w:rPr>
                <w:color w:val="000000" w:themeColor="text1"/>
              </w:rPr>
              <w:t>47553,52</w:t>
            </w:r>
          </w:p>
        </w:tc>
        <w:tc>
          <w:tcPr>
            <w:tcW w:w="3181" w:type="dxa"/>
          </w:tcPr>
          <w:p w:rsidR="00ED1D61" w:rsidRPr="00C41C97" w:rsidRDefault="00ED1D61" w:rsidP="00D93D2D">
            <w:pPr>
              <w:tabs>
                <w:tab w:val="left" w:pos="1223"/>
              </w:tabs>
              <w:jc w:val="right"/>
              <w:rPr>
                <w:color w:val="000000" w:themeColor="text1"/>
              </w:rPr>
            </w:pPr>
            <w:r w:rsidRPr="00C41C97">
              <w:rPr>
                <w:color w:val="000000" w:themeColor="text1"/>
              </w:rPr>
              <w:t>45175,84</w:t>
            </w:r>
          </w:p>
        </w:tc>
      </w:tr>
      <w:tr w:rsidR="00ED1D61" w:rsidRPr="00C41C97" w:rsidTr="00D93D2D">
        <w:tc>
          <w:tcPr>
            <w:tcW w:w="2962" w:type="dxa"/>
          </w:tcPr>
          <w:p w:rsidR="00ED1D61" w:rsidRPr="00C41C97" w:rsidRDefault="00ED1D61" w:rsidP="00D93D2D">
            <w:pPr>
              <w:tabs>
                <w:tab w:val="left" w:pos="1223"/>
              </w:tabs>
              <w:rPr>
                <w:b/>
                <w:color w:val="000000" w:themeColor="text1"/>
              </w:rPr>
            </w:pPr>
            <w:r w:rsidRPr="00C41C97">
              <w:rPr>
                <w:b/>
                <w:color w:val="000000" w:themeColor="text1"/>
              </w:rPr>
              <w:lastRenderedPageBreak/>
              <w:t xml:space="preserve">Výstavba/Rekonštrukcia pozemných komunikácií v obci MDL - </w:t>
            </w:r>
            <w:proofErr w:type="spellStart"/>
            <w:r w:rsidRPr="00C41C97">
              <w:rPr>
                <w:b/>
                <w:color w:val="000000" w:themeColor="text1"/>
              </w:rPr>
              <w:t>Rúbanka</w:t>
            </w:r>
            <w:proofErr w:type="spellEnd"/>
          </w:p>
        </w:tc>
        <w:tc>
          <w:tcPr>
            <w:tcW w:w="3071" w:type="dxa"/>
          </w:tcPr>
          <w:p w:rsidR="00ED1D61" w:rsidRPr="00C41C97" w:rsidRDefault="00ED1D61" w:rsidP="00D93D2D">
            <w:pPr>
              <w:tabs>
                <w:tab w:val="left" w:pos="1223"/>
              </w:tabs>
              <w:jc w:val="right"/>
              <w:rPr>
                <w:color w:val="000000" w:themeColor="text1"/>
              </w:rPr>
            </w:pPr>
            <w:r w:rsidRPr="00C41C97">
              <w:rPr>
                <w:color w:val="000000" w:themeColor="text1"/>
              </w:rPr>
              <w:t>291780,44</w:t>
            </w:r>
          </w:p>
        </w:tc>
        <w:tc>
          <w:tcPr>
            <w:tcW w:w="3181" w:type="dxa"/>
          </w:tcPr>
          <w:p w:rsidR="00ED1D61" w:rsidRPr="00C41C97" w:rsidRDefault="00ED1D61" w:rsidP="00D93D2D">
            <w:pPr>
              <w:tabs>
                <w:tab w:val="left" w:pos="1223"/>
              </w:tabs>
              <w:jc w:val="right"/>
              <w:rPr>
                <w:color w:val="000000" w:themeColor="text1"/>
              </w:rPr>
            </w:pPr>
            <w:r w:rsidRPr="00C41C97">
              <w:rPr>
                <w:color w:val="000000" w:themeColor="text1"/>
              </w:rPr>
              <w:t>277191,42</w:t>
            </w:r>
          </w:p>
        </w:tc>
      </w:tr>
      <w:tr w:rsidR="00ED1D61" w:rsidRPr="00C41C97" w:rsidTr="00D93D2D">
        <w:tc>
          <w:tcPr>
            <w:tcW w:w="2962" w:type="dxa"/>
          </w:tcPr>
          <w:p w:rsidR="00ED1D61" w:rsidRPr="00C41C97" w:rsidRDefault="00ED1D61" w:rsidP="00D93D2D">
            <w:pPr>
              <w:tabs>
                <w:tab w:val="left" w:pos="1223"/>
              </w:tabs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Miestne občianske poriadkové služby (</w:t>
            </w:r>
            <w:r w:rsidRPr="00C41C97">
              <w:rPr>
                <w:b/>
                <w:color w:val="000000" w:themeColor="text1"/>
              </w:rPr>
              <w:t>MOPS</w:t>
            </w:r>
            <w:r>
              <w:rPr>
                <w:b/>
                <w:color w:val="000000" w:themeColor="text1"/>
              </w:rPr>
              <w:t>)</w:t>
            </w:r>
          </w:p>
        </w:tc>
        <w:tc>
          <w:tcPr>
            <w:tcW w:w="3071" w:type="dxa"/>
          </w:tcPr>
          <w:p w:rsidR="00ED1D61" w:rsidRPr="00C41C97" w:rsidRDefault="00ED1D61" w:rsidP="00D93D2D">
            <w:pPr>
              <w:tabs>
                <w:tab w:val="left" w:pos="1223"/>
              </w:tabs>
              <w:jc w:val="right"/>
              <w:rPr>
                <w:color w:val="000000" w:themeColor="text1"/>
              </w:rPr>
            </w:pPr>
            <w:r w:rsidRPr="00C41C97">
              <w:rPr>
                <w:color w:val="000000" w:themeColor="text1"/>
              </w:rPr>
              <w:t>67530,96</w:t>
            </w:r>
          </w:p>
        </w:tc>
        <w:tc>
          <w:tcPr>
            <w:tcW w:w="3181" w:type="dxa"/>
          </w:tcPr>
          <w:p w:rsidR="00ED1D61" w:rsidRPr="00C41C97" w:rsidRDefault="00ED1D61" w:rsidP="00D93D2D">
            <w:pPr>
              <w:tabs>
                <w:tab w:val="left" w:pos="1223"/>
              </w:tabs>
              <w:jc w:val="right"/>
              <w:rPr>
                <w:color w:val="000000" w:themeColor="text1"/>
              </w:rPr>
            </w:pPr>
            <w:r w:rsidRPr="00C41C97">
              <w:rPr>
                <w:color w:val="000000" w:themeColor="text1"/>
              </w:rPr>
              <w:t>64154,41</w:t>
            </w:r>
          </w:p>
        </w:tc>
      </w:tr>
      <w:tr w:rsidR="00ED1D61" w:rsidRPr="00C41C97" w:rsidTr="00D93D2D">
        <w:tc>
          <w:tcPr>
            <w:tcW w:w="2962" w:type="dxa"/>
          </w:tcPr>
          <w:p w:rsidR="00ED1D61" w:rsidRDefault="00ED1D61" w:rsidP="00D93D2D">
            <w:pPr>
              <w:tabs>
                <w:tab w:val="left" w:pos="1223"/>
              </w:tabs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Vybudovanie chodníkov</w:t>
            </w:r>
          </w:p>
        </w:tc>
        <w:tc>
          <w:tcPr>
            <w:tcW w:w="3071" w:type="dxa"/>
          </w:tcPr>
          <w:p w:rsidR="00ED1D61" w:rsidRPr="00C41C97" w:rsidRDefault="00ED1D61" w:rsidP="00D93D2D">
            <w:pPr>
              <w:tabs>
                <w:tab w:val="left" w:pos="1223"/>
              </w:tabs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30000,00</w:t>
            </w:r>
          </w:p>
        </w:tc>
        <w:tc>
          <w:tcPr>
            <w:tcW w:w="3181" w:type="dxa"/>
          </w:tcPr>
          <w:p w:rsidR="00ED1D61" w:rsidRPr="00C41C97" w:rsidRDefault="00ED1D61" w:rsidP="00D93D2D">
            <w:pPr>
              <w:tabs>
                <w:tab w:val="left" w:pos="1223"/>
              </w:tabs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</w:tr>
    </w:tbl>
    <w:p w:rsidR="00F63720" w:rsidRPr="00D9042A" w:rsidRDefault="00F63720" w:rsidP="00320EF8">
      <w:pPr>
        <w:spacing w:line="276" w:lineRule="auto"/>
        <w:ind w:left="795"/>
        <w:jc w:val="both"/>
      </w:pPr>
    </w:p>
    <w:p w:rsidR="00E62D4F" w:rsidRPr="00D9042A" w:rsidRDefault="00DC2F3B" w:rsidP="00DC2F3B">
      <w:pPr>
        <w:spacing w:line="276" w:lineRule="auto"/>
        <w:jc w:val="both"/>
        <w:rPr>
          <w:b/>
        </w:rPr>
      </w:pPr>
      <w:r>
        <w:rPr>
          <w:b/>
        </w:rPr>
        <w:t xml:space="preserve">10.5. </w:t>
      </w:r>
      <w:r w:rsidR="00E62D4F" w:rsidRPr="00D9042A">
        <w:rPr>
          <w:b/>
        </w:rPr>
        <w:t xml:space="preserve">Udalosti osobitného významu po skončení účtovného obdobia </w:t>
      </w:r>
    </w:p>
    <w:p w:rsidR="00F51CD4" w:rsidRPr="00D9042A" w:rsidRDefault="00E62D4F" w:rsidP="00320EF8">
      <w:pPr>
        <w:spacing w:line="276" w:lineRule="auto"/>
        <w:jc w:val="both"/>
      </w:pPr>
      <w:r w:rsidRPr="00D9042A">
        <w:t>Obec nezaznamenala žiadnu udalosť osobitného významu po skončení účtovného obdobia</w:t>
      </w:r>
      <w:r w:rsidR="009F4A08" w:rsidRPr="00D9042A">
        <w:t>, za kto</w:t>
      </w:r>
      <w:r w:rsidR="00266012" w:rsidRPr="00D9042A">
        <w:t>r</w:t>
      </w:r>
      <w:r w:rsidR="00F51CD4" w:rsidRPr="00D9042A">
        <w:t>é sa vyhotovuje výročná správa.</w:t>
      </w:r>
    </w:p>
    <w:p w:rsidR="00EF2797" w:rsidRPr="00266012" w:rsidRDefault="00EF2797" w:rsidP="00320EF8">
      <w:pPr>
        <w:spacing w:line="276" w:lineRule="auto"/>
        <w:jc w:val="both"/>
        <w:rPr>
          <w:color w:val="FF0000"/>
        </w:rPr>
      </w:pPr>
    </w:p>
    <w:p w:rsidR="00ED1D61" w:rsidRDefault="00DC2F3B" w:rsidP="00DC2F3B">
      <w:pPr>
        <w:spacing w:line="276" w:lineRule="auto"/>
        <w:jc w:val="both"/>
        <w:rPr>
          <w:b/>
        </w:rPr>
      </w:pPr>
      <w:r>
        <w:rPr>
          <w:b/>
        </w:rPr>
        <w:t xml:space="preserve">10.6. </w:t>
      </w:r>
      <w:r w:rsidR="00F63720">
        <w:rPr>
          <w:b/>
        </w:rPr>
        <w:t>Významné riziká a neistoty, ktorým je účtovná jednotka vystavená</w:t>
      </w:r>
      <w:r w:rsidR="00ED1D61">
        <w:rPr>
          <w:b/>
        </w:rPr>
        <w:t>:</w:t>
      </w:r>
    </w:p>
    <w:p w:rsidR="00A33139" w:rsidRPr="00DC2F3B" w:rsidRDefault="00ED1D61" w:rsidP="00320EF8">
      <w:pPr>
        <w:spacing w:line="276" w:lineRule="auto"/>
        <w:jc w:val="both"/>
        <w:rPr>
          <w:color w:val="FF0000"/>
        </w:rPr>
      </w:pPr>
      <w:r w:rsidRPr="00ED1D61">
        <w:t xml:space="preserve">Obec ku dňu spracovania výročnej správy </w:t>
      </w:r>
      <w:r w:rsidR="009673BC">
        <w:t xml:space="preserve">vedie </w:t>
      </w:r>
      <w:r w:rsidR="0081065D" w:rsidRPr="009673BC">
        <w:t xml:space="preserve">súdny spor </w:t>
      </w:r>
      <w:r w:rsidR="009673BC" w:rsidRPr="009673BC">
        <w:t xml:space="preserve"> s firmou</w:t>
      </w:r>
      <w:r w:rsidR="0081065D" w:rsidRPr="009673BC">
        <w:t xml:space="preserve"> DIPOS PLUS</w:t>
      </w:r>
      <w:r w:rsidR="009673BC" w:rsidRPr="009673BC">
        <w:t xml:space="preserve"> ohľadom</w:t>
      </w:r>
      <w:r w:rsidR="009673BC">
        <w:t xml:space="preserve"> TKR.</w:t>
      </w:r>
      <w:r w:rsidRPr="00DC2F3B">
        <w:rPr>
          <w:color w:val="FF0000"/>
        </w:rPr>
        <w:t xml:space="preserve"> </w:t>
      </w:r>
      <w:r w:rsidR="00F63720" w:rsidRPr="00DC2F3B">
        <w:rPr>
          <w:color w:val="FF0000"/>
        </w:rPr>
        <w:t xml:space="preserve">  </w:t>
      </w:r>
    </w:p>
    <w:p w:rsidR="00A33139" w:rsidRDefault="00A33139" w:rsidP="00320EF8">
      <w:pPr>
        <w:spacing w:line="276" w:lineRule="auto"/>
        <w:jc w:val="both"/>
      </w:pPr>
    </w:p>
    <w:p w:rsidR="005B0344" w:rsidRDefault="005B0344" w:rsidP="00320EF8">
      <w:pPr>
        <w:spacing w:line="276" w:lineRule="auto"/>
        <w:jc w:val="both"/>
      </w:pPr>
      <w:r>
        <w:t>Vypracoval</w:t>
      </w:r>
      <w:r w:rsidR="00A32287">
        <w:t>a</w:t>
      </w:r>
      <w:r w:rsidR="00E62D4F">
        <w:t>:</w:t>
      </w:r>
      <w:r w:rsidR="00ED1D61">
        <w:t xml:space="preserve"> Michaela </w:t>
      </w:r>
      <w:proofErr w:type="spellStart"/>
      <w:r w:rsidR="00ED1D61">
        <w:t>Machavová</w:t>
      </w:r>
      <w:proofErr w:type="spellEnd"/>
      <w:r w:rsidR="00B61F88">
        <w:t xml:space="preserve">                                 </w:t>
      </w:r>
      <w:r w:rsidR="00A32287">
        <w:t xml:space="preserve">      </w:t>
      </w:r>
      <w:r w:rsidR="00B61F88">
        <w:t xml:space="preserve">  </w:t>
      </w:r>
      <w:r w:rsidR="00981A3B">
        <w:t>Schválil</w:t>
      </w:r>
      <w:r w:rsidR="00B61F88">
        <w:t>:</w:t>
      </w:r>
      <w:r w:rsidR="00A32287">
        <w:t xml:space="preserve"> Mgr. Ján Kvetko</w:t>
      </w:r>
    </w:p>
    <w:p w:rsidR="00A32287" w:rsidRDefault="00A32287" w:rsidP="00320EF8">
      <w:pPr>
        <w:spacing w:line="276" w:lineRule="auto"/>
        <w:jc w:val="both"/>
      </w:pPr>
      <w:r>
        <w:t xml:space="preserve">                              ekonómka                                                                  starosta obce</w:t>
      </w:r>
    </w:p>
    <w:p w:rsidR="003A00E2" w:rsidRDefault="003A00E2" w:rsidP="00320EF8">
      <w:pPr>
        <w:spacing w:line="276" w:lineRule="auto"/>
        <w:jc w:val="both"/>
      </w:pPr>
    </w:p>
    <w:p w:rsidR="00A33139" w:rsidRDefault="00A33139" w:rsidP="00320EF8">
      <w:pPr>
        <w:spacing w:line="276" w:lineRule="auto"/>
        <w:jc w:val="both"/>
      </w:pPr>
    </w:p>
    <w:p w:rsidR="005B0344" w:rsidRDefault="005B0344" w:rsidP="00320EF8">
      <w:pPr>
        <w:spacing w:line="276" w:lineRule="auto"/>
        <w:jc w:val="both"/>
      </w:pPr>
      <w:r>
        <w:t>V</w:t>
      </w:r>
      <w:r w:rsidR="00A32287">
        <w:t xml:space="preserve"> Muránskej Dlhej Lúke,</w:t>
      </w:r>
      <w:r>
        <w:t xml:space="preserve"> dňa </w:t>
      </w:r>
      <w:r w:rsidR="00A32287">
        <w:t>29.04.2022</w:t>
      </w:r>
    </w:p>
    <w:p w:rsidR="005B0344" w:rsidRDefault="005B0344" w:rsidP="00320EF8">
      <w:pPr>
        <w:spacing w:line="276" w:lineRule="auto"/>
        <w:jc w:val="both"/>
      </w:pPr>
    </w:p>
    <w:p w:rsidR="000F6DA0" w:rsidRPr="00A32287" w:rsidRDefault="000F6DA0" w:rsidP="00320EF8">
      <w:pPr>
        <w:pStyle w:val="Bezriadkovania"/>
        <w:spacing w:line="276" w:lineRule="auto"/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</w:pPr>
      <w:r w:rsidRPr="00A32287"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  <w:t>Prílohy:</w:t>
      </w:r>
    </w:p>
    <w:p w:rsidR="000F6DA0" w:rsidRPr="00A32287" w:rsidRDefault="000F6DA0" w:rsidP="00320EF8">
      <w:pPr>
        <w:pStyle w:val="Bezriadkovania"/>
        <w:spacing w:line="276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</w:pPr>
    </w:p>
    <w:p w:rsidR="000F6DA0" w:rsidRPr="00A32287" w:rsidRDefault="000177AE" w:rsidP="00320EF8">
      <w:pPr>
        <w:pStyle w:val="Bezriadkovania"/>
        <w:numPr>
          <w:ilvl w:val="0"/>
          <w:numId w:val="7"/>
        </w:numPr>
        <w:spacing w:line="276" w:lineRule="auto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  <w:r w:rsidRPr="00A32287">
        <w:rPr>
          <w:rFonts w:ascii="Times New Roman" w:hAnsi="Times New Roman"/>
          <w:color w:val="000000" w:themeColor="text1"/>
          <w:sz w:val="24"/>
          <w:szCs w:val="24"/>
          <w:lang w:val="sk-SK"/>
        </w:rPr>
        <w:t xml:space="preserve">Individuálna </w:t>
      </w:r>
      <w:r w:rsidR="000F6DA0" w:rsidRPr="00A32287">
        <w:rPr>
          <w:rFonts w:ascii="Times New Roman" w:hAnsi="Times New Roman"/>
          <w:color w:val="000000" w:themeColor="text1"/>
          <w:sz w:val="24"/>
          <w:szCs w:val="24"/>
          <w:lang w:val="sk-SK"/>
        </w:rPr>
        <w:t>účtovná závierka</w:t>
      </w:r>
      <w:r w:rsidR="00386E99" w:rsidRPr="00A32287">
        <w:rPr>
          <w:rFonts w:ascii="Times New Roman" w:hAnsi="Times New Roman"/>
          <w:color w:val="000000" w:themeColor="text1"/>
          <w:sz w:val="24"/>
          <w:szCs w:val="24"/>
          <w:lang w:val="sk-SK"/>
        </w:rPr>
        <w:t xml:space="preserve">: Súvaha, Výkaz ziskov a strát, </w:t>
      </w:r>
      <w:r w:rsidR="00CE22AC" w:rsidRPr="00A32287">
        <w:rPr>
          <w:rFonts w:ascii="Times New Roman" w:hAnsi="Times New Roman"/>
          <w:color w:val="000000" w:themeColor="text1"/>
          <w:sz w:val="24"/>
          <w:szCs w:val="24"/>
          <w:lang w:val="sk-SK"/>
        </w:rPr>
        <w:t>Poznámky</w:t>
      </w:r>
    </w:p>
    <w:p w:rsidR="000F6DA0" w:rsidRDefault="0056126A" w:rsidP="00320EF8">
      <w:pPr>
        <w:pStyle w:val="Bezriadkovania"/>
        <w:numPr>
          <w:ilvl w:val="0"/>
          <w:numId w:val="7"/>
        </w:numPr>
        <w:spacing w:line="276" w:lineRule="auto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  <w:r>
        <w:rPr>
          <w:rFonts w:ascii="Times New Roman" w:hAnsi="Times New Roman"/>
          <w:color w:val="000000" w:themeColor="text1"/>
          <w:sz w:val="24"/>
          <w:szCs w:val="24"/>
          <w:lang w:val="sk-SK"/>
        </w:rPr>
        <w:t>Správa nezávislého audítora k individuálnej účtovnej závierke</w:t>
      </w:r>
    </w:p>
    <w:p w:rsidR="009673BC" w:rsidRPr="00A32287" w:rsidRDefault="009673BC" w:rsidP="00320EF8">
      <w:pPr>
        <w:pStyle w:val="Bezriadkovania"/>
        <w:numPr>
          <w:ilvl w:val="0"/>
          <w:numId w:val="7"/>
        </w:numPr>
        <w:spacing w:line="276" w:lineRule="auto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  <w:r>
        <w:rPr>
          <w:rFonts w:ascii="Times New Roman" w:hAnsi="Times New Roman"/>
          <w:color w:val="000000" w:themeColor="text1"/>
          <w:sz w:val="24"/>
          <w:szCs w:val="24"/>
          <w:lang w:val="sk-SK"/>
        </w:rPr>
        <w:t>Dôvodová správa k návrhu rozpočtu na roky 2022-2024</w:t>
      </w:r>
    </w:p>
    <w:sectPr w:rsidR="009673BC" w:rsidRPr="00A32287" w:rsidSect="008E7D08">
      <w:footerReference w:type="even" r:id="rId10"/>
      <w:footerReference w:type="default" r:id="rId11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60C9" w:rsidRDefault="004A60C9">
      <w:r>
        <w:separator/>
      </w:r>
    </w:p>
  </w:endnote>
  <w:endnote w:type="continuationSeparator" w:id="0">
    <w:p w:rsidR="004A60C9" w:rsidRDefault="004A60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5475" w:rsidRDefault="00CB2B44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8547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85475" w:rsidRDefault="00785475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3298666"/>
      <w:docPartObj>
        <w:docPartGallery w:val="Page Numbers (Bottom of Page)"/>
        <w:docPartUnique/>
      </w:docPartObj>
    </w:sdtPr>
    <w:sdtContent>
      <w:p w:rsidR="00785475" w:rsidRDefault="00CB2B44">
        <w:pPr>
          <w:pStyle w:val="Pta"/>
          <w:jc w:val="right"/>
        </w:pPr>
        <w:fldSimple w:instr=" PAGE   \* MERGEFORMAT ">
          <w:r w:rsidR="0056126A">
            <w:rPr>
              <w:noProof/>
            </w:rPr>
            <w:t>22</w:t>
          </w:r>
        </w:fldSimple>
      </w:p>
    </w:sdtContent>
  </w:sdt>
  <w:p w:rsidR="00785475" w:rsidRDefault="00785475" w:rsidP="00406C0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60C9" w:rsidRDefault="004A60C9">
      <w:r>
        <w:separator/>
      </w:r>
    </w:p>
  </w:footnote>
  <w:footnote w:type="continuationSeparator" w:id="0">
    <w:p w:rsidR="004A60C9" w:rsidRDefault="004A60C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1F3B5130"/>
    <w:multiLevelType w:val="hybridMultilevel"/>
    <w:tmpl w:val="337682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AD13D22"/>
    <w:multiLevelType w:val="hybridMultilevel"/>
    <w:tmpl w:val="5EA2D9A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F284F15"/>
    <w:multiLevelType w:val="hybridMultilevel"/>
    <w:tmpl w:val="5B1E118E"/>
    <w:lvl w:ilvl="0" w:tplc="805AA4D0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69D5217"/>
    <w:multiLevelType w:val="hybridMultilevel"/>
    <w:tmpl w:val="1C8C8F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7C957FD"/>
    <w:multiLevelType w:val="hybridMultilevel"/>
    <w:tmpl w:val="1A3610A8"/>
    <w:lvl w:ilvl="0" w:tplc="6F1627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B2113A5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2">
    <w:nsid w:val="653E4051"/>
    <w:multiLevelType w:val="multilevel"/>
    <w:tmpl w:val="D38C1A6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4">
    <w:nsid w:val="698B48B8"/>
    <w:multiLevelType w:val="hybridMultilevel"/>
    <w:tmpl w:val="C25CBE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78335A2"/>
    <w:multiLevelType w:val="hybridMultilevel"/>
    <w:tmpl w:val="9DCABB3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21"/>
  </w:num>
  <w:num w:numId="4">
    <w:abstractNumId w:val="10"/>
  </w:num>
  <w:num w:numId="5">
    <w:abstractNumId w:val="8"/>
  </w:num>
  <w:num w:numId="6">
    <w:abstractNumId w:val="14"/>
  </w:num>
  <w:num w:numId="7">
    <w:abstractNumId w:val="12"/>
  </w:num>
  <w:num w:numId="8">
    <w:abstractNumId w:val="0"/>
  </w:num>
  <w:num w:numId="9">
    <w:abstractNumId w:val="19"/>
  </w:num>
  <w:num w:numId="10">
    <w:abstractNumId w:val="6"/>
  </w:num>
  <w:num w:numId="11">
    <w:abstractNumId w:val="18"/>
  </w:num>
  <w:num w:numId="12">
    <w:abstractNumId w:val="25"/>
  </w:num>
  <w:num w:numId="13">
    <w:abstractNumId w:val="20"/>
  </w:num>
  <w:num w:numId="14">
    <w:abstractNumId w:val="11"/>
  </w:num>
  <w:num w:numId="15">
    <w:abstractNumId w:val="1"/>
  </w:num>
  <w:num w:numId="16">
    <w:abstractNumId w:val="26"/>
  </w:num>
  <w:num w:numId="17">
    <w:abstractNumId w:val="28"/>
  </w:num>
  <w:num w:numId="18">
    <w:abstractNumId w:val="22"/>
  </w:num>
  <w:num w:numId="19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5"/>
  </w:num>
  <w:num w:numId="21">
    <w:abstractNumId w:val="3"/>
  </w:num>
  <w:num w:numId="22">
    <w:abstractNumId w:val="7"/>
  </w:num>
  <w:num w:numId="23">
    <w:abstractNumId w:val="9"/>
  </w:num>
  <w:num w:numId="24">
    <w:abstractNumId w:val="24"/>
  </w:num>
  <w:num w:numId="25">
    <w:abstractNumId w:val="23"/>
  </w:num>
  <w:num w:numId="26">
    <w:abstractNumId w:val="13"/>
  </w:num>
  <w:num w:numId="27">
    <w:abstractNumId w:val="27"/>
  </w:num>
  <w:num w:numId="28">
    <w:abstractNumId w:val="2"/>
  </w:num>
  <w:num w:numId="29">
    <w:abstractNumId w:val="16"/>
  </w:num>
  <w:num w:numId="30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425"/>
  <w:noPunctuationKerning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7D514A"/>
    <w:rsid w:val="000004B3"/>
    <w:rsid w:val="000020E7"/>
    <w:rsid w:val="00005AB2"/>
    <w:rsid w:val="00016A7A"/>
    <w:rsid w:val="000177AE"/>
    <w:rsid w:val="00020C1F"/>
    <w:rsid w:val="00023AB8"/>
    <w:rsid w:val="00024868"/>
    <w:rsid w:val="00030622"/>
    <w:rsid w:val="00032868"/>
    <w:rsid w:val="0003642B"/>
    <w:rsid w:val="00036B1D"/>
    <w:rsid w:val="00037E82"/>
    <w:rsid w:val="00040CEA"/>
    <w:rsid w:val="000411C1"/>
    <w:rsid w:val="00047736"/>
    <w:rsid w:val="00050D1E"/>
    <w:rsid w:val="00051F69"/>
    <w:rsid w:val="00060279"/>
    <w:rsid w:val="00064708"/>
    <w:rsid w:val="00067525"/>
    <w:rsid w:val="00071D99"/>
    <w:rsid w:val="00073313"/>
    <w:rsid w:val="00077C92"/>
    <w:rsid w:val="00086A36"/>
    <w:rsid w:val="00092635"/>
    <w:rsid w:val="000A14F4"/>
    <w:rsid w:val="000A35C7"/>
    <w:rsid w:val="000A5AAA"/>
    <w:rsid w:val="000A5E59"/>
    <w:rsid w:val="000A763C"/>
    <w:rsid w:val="000B35B4"/>
    <w:rsid w:val="000B65CC"/>
    <w:rsid w:val="000B7418"/>
    <w:rsid w:val="000C1F01"/>
    <w:rsid w:val="000D6A43"/>
    <w:rsid w:val="000E1788"/>
    <w:rsid w:val="000E3E59"/>
    <w:rsid w:val="000E49FB"/>
    <w:rsid w:val="000E6B31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21DC3"/>
    <w:rsid w:val="001232DA"/>
    <w:rsid w:val="00123E84"/>
    <w:rsid w:val="001259C2"/>
    <w:rsid w:val="0012715B"/>
    <w:rsid w:val="00135D64"/>
    <w:rsid w:val="00143669"/>
    <w:rsid w:val="00145189"/>
    <w:rsid w:val="00151624"/>
    <w:rsid w:val="00153233"/>
    <w:rsid w:val="0015568E"/>
    <w:rsid w:val="00163229"/>
    <w:rsid w:val="00163988"/>
    <w:rsid w:val="00165A95"/>
    <w:rsid w:val="00171690"/>
    <w:rsid w:val="0018126E"/>
    <w:rsid w:val="00183F9B"/>
    <w:rsid w:val="00185C27"/>
    <w:rsid w:val="00185C54"/>
    <w:rsid w:val="00192D22"/>
    <w:rsid w:val="00193020"/>
    <w:rsid w:val="00197E14"/>
    <w:rsid w:val="001A0C0A"/>
    <w:rsid w:val="001A5359"/>
    <w:rsid w:val="001A6D45"/>
    <w:rsid w:val="001A77C8"/>
    <w:rsid w:val="001B7B8F"/>
    <w:rsid w:val="001C26E3"/>
    <w:rsid w:val="001C5C9E"/>
    <w:rsid w:val="001C7FC1"/>
    <w:rsid w:val="001D71F4"/>
    <w:rsid w:val="001E1699"/>
    <w:rsid w:val="001E3885"/>
    <w:rsid w:val="001E416F"/>
    <w:rsid w:val="001E7301"/>
    <w:rsid w:val="001F0D5D"/>
    <w:rsid w:val="001F44FC"/>
    <w:rsid w:val="001F6DD3"/>
    <w:rsid w:val="00202155"/>
    <w:rsid w:val="00203B92"/>
    <w:rsid w:val="00204179"/>
    <w:rsid w:val="002062BB"/>
    <w:rsid w:val="00206AF6"/>
    <w:rsid w:val="00211DE9"/>
    <w:rsid w:val="00214C5E"/>
    <w:rsid w:val="002163DE"/>
    <w:rsid w:val="00216E2F"/>
    <w:rsid w:val="002452DF"/>
    <w:rsid w:val="00245941"/>
    <w:rsid w:val="00245CC8"/>
    <w:rsid w:val="0024670D"/>
    <w:rsid w:val="00246E71"/>
    <w:rsid w:val="00257ABC"/>
    <w:rsid w:val="00261405"/>
    <w:rsid w:val="00262512"/>
    <w:rsid w:val="00262AC5"/>
    <w:rsid w:val="00266012"/>
    <w:rsid w:val="00266473"/>
    <w:rsid w:val="00266B78"/>
    <w:rsid w:val="0026781D"/>
    <w:rsid w:val="002774C8"/>
    <w:rsid w:val="00282B37"/>
    <w:rsid w:val="0028613C"/>
    <w:rsid w:val="002911EC"/>
    <w:rsid w:val="002970EF"/>
    <w:rsid w:val="002A5FD8"/>
    <w:rsid w:val="002B4419"/>
    <w:rsid w:val="002C1310"/>
    <w:rsid w:val="002C2B8C"/>
    <w:rsid w:val="002C546D"/>
    <w:rsid w:val="002C59A2"/>
    <w:rsid w:val="002D0E8F"/>
    <w:rsid w:val="002D3668"/>
    <w:rsid w:val="002D3756"/>
    <w:rsid w:val="002D5386"/>
    <w:rsid w:val="002D5ABF"/>
    <w:rsid w:val="002E47D5"/>
    <w:rsid w:val="00300E53"/>
    <w:rsid w:val="00301A61"/>
    <w:rsid w:val="003029D5"/>
    <w:rsid w:val="003045EE"/>
    <w:rsid w:val="00304909"/>
    <w:rsid w:val="00305E6C"/>
    <w:rsid w:val="00305F1B"/>
    <w:rsid w:val="00306165"/>
    <w:rsid w:val="00320EF8"/>
    <w:rsid w:val="003242E8"/>
    <w:rsid w:val="00324471"/>
    <w:rsid w:val="00324E85"/>
    <w:rsid w:val="00325717"/>
    <w:rsid w:val="00327A39"/>
    <w:rsid w:val="00332F29"/>
    <w:rsid w:val="00333894"/>
    <w:rsid w:val="0034289B"/>
    <w:rsid w:val="00342E43"/>
    <w:rsid w:val="00345F76"/>
    <w:rsid w:val="0035405E"/>
    <w:rsid w:val="00363335"/>
    <w:rsid w:val="0036355B"/>
    <w:rsid w:val="0036506C"/>
    <w:rsid w:val="003651CC"/>
    <w:rsid w:val="0036623C"/>
    <w:rsid w:val="003679A0"/>
    <w:rsid w:val="00371C84"/>
    <w:rsid w:val="00376998"/>
    <w:rsid w:val="00380390"/>
    <w:rsid w:val="00386E99"/>
    <w:rsid w:val="00392D91"/>
    <w:rsid w:val="003936F9"/>
    <w:rsid w:val="00394595"/>
    <w:rsid w:val="00394A9D"/>
    <w:rsid w:val="00396FBB"/>
    <w:rsid w:val="00397C05"/>
    <w:rsid w:val="003A00E2"/>
    <w:rsid w:val="003A38C4"/>
    <w:rsid w:val="003A4A09"/>
    <w:rsid w:val="003A79AB"/>
    <w:rsid w:val="003B0AF2"/>
    <w:rsid w:val="003B643C"/>
    <w:rsid w:val="003C1058"/>
    <w:rsid w:val="003C24EE"/>
    <w:rsid w:val="003C3963"/>
    <w:rsid w:val="003C41C4"/>
    <w:rsid w:val="003C4586"/>
    <w:rsid w:val="003D0E7B"/>
    <w:rsid w:val="003D2EB4"/>
    <w:rsid w:val="003D376D"/>
    <w:rsid w:val="003E12E9"/>
    <w:rsid w:val="003E293A"/>
    <w:rsid w:val="003E6F71"/>
    <w:rsid w:val="003E7801"/>
    <w:rsid w:val="003F1717"/>
    <w:rsid w:val="003F7577"/>
    <w:rsid w:val="0040079D"/>
    <w:rsid w:val="004063EF"/>
    <w:rsid w:val="00406C00"/>
    <w:rsid w:val="00406FEB"/>
    <w:rsid w:val="0041491B"/>
    <w:rsid w:val="00415FF9"/>
    <w:rsid w:val="00417CCE"/>
    <w:rsid w:val="00420F2F"/>
    <w:rsid w:val="004217B2"/>
    <w:rsid w:val="00426FBA"/>
    <w:rsid w:val="0043062E"/>
    <w:rsid w:val="0043192F"/>
    <w:rsid w:val="00455155"/>
    <w:rsid w:val="00461825"/>
    <w:rsid w:val="004639DB"/>
    <w:rsid w:val="004741DD"/>
    <w:rsid w:val="00475E34"/>
    <w:rsid w:val="00477623"/>
    <w:rsid w:val="00486E20"/>
    <w:rsid w:val="00487712"/>
    <w:rsid w:val="00491FCF"/>
    <w:rsid w:val="00494320"/>
    <w:rsid w:val="0049791A"/>
    <w:rsid w:val="004A2546"/>
    <w:rsid w:val="004A3FB0"/>
    <w:rsid w:val="004A60C9"/>
    <w:rsid w:val="004B0475"/>
    <w:rsid w:val="004B6813"/>
    <w:rsid w:val="004B7FA0"/>
    <w:rsid w:val="004C1301"/>
    <w:rsid w:val="004C4089"/>
    <w:rsid w:val="004C6755"/>
    <w:rsid w:val="004D01E5"/>
    <w:rsid w:val="004D1026"/>
    <w:rsid w:val="004D3DA5"/>
    <w:rsid w:val="004D57AB"/>
    <w:rsid w:val="004D7A94"/>
    <w:rsid w:val="004E3062"/>
    <w:rsid w:val="004E413D"/>
    <w:rsid w:val="004E748C"/>
    <w:rsid w:val="00500CA9"/>
    <w:rsid w:val="00501ACB"/>
    <w:rsid w:val="00506C4D"/>
    <w:rsid w:val="0051039E"/>
    <w:rsid w:val="005106C4"/>
    <w:rsid w:val="00511014"/>
    <w:rsid w:val="00514DE2"/>
    <w:rsid w:val="00515942"/>
    <w:rsid w:val="005171EB"/>
    <w:rsid w:val="005233D0"/>
    <w:rsid w:val="00530776"/>
    <w:rsid w:val="00530A19"/>
    <w:rsid w:val="00530C85"/>
    <w:rsid w:val="00531E9A"/>
    <w:rsid w:val="005347CF"/>
    <w:rsid w:val="00536DF8"/>
    <w:rsid w:val="00536FB1"/>
    <w:rsid w:val="00542E0B"/>
    <w:rsid w:val="00543126"/>
    <w:rsid w:val="005433E7"/>
    <w:rsid w:val="00554D99"/>
    <w:rsid w:val="00555013"/>
    <w:rsid w:val="00556887"/>
    <w:rsid w:val="0056126A"/>
    <w:rsid w:val="00561F59"/>
    <w:rsid w:val="0056694B"/>
    <w:rsid w:val="00567B53"/>
    <w:rsid w:val="00581579"/>
    <w:rsid w:val="00581748"/>
    <w:rsid w:val="005834D2"/>
    <w:rsid w:val="00593837"/>
    <w:rsid w:val="005A0DDA"/>
    <w:rsid w:val="005A1CA3"/>
    <w:rsid w:val="005A1E82"/>
    <w:rsid w:val="005B0344"/>
    <w:rsid w:val="005B3CA7"/>
    <w:rsid w:val="005C0BE0"/>
    <w:rsid w:val="005C1CCC"/>
    <w:rsid w:val="005C37A2"/>
    <w:rsid w:val="005C499F"/>
    <w:rsid w:val="005D54F9"/>
    <w:rsid w:val="005E2A90"/>
    <w:rsid w:val="005F1214"/>
    <w:rsid w:val="005F20E4"/>
    <w:rsid w:val="00603098"/>
    <w:rsid w:val="006075D6"/>
    <w:rsid w:val="0060770C"/>
    <w:rsid w:val="00611802"/>
    <w:rsid w:val="00617A28"/>
    <w:rsid w:val="00621A22"/>
    <w:rsid w:val="006229E1"/>
    <w:rsid w:val="00625178"/>
    <w:rsid w:val="00626A45"/>
    <w:rsid w:val="006438EE"/>
    <w:rsid w:val="00656B5A"/>
    <w:rsid w:val="0066061B"/>
    <w:rsid w:val="006636B4"/>
    <w:rsid w:val="00664590"/>
    <w:rsid w:val="0066599E"/>
    <w:rsid w:val="00665EDF"/>
    <w:rsid w:val="00667FD2"/>
    <w:rsid w:val="0068089C"/>
    <w:rsid w:val="00681DE0"/>
    <w:rsid w:val="00687A9D"/>
    <w:rsid w:val="00692224"/>
    <w:rsid w:val="006A14DE"/>
    <w:rsid w:val="006A38A4"/>
    <w:rsid w:val="006A5179"/>
    <w:rsid w:val="006A51AF"/>
    <w:rsid w:val="006B3832"/>
    <w:rsid w:val="006B5D9E"/>
    <w:rsid w:val="006C41DE"/>
    <w:rsid w:val="006C5541"/>
    <w:rsid w:val="006D0CAE"/>
    <w:rsid w:val="006D222A"/>
    <w:rsid w:val="006D5807"/>
    <w:rsid w:val="006E0062"/>
    <w:rsid w:val="006F0494"/>
    <w:rsid w:val="006F14DD"/>
    <w:rsid w:val="00704384"/>
    <w:rsid w:val="00704D9C"/>
    <w:rsid w:val="007064CD"/>
    <w:rsid w:val="007064D3"/>
    <w:rsid w:val="00706BB1"/>
    <w:rsid w:val="00714B3C"/>
    <w:rsid w:val="00717A0A"/>
    <w:rsid w:val="00724C56"/>
    <w:rsid w:val="00726E73"/>
    <w:rsid w:val="0072781E"/>
    <w:rsid w:val="00733B77"/>
    <w:rsid w:val="00737CD3"/>
    <w:rsid w:val="00742392"/>
    <w:rsid w:val="00746158"/>
    <w:rsid w:val="007567EA"/>
    <w:rsid w:val="007625FE"/>
    <w:rsid w:val="007706EC"/>
    <w:rsid w:val="00784737"/>
    <w:rsid w:val="00785475"/>
    <w:rsid w:val="00790E92"/>
    <w:rsid w:val="00792AA2"/>
    <w:rsid w:val="007968F5"/>
    <w:rsid w:val="007978D3"/>
    <w:rsid w:val="007A3D53"/>
    <w:rsid w:val="007B363E"/>
    <w:rsid w:val="007B38EC"/>
    <w:rsid w:val="007C2F5E"/>
    <w:rsid w:val="007C3588"/>
    <w:rsid w:val="007D0ABE"/>
    <w:rsid w:val="007D514A"/>
    <w:rsid w:val="007D6F4A"/>
    <w:rsid w:val="007D72B1"/>
    <w:rsid w:val="007E1831"/>
    <w:rsid w:val="007F3C1D"/>
    <w:rsid w:val="0081065D"/>
    <w:rsid w:val="0081186A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61BA"/>
    <w:rsid w:val="00860A3F"/>
    <w:rsid w:val="00860C2B"/>
    <w:rsid w:val="00867BB6"/>
    <w:rsid w:val="00883EEE"/>
    <w:rsid w:val="008A7FBA"/>
    <w:rsid w:val="008B2804"/>
    <w:rsid w:val="008B3386"/>
    <w:rsid w:val="008B3C35"/>
    <w:rsid w:val="008B4882"/>
    <w:rsid w:val="008C31D0"/>
    <w:rsid w:val="008C5973"/>
    <w:rsid w:val="008D2EDF"/>
    <w:rsid w:val="008D6A09"/>
    <w:rsid w:val="008D6E34"/>
    <w:rsid w:val="008E0541"/>
    <w:rsid w:val="008E056A"/>
    <w:rsid w:val="008E28BF"/>
    <w:rsid w:val="008E7D08"/>
    <w:rsid w:val="008F2FC6"/>
    <w:rsid w:val="008F61E8"/>
    <w:rsid w:val="00903A8E"/>
    <w:rsid w:val="0091025E"/>
    <w:rsid w:val="0091155C"/>
    <w:rsid w:val="0091168D"/>
    <w:rsid w:val="00915579"/>
    <w:rsid w:val="00923DAB"/>
    <w:rsid w:val="00926B23"/>
    <w:rsid w:val="00927C09"/>
    <w:rsid w:val="00930911"/>
    <w:rsid w:val="00930ED3"/>
    <w:rsid w:val="00932277"/>
    <w:rsid w:val="0093371F"/>
    <w:rsid w:val="009341B9"/>
    <w:rsid w:val="00952845"/>
    <w:rsid w:val="009547FD"/>
    <w:rsid w:val="0096294E"/>
    <w:rsid w:val="009673BC"/>
    <w:rsid w:val="00970A19"/>
    <w:rsid w:val="00971DA9"/>
    <w:rsid w:val="0097562D"/>
    <w:rsid w:val="009756FD"/>
    <w:rsid w:val="00976652"/>
    <w:rsid w:val="00976CD9"/>
    <w:rsid w:val="00981A3B"/>
    <w:rsid w:val="00983C51"/>
    <w:rsid w:val="00994410"/>
    <w:rsid w:val="009A22BE"/>
    <w:rsid w:val="009A3E53"/>
    <w:rsid w:val="009A5866"/>
    <w:rsid w:val="009B5AB6"/>
    <w:rsid w:val="009C0550"/>
    <w:rsid w:val="009C0F5D"/>
    <w:rsid w:val="009C37E1"/>
    <w:rsid w:val="009C4CE9"/>
    <w:rsid w:val="009C7590"/>
    <w:rsid w:val="009D01B0"/>
    <w:rsid w:val="009D4E6F"/>
    <w:rsid w:val="009E547E"/>
    <w:rsid w:val="009F3755"/>
    <w:rsid w:val="009F4A08"/>
    <w:rsid w:val="009F7E5B"/>
    <w:rsid w:val="00A03273"/>
    <w:rsid w:val="00A04B5F"/>
    <w:rsid w:val="00A05946"/>
    <w:rsid w:val="00A05A9C"/>
    <w:rsid w:val="00A07E4A"/>
    <w:rsid w:val="00A174E3"/>
    <w:rsid w:val="00A250FD"/>
    <w:rsid w:val="00A30BE4"/>
    <w:rsid w:val="00A32287"/>
    <w:rsid w:val="00A33139"/>
    <w:rsid w:val="00A3387E"/>
    <w:rsid w:val="00A37157"/>
    <w:rsid w:val="00A42806"/>
    <w:rsid w:val="00A4387F"/>
    <w:rsid w:val="00A45E1C"/>
    <w:rsid w:val="00A50955"/>
    <w:rsid w:val="00A55957"/>
    <w:rsid w:val="00A56A9C"/>
    <w:rsid w:val="00A56ACE"/>
    <w:rsid w:val="00A61647"/>
    <w:rsid w:val="00A61D9A"/>
    <w:rsid w:val="00A62CBB"/>
    <w:rsid w:val="00A67EA7"/>
    <w:rsid w:val="00A75A8E"/>
    <w:rsid w:val="00A7691B"/>
    <w:rsid w:val="00A771A9"/>
    <w:rsid w:val="00A77AFD"/>
    <w:rsid w:val="00A8195F"/>
    <w:rsid w:val="00A92B52"/>
    <w:rsid w:val="00A92B99"/>
    <w:rsid w:val="00AA52AB"/>
    <w:rsid w:val="00AA568C"/>
    <w:rsid w:val="00AA5BD5"/>
    <w:rsid w:val="00AB23CC"/>
    <w:rsid w:val="00AB26EF"/>
    <w:rsid w:val="00AB6D24"/>
    <w:rsid w:val="00AC4805"/>
    <w:rsid w:val="00AC6689"/>
    <w:rsid w:val="00AD241C"/>
    <w:rsid w:val="00AD3F56"/>
    <w:rsid w:val="00AD7A61"/>
    <w:rsid w:val="00AE62A7"/>
    <w:rsid w:val="00AF1986"/>
    <w:rsid w:val="00AF3046"/>
    <w:rsid w:val="00AF522D"/>
    <w:rsid w:val="00AF77C1"/>
    <w:rsid w:val="00B04737"/>
    <w:rsid w:val="00B048D6"/>
    <w:rsid w:val="00B06AA4"/>
    <w:rsid w:val="00B138D0"/>
    <w:rsid w:val="00B15A18"/>
    <w:rsid w:val="00B23732"/>
    <w:rsid w:val="00B23FDB"/>
    <w:rsid w:val="00B25E86"/>
    <w:rsid w:val="00B27382"/>
    <w:rsid w:val="00B37E98"/>
    <w:rsid w:val="00B45523"/>
    <w:rsid w:val="00B4607F"/>
    <w:rsid w:val="00B51500"/>
    <w:rsid w:val="00B52F98"/>
    <w:rsid w:val="00B61F88"/>
    <w:rsid w:val="00B6282B"/>
    <w:rsid w:val="00B7640F"/>
    <w:rsid w:val="00B7703A"/>
    <w:rsid w:val="00B8119B"/>
    <w:rsid w:val="00B81CCD"/>
    <w:rsid w:val="00B8599C"/>
    <w:rsid w:val="00B85BED"/>
    <w:rsid w:val="00B87868"/>
    <w:rsid w:val="00B92731"/>
    <w:rsid w:val="00B93F12"/>
    <w:rsid w:val="00B969FC"/>
    <w:rsid w:val="00BA0A1C"/>
    <w:rsid w:val="00BA1CE6"/>
    <w:rsid w:val="00BA608B"/>
    <w:rsid w:val="00BB67CB"/>
    <w:rsid w:val="00BD5F58"/>
    <w:rsid w:val="00BE1E69"/>
    <w:rsid w:val="00BE25BC"/>
    <w:rsid w:val="00BE4754"/>
    <w:rsid w:val="00BE67ED"/>
    <w:rsid w:val="00BE6D77"/>
    <w:rsid w:val="00C00029"/>
    <w:rsid w:val="00C01C6F"/>
    <w:rsid w:val="00C034C6"/>
    <w:rsid w:val="00C04A9C"/>
    <w:rsid w:val="00C06B24"/>
    <w:rsid w:val="00C078F5"/>
    <w:rsid w:val="00C11D22"/>
    <w:rsid w:val="00C1534E"/>
    <w:rsid w:val="00C16C9A"/>
    <w:rsid w:val="00C31213"/>
    <w:rsid w:val="00C4439B"/>
    <w:rsid w:val="00C50AC6"/>
    <w:rsid w:val="00C551A7"/>
    <w:rsid w:val="00C6054D"/>
    <w:rsid w:val="00C64B6E"/>
    <w:rsid w:val="00C65337"/>
    <w:rsid w:val="00C66BCB"/>
    <w:rsid w:val="00C7581F"/>
    <w:rsid w:val="00C766E4"/>
    <w:rsid w:val="00C8262B"/>
    <w:rsid w:val="00C84642"/>
    <w:rsid w:val="00C9128B"/>
    <w:rsid w:val="00C91309"/>
    <w:rsid w:val="00CA18C6"/>
    <w:rsid w:val="00CA53A0"/>
    <w:rsid w:val="00CA7B77"/>
    <w:rsid w:val="00CB0D3F"/>
    <w:rsid w:val="00CB1739"/>
    <w:rsid w:val="00CB235D"/>
    <w:rsid w:val="00CB2B44"/>
    <w:rsid w:val="00CB636C"/>
    <w:rsid w:val="00CC4229"/>
    <w:rsid w:val="00CC5883"/>
    <w:rsid w:val="00CD08D8"/>
    <w:rsid w:val="00CD5854"/>
    <w:rsid w:val="00CD5864"/>
    <w:rsid w:val="00CE07BB"/>
    <w:rsid w:val="00CE22AC"/>
    <w:rsid w:val="00CF1A2E"/>
    <w:rsid w:val="00D015B5"/>
    <w:rsid w:val="00D0223C"/>
    <w:rsid w:val="00D0224C"/>
    <w:rsid w:val="00D1142D"/>
    <w:rsid w:val="00D11ACB"/>
    <w:rsid w:val="00D11B72"/>
    <w:rsid w:val="00D14605"/>
    <w:rsid w:val="00D241D6"/>
    <w:rsid w:val="00D35709"/>
    <w:rsid w:val="00D35DAE"/>
    <w:rsid w:val="00D36059"/>
    <w:rsid w:val="00D36A10"/>
    <w:rsid w:val="00D40A49"/>
    <w:rsid w:val="00D45FFF"/>
    <w:rsid w:val="00D46C62"/>
    <w:rsid w:val="00D5258C"/>
    <w:rsid w:val="00D568E3"/>
    <w:rsid w:val="00D652F3"/>
    <w:rsid w:val="00D71369"/>
    <w:rsid w:val="00D74BC1"/>
    <w:rsid w:val="00D83172"/>
    <w:rsid w:val="00D83205"/>
    <w:rsid w:val="00D833EC"/>
    <w:rsid w:val="00D9042A"/>
    <w:rsid w:val="00D93D2D"/>
    <w:rsid w:val="00D97427"/>
    <w:rsid w:val="00DA744C"/>
    <w:rsid w:val="00DB12AD"/>
    <w:rsid w:val="00DC2F3B"/>
    <w:rsid w:val="00DC5291"/>
    <w:rsid w:val="00DC6C7A"/>
    <w:rsid w:val="00DD14E6"/>
    <w:rsid w:val="00DD2358"/>
    <w:rsid w:val="00DD2D92"/>
    <w:rsid w:val="00DE283D"/>
    <w:rsid w:val="00DE3423"/>
    <w:rsid w:val="00DE5591"/>
    <w:rsid w:val="00DE7809"/>
    <w:rsid w:val="00DF0068"/>
    <w:rsid w:val="00DF22EC"/>
    <w:rsid w:val="00DF4548"/>
    <w:rsid w:val="00DF6113"/>
    <w:rsid w:val="00E04C1A"/>
    <w:rsid w:val="00E04DB0"/>
    <w:rsid w:val="00E07D65"/>
    <w:rsid w:val="00E12EA2"/>
    <w:rsid w:val="00E17DF0"/>
    <w:rsid w:val="00E3447A"/>
    <w:rsid w:val="00E36DC3"/>
    <w:rsid w:val="00E52382"/>
    <w:rsid w:val="00E54125"/>
    <w:rsid w:val="00E60F05"/>
    <w:rsid w:val="00E62D4F"/>
    <w:rsid w:val="00E633FA"/>
    <w:rsid w:val="00E70783"/>
    <w:rsid w:val="00E750BB"/>
    <w:rsid w:val="00E857C5"/>
    <w:rsid w:val="00E90482"/>
    <w:rsid w:val="00E9166C"/>
    <w:rsid w:val="00E9600F"/>
    <w:rsid w:val="00EA76A8"/>
    <w:rsid w:val="00EB4DB3"/>
    <w:rsid w:val="00EC0AD6"/>
    <w:rsid w:val="00EC1CC5"/>
    <w:rsid w:val="00EC40B7"/>
    <w:rsid w:val="00EC7B72"/>
    <w:rsid w:val="00ED1D61"/>
    <w:rsid w:val="00ED2762"/>
    <w:rsid w:val="00EE32C2"/>
    <w:rsid w:val="00EE5A97"/>
    <w:rsid w:val="00EE5EF6"/>
    <w:rsid w:val="00EE7E16"/>
    <w:rsid w:val="00EF2797"/>
    <w:rsid w:val="00EF38D9"/>
    <w:rsid w:val="00F01A39"/>
    <w:rsid w:val="00F03079"/>
    <w:rsid w:val="00F049DA"/>
    <w:rsid w:val="00F0713D"/>
    <w:rsid w:val="00F07529"/>
    <w:rsid w:val="00F11A8E"/>
    <w:rsid w:val="00F13773"/>
    <w:rsid w:val="00F167D7"/>
    <w:rsid w:val="00F2013A"/>
    <w:rsid w:val="00F216FB"/>
    <w:rsid w:val="00F40197"/>
    <w:rsid w:val="00F43EC9"/>
    <w:rsid w:val="00F478BB"/>
    <w:rsid w:val="00F515F4"/>
    <w:rsid w:val="00F51CD4"/>
    <w:rsid w:val="00F555E2"/>
    <w:rsid w:val="00F6164E"/>
    <w:rsid w:val="00F6204F"/>
    <w:rsid w:val="00F63720"/>
    <w:rsid w:val="00F65514"/>
    <w:rsid w:val="00F6567E"/>
    <w:rsid w:val="00F665AF"/>
    <w:rsid w:val="00F7457B"/>
    <w:rsid w:val="00F81D67"/>
    <w:rsid w:val="00F81EDE"/>
    <w:rsid w:val="00F86099"/>
    <w:rsid w:val="00F87E10"/>
    <w:rsid w:val="00F94FED"/>
    <w:rsid w:val="00F97889"/>
    <w:rsid w:val="00FA1371"/>
    <w:rsid w:val="00FA5F33"/>
    <w:rsid w:val="00FA6A7F"/>
    <w:rsid w:val="00FA75CD"/>
    <w:rsid w:val="00FB31AA"/>
    <w:rsid w:val="00FB33BA"/>
    <w:rsid w:val="00FB72EF"/>
    <w:rsid w:val="00FB7423"/>
    <w:rsid w:val="00FB7595"/>
    <w:rsid w:val="00FC3C9E"/>
    <w:rsid w:val="00FC7D5B"/>
    <w:rsid w:val="00FD0EB9"/>
    <w:rsid w:val="00FD596A"/>
    <w:rsid w:val="00FE0EC4"/>
    <w:rsid w:val="00FE37E1"/>
    <w:rsid w:val="00FF0899"/>
    <w:rsid w:val="00FF4089"/>
    <w:rsid w:val="00FF61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uiPriority="20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35DA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uiPriority w:val="39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B460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4607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F2797"/>
    <w:pPr>
      <w:ind w:left="708"/>
    </w:pPr>
  </w:style>
  <w:style w:type="character" w:styleId="Hypertextovprepojenie">
    <w:name w:val="Hyperlink"/>
    <w:basedOn w:val="Predvolenpsmoodseku"/>
    <w:uiPriority w:val="99"/>
    <w:unhideWhenUsed/>
    <w:rsid w:val="00320EF8"/>
    <w:rPr>
      <w:color w:val="0000FF" w:themeColor="hyperlink"/>
      <w:u w:val="single"/>
    </w:rPr>
  </w:style>
  <w:style w:type="character" w:customStyle="1" w:styleId="Nadpis5">
    <w:name w:val="Nadpis #5_"/>
    <w:basedOn w:val="Predvolenpsmoodseku"/>
    <w:link w:val="Nadpis50"/>
    <w:rsid w:val="00320EF8"/>
    <w:rPr>
      <w:b/>
      <w:bCs/>
      <w:shd w:val="clear" w:color="auto" w:fill="FFFFFF"/>
    </w:rPr>
  </w:style>
  <w:style w:type="paragraph" w:customStyle="1" w:styleId="Nadpis50">
    <w:name w:val="Nadpis #5"/>
    <w:basedOn w:val="Normlny"/>
    <w:link w:val="Nadpis5"/>
    <w:rsid w:val="00320EF8"/>
    <w:pPr>
      <w:widowControl w:val="0"/>
      <w:shd w:val="clear" w:color="auto" w:fill="FFFFFF"/>
      <w:spacing w:before="660" w:line="398" w:lineRule="exact"/>
      <w:ind w:hanging="460"/>
      <w:outlineLvl w:val="4"/>
    </w:pPr>
    <w:rPr>
      <w:b/>
      <w:bCs/>
      <w:sz w:val="20"/>
      <w:szCs w:val="20"/>
    </w:rPr>
  </w:style>
  <w:style w:type="character" w:customStyle="1" w:styleId="Zkladntext19">
    <w:name w:val="Základní text (19)_"/>
    <w:basedOn w:val="Predvolenpsmoodseku"/>
    <w:link w:val="Zkladntext190"/>
    <w:rsid w:val="00320EF8"/>
    <w:rPr>
      <w:b/>
      <w:bCs/>
      <w:shd w:val="clear" w:color="auto" w:fill="FFFFFF"/>
    </w:rPr>
  </w:style>
  <w:style w:type="paragraph" w:customStyle="1" w:styleId="Zkladntext190">
    <w:name w:val="Základní text (19)"/>
    <w:basedOn w:val="Normlny"/>
    <w:link w:val="Zkladntext19"/>
    <w:rsid w:val="00320EF8"/>
    <w:pPr>
      <w:widowControl w:val="0"/>
      <w:shd w:val="clear" w:color="auto" w:fill="FFFFFF"/>
      <w:spacing w:before="160" w:line="244" w:lineRule="exact"/>
      <w:ind w:hanging="460"/>
      <w:jc w:val="both"/>
    </w:pPr>
    <w:rPr>
      <w:b/>
      <w:bCs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rsid w:val="00BA1CE6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bezpre.mpc-edu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AAF1AE2-B077-4183-B6BC-3E4C613019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22</Pages>
  <Words>5695</Words>
  <Characters>32465</Characters>
  <Application>Microsoft Office Word</Application>
  <DocSecurity>0</DocSecurity>
  <Lines>270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38084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Ekonom</cp:lastModifiedBy>
  <cp:revision>10</cp:revision>
  <cp:lastPrinted>2022-04-27T11:45:00Z</cp:lastPrinted>
  <dcterms:created xsi:type="dcterms:W3CDTF">2022-04-27T13:14:00Z</dcterms:created>
  <dcterms:modified xsi:type="dcterms:W3CDTF">2022-05-02T12:22:00Z</dcterms:modified>
</cp:coreProperties>
</file>