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63215F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804264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3D04A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E932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22FD29C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>A</w:t>
      </w:r>
      <w:r w:rsidR="004A0963">
        <w:rPr>
          <w:sz w:val="22"/>
          <w:szCs w:val="22"/>
          <w:lang w:eastAsia="sk-SK"/>
        </w:rPr>
        <w:t>NZEL ,s.r.o.</w:t>
      </w:r>
    </w:p>
    <w:p w14:paraId="0FAF95B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Poštová 346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A0963">
        <w:rPr>
          <w:sz w:val="22"/>
          <w:szCs w:val="22"/>
          <w:lang w:eastAsia="sk-SK"/>
        </w:rPr>
        <w:t xml:space="preserve">632 </w:t>
      </w:r>
      <w:r w:rsidR="005879D3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 xml:space="preserve">Marcelová </w:t>
      </w:r>
    </w:p>
    <w:p w14:paraId="5E10898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4A0963">
        <w:rPr>
          <w:sz w:val="22"/>
          <w:szCs w:val="22"/>
          <w:lang w:val="cs-CZ"/>
        </w:rPr>
        <w:t>36545767</w:t>
      </w:r>
    </w:p>
    <w:p w14:paraId="3B78719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4A0963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.0</w:t>
      </w:r>
      <w:r w:rsidR="004A0963">
        <w:rPr>
          <w:sz w:val="22"/>
          <w:szCs w:val="22"/>
          <w:lang w:eastAsia="sk-SK"/>
        </w:rPr>
        <w:t>1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4A0963">
        <w:rPr>
          <w:sz w:val="22"/>
          <w:szCs w:val="22"/>
          <w:lang w:eastAsia="sk-SK"/>
        </w:rPr>
        <w:t>2</w:t>
      </w:r>
    </w:p>
    <w:p w14:paraId="16AA38C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A0963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.0</w:t>
      </w:r>
      <w:r w:rsidR="004A0963">
        <w:rPr>
          <w:rFonts w:cs="Arial Narrow"/>
          <w:sz w:val="22"/>
          <w:szCs w:val="22"/>
        </w:rPr>
        <w:t>1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4A0963">
        <w:rPr>
          <w:rFonts w:cs="Arial Narrow"/>
          <w:sz w:val="22"/>
          <w:szCs w:val="22"/>
        </w:rPr>
        <w:t>2</w:t>
      </w:r>
    </w:p>
    <w:p w14:paraId="1B51B18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813F2C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550C9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9CFD5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53D185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3DA861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155D4D9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4D37C2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4E864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F81849F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C977C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A056AC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CDE51C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7F4E2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8A0C3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7F929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B27CDC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D143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DCE720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01743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3F9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1FCF82C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6D9579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70DAAD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1D49608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38C9D40" w14:textId="712404E3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479931E" w14:textId="77777777"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F882B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25F8B6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67439C5" w14:textId="76140D66" w:rsidR="00E65262" w:rsidRPr="00D90FC4" w:rsidRDefault="00F44185" w:rsidP="005E5CE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D939B8" w14:textId="77777777" w:rsidR="00E65262" w:rsidRPr="00D90FC4" w:rsidRDefault="00FE50A3" w:rsidP="00FE50A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5C8F383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EB37F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BCE507F" w14:textId="4B3880AA" w:rsidR="00E65262" w:rsidRPr="00D90FC4" w:rsidRDefault="00F4418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F31591" w14:textId="77777777" w:rsidR="00E65262" w:rsidRPr="00D90FC4" w:rsidRDefault="002F0F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D6C55F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2AE99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FAE8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0E8449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99D42B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115D7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E0875D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59D601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2F0FF1">
        <w:rPr>
          <w:sz w:val="22"/>
          <w:szCs w:val="22"/>
        </w:rPr>
        <w:t xml:space="preserve"> v obstarávacej cene </w:t>
      </w:r>
      <w:r w:rsidR="001B1275">
        <w:rPr>
          <w:sz w:val="22"/>
          <w:szCs w:val="22"/>
        </w:rPr>
        <w:t>113493,82</w:t>
      </w:r>
      <w:r w:rsidR="002F0FF1">
        <w:rPr>
          <w:sz w:val="22"/>
          <w:szCs w:val="22"/>
        </w:rPr>
        <w:t xml:space="preserve"> Eur.</w:t>
      </w:r>
    </w:p>
    <w:p w14:paraId="417B57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D4BB1F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zásoby</w:t>
      </w:r>
    </w:p>
    <w:p w14:paraId="031B70A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BD68B8" w14:textId="7C84D4F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2F0FF1">
        <w:rPr>
          <w:sz w:val="22"/>
          <w:szCs w:val="22"/>
        </w:rPr>
        <w:t>vykazuje</w:t>
      </w:r>
      <w:r>
        <w:rPr>
          <w:sz w:val="22"/>
          <w:szCs w:val="22"/>
        </w:rPr>
        <w:t xml:space="preserve"> pohľadávky</w:t>
      </w:r>
      <w:r w:rsidR="002F0FF1">
        <w:rPr>
          <w:sz w:val="22"/>
          <w:szCs w:val="22"/>
        </w:rPr>
        <w:t xml:space="preserve">, krátkodobé, v lehote splatnosti a v hodnote </w:t>
      </w:r>
      <w:r w:rsidR="00F44185">
        <w:rPr>
          <w:sz w:val="22"/>
          <w:szCs w:val="22"/>
        </w:rPr>
        <w:t>69535</w:t>
      </w:r>
      <w:r w:rsidR="002F0FF1">
        <w:rPr>
          <w:sz w:val="22"/>
          <w:szCs w:val="22"/>
        </w:rPr>
        <w:t xml:space="preserve"> Eur.</w:t>
      </w:r>
    </w:p>
    <w:p w14:paraId="5367419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B4B7001" w14:textId="2683B868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FE50A3">
        <w:rPr>
          <w:sz w:val="22"/>
          <w:szCs w:val="22"/>
        </w:rPr>
        <w:t>2</w:t>
      </w:r>
      <w:r w:rsidR="00F44185">
        <w:rPr>
          <w:sz w:val="22"/>
          <w:szCs w:val="22"/>
        </w:rPr>
        <w:t>1</w:t>
      </w:r>
      <w:r>
        <w:rPr>
          <w:sz w:val="22"/>
          <w:szCs w:val="22"/>
        </w:rPr>
        <w:t xml:space="preserve">   </w:t>
      </w:r>
      <w:r w:rsidR="00F44185">
        <w:rPr>
          <w:sz w:val="22"/>
          <w:szCs w:val="22"/>
        </w:rPr>
        <w:t>45875</w:t>
      </w:r>
      <w:r w:rsidR="001B1275">
        <w:rPr>
          <w:sz w:val="22"/>
          <w:szCs w:val="22"/>
        </w:rPr>
        <w:t>,</w:t>
      </w:r>
      <w:r w:rsidR="00F44185">
        <w:rPr>
          <w:sz w:val="22"/>
          <w:szCs w:val="22"/>
        </w:rPr>
        <w:t>7</w:t>
      </w:r>
      <w:r w:rsidR="00FE50A3">
        <w:rPr>
          <w:sz w:val="22"/>
          <w:szCs w:val="22"/>
        </w:rPr>
        <w:t>2</w:t>
      </w:r>
      <w:r w:rsidR="002F0FF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Eur.  Stav bežného účtu je </w:t>
      </w:r>
      <w:r w:rsidR="00F44185">
        <w:rPr>
          <w:sz w:val="22"/>
          <w:szCs w:val="22"/>
        </w:rPr>
        <w:t>64399</w:t>
      </w:r>
      <w:r w:rsidR="00FE50A3">
        <w:rPr>
          <w:sz w:val="22"/>
          <w:szCs w:val="22"/>
        </w:rPr>
        <w:t>,</w:t>
      </w:r>
      <w:r w:rsidR="00F44185">
        <w:rPr>
          <w:sz w:val="22"/>
          <w:szCs w:val="22"/>
        </w:rPr>
        <w:t>08</w:t>
      </w:r>
      <w:r>
        <w:rPr>
          <w:sz w:val="22"/>
          <w:szCs w:val="22"/>
        </w:rPr>
        <w:t xml:space="preserve"> Eur.</w:t>
      </w:r>
    </w:p>
    <w:p w14:paraId="5814BAC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E4DDA54" w14:textId="1F34BC2D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2F0FF1">
        <w:rPr>
          <w:sz w:val="22"/>
          <w:szCs w:val="22"/>
        </w:rPr>
        <w:t xml:space="preserve">: krátkodobé, v lehote splatnosti a v hodnote </w:t>
      </w:r>
      <w:r w:rsidR="001B1275">
        <w:rPr>
          <w:sz w:val="22"/>
          <w:szCs w:val="22"/>
        </w:rPr>
        <w:t xml:space="preserve"> </w:t>
      </w:r>
      <w:r w:rsidR="00F44185">
        <w:rPr>
          <w:sz w:val="22"/>
          <w:szCs w:val="22"/>
        </w:rPr>
        <w:t>8171,41</w:t>
      </w:r>
      <w:r w:rsidR="002F0FF1">
        <w:rPr>
          <w:sz w:val="22"/>
          <w:szCs w:val="22"/>
        </w:rPr>
        <w:t xml:space="preserve"> Eur.</w:t>
      </w:r>
    </w:p>
    <w:p w14:paraId="7BBD9C4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217935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333B44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196FED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BABCF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EF15309" w14:textId="77777777" w:rsidR="00032A13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Účtovná jednotka vypracovala odpisový plán pre jednotlivé druhy dlhodobého majetku:</w:t>
      </w:r>
    </w:p>
    <w:p w14:paraId="4B0B5649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a stavby – 20 rokov odpisovania – 5%, rovnomerne</w:t>
      </w:r>
    </w:p>
    <w:p w14:paraId="0CFA1C71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 – 25 %, rovnomerne</w:t>
      </w:r>
    </w:p>
    <w:p w14:paraId="7221E06F" w14:textId="77777777" w:rsidR="002F0FF1" w:rsidRDefault="002F0FF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Poľn. stroje – 4 roky odpisovania – 25%,  rovnomerne</w:t>
      </w:r>
    </w:p>
    <w:p w14:paraId="18ABE3C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54F3BD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BB67C92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2D5B6F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DA12D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8111FB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dostala  dotácie</w:t>
      </w:r>
      <w:r w:rsidR="002F0FF1">
        <w:rPr>
          <w:sz w:val="22"/>
          <w:szCs w:val="22"/>
        </w:rPr>
        <w:t xml:space="preserve"> v hodnote </w:t>
      </w:r>
      <w:r w:rsidR="005E6E80">
        <w:rPr>
          <w:sz w:val="22"/>
          <w:szCs w:val="22"/>
        </w:rPr>
        <w:t>0</w:t>
      </w:r>
      <w:r w:rsidR="002F0FF1">
        <w:rPr>
          <w:sz w:val="22"/>
          <w:szCs w:val="22"/>
        </w:rPr>
        <w:t xml:space="preserve"> Eur.</w:t>
      </w:r>
    </w:p>
    <w:p w14:paraId="63FA7B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B4DD92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490E72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600237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E5DB92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C9562C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9FBB3C0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82BBAD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AADD9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60482E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161F0B4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001369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B874ECD" w14:textId="77777777" w:rsidTr="00477132">
        <w:tc>
          <w:tcPr>
            <w:tcW w:w="2046" w:type="pct"/>
            <w:vAlign w:val="center"/>
          </w:tcPr>
          <w:p w14:paraId="0998A38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C6A6B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2F5D2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E7FCCA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0E6FCC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87BD3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16AEF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44185" w:rsidRPr="00337C6C" w14:paraId="7F8B02B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DB937D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DB5F44E" w14:textId="0953935A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8171</w:t>
            </w:r>
          </w:p>
        </w:tc>
        <w:tc>
          <w:tcPr>
            <w:tcW w:w="1571" w:type="pct"/>
            <w:vAlign w:val="center"/>
          </w:tcPr>
          <w:p w14:paraId="586A42A1" w14:textId="6C9A015B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6180</w:t>
            </w:r>
          </w:p>
        </w:tc>
      </w:tr>
      <w:tr w:rsidR="00F44185" w:rsidRPr="00337C6C" w14:paraId="12C1EDE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2F3F35C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CBD1FC" w14:textId="71281BB5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8171</w:t>
            </w:r>
          </w:p>
        </w:tc>
        <w:tc>
          <w:tcPr>
            <w:tcW w:w="1571" w:type="pct"/>
            <w:vAlign w:val="center"/>
          </w:tcPr>
          <w:p w14:paraId="2D4387EA" w14:textId="6B32ED9A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6180</w:t>
            </w:r>
          </w:p>
        </w:tc>
      </w:tr>
      <w:tr w:rsidR="00F44185" w:rsidRPr="00337C6C" w14:paraId="3B9F26BF" w14:textId="77777777" w:rsidTr="00AA6642">
        <w:tc>
          <w:tcPr>
            <w:tcW w:w="2046" w:type="pct"/>
            <w:vAlign w:val="center"/>
          </w:tcPr>
          <w:p w14:paraId="34D0A537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5EF0D8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4A5B59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44185" w:rsidRPr="00337C6C" w14:paraId="0A6F535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39E36D1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A9CA10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B9B55B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44185" w:rsidRPr="00337C6C" w14:paraId="0E80DCE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DC8D3D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7234131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88BB28" w14:textId="77777777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F44185" w:rsidRPr="00337C6C" w14:paraId="3FF86B1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0A65439" w14:textId="77777777" w:rsidR="00F44185" w:rsidRPr="00337C6C" w:rsidRDefault="00F44185" w:rsidP="00F4418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7F9AFD4" w14:textId="47521CB4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8171</w:t>
            </w:r>
          </w:p>
        </w:tc>
        <w:tc>
          <w:tcPr>
            <w:tcW w:w="1571" w:type="pct"/>
            <w:vAlign w:val="center"/>
          </w:tcPr>
          <w:p w14:paraId="10DB166F" w14:textId="1BD21C5E" w:rsidR="00F44185" w:rsidRPr="00337C6C" w:rsidRDefault="00F44185" w:rsidP="00F4418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6180</w:t>
            </w:r>
          </w:p>
        </w:tc>
      </w:tr>
    </w:tbl>
    <w:p w14:paraId="383038FD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0720EC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586BD8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1D20A11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7D0645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0A642E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561AE4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F6888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84F4FD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5B7284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E91090" w14:textId="77777777" w:rsidTr="00477132">
        <w:tc>
          <w:tcPr>
            <w:tcW w:w="1257" w:type="pct"/>
            <w:vAlign w:val="center"/>
          </w:tcPr>
          <w:p w14:paraId="4E91DE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D0253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59913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024018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05C8F1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FA224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D2D1D2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6C568B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5024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39911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23393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0B806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5686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46319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D3CB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042648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17D3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0D5AF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B494947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58D178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CCCE7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C189F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7AE415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827B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0C9BF0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6B3288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264524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1375337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80365A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6BB1FE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6802C1D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E291ECB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A8F057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D0CCF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54F94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AECCE5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9B4075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A8A6FA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BE9DB0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5840CA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5E577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15CD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2801B0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9A73D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B5B399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BDA6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7B323D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72AD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0860C46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191A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411F22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009B09" w14:textId="77777777" w:rsidR="00690BDF" w:rsidRDefault="00690BDF" w:rsidP="00347C39">
      <w:pPr>
        <w:spacing w:before="0" w:after="0" w:line="240" w:lineRule="auto"/>
      </w:pPr>
      <w:r>
        <w:separator/>
      </w:r>
    </w:p>
  </w:endnote>
  <w:endnote w:type="continuationSeparator" w:id="0">
    <w:p w14:paraId="3AB1E081" w14:textId="77777777" w:rsidR="00690BDF" w:rsidRDefault="00690B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F57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91E72">
      <w:rPr>
        <w:szCs w:val="20"/>
      </w:rPr>
      <w:fldChar w:fldCharType="begin"/>
    </w:r>
    <w:r>
      <w:rPr>
        <w:szCs w:val="20"/>
      </w:rPr>
      <w:instrText>PAGE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  <w:r>
      <w:rPr>
        <w:szCs w:val="20"/>
      </w:rPr>
      <w:t xml:space="preserve"> z </w:t>
    </w:r>
    <w:r w:rsidR="00791E72">
      <w:rPr>
        <w:szCs w:val="20"/>
      </w:rPr>
      <w:fldChar w:fldCharType="begin"/>
    </w:r>
    <w:r>
      <w:rPr>
        <w:szCs w:val="20"/>
      </w:rPr>
      <w:instrText>NUMPAGES</w:instrText>
    </w:r>
    <w:r w:rsidR="00791E72">
      <w:rPr>
        <w:szCs w:val="20"/>
      </w:rPr>
      <w:fldChar w:fldCharType="separate"/>
    </w:r>
    <w:r w:rsidR="00FE50A3">
      <w:rPr>
        <w:noProof/>
        <w:szCs w:val="20"/>
      </w:rPr>
      <w:t>4</w:t>
    </w:r>
    <w:r w:rsidR="00791E7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114B5" w14:textId="77777777" w:rsidR="00D4369A" w:rsidRDefault="00D4369A">
    <w:pPr>
      <w:pStyle w:val="Pta"/>
      <w:jc w:val="right"/>
    </w:pPr>
    <w:r>
      <w:t xml:space="preserve">Strana </w:t>
    </w:r>
    <w:r w:rsidR="00690BDF">
      <w:fldChar w:fldCharType="begin"/>
    </w:r>
    <w:r w:rsidR="00690BDF">
      <w:instrText>PAGE   \* MERGEFORMAT</w:instrText>
    </w:r>
    <w:r w:rsidR="00690BDF">
      <w:fldChar w:fldCharType="separate"/>
    </w:r>
    <w:r w:rsidR="00E15286">
      <w:rPr>
        <w:noProof/>
      </w:rPr>
      <w:t>6</w:t>
    </w:r>
    <w:r w:rsidR="00690BDF">
      <w:rPr>
        <w:noProof/>
      </w:rPr>
      <w:fldChar w:fldCharType="end"/>
    </w:r>
  </w:p>
  <w:p w14:paraId="28646D4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5E4B9E" w14:textId="77777777" w:rsidR="00690BDF" w:rsidRDefault="00690BD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2B66767" w14:textId="77777777" w:rsidR="00690BDF" w:rsidRDefault="00690B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9F17C" w14:textId="41F0F54B" w:rsidR="003C53B4" w:rsidRDefault="00F4418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466DA6B" wp14:editId="06ECB53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D7AF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0160516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66DA6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2DDD7AF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0160516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8D61EC1" wp14:editId="7A90CEB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D7CE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r w:rsidR="004A096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36545767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D61EC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6AD7CE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r w:rsidR="004A0963">
                      <w:rPr>
                        <w:rFonts w:ascii="Arial" w:hAnsi="Arial"/>
                        <w:szCs w:val="20"/>
                        <w:lang w:val="cs-CZ"/>
                      </w:rPr>
                      <w:t>36545767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9668A89" wp14:editId="05471D95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FC5A0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668A8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95FC5A0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125F58" w14:textId="77777777" w:rsidR="00335024" w:rsidRDefault="00335024">
    <w:pPr>
      <w:pStyle w:val="Hlavika"/>
      <w:jc w:val="right"/>
    </w:pPr>
  </w:p>
  <w:p w14:paraId="30E0A80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3D58"/>
    <w:rsid w:val="00115F7E"/>
    <w:rsid w:val="00124B80"/>
    <w:rsid w:val="001313A2"/>
    <w:rsid w:val="001322DC"/>
    <w:rsid w:val="00134BAE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275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0FF1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3E03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0963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7EB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CE0"/>
    <w:rsid w:val="005E6E80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0BDF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1E72"/>
    <w:rsid w:val="007934DB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04143"/>
    <w:rsid w:val="008260E8"/>
    <w:rsid w:val="00826D17"/>
    <w:rsid w:val="00831A38"/>
    <w:rsid w:val="008340D6"/>
    <w:rsid w:val="00840424"/>
    <w:rsid w:val="00844D9C"/>
    <w:rsid w:val="008601BD"/>
    <w:rsid w:val="00861A8B"/>
    <w:rsid w:val="00863CBA"/>
    <w:rsid w:val="00877792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01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0A6F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101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2684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0864"/>
    <w:rsid w:val="00C54A7E"/>
    <w:rsid w:val="00C6078F"/>
    <w:rsid w:val="00C72ECC"/>
    <w:rsid w:val="00C75A0B"/>
    <w:rsid w:val="00C825F8"/>
    <w:rsid w:val="00C946EF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282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418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0E6EEC8"/>
  <w15:docId w15:val="{90B28A4C-38DF-40EB-A26A-05E5D9831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5037E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5037E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5037E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C2CCF-4966-4C77-803A-C966759BE9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1197</Words>
  <Characters>6825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2016-03-11T12:06:00Z</cp:lastPrinted>
  <dcterms:created xsi:type="dcterms:W3CDTF">2022-06-09T11:09:00Z</dcterms:created>
  <dcterms:modified xsi:type="dcterms:W3CDTF">2022-06-09T11:09:00Z</dcterms:modified>
</cp:coreProperties>
</file>