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0F7F9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145F5C9" w14:textId="5650595A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A15515">
        <w:rPr>
          <w:rFonts w:ascii="Book Antiqua" w:hAnsi="Book Antiqua" w:cs="Arial"/>
          <w:b/>
          <w:bCs/>
          <w:sz w:val="24"/>
          <w:szCs w:val="24"/>
        </w:rPr>
        <w:t>2021</w:t>
      </w:r>
    </w:p>
    <w:p w14:paraId="43F2C9D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435B17E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2AE702B2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BD2CCF">
        <w:rPr>
          <w:rFonts w:ascii="Book Antiqua" w:hAnsi="Book Antiqua" w:cs="Arial"/>
          <w:b/>
          <w:bCs/>
          <w:i/>
          <w:sz w:val="28"/>
          <w:szCs w:val="28"/>
        </w:rPr>
        <w:t>Nedožery-Brezany</w:t>
      </w:r>
    </w:p>
    <w:p w14:paraId="7B5F2AEC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CFE8BC9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1C454EC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9ECCB77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C466885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3424C3C8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CDF2816" w14:textId="77777777" w:rsidTr="00EE4A62">
        <w:tc>
          <w:tcPr>
            <w:tcW w:w="4781" w:type="dxa"/>
            <w:vAlign w:val="center"/>
          </w:tcPr>
          <w:p w14:paraId="0177A71A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65242F2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Nedožery-Brezany</w:t>
            </w:r>
          </w:p>
        </w:tc>
      </w:tr>
      <w:tr w:rsidR="00930F58" w:rsidRPr="00402A07" w14:paraId="683EEFB6" w14:textId="77777777" w:rsidTr="00EE4A62">
        <w:tc>
          <w:tcPr>
            <w:tcW w:w="4781" w:type="dxa"/>
            <w:vAlign w:val="center"/>
          </w:tcPr>
          <w:p w14:paraId="1811C80F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D34A8DC" w14:textId="77777777" w:rsidR="00930F58" w:rsidRPr="00402A07" w:rsidRDefault="00BD2C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367, 972 12 Nedožery-Brezany</w:t>
            </w:r>
          </w:p>
        </w:tc>
      </w:tr>
      <w:tr w:rsidR="00930F58" w:rsidRPr="00402A07" w14:paraId="5F989FD1" w14:textId="77777777" w:rsidTr="00EE4A62">
        <w:tc>
          <w:tcPr>
            <w:tcW w:w="4781" w:type="dxa"/>
            <w:vAlign w:val="center"/>
          </w:tcPr>
          <w:p w14:paraId="517F19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406AFF2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7D380B02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A0B561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4FF3A99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C98C864" w14:textId="77777777" w:rsidTr="0096070D">
        <w:tc>
          <w:tcPr>
            <w:tcW w:w="4781" w:type="dxa"/>
            <w:vAlign w:val="center"/>
          </w:tcPr>
          <w:p w14:paraId="51BF01B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7B2ACB8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materskou školou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Vavrinca Benedikta</w:t>
            </w:r>
          </w:p>
        </w:tc>
      </w:tr>
      <w:tr w:rsidR="00C836D2" w:rsidRPr="00402A07" w14:paraId="79B4779F" w14:textId="77777777" w:rsidTr="0096070D">
        <w:tc>
          <w:tcPr>
            <w:tcW w:w="4781" w:type="dxa"/>
            <w:vAlign w:val="center"/>
          </w:tcPr>
          <w:p w14:paraId="5C4C6AFC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AB12A66" w14:textId="77777777" w:rsidR="00C836D2" w:rsidRPr="00402A07" w:rsidRDefault="00BD2C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Družby 339/2, 972 12 Nedožery-Brezany</w:t>
            </w:r>
          </w:p>
        </w:tc>
      </w:tr>
      <w:tr w:rsidR="00C836D2" w:rsidRPr="00402A07" w14:paraId="3114B887" w14:textId="77777777" w:rsidTr="0096070D">
        <w:tc>
          <w:tcPr>
            <w:tcW w:w="4781" w:type="dxa"/>
            <w:vAlign w:val="center"/>
          </w:tcPr>
          <w:p w14:paraId="1B5E169C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03961E4A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02F7DD00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883357" w14:textId="77777777" w:rsidR="00E37D16" w:rsidRDefault="00E37D16" w:rsidP="00E37D16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0E264821" w14:textId="77777777" w:rsidR="00E37D16" w:rsidRPr="00402A07" w:rsidRDefault="00E37D16" w:rsidP="00E37D16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7D16" w:rsidRPr="00402A07" w14:paraId="4D84E309" w14:textId="77777777" w:rsidTr="00844F81">
        <w:tc>
          <w:tcPr>
            <w:tcW w:w="4781" w:type="dxa"/>
            <w:vAlign w:val="center"/>
          </w:tcPr>
          <w:p w14:paraId="6DA9E451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9A8D876" w14:textId="0D687B5F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</w:t>
            </w:r>
            <w:r w:rsidR="00A15515">
              <w:rPr>
                <w:rFonts w:ascii="Book Antiqua" w:hAnsi="Book Antiqua" w:cs="Arial"/>
                <w:i/>
                <w:sz w:val="24"/>
                <w:szCs w:val="24"/>
              </w:rPr>
              <w:t>B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služby, s.r.o.</w:t>
            </w:r>
          </w:p>
        </w:tc>
      </w:tr>
      <w:tr w:rsidR="00E37D16" w:rsidRPr="00402A07" w14:paraId="397696EA" w14:textId="77777777" w:rsidTr="00844F81">
        <w:tc>
          <w:tcPr>
            <w:tcW w:w="4781" w:type="dxa"/>
            <w:vAlign w:val="center"/>
          </w:tcPr>
          <w:p w14:paraId="7E06A4A3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FE6EF48" w14:textId="0AC83211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367/1, 972 12 Nedožery-Brezany</w:t>
            </w:r>
          </w:p>
        </w:tc>
      </w:tr>
      <w:tr w:rsidR="00E37D16" w:rsidRPr="00402A07" w14:paraId="079F3CF6" w14:textId="77777777" w:rsidTr="00844F81">
        <w:tc>
          <w:tcPr>
            <w:tcW w:w="4781" w:type="dxa"/>
            <w:vAlign w:val="center"/>
          </w:tcPr>
          <w:p w14:paraId="15886F38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2E1F7383" w14:textId="6611AD79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04.04.</w:t>
            </w:r>
            <w:r w:rsidR="00A15515">
              <w:rPr>
                <w:rFonts w:ascii="Book Antiqua" w:hAnsi="Book Antiqua" w:cs="Arial"/>
                <w:i/>
                <w:sz w:val="24"/>
                <w:szCs w:val="24"/>
              </w:rPr>
              <w:t>2021</w:t>
            </w:r>
          </w:p>
        </w:tc>
      </w:tr>
    </w:tbl>
    <w:p w14:paraId="7C5B6790" w14:textId="77777777" w:rsidR="00E37D16" w:rsidRDefault="00E37D1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A2B1B5" w14:textId="77777777" w:rsidR="00E37D16" w:rsidRDefault="00E37D1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9E60730" w14:textId="59A0F34D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8AEB381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173FD7D3" w14:textId="77777777" w:rsidTr="00EE4A62">
        <w:tc>
          <w:tcPr>
            <w:tcW w:w="4781" w:type="dxa"/>
            <w:vAlign w:val="center"/>
          </w:tcPr>
          <w:p w14:paraId="3129180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108BBF47" w14:textId="7C46E635" w:rsidR="003347AA" w:rsidRPr="000A5748" w:rsidRDefault="0062602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81</w:t>
            </w:r>
            <w:r w:rsidR="00205600">
              <w:rPr>
                <w:rFonts w:ascii="Book Antiqua" w:hAnsi="Book Antiqua" w:cs="Arial"/>
                <w:i/>
                <w:sz w:val="24"/>
                <w:szCs w:val="24"/>
              </w:rPr>
              <w:t>,8</w:t>
            </w:r>
          </w:p>
          <w:p w14:paraId="5C35CE7F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6E649A8" w14:textId="77777777" w:rsidTr="00EE4A62">
        <w:tc>
          <w:tcPr>
            <w:tcW w:w="4781" w:type="dxa"/>
            <w:vAlign w:val="center"/>
          </w:tcPr>
          <w:p w14:paraId="07476C88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A1B5DB2" w14:textId="12184757" w:rsidR="003347AA" w:rsidRPr="000A5748" w:rsidRDefault="006260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7</w:t>
            </w:r>
          </w:p>
        </w:tc>
      </w:tr>
    </w:tbl>
    <w:p w14:paraId="58DC214D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245E79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</w:p>
    <w:p w14:paraId="2448F2BE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D95320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FABEEB5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01F1854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2991A684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3ADED9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281CB2C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85C2BBA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6306691E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07FB88F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57C2B9E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463DADE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65D056B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049B325A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50E75CF1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56E576DF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C0E236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056FF5F7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33BC146" w14:textId="639190F3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363047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726B48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E8A5C42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5D02252B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658D09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084809C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i/>
          <w:sz w:val="24"/>
          <w:szCs w:val="24"/>
        </w:rPr>
        <w:t>Nedožery-Brezany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4EAAE81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D976074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035BF34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7CB0D064" w14:textId="77777777" w:rsidTr="00C03A55">
        <w:tc>
          <w:tcPr>
            <w:tcW w:w="4917" w:type="dxa"/>
          </w:tcPr>
          <w:p w14:paraId="7991641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9B9395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1D8C18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8611F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296D19F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989C04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14A2D37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5983E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49BB2FE7" w14:textId="77777777" w:rsidTr="00C03A55">
        <w:tc>
          <w:tcPr>
            <w:tcW w:w="4917" w:type="dxa"/>
          </w:tcPr>
          <w:p w14:paraId="2637954D" w14:textId="77777777"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s materskou školou Vavrinca Benedikta</w:t>
            </w:r>
          </w:p>
        </w:tc>
        <w:tc>
          <w:tcPr>
            <w:tcW w:w="1529" w:type="dxa"/>
          </w:tcPr>
          <w:p w14:paraId="3D675FF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41D8B0DD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105E1FB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4C47F4" w:rsidRPr="00402A07" w14:paraId="131E3BBC" w14:textId="77777777" w:rsidTr="00C03A55">
        <w:tc>
          <w:tcPr>
            <w:tcW w:w="4917" w:type="dxa"/>
          </w:tcPr>
          <w:p w14:paraId="0793A274" w14:textId="5FD356D2" w:rsidR="004C47F4" w:rsidRDefault="004C47F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NB služby, s.r.o</w:t>
            </w:r>
          </w:p>
        </w:tc>
        <w:tc>
          <w:tcPr>
            <w:tcW w:w="1529" w:type="dxa"/>
          </w:tcPr>
          <w:p w14:paraId="45CBF649" w14:textId="7BAD14B1" w:rsidR="004C47F4" w:rsidRPr="00402A07" w:rsidRDefault="004C47F4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CB42690" w14:textId="77777777" w:rsidR="004C47F4" w:rsidRPr="00402A07" w:rsidRDefault="004C47F4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66382632" w14:textId="77777777" w:rsidR="004C47F4" w:rsidRPr="00402A07" w:rsidRDefault="004C47F4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D2982F7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C92139A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7B06B490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B49EC4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DFB26B4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708B456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03FB2548" w14:textId="4E277D02" w:rsidR="00875764" w:rsidRPr="00402A07" w:rsidRDefault="009870C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870C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68259857" wp14:editId="33337EE3">
            <wp:extent cx="6120130" cy="293941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939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D1ED0F" w14:textId="77777777"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480313E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14EDD45E" w14:textId="25FC3149" w:rsidR="00875764" w:rsidRDefault="009870C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870C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7D427F13" wp14:editId="2867CCBC">
            <wp:extent cx="6120130" cy="3521075"/>
            <wp:effectExtent l="0" t="0" r="0" b="317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52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F8E083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0C9A43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72AD5BF2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36A904" w14:textId="77777777" w:rsidR="00F57B9C" w:rsidRDefault="00F57B9C">
      <w:r>
        <w:separator/>
      </w:r>
    </w:p>
  </w:endnote>
  <w:endnote w:type="continuationSeparator" w:id="0">
    <w:p w14:paraId="5E636AED" w14:textId="77777777" w:rsidR="00F57B9C" w:rsidRDefault="00F57B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62613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48EF743A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FDF8FD" w14:textId="77777777" w:rsidR="00F57B9C" w:rsidRDefault="00F57B9C">
      <w:r>
        <w:separator/>
      </w:r>
    </w:p>
  </w:footnote>
  <w:footnote w:type="continuationSeparator" w:id="0">
    <w:p w14:paraId="36310249" w14:textId="77777777" w:rsidR="00F57B9C" w:rsidRDefault="00F57B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59480387">
    <w:abstractNumId w:val="38"/>
  </w:num>
  <w:num w:numId="2" w16cid:durableId="1219436273">
    <w:abstractNumId w:val="34"/>
  </w:num>
  <w:num w:numId="3" w16cid:durableId="1008336988">
    <w:abstractNumId w:val="36"/>
  </w:num>
  <w:num w:numId="4" w16cid:durableId="1058699866">
    <w:abstractNumId w:val="10"/>
  </w:num>
  <w:num w:numId="5" w16cid:durableId="1668439091">
    <w:abstractNumId w:val="37"/>
  </w:num>
  <w:num w:numId="6" w16cid:durableId="1815288858">
    <w:abstractNumId w:val="39"/>
  </w:num>
  <w:num w:numId="7" w16cid:durableId="1543904461">
    <w:abstractNumId w:val="27"/>
  </w:num>
  <w:num w:numId="8" w16cid:durableId="48773517">
    <w:abstractNumId w:val="33"/>
  </w:num>
  <w:num w:numId="9" w16cid:durableId="1648166226">
    <w:abstractNumId w:val="16"/>
  </w:num>
  <w:num w:numId="10" w16cid:durableId="1361203495">
    <w:abstractNumId w:val="28"/>
  </w:num>
  <w:num w:numId="11" w16cid:durableId="722752951">
    <w:abstractNumId w:val="7"/>
  </w:num>
  <w:num w:numId="12" w16cid:durableId="2139452355">
    <w:abstractNumId w:val="26"/>
  </w:num>
  <w:num w:numId="13" w16cid:durableId="1025403363">
    <w:abstractNumId w:val="41"/>
  </w:num>
  <w:num w:numId="14" w16cid:durableId="1889144499">
    <w:abstractNumId w:val="21"/>
  </w:num>
  <w:num w:numId="15" w16cid:durableId="1126050572">
    <w:abstractNumId w:val="22"/>
  </w:num>
  <w:num w:numId="16" w16cid:durableId="93324545">
    <w:abstractNumId w:val="14"/>
  </w:num>
  <w:num w:numId="17" w16cid:durableId="665983017">
    <w:abstractNumId w:val="35"/>
  </w:num>
  <w:num w:numId="18" w16cid:durableId="956838149">
    <w:abstractNumId w:val="8"/>
  </w:num>
  <w:num w:numId="19" w16cid:durableId="565380299">
    <w:abstractNumId w:val="5"/>
  </w:num>
  <w:num w:numId="20" w16cid:durableId="1566867116">
    <w:abstractNumId w:val="15"/>
  </w:num>
  <w:num w:numId="21" w16cid:durableId="327056690">
    <w:abstractNumId w:val="4"/>
  </w:num>
  <w:num w:numId="22" w16cid:durableId="1254244949">
    <w:abstractNumId w:val="6"/>
  </w:num>
  <w:num w:numId="23" w16cid:durableId="2046634916">
    <w:abstractNumId w:val="29"/>
  </w:num>
  <w:num w:numId="24" w16cid:durableId="2024282280">
    <w:abstractNumId w:val="31"/>
  </w:num>
  <w:num w:numId="25" w16cid:durableId="723142944">
    <w:abstractNumId w:val="23"/>
  </w:num>
  <w:num w:numId="26" w16cid:durableId="1441795704">
    <w:abstractNumId w:val="13"/>
  </w:num>
  <w:num w:numId="27" w16cid:durableId="1636830135">
    <w:abstractNumId w:val="20"/>
  </w:num>
  <w:num w:numId="28" w16cid:durableId="1506480632">
    <w:abstractNumId w:val="18"/>
  </w:num>
  <w:num w:numId="29" w16cid:durableId="805510669">
    <w:abstractNumId w:val="32"/>
  </w:num>
  <w:num w:numId="30" w16cid:durableId="517697723">
    <w:abstractNumId w:val="19"/>
  </w:num>
  <w:num w:numId="31" w16cid:durableId="672336635">
    <w:abstractNumId w:val="0"/>
  </w:num>
  <w:num w:numId="32" w16cid:durableId="1388799316">
    <w:abstractNumId w:val="43"/>
  </w:num>
  <w:num w:numId="33" w16cid:durableId="1139038071">
    <w:abstractNumId w:val="17"/>
  </w:num>
  <w:num w:numId="34" w16cid:durableId="100685620">
    <w:abstractNumId w:val="24"/>
  </w:num>
  <w:num w:numId="35" w16cid:durableId="1361320446">
    <w:abstractNumId w:val="25"/>
  </w:num>
  <w:num w:numId="36" w16cid:durableId="530461668">
    <w:abstractNumId w:val="40"/>
  </w:num>
  <w:num w:numId="37" w16cid:durableId="217321121">
    <w:abstractNumId w:val="2"/>
  </w:num>
  <w:num w:numId="38" w16cid:durableId="706762567">
    <w:abstractNumId w:val="12"/>
  </w:num>
  <w:num w:numId="39" w16cid:durableId="1883050741">
    <w:abstractNumId w:val="3"/>
  </w:num>
  <w:num w:numId="40" w16cid:durableId="794907869">
    <w:abstractNumId w:val="44"/>
  </w:num>
  <w:num w:numId="41" w16cid:durableId="998311746">
    <w:abstractNumId w:val="11"/>
  </w:num>
  <w:num w:numId="42" w16cid:durableId="1101267404">
    <w:abstractNumId w:val="42"/>
  </w:num>
  <w:num w:numId="43" w16cid:durableId="1641225324">
    <w:abstractNumId w:val="9"/>
  </w:num>
  <w:num w:numId="44" w16cid:durableId="33848660">
    <w:abstractNumId w:val="1"/>
  </w:num>
  <w:num w:numId="45" w16cid:durableId="120736988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897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4D8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600"/>
    <w:rsid w:val="0020591D"/>
    <w:rsid w:val="00205AF6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28A9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047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5D4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7F4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602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2441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0C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15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2CCF"/>
    <w:rsid w:val="00BD71C6"/>
    <w:rsid w:val="00BD7619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37D16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57B9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7C5D30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704</Words>
  <Characters>4018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6</cp:revision>
  <cp:lastPrinted>2013-05-31T09:48:00Z</cp:lastPrinted>
  <dcterms:created xsi:type="dcterms:W3CDTF">2022-05-16T10:44:00Z</dcterms:created>
  <dcterms:modified xsi:type="dcterms:W3CDTF">2022-05-30T10:58:00Z</dcterms:modified>
</cp:coreProperties>
</file>