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5AAB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222CC88" w14:textId="3BBBDA6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596D55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5C0D2AA9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02A8A83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B10736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14:paraId="4127BF30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E600B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6A17440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999F666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28E5476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94B0F8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914CAEA" w14:textId="77777777" w:rsidTr="00EE4A62">
        <w:tc>
          <w:tcPr>
            <w:tcW w:w="4781" w:type="dxa"/>
            <w:vAlign w:val="center"/>
          </w:tcPr>
          <w:p w14:paraId="7FA0888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4CA1DFD5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14:paraId="0CE9EBBD" w14:textId="77777777" w:rsidTr="00EE4A62">
        <w:tc>
          <w:tcPr>
            <w:tcW w:w="4781" w:type="dxa"/>
            <w:vAlign w:val="center"/>
          </w:tcPr>
          <w:p w14:paraId="2DB9595C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AA5FD0F" w14:textId="77777777"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14:paraId="62CCCA03" w14:textId="77777777" w:rsidTr="00EE4A62">
        <w:tc>
          <w:tcPr>
            <w:tcW w:w="4781" w:type="dxa"/>
            <w:vAlign w:val="center"/>
          </w:tcPr>
          <w:p w14:paraId="0505697C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3BAC79E3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656EB90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DC0A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19572FC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5D68E19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75129E8D" w14:textId="77777777" w:rsidTr="0096070D">
        <w:tc>
          <w:tcPr>
            <w:tcW w:w="4781" w:type="dxa"/>
            <w:vAlign w:val="center"/>
          </w:tcPr>
          <w:p w14:paraId="1BA473D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EFC032D" w14:textId="77777777"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836D2" w:rsidRPr="00402A07" w14:paraId="00CA9A87" w14:textId="77777777" w:rsidTr="0096070D">
        <w:tc>
          <w:tcPr>
            <w:tcW w:w="4781" w:type="dxa"/>
            <w:vAlign w:val="center"/>
          </w:tcPr>
          <w:p w14:paraId="66597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096B5D6" w14:textId="77777777"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14:paraId="50EE8D2F" w14:textId="77777777" w:rsidTr="0096070D">
        <w:tc>
          <w:tcPr>
            <w:tcW w:w="4781" w:type="dxa"/>
            <w:vAlign w:val="center"/>
          </w:tcPr>
          <w:p w14:paraId="7796E0F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72415F3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6AAB139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14:paraId="739E6530" w14:textId="77777777" w:rsidTr="00754FEC">
        <w:tc>
          <w:tcPr>
            <w:tcW w:w="4781" w:type="dxa"/>
            <w:vAlign w:val="center"/>
          </w:tcPr>
          <w:p w14:paraId="401ABD87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5CE5B6B0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Chabenec, s.r.o</w:t>
            </w:r>
          </w:p>
        </w:tc>
      </w:tr>
      <w:tr w:rsidR="007649B5" w:rsidRPr="00402A07" w14:paraId="483C5EA7" w14:textId="77777777" w:rsidTr="00754FEC">
        <w:tc>
          <w:tcPr>
            <w:tcW w:w="4781" w:type="dxa"/>
            <w:vAlign w:val="center"/>
          </w:tcPr>
          <w:p w14:paraId="1E9CC7D1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FAA6D9F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14:paraId="62217DB2" w14:textId="77777777" w:rsidTr="00754FEC">
        <w:tc>
          <w:tcPr>
            <w:tcW w:w="4781" w:type="dxa"/>
            <w:vAlign w:val="center"/>
          </w:tcPr>
          <w:p w14:paraId="4F080A1A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27874B2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</w:tbl>
    <w:p w14:paraId="39DFF5E0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FE8658B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18C772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4C44EC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FD54540" w14:textId="77777777" w:rsidTr="00EE4A62">
        <w:tc>
          <w:tcPr>
            <w:tcW w:w="4781" w:type="dxa"/>
            <w:vAlign w:val="center"/>
          </w:tcPr>
          <w:p w14:paraId="6A0F6EA0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D13E8C2" w14:textId="47AAE13E" w:rsidR="00524E49" w:rsidRPr="00F33E67" w:rsidRDefault="0079785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D06E8F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  <w:tr w:rsidR="003347AA" w:rsidRPr="00402A07" w14:paraId="189EC0E7" w14:textId="77777777" w:rsidTr="00EE4A62">
        <w:tc>
          <w:tcPr>
            <w:tcW w:w="4781" w:type="dxa"/>
            <w:vAlign w:val="center"/>
          </w:tcPr>
          <w:p w14:paraId="23CE7BF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375C8A2" w14:textId="061371FD" w:rsidR="003347AA" w:rsidRPr="000A5748" w:rsidRDefault="00D06E8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14:paraId="52A364D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15FD063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33CA48B9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23CB2C1" w14:textId="77777777" w:rsidTr="0096070D">
        <w:tc>
          <w:tcPr>
            <w:tcW w:w="4781" w:type="dxa"/>
            <w:vAlign w:val="center"/>
          </w:tcPr>
          <w:p w14:paraId="7254A41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428F49B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315F5BF" w14:textId="77777777" w:rsidTr="0096070D">
        <w:tc>
          <w:tcPr>
            <w:tcW w:w="4781" w:type="dxa"/>
            <w:vAlign w:val="center"/>
          </w:tcPr>
          <w:p w14:paraId="0DA264CB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2A01689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C815D27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9DF86EC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6B002E0" w14:textId="77777777" w:rsidTr="0096070D">
        <w:tc>
          <w:tcPr>
            <w:tcW w:w="4781" w:type="dxa"/>
            <w:vAlign w:val="center"/>
          </w:tcPr>
          <w:p w14:paraId="2F47D8D6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256600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6CE4DC3" w14:textId="77777777" w:rsidTr="0096070D">
        <w:tc>
          <w:tcPr>
            <w:tcW w:w="4781" w:type="dxa"/>
            <w:vAlign w:val="center"/>
          </w:tcPr>
          <w:p w14:paraId="596B4D1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478BBEE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38A0370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0B2B21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267AE85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14:paraId="2E9EEFC5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2612F09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556374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7934B7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48C25E8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3B071F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3123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DA7AD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4B60266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586E9E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3C9385D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98406A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8FFF75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4EC12ADC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3961AB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108C457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70527FCF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FE1945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A1C234A" w14:textId="77777777" w:rsidR="00402A07" w:rsidRPr="00402A07" w:rsidRDefault="00402A07" w:rsidP="0084268C">
      <w:pPr>
        <w:pBdr>
          <w:top w:val="single" w:sz="4" w:space="1" w:color="auto"/>
          <w:left w:val="single" w:sz="4" w:space="29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82A2B5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2A89E8C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9D71B74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0C450CA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0024E02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377948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č. MF/27526/2008 – </w:t>
      </w:r>
      <w:r w:rsidR="00C82159" w:rsidRPr="00402A07">
        <w:rPr>
          <w:rFonts w:ascii="Book Antiqua" w:hAnsi="Book Antiqua" w:cs="Arial"/>
          <w:sz w:val="24"/>
          <w:szCs w:val="24"/>
        </w:rPr>
        <w:lastRenderedPageBreak/>
        <w:t>31, ktorým sa ustanovujú podrobnosti o metódach a postupoch konsolidácie vo verejnej správe a podrobnosti o usporiadaní a označovaní položiek konsolidovanej účtovnej závierky vo verejnej správe.</w:t>
      </w:r>
    </w:p>
    <w:p w14:paraId="1D8A6EF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2CFC4B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7BB335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4ADD081" w14:textId="77777777" w:rsidTr="009314B1">
        <w:tc>
          <w:tcPr>
            <w:tcW w:w="5100" w:type="dxa"/>
          </w:tcPr>
          <w:p w14:paraId="43AC8E2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DD6654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4F933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7464BB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3ED2B2E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426D7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512A474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DFD2C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19AA46C4" w14:textId="77777777" w:rsidTr="009314B1">
        <w:tc>
          <w:tcPr>
            <w:tcW w:w="5100" w:type="dxa"/>
          </w:tcPr>
          <w:p w14:paraId="2B24B8A2" w14:textId="77777777"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 s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MŠ</w:t>
            </w:r>
          </w:p>
        </w:tc>
        <w:tc>
          <w:tcPr>
            <w:tcW w:w="1537" w:type="dxa"/>
          </w:tcPr>
          <w:p w14:paraId="3ACBFB8A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3E7DAB0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61834B0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14:paraId="11BC4ECD" w14:textId="77777777" w:rsidTr="009314B1">
        <w:tc>
          <w:tcPr>
            <w:tcW w:w="5100" w:type="dxa"/>
          </w:tcPr>
          <w:p w14:paraId="34698660" w14:textId="77777777" w:rsidR="00C82159" w:rsidRPr="00402A07" w:rsidRDefault="003612A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Chabenec, s.r.o.</w:t>
            </w:r>
          </w:p>
        </w:tc>
        <w:tc>
          <w:tcPr>
            <w:tcW w:w="1537" w:type="dxa"/>
          </w:tcPr>
          <w:p w14:paraId="4F54DB0E" w14:textId="77777777" w:rsidR="00C82159" w:rsidRPr="00402A07" w:rsidRDefault="00C82159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5647B2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14:paraId="7AD67E68" w14:textId="77777777" w:rsidR="00C82159" w:rsidRPr="00402A07" w:rsidRDefault="00AA1CA5" w:rsidP="0041408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14:paraId="0027BB0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3FE4D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13B2D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7656190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00C345B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F417414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D0F081F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64B7537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680A0400" w14:textId="77777777" w:rsidR="0084268C" w:rsidRPr="0084268C" w:rsidRDefault="00AE0EA6" w:rsidP="00CB5D89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84268C">
        <w:rPr>
          <w:rFonts w:ascii="Book Antiqua" w:hAnsi="Book Antiqua" w:cs="Arial"/>
          <w:sz w:val="24"/>
          <w:szCs w:val="24"/>
        </w:rPr>
        <w:t>Pr</w:t>
      </w:r>
      <w:r w:rsidR="00347A64" w:rsidRPr="0084268C">
        <w:rPr>
          <w:rFonts w:ascii="Book Antiqua" w:hAnsi="Book Antiqua" w:cs="Arial"/>
          <w:sz w:val="24"/>
          <w:szCs w:val="24"/>
        </w:rPr>
        <w:t>i obchodných spoločnostiach je t</w:t>
      </w:r>
      <w:r w:rsidRPr="0084268C">
        <w:rPr>
          <w:rFonts w:ascii="Book Antiqua" w:hAnsi="Book Antiqua" w:cs="Arial"/>
          <w:sz w:val="24"/>
          <w:szCs w:val="24"/>
        </w:rPr>
        <w:t>o deň obstarania podielov</w:t>
      </w:r>
    </w:p>
    <w:p w14:paraId="634852EF" w14:textId="77777777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8A279FB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2E8640" w14:textId="61A97ED7" w:rsidR="0084268C" w:rsidRDefault="00596D55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596D55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334DC50" wp14:editId="0EB71D63">
            <wp:extent cx="6120130" cy="217360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7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C69151" w14:textId="77777777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AC1AEB0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13575CBF" w14:textId="74B1C033" w:rsidR="0084268C" w:rsidRDefault="0084268C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49CA6AB" w14:textId="2E044A37" w:rsidR="00402A07" w:rsidRPr="00402A07" w:rsidRDefault="00596D55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596D55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59C03A2D" wp14:editId="2E70CF96">
            <wp:extent cx="6120130" cy="3672205"/>
            <wp:effectExtent l="0" t="0" r="0" b="444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67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B2B5E6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AF93934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46147B73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9AD75" w14:textId="77777777" w:rsidR="004776B8" w:rsidRDefault="004776B8">
      <w:r>
        <w:separator/>
      </w:r>
    </w:p>
  </w:endnote>
  <w:endnote w:type="continuationSeparator" w:id="0">
    <w:p w14:paraId="428978EB" w14:textId="77777777" w:rsidR="004776B8" w:rsidRDefault="004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1926D" w14:textId="77777777"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22AD">
      <w:rPr>
        <w:rStyle w:val="slostrany"/>
        <w:noProof/>
      </w:rPr>
      <w:t>5</w:t>
    </w:r>
    <w:r>
      <w:rPr>
        <w:rStyle w:val="slostrany"/>
      </w:rPr>
      <w:fldChar w:fldCharType="end"/>
    </w:r>
  </w:p>
  <w:p w14:paraId="617B4B45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5CDD2" w14:textId="77777777" w:rsidR="004776B8" w:rsidRDefault="004776B8">
      <w:r>
        <w:separator/>
      </w:r>
    </w:p>
  </w:footnote>
  <w:footnote w:type="continuationSeparator" w:id="0">
    <w:p w14:paraId="52EB0B74" w14:textId="77777777" w:rsidR="004776B8" w:rsidRDefault="004776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29942384">
    <w:abstractNumId w:val="38"/>
  </w:num>
  <w:num w:numId="2" w16cid:durableId="1202743999">
    <w:abstractNumId w:val="34"/>
  </w:num>
  <w:num w:numId="3" w16cid:durableId="497697540">
    <w:abstractNumId w:val="36"/>
  </w:num>
  <w:num w:numId="4" w16cid:durableId="2076395111">
    <w:abstractNumId w:val="10"/>
  </w:num>
  <w:num w:numId="5" w16cid:durableId="1602377464">
    <w:abstractNumId w:val="37"/>
  </w:num>
  <w:num w:numId="6" w16cid:durableId="167449784">
    <w:abstractNumId w:val="39"/>
  </w:num>
  <w:num w:numId="7" w16cid:durableId="754284743">
    <w:abstractNumId w:val="27"/>
  </w:num>
  <w:num w:numId="8" w16cid:durableId="625966322">
    <w:abstractNumId w:val="33"/>
  </w:num>
  <w:num w:numId="9" w16cid:durableId="2008055694">
    <w:abstractNumId w:val="16"/>
  </w:num>
  <w:num w:numId="10" w16cid:durableId="750465561">
    <w:abstractNumId w:val="28"/>
  </w:num>
  <w:num w:numId="11" w16cid:durableId="1666393897">
    <w:abstractNumId w:val="7"/>
  </w:num>
  <w:num w:numId="12" w16cid:durableId="1124228848">
    <w:abstractNumId w:val="26"/>
  </w:num>
  <w:num w:numId="13" w16cid:durableId="1470056857">
    <w:abstractNumId w:val="41"/>
  </w:num>
  <w:num w:numId="14" w16cid:durableId="217519483">
    <w:abstractNumId w:val="21"/>
  </w:num>
  <w:num w:numId="15" w16cid:durableId="1807770411">
    <w:abstractNumId w:val="22"/>
  </w:num>
  <w:num w:numId="16" w16cid:durableId="770930996">
    <w:abstractNumId w:val="14"/>
  </w:num>
  <w:num w:numId="17" w16cid:durableId="752044842">
    <w:abstractNumId w:val="35"/>
  </w:num>
  <w:num w:numId="18" w16cid:durableId="101582949">
    <w:abstractNumId w:val="8"/>
  </w:num>
  <w:num w:numId="19" w16cid:durableId="1547906694">
    <w:abstractNumId w:val="5"/>
  </w:num>
  <w:num w:numId="20" w16cid:durableId="1205328">
    <w:abstractNumId w:val="15"/>
  </w:num>
  <w:num w:numId="21" w16cid:durableId="192765602">
    <w:abstractNumId w:val="4"/>
  </w:num>
  <w:num w:numId="22" w16cid:durableId="1904439103">
    <w:abstractNumId w:val="6"/>
  </w:num>
  <w:num w:numId="23" w16cid:durableId="1533418733">
    <w:abstractNumId w:val="29"/>
  </w:num>
  <w:num w:numId="24" w16cid:durableId="1354454518">
    <w:abstractNumId w:val="31"/>
  </w:num>
  <w:num w:numId="25" w16cid:durableId="686180889">
    <w:abstractNumId w:val="23"/>
  </w:num>
  <w:num w:numId="26" w16cid:durableId="1401099200">
    <w:abstractNumId w:val="13"/>
  </w:num>
  <w:num w:numId="27" w16cid:durableId="955912822">
    <w:abstractNumId w:val="20"/>
  </w:num>
  <w:num w:numId="28" w16cid:durableId="1713268662">
    <w:abstractNumId w:val="18"/>
  </w:num>
  <w:num w:numId="29" w16cid:durableId="209457755">
    <w:abstractNumId w:val="32"/>
  </w:num>
  <w:num w:numId="30" w16cid:durableId="1822306056">
    <w:abstractNumId w:val="19"/>
  </w:num>
  <w:num w:numId="31" w16cid:durableId="251548032">
    <w:abstractNumId w:val="0"/>
  </w:num>
  <w:num w:numId="32" w16cid:durableId="505441921">
    <w:abstractNumId w:val="43"/>
  </w:num>
  <w:num w:numId="33" w16cid:durableId="688529878">
    <w:abstractNumId w:val="17"/>
  </w:num>
  <w:num w:numId="34" w16cid:durableId="1363088960">
    <w:abstractNumId w:val="24"/>
  </w:num>
  <w:num w:numId="35" w16cid:durableId="1953242926">
    <w:abstractNumId w:val="25"/>
  </w:num>
  <w:num w:numId="36" w16cid:durableId="372465459">
    <w:abstractNumId w:val="40"/>
  </w:num>
  <w:num w:numId="37" w16cid:durableId="1579434874">
    <w:abstractNumId w:val="2"/>
  </w:num>
  <w:num w:numId="38" w16cid:durableId="1445029234">
    <w:abstractNumId w:val="12"/>
  </w:num>
  <w:num w:numId="39" w16cid:durableId="857431149">
    <w:abstractNumId w:val="3"/>
  </w:num>
  <w:num w:numId="40" w16cid:durableId="1935437621">
    <w:abstractNumId w:val="44"/>
  </w:num>
  <w:num w:numId="41" w16cid:durableId="1582446628">
    <w:abstractNumId w:val="11"/>
  </w:num>
  <w:num w:numId="42" w16cid:durableId="1855420300">
    <w:abstractNumId w:val="42"/>
  </w:num>
  <w:num w:numId="43" w16cid:durableId="1091389432">
    <w:abstractNumId w:val="9"/>
  </w:num>
  <w:num w:numId="44" w16cid:durableId="1088237990">
    <w:abstractNumId w:val="1"/>
  </w:num>
  <w:num w:numId="45" w16cid:durableId="18862860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3A66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098"/>
    <w:rsid w:val="000E1AB7"/>
    <w:rsid w:val="000E4A24"/>
    <w:rsid w:val="000E6E05"/>
    <w:rsid w:val="000E70AC"/>
    <w:rsid w:val="000F3F01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6A2C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53"/>
    <w:rsid w:val="0025306B"/>
    <w:rsid w:val="002557E9"/>
    <w:rsid w:val="00255EC9"/>
    <w:rsid w:val="002564B5"/>
    <w:rsid w:val="00256C42"/>
    <w:rsid w:val="0026046B"/>
    <w:rsid w:val="00262773"/>
    <w:rsid w:val="0026309C"/>
    <w:rsid w:val="00263786"/>
    <w:rsid w:val="00264EC9"/>
    <w:rsid w:val="00267A10"/>
    <w:rsid w:val="002721C8"/>
    <w:rsid w:val="00272398"/>
    <w:rsid w:val="00273D60"/>
    <w:rsid w:val="00273FB2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22AD"/>
    <w:rsid w:val="002E7548"/>
    <w:rsid w:val="002F0458"/>
    <w:rsid w:val="002F6C41"/>
    <w:rsid w:val="0030409F"/>
    <w:rsid w:val="003045C2"/>
    <w:rsid w:val="0030473E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3FB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776B8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96D55"/>
    <w:rsid w:val="005A03BA"/>
    <w:rsid w:val="005A1345"/>
    <w:rsid w:val="005A2A35"/>
    <w:rsid w:val="005A4B99"/>
    <w:rsid w:val="005A610F"/>
    <w:rsid w:val="005A7BA0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268C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3F0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1CA5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29F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6E8F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DF9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831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B2E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927CF4"/>
  <w15:docId w15:val="{FAA9494B-DB24-4C70-BBC6-46A93EBA9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93C907-13A3-41A7-AF03-6CE468CB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792</Words>
  <Characters>4516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2022-05-12T07:36:00Z</dcterms:created>
  <dcterms:modified xsi:type="dcterms:W3CDTF">2022-05-12T07:38:00Z</dcterms:modified>
</cp:coreProperties>
</file>