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MBM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neuro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s. r. o.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Majerská 459/2A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je zaevidovaná v Obchodnom registri Okresného súdu Trenčín –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číslo 25490/R dňa 1.1.2012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neurológia. </w:t>
      </w:r>
    </w:p>
    <w:p w:rsidR="00112D09" w:rsidRDefault="00112D09" w:rsidP="00112D09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Poskytovanie krátkodobej pomoci pri opatere detí a starších osôb. Prenájom </w:t>
      </w:r>
    </w:p>
    <w:p w:rsidR="00112D09" w:rsidRDefault="00112D09" w:rsidP="00112D09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hnuteľných vecí.</w:t>
      </w:r>
    </w:p>
    <w:p w:rsidR="00112D09" w:rsidRDefault="00112D09" w:rsidP="00112D09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594CE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len v poskytovaní zdravotnej starostlivosti v ambulancii, v špecializovanom odbore neurológia.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 z toho jeden vedúci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112D09" w:rsidRDefault="00112D09" w:rsidP="00112D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112D09" w:rsidRDefault="00112D09" w:rsidP="00112D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 žiadny dlhodobý hmotný majetok.</w:t>
      </w:r>
    </w:p>
    <w:p w:rsidR="00112D09" w:rsidRDefault="00112D09" w:rsidP="00112D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dva osobné automobily a zdravotný prís</w:t>
      </w:r>
      <w:r w:rsidR="00594CE7">
        <w:rPr>
          <w:rFonts w:ascii="Times New Roman" w:hAnsi="Times New Roman" w:cs="Times New Roman"/>
          <w:sz w:val="24"/>
          <w:szCs w:val="24"/>
        </w:rPr>
        <w:t>troj USG v zostatkovej hodnote 3.418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2D09" w:rsidRDefault="00112D09" w:rsidP="00112D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v roku 202</w:t>
      </w:r>
      <w:r w:rsidR="00594CE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nenastali.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autá v nulovej zostatkovej hodnote. Prvé osobné auto bolo zakúpené v roku 2012 v hodnote 13.435,- €. V novembri 2014 spoločnosť zakúpila druhé osobné auto v hodnote 20.800,- €. V roku 2017 spoločnosť zakúpila zdravotný USG prístroj v obstarávacej cene 12.949,- € a výška odpisov pripadajúca na rok 202</w:t>
      </w:r>
      <w:r w:rsidR="00594CE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bola vo výške 2.158, - €. Zostatková hodnota je </w:t>
      </w:r>
      <w:r w:rsidR="00594CE7">
        <w:rPr>
          <w:rFonts w:ascii="Times New Roman" w:hAnsi="Times New Roman" w:cs="Times New Roman"/>
          <w:sz w:val="24"/>
          <w:szCs w:val="24"/>
        </w:rPr>
        <w:t>3.418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2D09" w:rsidRPr="00594CE7" w:rsidRDefault="00112D09" w:rsidP="00C5407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4CE7">
        <w:rPr>
          <w:rFonts w:ascii="Times New Roman" w:hAnsi="Times New Roman" w:cs="Times New Roman"/>
          <w:sz w:val="24"/>
          <w:szCs w:val="24"/>
        </w:rPr>
        <w:t>Pohľadávky eviduje účtovná jednot</w:t>
      </w:r>
      <w:r w:rsidR="00594CE7" w:rsidRPr="00594CE7">
        <w:rPr>
          <w:rFonts w:ascii="Times New Roman" w:hAnsi="Times New Roman" w:cs="Times New Roman"/>
          <w:sz w:val="24"/>
          <w:szCs w:val="24"/>
        </w:rPr>
        <w:t>ka z obchodného styku vo výške 20.475,- €</w:t>
      </w:r>
      <w:r w:rsidRPr="00594CE7">
        <w:rPr>
          <w:rFonts w:ascii="Times New Roman" w:hAnsi="Times New Roman" w:cs="Times New Roman"/>
          <w:sz w:val="24"/>
          <w:szCs w:val="24"/>
        </w:rPr>
        <w:t>. Sú to krátkodobé pohľadávky z roku 202</w:t>
      </w:r>
      <w:r w:rsidR="00594CE7">
        <w:rPr>
          <w:rFonts w:ascii="Times New Roman" w:hAnsi="Times New Roman" w:cs="Times New Roman"/>
          <w:sz w:val="24"/>
          <w:szCs w:val="24"/>
        </w:rPr>
        <w:t>1</w:t>
      </w:r>
      <w:r w:rsidRPr="00594CE7">
        <w:rPr>
          <w:rFonts w:ascii="Times New Roman" w:hAnsi="Times New Roman" w:cs="Times New Roman"/>
          <w:sz w:val="24"/>
          <w:szCs w:val="24"/>
        </w:rPr>
        <w:t xml:space="preserve">. Fakturácia bola vykonávaná pre zdravotné poisťovne Dôvera, </w:t>
      </w:r>
      <w:proofErr w:type="spellStart"/>
      <w:r w:rsidRPr="00594CE7">
        <w:rPr>
          <w:rFonts w:ascii="Times New Roman" w:hAnsi="Times New Roman" w:cs="Times New Roman"/>
          <w:sz w:val="24"/>
          <w:szCs w:val="24"/>
        </w:rPr>
        <w:t>Union</w:t>
      </w:r>
      <w:proofErr w:type="spellEnd"/>
      <w:r w:rsidRPr="00594CE7">
        <w:rPr>
          <w:rFonts w:ascii="Times New Roman" w:hAnsi="Times New Roman" w:cs="Times New Roman"/>
          <w:sz w:val="24"/>
          <w:szCs w:val="24"/>
        </w:rPr>
        <w:t xml:space="preserve"> a Všeobecnú zdravotnú poisťovňu.</w:t>
      </w:r>
    </w:p>
    <w:p w:rsidR="00112D09" w:rsidRDefault="00112D09" w:rsidP="00112D0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594CE7">
        <w:rPr>
          <w:rFonts w:ascii="Times New Roman" w:hAnsi="Times New Roman" w:cs="Times New Roman"/>
          <w:sz w:val="24"/>
          <w:szCs w:val="24"/>
        </w:rPr>
        <w:t>41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 – stravné lístky vo výške 0,- €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</w:t>
      </w:r>
      <w:r w:rsidR="00594CE7">
        <w:rPr>
          <w:rFonts w:ascii="Times New Roman" w:hAnsi="Times New Roman" w:cs="Times New Roman"/>
          <w:sz w:val="24"/>
          <w:szCs w:val="24"/>
        </w:rPr>
        <w:t>lovenskej sporiteľni vo výške  206.121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pasív aj náklady budúcich období vo výške </w:t>
      </w:r>
      <w:r w:rsidR="00594CE7">
        <w:rPr>
          <w:rFonts w:ascii="Times New Roman" w:hAnsi="Times New Roman" w:cs="Times New Roman"/>
          <w:sz w:val="24"/>
          <w:szCs w:val="24"/>
        </w:rPr>
        <w:t>116</w:t>
      </w:r>
      <w:r>
        <w:rPr>
          <w:rFonts w:ascii="Times New Roman" w:hAnsi="Times New Roman" w:cs="Times New Roman"/>
          <w:sz w:val="24"/>
          <w:szCs w:val="24"/>
        </w:rPr>
        <w:t>,-  €. Jedná sa hlavne o poistné dopravných prostriedkov a poistné podnikania.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  <w:r w:rsidR="00594CE7">
        <w:rPr>
          <w:rFonts w:ascii="Times New Roman" w:hAnsi="Times New Roman" w:cs="Times New Roman"/>
          <w:sz w:val="24"/>
          <w:szCs w:val="24"/>
        </w:rPr>
        <w:t>.</w:t>
      </w:r>
    </w:p>
    <w:p w:rsidR="00594CE7" w:rsidRDefault="00594CE7" w:rsidP="00112D09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Základný rezervný fond – účet 421 je vo výške 500,- €.</w:t>
      </w:r>
    </w:p>
    <w:p w:rsidR="00112D09" w:rsidRDefault="00112D09" w:rsidP="00112D09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202</w:t>
      </w:r>
      <w:r w:rsidR="00594CE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zisk, ktorý je po zdanení vo výške </w:t>
      </w:r>
      <w:r w:rsidR="00594CE7">
        <w:rPr>
          <w:rFonts w:ascii="Times New Roman" w:hAnsi="Times New Roman" w:cs="Times New Roman"/>
          <w:sz w:val="24"/>
          <w:szCs w:val="24"/>
        </w:rPr>
        <w:t>66.884</w:t>
      </w:r>
      <w:r>
        <w:rPr>
          <w:rFonts w:ascii="Times New Roman" w:hAnsi="Times New Roman" w:cs="Times New Roman"/>
          <w:sz w:val="24"/>
          <w:szCs w:val="24"/>
        </w:rPr>
        <w:t xml:space="preserve">,- Eur a je zatiaľ evidovaný ako nerozdelený. </w:t>
      </w:r>
    </w:p>
    <w:p w:rsidR="00112D09" w:rsidRDefault="00112D09" w:rsidP="00112D09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594CE7">
        <w:rPr>
          <w:rFonts w:ascii="Times New Roman" w:hAnsi="Times New Roman" w:cs="Times New Roman"/>
          <w:sz w:val="24"/>
          <w:szCs w:val="24"/>
        </w:rPr>
        <w:t>34.726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</w:t>
      </w:r>
      <w:r w:rsidR="00594CE7">
        <w:rPr>
          <w:rFonts w:ascii="Times New Roman" w:hAnsi="Times New Roman" w:cs="Times New Roman"/>
          <w:sz w:val="24"/>
          <w:szCs w:val="24"/>
        </w:rPr>
        <w:t>2.164</w:t>
      </w:r>
      <w:r>
        <w:rPr>
          <w:rFonts w:ascii="Times New Roman" w:hAnsi="Times New Roman" w:cs="Times New Roman"/>
          <w:sz w:val="24"/>
          <w:szCs w:val="24"/>
        </w:rPr>
        <w:t xml:space="preserve">,- €, odvody do sociálnej a zdravotnej poisťovne vo výške </w:t>
      </w:r>
      <w:r w:rsidR="00594CE7">
        <w:rPr>
          <w:rFonts w:ascii="Times New Roman" w:hAnsi="Times New Roman" w:cs="Times New Roman"/>
          <w:sz w:val="24"/>
          <w:szCs w:val="24"/>
        </w:rPr>
        <w:t>1.115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Daňové záväzky vo výške </w:t>
      </w:r>
      <w:r w:rsidR="00594CE7">
        <w:rPr>
          <w:rFonts w:ascii="Times New Roman" w:hAnsi="Times New Roman" w:cs="Times New Roman"/>
          <w:sz w:val="24"/>
          <w:szCs w:val="24"/>
        </w:rPr>
        <w:t>6.176</w:t>
      </w:r>
      <w:r>
        <w:rPr>
          <w:rFonts w:ascii="Times New Roman" w:hAnsi="Times New Roman" w:cs="Times New Roman"/>
          <w:sz w:val="24"/>
          <w:szCs w:val="24"/>
        </w:rPr>
        <w:t>,-  € (doplatok dane z príjmu, daň z motorových vozidiel, daň zo závislej činnosti)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</w:t>
      </w:r>
      <w:r w:rsidR="00594CE7">
        <w:rPr>
          <w:rFonts w:ascii="Times New Roman" w:hAnsi="Times New Roman" w:cs="Times New Roman"/>
          <w:sz w:val="24"/>
          <w:szCs w:val="24"/>
        </w:rPr>
        <w:t>879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Neuhradený vklad podnikateľa z roku 2016 vo výške 22.814,- €, tento bol v roku  2017 zvýšený na hodnotu 24.414,- €. V roku 2018 činil hodnotu 35.914,- €. V roku 2019 bol zvýšený o 500,- € a</w:t>
      </w:r>
      <w:r w:rsidR="008A7875">
        <w:rPr>
          <w:rFonts w:ascii="Times New Roman" w:hAnsi="Times New Roman" w:cs="Times New Roman"/>
          <w:sz w:val="24"/>
          <w:szCs w:val="24"/>
        </w:rPr>
        <w:t> v roku 2020 bol znížený o 13.300,- € a jeho hodnota bola k 31.12.2020 23.114</w:t>
      </w:r>
      <w:r>
        <w:rPr>
          <w:rFonts w:ascii="Times New Roman" w:hAnsi="Times New Roman" w:cs="Times New Roman"/>
          <w:sz w:val="24"/>
          <w:szCs w:val="24"/>
        </w:rPr>
        <w:t>,- €.</w:t>
      </w:r>
      <w:r w:rsidR="00594CE7">
        <w:rPr>
          <w:rFonts w:ascii="Times New Roman" w:hAnsi="Times New Roman" w:cs="Times New Roman"/>
          <w:sz w:val="24"/>
          <w:szCs w:val="24"/>
        </w:rPr>
        <w:t xml:space="preserve"> V roku 2021 bol navýšený o 1.186,- € a konečný stav k 31.12.2021 je vo výške 24.300,- €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špecializovaného lekára v odbore neurológia, ktoré boli fakturované  zdravotný</w:t>
      </w:r>
      <w:r w:rsidR="008A7875">
        <w:rPr>
          <w:rFonts w:ascii="Times New Roman" w:hAnsi="Times New Roman" w:cs="Times New Roman"/>
          <w:sz w:val="24"/>
          <w:szCs w:val="24"/>
        </w:rPr>
        <w:t xml:space="preserve">m poisťovniam. Tržby v roku 2020 </w:t>
      </w:r>
      <w:r>
        <w:rPr>
          <w:rFonts w:ascii="Times New Roman" w:hAnsi="Times New Roman" w:cs="Times New Roman"/>
          <w:sz w:val="24"/>
          <w:szCs w:val="24"/>
        </w:rPr>
        <w:t xml:space="preserve">boli vo výške </w:t>
      </w:r>
      <w:r w:rsidR="00594CE7">
        <w:rPr>
          <w:rFonts w:ascii="Times New Roman" w:hAnsi="Times New Roman" w:cs="Times New Roman"/>
          <w:sz w:val="24"/>
          <w:szCs w:val="24"/>
        </w:rPr>
        <w:t>139.832</w:t>
      </w:r>
      <w:r>
        <w:rPr>
          <w:rFonts w:ascii="Times New Roman" w:hAnsi="Times New Roman" w:cs="Times New Roman"/>
          <w:sz w:val="24"/>
          <w:szCs w:val="24"/>
        </w:rPr>
        <w:t xml:space="preserve">,-  €. 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hlavne náklady na zdravotný materiál vo výške </w:t>
      </w:r>
      <w:r w:rsidR="00594CE7">
        <w:rPr>
          <w:rFonts w:ascii="Times New Roman" w:hAnsi="Times New Roman" w:cs="Times New Roman"/>
          <w:sz w:val="24"/>
          <w:szCs w:val="24"/>
        </w:rPr>
        <w:t>2.899</w:t>
      </w:r>
      <w:r>
        <w:rPr>
          <w:rFonts w:ascii="Times New Roman" w:hAnsi="Times New Roman" w:cs="Times New Roman"/>
          <w:sz w:val="24"/>
          <w:szCs w:val="24"/>
        </w:rPr>
        <w:t xml:space="preserve">,- €, pohonné hmoty vo výške </w:t>
      </w:r>
      <w:r w:rsidR="00594CE7">
        <w:rPr>
          <w:rFonts w:ascii="Times New Roman" w:hAnsi="Times New Roman" w:cs="Times New Roman"/>
          <w:sz w:val="24"/>
          <w:szCs w:val="24"/>
        </w:rPr>
        <w:t>3.567</w:t>
      </w:r>
      <w:r>
        <w:rPr>
          <w:rFonts w:ascii="Times New Roman" w:hAnsi="Times New Roman" w:cs="Times New Roman"/>
          <w:sz w:val="24"/>
          <w:szCs w:val="24"/>
        </w:rPr>
        <w:t xml:space="preserve">,- €. Celkovo boli ostatné materiálové náklady skupiny 501 vo výške </w:t>
      </w:r>
      <w:r w:rsidR="00EB713F">
        <w:rPr>
          <w:rFonts w:ascii="Times New Roman" w:hAnsi="Times New Roman" w:cs="Times New Roman"/>
          <w:sz w:val="24"/>
          <w:szCs w:val="24"/>
        </w:rPr>
        <w:t>9.666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112D09" w:rsidRDefault="00EB713F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Služby:  oprava a údržba auta a</w:t>
      </w:r>
      <w:r w:rsidR="00112D09">
        <w:rPr>
          <w:rFonts w:ascii="Times New Roman" w:hAnsi="Times New Roman" w:cs="Times New Roman"/>
          <w:sz w:val="24"/>
          <w:szCs w:val="24"/>
        </w:rPr>
        <w:t xml:space="preserve"> zariadenia boli vo výške </w:t>
      </w:r>
      <w:r w:rsidR="008A7875">
        <w:rPr>
          <w:rFonts w:ascii="Times New Roman" w:hAnsi="Times New Roman" w:cs="Times New Roman"/>
          <w:sz w:val="24"/>
          <w:szCs w:val="24"/>
        </w:rPr>
        <w:t>1.9</w:t>
      </w:r>
      <w:r>
        <w:rPr>
          <w:rFonts w:ascii="Times New Roman" w:hAnsi="Times New Roman" w:cs="Times New Roman"/>
          <w:sz w:val="24"/>
          <w:szCs w:val="24"/>
        </w:rPr>
        <w:t>78</w:t>
      </w:r>
      <w:r w:rsidR="00112D09">
        <w:rPr>
          <w:rFonts w:ascii="Times New Roman" w:hAnsi="Times New Roman" w:cs="Times New Roman"/>
          <w:sz w:val="24"/>
          <w:szCs w:val="24"/>
        </w:rPr>
        <w:t>,- €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Nájomné: </w:t>
      </w:r>
      <w:r w:rsidR="00EB713F">
        <w:rPr>
          <w:rFonts w:ascii="Times New Roman" w:hAnsi="Times New Roman" w:cs="Times New Roman"/>
          <w:sz w:val="24"/>
          <w:szCs w:val="24"/>
        </w:rPr>
        <w:t>5.966</w:t>
      </w:r>
      <w:r>
        <w:rPr>
          <w:rFonts w:ascii="Times New Roman" w:hAnsi="Times New Roman" w:cs="Times New Roman"/>
          <w:sz w:val="24"/>
          <w:szCs w:val="24"/>
        </w:rPr>
        <w:t>,- €</w:t>
      </w:r>
      <w:r w:rsidR="004E25FA">
        <w:rPr>
          <w:rFonts w:ascii="Times New Roman" w:hAnsi="Times New Roman" w:cs="Times New Roman"/>
          <w:sz w:val="24"/>
          <w:szCs w:val="24"/>
        </w:rPr>
        <w:t xml:space="preserve">,  telefón, internet vo výške </w:t>
      </w:r>
      <w:r w:rsidR="00EB713F">
        <w:rPr>
          <w:rFonts w:ascii="Times New Roman" w:hAnsi="Times New Roman" w:cs="Times New Roman"/>
          <w:sz w:val="24"/>
          <w:szCs w:val="24"/>
        </w:rPr>
        <w:t>361,</w:t>
      </w:r>
      <w:r>
        <w:rPr>
          <w:rFonts w:ascii="Times New Roman" w:hAnsi="Times New Roman" w:cs="Times New Roman"/>
          <w:sz w:val="24"/>
          <w:szCs w:val="24"/>
        </w:rPr>
        <w:t>- €. Celkové nákl</w:t>
      </w:r>
      <w:r w:rsidR="00EB713F">
        <w:rPr>
          <w:rFonts w:ascii="Times New Roman" w:hAnsi="Times New Roman" w:cs="Times New Roman"/>
          <w:sz w:val="24"/>
          <w:szCs w:val="24"/>
        </w:rPr>
        <w:t>ady na  služby boli vo výške 6.974</w:t>
      </w:r>
      <w:r w:rsidR="004E25FA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</w:t>
      </w:r>
      <w:r w:rsidR="004E25FA">
        <w:rPr>
          <w:rFonts w:ascii="Times New Roman" w:hAnsi="Times New Roman" w:cs="Times New Roman"/>
          <w:sz w:val="24"/>
          <w:szCs w:val="24"/>
        </w:rPr>
        <w:t>2</w:t>
      </w:r>
      <w:r w:rsidR="00EB713F">
        <w:rPr>
          <w:rFonts w:ascii="Times New Roman" w:hAnsi="Times New Roman" w:cs="Times New Roman"/>
          <w:sz w:val="24"/>
          <w:szCs w:val="24"/>
        </w:rPr>
        <w:t>1 predstavovali hodnotu 23.975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poisťovne a zdravotných poisťovní</w:t>
      </w:r>
      <w:r w:rsidR="00EB713F">
        <w:rPr>
          <w:rFonts w:ascii="Times New Roman" w:hAnsi="Times New Roman" w:cs="Times New Roman"/>
          <w:sz w:val="24"/>
          <w:szCs w:val="24"/>
        </w:rPr>
        <w:t xml:space="preserve"> za organizáciu boli v roku 2021</w:t>
      </w:r>
      <w:r w:rsidR="004E25FA">
        <w:rPr>
          <w:rFonts w:ascii="Times New Roman" w:hAnsi="Times New Roman" w:cs="Times New Roman"/>
          <w:sz w:val="24"/>
          <w:szCs w:val="24"/>
        </w:rPr>
        <w:t xml:space="preserve">  vo výške 7.</w:t>
      </w:r>
      <w:r w:rsidR="00EB713F">
        <w:rPr>
          <w:rFonts w:ascii="Times New Roman" w:hAnsi="Times New Roman" w:cs="Times New Roman"/>
          <w:sz w:val="24"/>
          <w:szCs w:val="24"/>
        </w:rPr>
        <w:t>663</w:t>
      </w:r>
      <w:r w:rsidR="004E25FA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 </w:t>
      </w:r>
      <w:r w:rsidR="00EB713F">
        <w:rPr>
          <w:rFonts w:ascii="Times New Roman" w:hAnsi="Times New Roman" w:cs="Times New Roman"/>
          <w:sz w:val="24"/>
          <w:szCs w:val="24"/>
        </w:rPr>
        <w:t>130</w:t>
      </w:r>
      <w:r>
        <w:rPr>
          <w:rFonts w:ascii="Times New Roman" w:hAnsi="Times New Roman" w:cs="Times New Roman"/>
          <w:sz w:val="24"/>
          <w:szCs w:val="24"/>
        </w:rPr>
        <w:t>,-  €. Čerp</w:t>
      </w:r>
      <w:r w:rsidR="004E25FA">
        <w:rPr>
          <w:rFonts w:ascii="Times New Roman" w:hAnsi="Times New Roman" w:cs="Times New Roman"/>
          <w:sz w:val="24"/>
          <w:szCs w:val="24"/>
        </w:rPr>
        <w:t>anie sociálneho fondu v roku 202</w:t>
      </w:r>
      <w:r w:rsidR="00EB713F">
        <w:rPr>
          <w:rFonts w:ascii="Times New Roman" w:hAnsi="Times New Roman" w:cs="Times New Roman"/>
          <w:sz w:val="24"/>
          <w:szCs w:val="24"/>
        </w:rPr>
        <w:t>1</w:t>
      </w:r>
      <w:r w:rsidR="004E25FA">
        <w:rPr>
          <w:rFonts w:ascii="Times New Roman" w:hAnsi="Times New Roman" w:cs="Times New Roman"/>
          <w:sz w:val="24"/>
          <w:szCs w:val="24"/>
        </w:rPr>
        <w:t xml:space="preserve"> bolo vo výške 0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112D09" w:rsidRDefault="00EB713F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 31. 12. 2021</w:t>
      </w:r>
      <w:r w:rsidR="00112D09">
        <w:rPr>
          <w:rFonts w:ascii="Times New Roman" w:hAnsi="Times New Roman" w:cs="Times New Roman"/>
          <w:sz w:val="24"/>
          <w:szCs w:val="24"/>
        </w:rPr>
        <w:t xml:space="preserve"> spoločnosť vlastnila dve osobné autá a ich zostatková hodnota je nulová. Zakúpený USG prístroj bol odpisovaný rovnomerne a </w:t>
      </w:r>
      <w:r w:rsidR="004E25FA">
        <w:rPr>
          <w:rFonts w:ascii="Times New Roman" w:hAnsi="Times New Roman" w:cs="Times New Roman"/>
          <w:sz w:val="24"/>
          <w:szCs w:val="24"/>
        </w:rPr>
        <w:t>výška odpisov v roku 202</w:t>
      </w:r>
      <w:r>
        <w:rPr>
          <w:rFonts w:ascii="Times New Roman" w:hAnsi="Times New Roman" w:cs="Times New Roman"/>
          <w:sz w:val="24"/>
          <w:szCs w:val="24"/>
        </w:rPr>
        <w:t>1</w:t>
      </w:r>
      <w:r w:rsidR="00112D09">
        <w:rPr>
          <w:rFonts w:ascii="Times New Roman" w:hAnsi="Times New Roman" w:cs="Times New Roman"/>
          <w:sz w:val="24"/>
          <w:szCs w:val="24"/>
        </w:rPr>
        <w:t xml:space="preserve"> predstavovala hodnotu 2.158,- €. Zostatko</w:t>
      </w:r>
      <w:r w:rsidR="004E25FA">
        <w:rPr>
          <w:rFonts w:ascii="Times New Roman" w:hAnsi="Times New Roman" w:cs="Times New Roman"/>
          <w:sz w:val="24"/>
          <w:szCs w:val="24"/>
        </w:rPr>
        <w:t>vá hodnota prístroja je k 31.12.202</w:t>
      </w:r>
      <w:r>
        <w:rPr>
          <w:rFonts w:ascii="Times New Roman" w:hAnsi="Times New Roman" w:cs="Times New Roman"/>
          <w:sz w:val="24"/>
          <w:szCs w:val="24"/>
        </w:rPr>
        <w:t>1 3.418</w:t>
      </w:r>
      <w:r w:rsidR="004E25FA">
        <w:rPr>
          <w:rFonts w:ascii="Times New Roman" w:hAnsi="Times New Roman" w:cs="Times New Roman"/>
          <w:sz w:val="24"/>
          <w:szCs w:val="24"/>
        </w:rPr>
        <w:t xml:space="preserve">,- € </w:t>
      </w:r>
      <w:r w:rsidR="00112D09">
        <w:rPr>
          <w:rFonts w:ascii="Times New Roman" w:hAnsi="Times New Roman" w:cs="Times New Roman"/>
          <w:sz w:val="24"/>
          <w:szCs w:val="24"/>
        </w:rPr>
        <w:t xml:space="preserve">Daňové záväzky činili hodnotu </w:t>
      </w:r>
      <w:r>
        <w:rPr>
          <w:rFonts w:ascii="Times New Roman" w:hAnsi="Times New Roman" w:cs="Times New Roman"/>
          <w:sz w:val="24"/>
          <w:szCs w:val="24"/>
        </w:rPr>
        <w:t>9.547</w:t>
      </w:r>
      <w:r w:rsidR="00112D09">
        <w:rPr>
          <w:rFonts w:ascii="Times New Roman" w:hAnsi="Times New Roman" w:cs="Times New Roman"/>
          <w:sz w:val="24"/>
          <w:szCs w:val="24"/>
        </w:rPr>
        <w:t xml:space="preserve">,-  €, čo predstavuje platba dane z motorových vozidiel vo výške </w:t>
      </w:r>
      <w:r w:rsidR="002C59E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41</w:t>
      </w:r>
      <w:r w:rsidR="00112D09">
        <w:rPr>
          <w:rFonts w:ascii="Times New Roman" w:hAnsi="Times New Roman" w:cs="Times New Roman"/>
          <w:sz w:val="24"/>
          <w:szCs w:val="24"/>
        </w:rPr>
        <w:t xml:space="preserve">,- €, daň z príjmu doplatok </w:t>
      </w:r>
      <w:r w:rsidR="002C59E0"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>747</w:t>
      </w:r>
      <w:r w:rsidR="00112D09">
        <w:rPr>
          <w:rFonts w:ascii="Times New Roman" w:hAnsi="Times New Roman" w:cs="Times New Roman"/>
          <w:sz w:val="24"/>
          <w:szCs w:val="24"/>
        </w:rPr>
        <w:t xml:space="preserve">,- €, daň zo závislej činnosti </w:t>
      </w:r>
      <w:r w:rsidR="002C59E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188</w:t>
      </w:r>
      <w:r w:rsidR="00112D09">
        <w:rPr>
          <w:rFonts w:ascii="Times New Roman" w:hAnsi="Times New Roman" w:cs="Times New Roman"/>
          <w:sz w:val="24"/>
          <w:szCs w:val="24"/>
        </w:rPr>
        <w:t>,- €.</w:t>
      </w:r>
      <w:r>
        <w:rPr>
          <w:rFonts w:ascii="Times New Roman" w:hAnsi="Times New Roman" w:cs="Times New Roman"/>
          <w:sz w:val="24"/>
          <w:szCs w:val="24"/>
        </w:rPr>
        <w:t xml:space="preserve"> Neuhradené faktúry za služby vo výške 92,- €.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finančnú činnosť boli vo výške </w:t>
      </w:r>
      <w:r w:rsidR="002C59E0">
        <w:rPr>
          <w:rFonts w:ascii="Times New Roman" w:hAnsi="Times New Roman" w:cs="Times New Roman"/>
          <w:sz w:val="24"/>
          <w:szCs w:val="24"/>
        </w:rPr>
        <w:t>6</w:t>
      </w:r>
      <w:r w:rsidR="00EB713F">
        <w:rPr>
          <w:rFonts w:ascii="Times New Roman" w:hAnsi="Times New Roman" w:cs="Times New Roman"/>
          <w:sz w:val="24"/>
          <w:szCs w:val="24"/>
        </w:rPr>
        <w:t>53</w:t>
      </w:r>
      <w:r>
        <w:rPr>
          <w:rFonts w:ascii="Times New Roman" w:hAnsi="Times New Roman" w:cs="Times New Roman"/>
          <w:sz w:val="24"/>
          <w:szCs w:val="24"/>
        </w:rPr>
        <w:t>,-  €. Z toho členské 1</w:t>
      </w:r>
      <w:r w:rsidR="00EB713F">
        <w:rPr>
          <w:rFonts w:ascii="Times New Roman" w:hAnsi="Times New Roman" w:cs="Times New Roman"/>
          <w:sz w:val="24"/>
          <w:szCs w:val="24"/>
        </w:rPr>
        <w:t>6</w:t>
      </w:r>
      <w:r w:rsidR="002C59E0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,- €, poistné podnikania a auta </w:t>
      </w:r>
      <w:r w:rsidR="002C59E0">
        <w:rPr>
          <w:rFonts w:ascii="Times New Roman" w:hAnsi="Times New Roman" w:cs="Times New Roman"/>
          <w:sz w:val="24"/>
          <w:szCs w:val="24"/>
        </w:rPr>
        <w:t>3</w:t>
      </w:r>
      <w:r w:rsidR="00EB713F">
        <w:rPr>
          <w:rFonts w:ascii="Times New Roman" w:hAnsi="Times New Roman" w:cs="Times New Roman"/>
          <w:sz w:val="24"/>
          <w:szCs w:val="24"/>
        </w:rPr>
        <w:t>61</w:t>
      </w:r>
      <w:r>
        <w:rPr>
          <w:rFonts w:ascii="Times New Roman" w:hAnsi="Times New Roman" w:cs="Times New Roman"/>
          <w:sz w:val="24"/>
          <w:szCs w:val="24"/>
        </w:rPr>
        <w:t>,- €, poplatky za vedenie účtu 1</w:t>
      </w:r>
      <w:r w:rsidR="00EB713F">
        <w:rPr>
          <w:rFonts w:ascii="Times New Roman" w:hAnsi="Times New Roman" w:cs="Times New Roman"/>
          <w:sz w:val="24"/>
          <w:szCs w:val="24"/>
        </w:rPr>
        <w:t>32,</w:t>
      </w:r>
      <w:r>
        <w:rPr>
          <w:rFonts w:ascii="Times New Roman" w:hAnsi="Times New Roman" w:cs="Times New Roman"/>
          <w:sz w:val="24"/>
          <w:szCs w:val="24"/>
        </w:rPr>
        <w:t>- €.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Celkové náklady na </w:t>
      </w:r>
      <w:r w:rsidR="002C59E0">
        <w:rPr>
          <w:rFonts w:ascii="Times New Roman" w:hAnsi="Times New Roman" w:cs="Times New Roman"/>
          <w:sz w:val="24"/>
          <w:szCs w:val="24"/>
        </w:rPr>
        <w:t>prevádzku spoločnosti v roku 202</w:t>
      </w:r>
      <w:r w:rsidR="00EB713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EB713F">
        <w:rPr>
          <w:rFonts w:ascii="Times New Roman" w:hAnsi="Times New Roman" w:cs="Times New Roman"/>
          <w:sz w:val="24"/>
          <w:szCs w:val="24"/>
        </w:rPr>
        <w:t>54.860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864E12">
        <w:rPr>
          <w:rFonts w:ascii="Times New Roman" w:hAnsi="Times New Roman" w:cs="Times New Roman"/>
          <w:sz w:val="24"/>
          <w:szCs w:val="24"/>
        </w:rPr>
        <w:t>84972</w:t>
      </w:r>
      <w:r>
        <w:rPr>
          <w:rFonts w:ascii="Times New Roman" w:hAnsi="Times New Roman" w:cs="Times New Roman"/>
          <w:sz w:val="24"/>
          <w:szCs w:val="24"/>
        </w:rPr>
        <w:t xml:space="preserve">,- € (táto hodnota bola navýšená o položky zvyšujúce základ dane ako je 20 % z hodnoty PHM </w:t>
      </w:r>
      <w:r w:rsidR="00864E12">
        <w:rPr>
          <w:rFonts w:ascii="Times New Roman" w:hAnsi="Times New Roman" w:cs="Times New Roman"/>
          <w:sz w:val="24"/>
          <w:szCs w:val="24"/>
        </w:rPr>
        <w:t>713</w:t>
      </w:r>
      <w:r>
        <w:rPr>
          <w:rFonts w:ascii="Times New Roman" w:hAnsi="Times New Roman" w:cs="Times New Roman"/>
          <w:sz w:val="24"/>
          <w:szCs w:val="24"/>
        </w:rPr>
        <w:t xml:space="preserve">,- € platba zamestnancov za stravné lístky </w:t>
      </w:r>
      <w:r w:rsidR="00710F4D">
        <w:rPr>
          <w:rFonts w:ascii="Times New Roman" w:hAnsi="Times New Roman" w:cs="Times New Roman"/>
          <w:sz w:val="24"/>
          <w:szCs w:val="24"/>
        </w:rPr>
        <w:t>45</w:t>
      </w:r>
      <w:r w:rsidR="00864E12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a ostatné položky zvyšujúce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daňový základ </w:t>
      </w:r>
      <w:r w:rsidR="00864E12">
        <w:rPr>
          <w:rFonts w:ascii="Times New Roman" w:hAnsi="Times New Roman" w:cs="Times New Roman"/>
          <w:sz w:val="24"/>
          <w:szCs w:val="24"/>
        </w:rPr>
        <w:t>964</w:t>
      </w:r>
      <w:r>
        <w:rPr>
          <w:rFonts w:ascii="Times New Roman" w:hAnsi="Times New Roman" w:cs="Times New Roman"/>
          <w:sz w:val="24"/>
          <w:szCs w:val="24"/>
        </w:rPr>
        <w:t>,- €</w:t>
      </w:r>
      <w:r w:rsidR="00710F4D">
        <w:rPr>
          <w:rFonts w:ascii="Times New Roman" w:hAnsi="Times New Roman" w:cs="Times New Roman"/>
          <w:sz w:val="24"/>
          <w:szCs w:val="24"/>
        </w:rPr>
        <w:t xml:space="preserve"> a zároveň položky znižujúce daňový základ do výške </w:t>
      </w:r>
      <w:r w:rsidR="00864E12">
        <w:rPr>
          <w:rFonts w:ascii="Times New Roman" w:hAnsi="Times New Roman" w:cs="Times New Roman"/>
          <w:sz w:val="24"/>
          <w:szCs w:val="24"/>
        </w:rPr>
        <w:t>964</w:t>
      </w:r>
      <w:r w:rsidR="00710F4D">
        <w:rPr>
          <w:rFonts w:ascii="Times New Roman" w:hAnsi="Times New Roman" w:cs="Times New Roman"/>
          <w:sz w:val="24"/>
          <w:szCs w:val="24"/>
        </w:rPr>
        <w:t>,-</w:t>
      </w:r>
      <w:r w:rsidR="00864E12">
        <w:rPr>
          <w:rFonts w:ascii="Times New Roman" w:hAnsi="Times New Roman" w:cs="Times New Roman"/>
          <w:sz w:val="24"/>
          <w:szCs w:val="24"/>
        </w:rPr>
        <w:t xml:space="preserve"> </w:t>
      </w:r>
      <w:r w:rsidR="00710F4D">
        <w:t xml:space="preserve">€  </w:t>
      </w:r>
      <w:r w:rsidR="00864E12">
        <w:t>(</w:t>
      </w:r>
      <w:r w:rsidR="00710F4D">
        <w:t>dotácia z Ministerstva zdravotníctva za prácu zdravotníkov v prvej línii</w:t>
      </w:r>
      <w:r>
        <w:rPr>
          <w:rFonts w:ascii="Times New Roman" w:hAnsi="Times New Roman" w:cs="Times New Roman"/>
          <w:sz w:val="24"/>
          <w:szCs w:val="24"/>
        </w:rPr>
        <w:t xml:space="preserve">), čomu </w:t>
      </w:r>
      <w:r w:rsidR="00710F4D">
        <w:rPr>
          <w:rFonts w:ascii="Times New Roman" w:hAnsi="Times New Roman" w:cs="Times New Roman"/>
          <w:sz w:val="24"/>
          <w:szCs w:val="24"/>
        </w:rPr>
        <w:t>z</w:t>
      </w:r>
      <w:r w:rsidR="00864E12">
        <w:rPr>
          <w:rFonts w:ascii="Times New Roman" w:hAnsi="Times New Roman" w:cs="Times New Roman"/>
          <w:sz w:val="24"/>
          <w:szCs w:val="24"/>
        </w:rPr>
        <w:t>odpovedá daň platná pre rok 2021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 </w:t>
      </w:r>
      <w:r w:rsidR="00710F4D">
        <w:rPr>
          <w:rFonts w:ascii="Times New Roman" w:hAnsi="Times New Roman" w:cs="Times New Roman"/>
          <w:sz w:val="24"/>
          <w:szCs w:val="24"/>
        </w:rPr>
        <w:t>1</w:t>
      </w:r>
      <w:r w:rsidR="00864E12">
        <w:rPr>
          <w:rFonts w:ascii="Times New Roman" w:hAnsi="Times New Roman" w:cs="Times New Roman"/>
          <w:sz w:val="24"/>
          <w:szCs w:val="24"/>
        </w:rPr>
        <w:t>8.088,46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</w:t>
      </w:r>
      <w:r w:rsidR="00710F4D">
        <w:rPr>
          <w:rFonts w:ascii="Times New Roman" w:hAnsi="Times New Roman" w:cs="Times New Roman"/>
          <w:sz w:val="24"/>
          <w:szCs w:val="24"/>
        </w:rPr>
        <w:t>ti vznikla povinnosť pre rok 202</w:t>
      </w:r>
      <w:r w:rsidR="00864E1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 vo výške </w:t>
      </w:r>
      <w:r w:rsidR="00864E12">
        <w:rPr>
          <w:rFonts w:ascii="Times New Roman" w:hAnsi="Times New Roman" w:cs="Times New Roman"/>
          <w:sz w:val="24"/>
          <w:szCs w:val="24"/>
        </w:rPr>
        <w:t>4.522,12</w:t>
      </w:r>
      <w:r>
        <w:rPr>
          <w:rFonts w:ascii="Times New Roman" w:hAnsi="Times New Roman" w:cs="Times New Roman"/>
          <w:sz w:val="24"/>
          <w:szCs w:val="24"/>
        </w:rPr>
        <w:t xml:space="preserve">,- €.  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710F4D" w:rsidP="00112D09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864E12">
        <w:rPr>
          <w:rFonts w:ascii="Times New Roman" w:hAnsi="Times New Roman" w:cs="Times New Roman"/>
          <w:sz w:val="24"/>
          <w:szCs w:val="24"/>
        </w:rPr>
        <w:t>1</w:t>
      </w:r>
      <w:bookmarkStart w:id="0" w:name="_GoBack"/>
      <w:bookmarkEnd w:id="0"/>
      <w:r w:rsidR="00112D09"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112D09" w:rsidRDefault="00112D09" w:rsidP="00112D09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112D09" w:rsidRDefault="00112D09" w:rsidP="00112D09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112D09" w:rsidRDefault="00112D09" w:rsidP="00112D09"/>
    <w:p w:rsidR="00112D09" w:rsidRDefault="00112D09" w:rsidP="00112D09"/>
    <w:p w:rsidR="006C03D0" w:rsidRDefault="006C03D0"/>
    <w:sectPr w:rsidR="006C03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D09"/>
    <w:rsid w:val="00112D09"/>
    <w:rsid w:val="002C59E0"/>
    <w:rsid w:val="004E25FA"/>
    <w:rsid w:val="00594CE7"/>
    <w:rsid w:val="006C03D0"/>
    <w:rsid w:val="00710F4D"/>
    <w:rsid w:val="00864E12"/>
    <w:rsid w:val="008A7875"/>
    <w:rsid w:val="00EB7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7ABD22"/>
  <w15:chartTrackingRefBased/>
  <w15:docId w15:val="{EEDEB096-C797-46C8-9DF9-04E0DE838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2D09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2D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737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4</Pages>
  <Words>1012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Sádecká</dc:creator>
  <cp:keywords/>
  <dc:description/>
  <cp:lastModifiedBy>Gigi</cp:lastModifiedBy>
  <cp:revision>3</cp:revision>
  <dcterms:created xsi:type="dcterms:W3CDTF">2021-06-28T09:29:00Z</dcterms:created>
  <dcterms:modified xsi:type="dcterms:W3CDTF">2022-06-12T17:36:00Z</dcterms:modified>
</cp:coreProperties>
</file>