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E27466">
        <w:rPr>
          <w:rFonts w:ascii="Times New Roman" w:hAnsi="Times New Roman"/>
          <w:b/>
        </w:rPr>
        <w:t>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E27466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Winetime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E27466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 w:rsidRPr="00AF088D">
        <w:rPr>
          <w:rFonts w:ascii="Times New Roman" w:hAnsi="Times New Roman"/>
          <w:bCs/>
          <w:sz w:val="20"/>
        </w:rPr>
        <w:t xml:space="preserve">Účtovná závierka </w:t>
      </w:r>
      <w:r w:rsidR="00F72A41">
        <w:rPr>
          <w:rFonts w:ascii="Times New Roman" w:hAnsi="Times New Roman"/>
          <w:bCs/>
          <w:sz w:val="20"/>
        </w:rPr>
        <w:t>s</w:t>
      </w:r>
      <w:r w:rsidRPr="00AF088D">
        <w:rPr>
          <w:rFonts w:ascii="Times New Roman" w:hAnsi="Times New Roman"/>
          <w:bCs/>
          <w:sz w:val="20"/>
        </w:rPr>
        <w:t>poločnosti</w:t>
      </w:r>
      <w:r w:rsidR="00E27466">
        <w:rPr>
          <w:rFonts w:ascii="Times New Roman" w:hAnsi="Times New Roman"/>
          <w:bCs/>
          <w:sz w:val="20"/>
        </w:rPr>
        <w:t xml:space="preserve">  Winetime s.</w:t>
      </w:r>
      <w:r w:rsidR="00F72A41">
        <w:rPr>
          <w:rFonts w:ascii="Times New Roman" w:hAnsi="Times New Roman"/>
          <w:bCs/>
          <w:sz w:val="20"/>
        </w:rPr>
        <w:t xml:space="preserve">r.o. </w:t>
      </w:r>
      <w:r w:rsidR="00E27466">
        <w:rPr>
          <w:rFonts w:ascii="Times New Roman" w:hAnsi="Times New Roman"/>
          <w:bCs/>
          <w:sz w:val="20"/>
        </w:rPr>
        <w:t xml:space="preserve"> k 31.12. 2020</w:t>
      </w:r>
      <w:r w:rsidRPr="00AF088D">
        <w:rPr>
          <w:rFonts w:ascii="Times New Roman" w:hAnsi="Times New Roman"/>
          <w:bCs/>
          <w:sz w:val="20"/>
        </w:rPr>
        <w:t xml:space="preserve"> bola schválená valným zhromaždením </w:t>
      </w:r>
      <w:r w:rsidR="00E27466">
        <w:rPr>
          <w:rFonts w:ascii="Times New Roman" w:hAnsi="Times New Roman"/>
          <w:bCs/>
          <w:sz w:val="20"/>
        </w:rPr>
        <w:t>XXXXX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AF088D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E27466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E27466">
        <w:rPr>
          <w:rFonts w:ascii="Times New Roman" w:hAnsi="Times New Roman"/>
          <w:b/>
          <w:sz w:val="20"/>
        </w:rPr>
        <w:t>20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E27466">
        <w:rPr>
          <w:rFonts w:ascii="Times New Roman" w:hAnsi="Times New Roman"/>
          <w:b/>
          <w:sz w:val="20"/>
        </w:rPr>
        <w:t>2020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5F7D0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D842BF" w:rsidRPr="00AF088D" w:rsidRDefault="005F7D0B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5F7D0B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765EB4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</w:t>
      </w:r>
      <w:r w:rsidR="00AF088D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vykazuje záväzky so zostatkovou dobou </w:t>
      </w:r>
      <w:r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splatnosti dlhšou ako päť rokov vo výške 82550,39 €</w:t>
      </w:r>
    </w:p>
    <w:p w:rsidR="00421890" w:rsidRPr="00A56AA3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ne</w:t>
      </w: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 vykazuje zabezpečené záväzky z titulu leasingových zmlúv 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421890" w:rsidRDefault="00421890" w:rsidP="00421890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Účtovná jednotka </w:t>
      </w:r>
      <w:r w:rsidR="00765EB4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ne</w:t>
      </w: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vykazuje zabezpečené záväzky z titulu </w:t>
      </w:r>
      <w:r w:rsidR="00672FF2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Zmluvy o spotrebnom úvere na h</w:t>
      </w:r>
      <w:r w:rsidR="00EB3C0B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 xml:space="preserve">motný majetok </w:t>
      </w:r>
      <w:r w:rsidR="008F67E7"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765EB4" w:rsidRDefault="00F5287B" w:rsidP="00765EB4">
      <w:pPr>
        <w:pStyle w:val="Odsekzoznamu"/>
        <w:numPr>
          <w:ilvl w:val="0"/>
          <w:numId w:val="10"/>
        </w:numPr>
        <w:spacing w:after="120"/>
        <w:ind w:right="-471"/>
        <w:jc w:val="both"/>
        <w:rPr>
          <w:b/>
          <w:sz w:val="20"/>
          <w:szCs w:val="20"/>
        </w:rPr>
      </w:pPr>
      <w:r w:rsidRPr="00765EB4">
        <w:rPr>
          <w:sz w:val="20"/>
          <w:szCs w:val="20"/>
        </w:rPr>
        <w:t xml:space="preserve">K vlastnému imaniu sa uvádza informácia, či účtovná jednotka </w:t>
      </w:r>
      <w:r w:rsidR="00765EB4" w:rsidRPr="00765EB4">
        <w:rPr>
          <w:sz w:val="20"/>
          <w:szCs w:val="20"/>
        </w:rPr>
        <w:t>ne</w:t>
      </w:r>
      <w:r w:rsidRPr="00765EB4">
        <w:rPr>
          <w:sz w:val="20"/>
          <w:szCs w:val="20"/>
        </w:rPr>
        <w:t xml:space="preserve">tvorila </w:t>
      </w:r>
      <w:r w:rsidRPr="00765EB4">
        <w:rPr>
          <w:sz w:val="20"/>
          <w:szCs w:val="20"/>
          <w:u w:val="single"/>
        </w:rPr>
        <w:t>kapitálový fond z príspevkov</w:t>
      </w:r>
      <w:r w:rsidRPr="00765EB4">
        <w:rPr>
          <w:sz w:val="20"/>
          <w:szCs w:val="20"/>
        </w:rPr>
        <w:t xml:space="preserve"> podľa § 123 ods. 2 alebo § 217a Obchodného zákonník</w:t>
      </w:r>
      <w:r w:rsidR="002F0FCB" w:rsidRPr="00765EB4">
        <w:rPr>
          <w:sz w:val="20"/>
          <w:szCs w:val="20"/>
        </w:rPr>
        <w:t>a v znení neskorších predpisov.</w:t>
      </w:r>
      <w:r w:rsidR="002F0FCB" w:rsidRPr="00765EB4">
        <w:rPr>
          <w:b/>
          <w:sz w:val="20"/>
          <w:szCs w:val="20"/>
        </w:rPr>
        <w:t xml:space="preserve"> </w:t>
      </w:r>
    </w:p>
    <w:p w:rsidR="00765EB4" w:rsidRPr="00765EB4" w:rsidRDefault="00765EB4" w:rsidP="00765EB4">
      <w:pPr>
        <w:pStyle w:val="Odsekzoznamu"/>
        <w:spacing w:after="120"/>
        <w:ind w:left="1637" w:right="-471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Netýka sa účtovnej jednotky</w:t>
      </w:r>
    </w:p>
    <w:p w:rsidR="00F5287B" w:rsidRPr="00F5287B" w:rsidRDefault="00F5287B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  <w:r w:rsidRPr="00801CE7">
        <w:rPr>
          <w:rFonts w:ascii="Times New Roman" w:hAnsi="Times New Roman"/>
          <w:sz w:val="20"/>
          <w:szCs w:val="20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605" w:rsidRDefault="004E5605" w:rsidP="000820C4">
      <w:pPr>
        <w:spacing w:after="0" w:line="240" w:lineRule="auto"/>
      </w:pPr>
      <w:r>
        <w:separator/>
      </w:r>
    </w:p>
  </w:endnote>
  <w:endnote w:type="continuationSeparator" w:id="1">
    <w:p w:rsidR="004E5605" w:rsidRDefault="004E5605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265BC4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7338DC">
          <w:rPr>
            <w:rFonts w:ascii="Times New Roman" w:hAnsi="Times New Roman"/>
            <w:noProof/>
          </w:rPr>
          <w:t>3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605" w:rsidRDefault="004E5605" w:rsidP="000820C4">
      <w:pPr>
        <w:spacing w:after="0" w:line="240" w:lineRule="auto"/>
      </w:pPr>
      <w:r>
        <w:separator/>
      </w:r>
    </w:p>
  </w:footnote>
  <w:footnote w:type="continuationSeparator" w:id="1">
    <w:p w:rsidR="004E5605" w:rsidRDefault="004E5605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  <w:bdr w:val="single" w:sz="4" w:space="0" w:color="auto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7338DC">
      <w:rPr>
        <w:szCs w:val="22"/>
        <w:bdr w:val="single" w:sz="4" w:space="0" w:color="auto"/>
      </w:rPr>
      <w:t>31715729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7338DC">
      <w:rPr>
        <w:szCs w:val="22"/>
        <w:bdr w:val="single" w:sz="4" w:space="0" w:color="auto"/>
      </w:rPr>
      <w:t>2020482068</w:t>
    </w:r>
  </w:p>
  <w:p w:rsidR="007338DC" w:rsidRPr="003A1784" w:rsidRDefault="007338D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85301"/>
    <w:rsid w:val="001A76E5"/>
    <w:rsid w:val="001B5EAD"/>
    <w:rsid w:val="001D74C4"/>
    <w:rsid w:val="00265BC4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4E5605"/>
    <w:rsid w:val="00511B2A"/>
    <w:rsid w:val="0053028D"/>
    <w:rsid w:val="005600B4"/>
    <w:rsid w:val="00560BEF"/>
    <w:rsid w:val="005660DD"/>
    <w:rsid w:val="005E7EB3"/>
    <w:rsid w:val="005F7D0B"/>
    <w:rsid w:val="0066534B"/>
    <w:rsid w:val="00672FF2"/>
    <w:rsid w:val="0067320F"/>
    <w:rsid w:val="00686317"/>
    <w:rsid w:val="006930F1"/>
    <w:rsid w:val="006D7440"/>
    <w:rsid w:val="007338DC"/>
    <w:rsid w:val="0075657B"/>
    <w:rsid w:val="00765EB4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27466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2367</Words>
  <Characters>13492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2022-06-15T17:32:00Z</dcterms:created>
  <dcterms:modified xsi:type="dcterms:W3CDTF">2022-06-15T17:32:00Z</dcterms:modified>
</cp:coreProperties>
</file>