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FD1F68" w14:textId="77777777" w:rsidR="003C3959" w:rsidRPr="00FB401B" w:rsidRDefault="00EE02FF" w:rsidP="004F2FF7">
      <w:pPr>
        <w:spacing w:line="276" w:lineRule="auto"/>
        <w:jc w:val="both"/>
        <w:rPr>
          <w:b/>
          <w:bCs/>
        </w:rPr>
      </w:pPr>
      <w:r w:rsidRPr="00FB401B">
        <w:rPr>
          <w:b/>
          <w:bCs/>
          <w:color w:val="FF0000"/>
          <w:sz w:val="20"/>
          <w:szCs w:val="20"/>
        </w:rPr>
        <w:t xml:space="preserve">                </w:t>
      </w:r>
      <w:r w:rsidR="00A749AB" w:rsidRPr="00FB401B">
        <w:rPr>
          <w:b/>
          <w:bCs/>
        </w:rPr>
        <w:t>Poznámk</w:t>
      </w:r>
      <w:r w:rsidR="00D07575" w:rsidRPr="00FB401B">
        <w:rPr>
          <w:b/>
          <w:bCs/>
        </w:rPr>
        <w:t>y</w:t>
      </w:r>
      <w:r w:rsidR="003C3959" w:rsidRPr="00FB401B">
        <w:rPr>
          <w:b/>
          <w:bCs/>
        </w:rPr>
        <w:t xml:space="preserve"> </w:t>
      </w:r>
      <w:r w:rsidR="00A749AB" w:rsidRPr="00FB401B">
        <w:rPr>
          <w:b/>
          <w:bCs/>
        </w:rPr>
        <w:t xml:space="preserve"> konsolidovanej </w:t>
      </w:r>
      <w:r w:rsidR="003C3959" w:rsidRPr="00FB401B">
        <w:rPr>
          <w:b/>
          <w:bCs/>
        </w:rPr>
        <w:t>účtovnej závierk</w:t>
      </w:r>
      <w:r w:rsidR="00401757" w:rsidRPr="00FB401B">
        <w:rPr>
          <w:b/>
          <w:bCs/>
        </w:rPr>
        <w:t>y</w:t>
      </w:r>
      <w:r w:rsidRPr="00FB401B">
        <w:rPr>
          <w:b/>
          <w:bCs/>
        </w:rPr>
        <w:t xml:space="preserve"> obce </w:t>
      </w:r>
      <w:r w:rsidR="00F0716D" w:rsidRPr="00FB401B">
        <w:rPr>
          <w:b/>
          <w:bCs/>
        </w:rPr>
        <w:t>m</w:t>
      </w:r>
      <w:r w:rsidRPr="00FB401B">
        <w:rPr>
          <w:b/>
          <w:bCs/>
        </w:rPr>
        <w:t xml:space="preserve">esto Kysucké Nové Mesto </w:t>
      </w:r>
    </w:p>
    <w:p w14:paraId="10AAA8BC" w14:textId="3ACAC62D" w:rsidR="003C3959" w:rsidRPr="00FB401B" w:rsidRDefault="00EE02FF" w:rsidP="004F2FF7">
      <w:pPr>
        <w:spacing w:line="276" w:lineRule="auto"/>
        <w:jc w:val="both"/>
        <w:rPr>
          <w:b/>
          <w:bCs/>
          <w:i/>
          <w:iCs/>
        </w:rPr>
      </w:pPr>
      <w:r w:rsidRPr="00FB401B">
        <w:rPr>
          <w:b/>
          <w:bCs/>
        </w:rPr>
        <w:t xml:space="preserve">                                                   </w:t>
      </w:r>
      <w:r w:rsidR="003C3959" w:rsidRPr="00FB401B">
        <w:rPr>
          <w:b/>
          <w:bCs/>
        </w:rPr>
        <w:t>zostavenej k 31. decembru 20</w:t>
      </w:r>
      <w:r w:rsidR="00885F92" w:rsidRPr="00FB401B">
        <w:rPr>
          <w:b/>
          <w:bCs/>
        </w:rPr>
        <w:t>2</w:t>
      </w:r>
      <w:r w:rsidR="00FB401B" w:rsidRPr="00FB401B">
        <w:rPr>
          <w:b/>
          <w:bCs/>
        </w:rPr>
        <w:t>1</w:t>
      </w:r>
    </w:p>
    <w:p w14:paraId="7E17E080" w14:textId="77777777" w:rsidR="00192F97" w:rsidRPr="00FB401B" w:rsidRDefault="00192F97" w:rsidP="004F2FF7">
      <w:pPr>
        <w:pStyle w:val="odstavec"/>
      </w:pPr>
    </w:p>
    <w:p w14:paraId="750C9525" w14:textId="77777777" w:rsidR="00545D0B" w:rsidRPr="00FB401B" w:rsidRDefault="00545D0B" w:rsidP="004F2FF7">
      <w:pPr>
        <w:pStyle w:val="odstavec"/>
      </w:pPr>
    </w:p>
    <w:p w14:paraId="7EC29603" w14:textId="77777777" w:rsidR="0065182C" w:rsidRPr="00FB401B" w:rsidRDefault="0065182C" w:rsidP="004F2FF7">
      <w:pPr>
        <w:pStyle w:val="odstavec"/>
      </w:pPr>
    </w:p>
    <w:p w14:paraId="0A01EEC0" w14:textId="77777777" w:rsidR="008868CF" w:rsidRPr="00FB401B" w:rsidRDefault="008868CF" w:rsidP="004F2FF7">
      <w:pPr>
        <w:pStyle w:val="odstavec"/>
      </w:pPr>
    </w:p>
    <w:p w14:paraId="0730E065" w14:textId="77777777" w:rsidR="008868CF" w:rsidRPr="00FB401B" w:rsidRDefault="008868CF" w:rsidP="004F2FF7">
      <w:pPr>
        <w:pStyle w:val="Nadpis1"/>
        <w:jc w:val="both"/>
      </w:pPr>
      <w:r w:rsidRPr="00FB401B">
        <w:t>VŠEOBECNÉ ÚDAJE</w:t>
      </w:r>
    </w:p>
    <w:p w14:paraId="791D2F58" w14:textId="77777777" w:rsidR="007A18B7" w:rsidRPr="00FB401B" w:rsidRDefault="007A18B7" w:rsidP="004F2FF7">
      <w:pPr>
        <w:jc w:val="both"/>
      </w:pPr>
    </w:p>
    <w:p w14:paraId="6FAE4D0F" w14:textId="77777777" w:rsidR="008868CF" w:rsidRPr="00FB401B" w:rsidRDefault="008868CF" w:rsidP="004F2FF7">
      <w:pPr>
        <w:numPr>
          <w:ilvl w:val="0"/>
          <w:numId w:val="37"/>
        </w:numPr>
        <w:spacing w:line="276" w:lineRule="auto"/>
        <w:jc w:val="both"/>
        <w:rPr>
          <w:b/>
          <w:sz w:val="20"/>
          <w:szCs w:val="20"/>
        </w:rPr>
      </w:pPr>
      <w:r w:rsidRPr="00FB401B">
        <w:rPr>
          <w:b/>
          <w:sz w:val="20"/>
          <w:szCs w:val="20"/>
        </w:rPr>
        <w:t>Identifikačné údaje o konsolidujúc</w:t>
      </w:r>
      <w:r w:rsidR="00EE02FF" w:rsidRPr="00FB401B">
        <w:rPr>
          <w:b/>
          <w:sz w:val="20"/>
          <w:szCs w:val="20"/>
        </w:rPr>
        <w:t>ej</w:t>
      </w:r>
      <w:r w:rsidRPr="00FB401B">
        <w:rPr>
          <w:b/>
          <w:sz w:val="20"/>
          <w:szCs w:val="20"/>
        </w:rPr>
        <w:t xml:space="preserve"> účtovn</w:t>
      </w:r>
      <w:r w:rsidR="00EE02FF" w:rsidRPr="00FB401B">
        <w:rPr>
          <w:b/>
          <w:sz w:val="20"/>
          <w:szCs w:val="20"/>
        </w:rPr>
        <w:t>ej</w:t>
      </w:r>
      <w:r w:rsidRPr="00FB401B">
        <w:rPr>
          <w:b/>
          <w:sz w:val="20"/>
          <w:szCs w:val="20"/>
        </w:rPr>
        <w:t xml:space="preserve"> jednotk</w:t>
      </w:r>
      <w:r w:rsidR="00EE02FF" w:rsidRPr="00FB401B">
        <w:rPr>
          <w:b/>
          <w:sz w:val="20"/>
          <w:szCs w:val="20"/>
        </w:rPr>
        <w:t>e</w:t>
      </w:r>
    </w:p>
    <w:p w14:paraId="0CCF2FAA" w14:textId="77777777" w:rsidR="00193F17" w:rsidRPr="00FB401B" w:rsidRDefault="00193F17" w:rsidP="004F2FF7">
      <w:pPr>
        <w:spacing w:line="276" w:lineRule="auto"/>
        <w:ind w:left="-14"/>
        <w:jc w:val="both"/>
        <w:rPr>
          <w:b/>
          <w:sz w:val="20"/>
          <w:szCs w:val="20"/>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3969"/>
      </w:tblGrid>
      <w:tr w:rsidR="00FB401B" w:rsidRPr="00FB401B" w14:paraId="62A1A06B" w14:textId="77777777" w:rsidTr="00707430">
        <w:tc>
          <w:tcPr>
            <w:tcW w:w="5103" w:type="dxa"/>
            <w:shd w:val="clear" w:color="auto" w:fill="F2F2F2"/>
            <w:vAlign w:val="center"/>
          </w:tcPr>
          <w:p w14:paraId="03643FF0" w14:textId="77777777" w:rsidR="008868CF" w:rsidRPr="00FB401B" w:rsidRDefault="008868CF" w:rsidP="004F2FF7">
            <w:pPr>
              <w:spacing w:line="276" w:lineRule="auto"/>
              <w:jc w:val="both"/>
              <w:rPr>
                <w:sz w:val="20"/>
                <w:szCs w:val="20"/>
              </w:rPr>
            </w:pPr>
            <w:r w:rsidRPr="00FB401B">
              <w:rPr>
                <w:sz w:val="20"/>
                <w:szCs w:val="20"/>
              </w:rPr>
              <w:t>Názov konsolidujúcej účtovnej jednotky</w:t>
            </w:r>
          </w:p>
        </w:tc>
        <w:tc>
          <w:tcPr>
            <w:tcW w:w="3969" w:type="dxa"/>
            <w:vAlign w:val="center"/>
          </w:tcPr>
          <w:p w14:paraId="37F58FFD" w14:textId="77777777" w:rsidR="008868CF" w:rsidRPr="00FB401B" w:rsidRDefault="00F0716D" w:rsidP="004F2FF7">
            <w:pPr>
              <w:spacing w:line="276" w:lineRule="auto"/>
              <w:jc w:val="both"/>
              <w:rPr>
                <w:b/>
                <w:sz w:val="20"/>
                <w:szCs w:val="20"/>
              </w:rPr>
            </w:pPr>
            <w:r w:rsidRPr="00FB401B">
              <w:rPr>
                <w:b/>
                <w:sz w:val="20"/>
                <w:szCs w:val="20"/>
              </w:rPr>
              <w:t>M</w:t>
            </w:r>
            <w:r w:rsidR="008868CF" w:rsidRPr="00FB401B">
              <w:rPr>
                <w:b/>
                <w:sz w:val="20"/>
                <w:szCs w:val="20"/>
              </w:rPr>
              <w:t>ESTO  Kysucké Nové Mesto</w:t>
            </w:r>
          </w:p>
        </w:tc>
      </w:tr>
      <w:tr w:rsidR="00FB401B" w:rsidRPr="00FB401B" w14:paraId="37A9ED5C" w14:textId="77777777" w:rsidTr="00707430">
        <w:tc>
          <w:tcPr>
            <w:tcW w:w="5103" w:type="dxa"/>
            <w:shd w:val="clear" w:color="auto" w:fill="F2F2F2"/>
            <w:vAlign w:val="center"/>
          </w:tcPr>
          <w:p w14:paraId="6D941BF5" w14:textId="77777777" w:rsidR="008868CF" w:rsidRPr="00FB401B" w:rsidRDefault="008868CF" w:rsidP="004F2FF7">
            <w:pPr>
              <w:spacing w:line="276" w:lineRule="auto"/>
              <w:jc w:val="both"/>
              <w:rPr>
                <w:sz w:val="20"/>
                <w:szCs w:val="20"/>
              </w:rPr>
            </w:pPr>
            <w:r w:rsidRPr="00FB401B">
              <w:rPr>
                <w:sz w:val="20"/>
                <w:szCs w:val="20"/>
              </w:rPr>
              <w:t>Sídlo konsolidujúcej účtovnej jednotky</w:t>
            </w:r>
          </w:p>
        </w:tc>
        <w:tc>
          <w:tcPr>
            <w:tcW w:w="3969" w:type="dxa"/>
            <w:vAlign w:val="center"/>
          </w:tcPr>
          <w:p w14:paraId="66018634" w14:textId="77777777" w:rsidR="008868CF" w:rsidRPr="00FB401B" w:rsidRDefault="008868CF" w:rsidP="004F2FF7">
            <w:pPr>
              <w:spacing w:line="276" w:lineRule="auto"/>
              <w:jc w:val="both"/>
              <w:rPr>
                <w:sz w:val="20"/>
                <w:szCs w:val="20"/>
              </w:rPr>
            </w:pPr>
            <w:r w:rsidRPr="00FB401B">
              <w:rPr>
                <w:sz w:val="20"/>
                <w:szCs w:val="20"/>
              </w:rPr>
              <w:t>Námestie slobody 94/27</w:t>
            </w:r>
          </w:p>
          <w:p w14:paraId="63867100" w14:textId="77777777" w:rsidR="008868CF" w:rsidRPr="00FB401B" w:rsidRDefault="008868CF" w:rsidP="004F2FF7">
            <w:pPr>
              <w:spacing w:line="276" w:lineRule="auto"/>
              <w:jc w:val="both"/>
              <w:rPr>
                <w:sz w:val="20"/>
                <w:szCs w:val="20"/>
              </w:rPr>
            </w:pPr>
            <w:r w:rsidRPr="00FB401B">
              <w:rPr>
                <w:sz w:val="20"/>
                <w:szCs w:val="20"/>
              </w:rPr>
              <w:t xml:space="preserve">024 01 Kysucké Nové Mesto </w:t>
            </w:r>
          </w:p>
        </w:tc>
      </w:tr>
      <w:tr w:rsidR="00FB401B" w:rsidRPr="00FB401B" w14:paraId="1EFAF771" w14:textId="77777777" w:rsidTr="00707430">
        <w:tc>
          <w:tcPr>
            <w:tcW w:w="5103" w:type="dxa"/>
            <w:shd w:val="clear" w:color="auto" w:fill="F2F2F2"/>
            <w:vAlign w:val="center"/>
          </w:tcPr>
          <w:p w14:paraId="0D03AC88" w14:textId="77777777" w:rsidR="00E50FE4" w:rsidRPr="00FB401B" w:rsidRDefault="00E50FE4" w:rsidP="004F2FF7">
            <w:pPr>
              <w:spacing w:line="276" w:lineRule="auto"/>
              <w:jc w:val="both"/>
              <w:rPr>
                <w:sz w:val="20"/>
                <w:szCs w:val="20"/>
              </w:rPr>
            </w:pPr>
            <w:r w:rsidRPr="00FB401B">
              <w:rPr>
                <w:sz w:val="20"/>
                <w:szCs w:val="20"/>
              </w:rPr>
              <w:t>IČO konsolidujúcej účtovnej jednotky</w:t>
            </w:r>
          </w:p>
        </w:tc>
        <w:tc>
          <w:tcPr>
            <w:tcW w:w="3969" w:type="dxa"/>
            <w:vAlign w:val="center"/>
          </w:tcPr>
          <w:p w14:paraId="60FE832B" w14:textId="77777777" w:rsidR="00E50FE4" w:rsidRPr="00FB401B" w:rsidRDefault="00E50FE4" w:rsidP="004F2FF7">
            <w:pPr>
              <w:spacing w:line="276" w:lineRule="auto"/>
              <w:jc w:val="both"/>
              <w:rPr>
                <w:sz w:val="20"/>
                <w:szCs w:val="20"/>
              </w:rPr>
            </w:pPr>
            <w:r w:rsidRPr="00FB401B">
              <w:rPr>
                <w:sz w:val="20"/>
                <w:szCs w:val="20"/>
              </w:rPr>
              <w:t>00314099</w:t>
            </w:r>
          </w:p>
        </w:tc>
      </w:tr>
      <w:tr w:rsidR="00FB401B" w:rsidRPr="00FB401B" w14:paraId="3CB990AE" w14:textId="77777777" w:rsidTr="00707430">
        <w:tc>
          <w:tcPr>
            <w:tcW w:w="5103" w:type="dxa"/>
            <w:shd w:val="clear" w:color="auto" w:fill="F2F2F2"/>
            <w:vAlign w:val="center"/>
          </w:tcPr>
          <w:p w14:paraId="1CF37655" w14:textId="77777777" w:rsidR="008868CF" w:rsidRPr="00FB401B" w:rsidRDefault="008868CF" w:rsidP="004F2FF7">
            <w:pPr>
              <w:spacing w:line="276" w:lineRule="auto"/>
              <w:jc w:val="both"/>
              <w:rPr>
                <w:sz w:val="20"/>
                <w:szCs w:val="20"/>
              </w:rPr>
            </w:pPr>
            <w:r w:rsidRPr="00FB401B">
              <w:rPr>
                <w:sz w:val="20"/>
                <w:szCs w:val="20"/>
              </w:rPr>
              <w:t>Dátum založenia, vzniku konsolidujúcej účtovnej jednotky</w:t>
            </w:r>
          </w:p>
        </w:tc>
        <w:tc>
          <w:tcPr>
            <w:tcW w:w="3969" w:type="dxa"/>
            <w:vAlign w:val="center"/>
          </w:tcPr>
          <w:p w14:paraId="430F4AE8" w14:textId="77777777" w:rsidR="008868CF" w:rsidRPr="00FB401B" w:rsidRDefault="008868CF" w:rsidP="004F2FF7">
            <w:pPr>
              <w:spacing w:line="276" w:lineRule="auto"/>
              <w:jc w:val="both"/>
              <w:rPr>
                <w:sz w:val="20"/>
                <w:szCs w:val="20"/>
              </w:rPr>
            </w:pPr>
            <w:r w:rsidRPr="00FB401B">
              <w:rPr>
                <w:sz w:val="20"/>
                <w:szCs w:val="20"/>
              </w:rPr>
              <w:t>1. 1. 1991</w:t>
            </w:r>
          </w:p>
        </w:tc>
      </w:tr>
    </w:tbl>
    <w:p w14:paraId="35F03A5A" w14:textId="77777777" w:rsidR="00E50FE4" w:rsidRPr="00FB401B" w:rsidRDefault="00E50FE4" w:rsidP="004F2FF7">
      <w:pPr>
        <w:spacing w:line="276" w:lineRule="auto"/>
        <w:ind w:left="-14"/>
        <w:jc w:val="both"/>
        <w:rPr>
          <w:b/>
          <w:sz w:val="20"/>
          <w:szCs w:val="20"/>
        </w:rPr>
      </w:pPr>
    </w:p>
    <w:p w14:paraId="5BFB720D" w14:textId="07997D08" w:rsidR="00E50FE4" w:rsidRPr="00FB401B" w:rsidRDefault="00E50FE4" w:rsidP="004F2FF7">
      <w:pPr>
        <w:pStyle w:val="odstavec"/>
      </w:pPr>
      <w:r w:rsidRPr="00FB401B">
        <w:t xml:space="preserve">Konsolidovaná účtovná závierka konsolidovaného celku </w:t>
      </w:r>
      <w:r w:rsidR="00F0716D" w:rsidRPr="00FB401B">
        <w:t>m</w:t>
      </w:r>
      <w:r w:rsidRPr="00FB401B">
        <w:t xml:space="preserve">esto Kysucké Nové Mesto </w:t>
      </w:r>
      <w:r w:rsidR="002979DA" w:rsidRPr="00FB401B">
        <w:t>k 31.12.20</w:t>
      </w:r>
      <w:r w:rsidR="00885F92" w:rsidRPr="00FB401B">
        <w:t>2</w:t>
      </w:r>
      <w:r w:rsidR="00FB401B" w:rsidRPr="00FB401B">
        <w:t>1</w:t>
      </w:r>
      <w:r w:rsidR="002979DA" w:rsidRPr="00FB401B">
        <w:t xml:space="preserve"> </w:t>
      </w:r>
      <w:r w:rsidRPr="00FB401B">
        <w:t>bola</w:t>
      </w:r>
      <w:r w:rsidR="002979DA" w:rsidRPr="00FB401B">
        <w:t xml:space="preserve"> zostavená ako riadna konsolidovaná účtovná závierka v súlade so zákonom </w:t>
      </w:r>
      <w:r w:rsidRPr="00FB401B">
        <w:t>č. 431/2002 Z. z. o účtovníctve v znení neskorších predpisov (ďalej len ,,zákon o účtovníctve“)</w:t>
      </w:r>
      <w:r w:rsidR="00BC1A5E" w:rsidRPr="00FB401B">
        <w:t xml:space="preserve"> za účtovné obdobie od 1.1.20</w:t>
      </w:r>
      <w:r w:rsidR="00885F92" w:rsidRPr="00FB401B">
        <w:t>2</w:t>
      </w:r>
      <w:r w:rsidR="00FB401B" w:rsidRPr="00FB401B">
        <w:t>1</w:t>
      </w:r>
      <w:r w:rsidR="002979DA" w:rsidRPr="00FB401B">
        <w:t xml:space="preserve"> do 31.12.20</w:t>
      </w:r>
      <w:r w:rsidR="00885F92" w:rsidRPr="00FB401B">
        <w:t>2</w:t>
      </w:r>
      <w:r w:rsidR="00FB401B" w:rsidRPr="00FB401B">
        <w:t>1</w:t>
      </w:r>
      <w:r w:rsidR="002979DA" w:rsidRPr="00FB401B">
        <w:t>.</w:t>
      </w:r>
      <w:r w:rsidRPr="00FB401B">
        <w:t xml:space="preserve"> </w:t>
      </w:r>
    </w:p>
    <w:p w14:paraId="58533104" w14:textId="77777777" w:rsidR="00DC03BB" w:rsidRPr="00FB401B" w:rsidRDefault="00DC03BB" w:rsidP="004F2FF7">
      <w:pPr>
        <w:pStyle w:val="odstavec"/>
      </w:pPr>
      <w:r w:rsidRPr="00FB401B">
        <w:t xml:space="preserve">Mesto je súčasťou súhrnného celku verejnej správy Slovenskej republiky.  </w:t>
      </w:r>
    </w:p>
    <w:p w14:paraId="43881807" w14:textId="77777777" w:rsidR="00193F17" w:rsidRPr="00FB401B" w:rsidRDefault="00193F17" w:rsidP="004F2FF7">
      <w:pPr>
        <w:pStyle w:val="odstavec"/>
      </w:pPr>
    </w:p>
    <w:p w14:paraId="570E9D68" w14:textId="77777777" w:rsidR="00193F17" w:rsidRPr="00FB401B" w:rsidRDefault="00193F17" w:rsidP="004F2FF7">
      <w:pPr>
        <w:tabs>
          <w:tab w:val="left" w:pos="1797"/>
        </w:tabs>
        <w:spacing w:line="276" w:lineRule="auto"/>
        <w:ind w:left="-14"/>
        <w:jc w:val="both"/>
        <w:rPr>
          <w:b/>
          <w:sz w:val="20"/>
          <w:szCs w:val="20"/>
        </w:rPr>
      </w:pPr>
      <w:r w:rsidRPr="00FB401B">
        <w:rPr>
          <w:b/>
          <w:sz w:val="20"/>
          <w:szCs w:val="20"/>
        </w:rPr>
        <w:t>2.</w:t>
      </w:r>
      <w:r w:rsidRPr="00FB401B">
        <w:rPr>
          <w:sz w:val="20"/>
          <w:szCs w:val="20"/>
        </w:rPr>
        <w:t xml:space="preserve">    </w:t>
      </w:r>
      <w:r w:rsidRPr="00FB401B">
        <w:rPr>
          <w:b/>
          <w:sz w:val="20"/>
          <w:szCs w:val="20"/>
        </w:rPr>
        <w:t>Informácie o  hlavných predstaviteľo</w:t>
      </w:r>
      <w:r w:rsidR="00E4544E" w:rsidRPr="00FB401B">
        <w:rPr>
          <w:b/>
          <w:sz w:val="20"/>
          <w:szCs w:val="20"/>
        </w:rPr>
        <w:t>ch</w:t>
      </w:r>
      <w:r w:rsidRPr="00FB401B">
        <w:rPr>
          <w:b/>
          <w:sz w:val="20"/>
          <w:szCs w:val="20"/>
        </w:rPr>
        <w:t xml:space="preserve"> konsolidujúcej účtovnej jednotky</w:t>
      </w:r>
    </w:p>
    <w:p w14:paraId="66B988F4" w14:textId="77777777" w:rsidR="00193F17" w:rsidRPr="00FB401B" w:rsidRDefault="00193F17" w:rsidP="004F2FF7">
      <w:pPr>
        <w:tabs>
          <w:tab w:val="left" w:pos="1797"/>
        </w:tabs>
        <w:spacing w:line="276" w:lineRule="auto"/>
        <w:ind w:left="-14"/>
        <w:jc w:val="both"/>
        <w:rPr>
          <w:b/>
          <w:sz w:val="20"/>
          <w:szCs w:val="20"/>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291"/>
      </w:tblGrid>
      <w:tr w:rsidR="00FB401B" w:rsidRPr="00FB401B" w14:paraId="6C121AFB" w14:textId="77777777" w:rsidTr="00FE70FC">
        <w:tc>
          <w:tcPr>
            <w:tcW w:w="4781" w:type="dxa"/>
            <w:shd w:val="clear" w:color="auto" w:fill="F2F2F2"/>
            <w:vAlign w:val="center"/>
          </w:tcPr>
          <w:p w14:paraId="76C7E13D" w14:textId="77777777" w:rsidR="00193F17" w:rsidRPr="00FB401B" w:rsidRDefault="00193F17" w:rsidP="004F2FF7">
            <w:pPr>
              <w:spacing w:line="276" w:lineRule="auto"/>
              <w:jc w:val="both"/>
              <w:rPr>
                <w:sz w:val="20"/>
                <w:szCs w:val="20"/>
              </w:rPr>
            </w:pPr>
            <w:r w:rsidRPr="00FB401B">
              <w:rPr>
                <w:sz w:val="20"/>
                <w:szCs w:val="20"/>
              </w:rPr>
              <w:t xml:space="preserve">Štatutárny zástupca konsolidujúcej </w:t>
            </w:r>
            <w:r w:rsidR="00E4544E" w:rsidRPr="00FB401B">
              <w:rPr>
                <w:sz w:val="20"/>
                <w:szCs w:val="20"/>
              </w:rPr>
              <w:t>Ú</w:t>
            </w:r>
            <w:r w:rsidR="00F0716D" w:rsidRPr="00FB401B">
              <w:rPr>
                <w:sz w:val="20"/>
                <w:szCs w:val="20"/>
              </w:rPr>
              <w:t xml:space="preserve">J </w:t>
            </w:r>
            <w:r w:rsidR="00E4544E" w:rsidRPr="00FB401B">
              <w:rPr>
                <w:sz w:val="20"/>
                <w:szCs w:val="20"/>
              </w:rPr>
              <w:t>-</w:t>
            </w:r>
            <w:r w:rsidR="00F0716D" w:rsidRPr="00FB401B">
              <w:rPr>
                <w:sz w:val="20"/>
                <w:szCs w:val="20"/>
              </w:rPr>
              <w:t xml:space="preserve"> </w:t>
            </w:r>
            <w:r w:rsidR="00E4544E" w:rsidRPr="00FB401B">
              <w:rPr>
                <w:sz w:val="20"/>
                <w:szCs w:val="20"/>
              </w:rPr>
              <w:t>primátor</w:t>
            </w:r>
          </w:p>
        </w:tc>
        <w:tc>
          <w:tcPr>
            <w:tcW w:w="4291" w:type="dxa"/>
            <w:vAlign w:val="center"/>
          </w:tcPr>
          <w:p w14:paraId="6D18D0E0" w14:textId="77777777" w:rsidR="00193F17" w:rsidRPr="00FB401B" w:rsidRDefault="00193F17" w:rsidP="004F2FF7">
            <w:pPr>
              <w:spacing w:line="276" w:lineRule="auto"/>
              <w:jc w:val="both"/>
              <w:rPr>
                <w:sz w:val="20"/>
                <w:szCs w:val="20"/>
              </w:rPr>
            </w:pPr>
            <w:r w:rsidRPr="00FB401B">
              <w:rPr>
                <w:sz w:val="20"/>
                <w:szCs w:val="20"/>
              </w:rPr>
              <w:t xml:space="preserve">Ing. </w:t>
            </w:r>
            <w:r w:rsidR="00BC1A5E" w:rsidRPr="00FB401B">
              <w:rPr>
                <w:sz w:val="20"/>
                <w:szCs w:val="20"/>
              </w:rPr>
              <w:t>Marián  M i h a l d a</w:t>
            </w:r>
            <w:r w:rsidRPr="00FB401B">
              <w:rPr>
                <w:sz w:val="20"/>
                <w:szCs w:val="20"/>
              </w:rPr>
              <w:t xml:space="preserve">  </w:t>
            </w:r>
          </w:p>
        </w:tc>
      </w:tr>
      <w:tr w:rsidR="00FB401B" w:rsidRPr="00FB401B" w14:paraId="05CD3B6A" w14:textId="77777777" w:rsidTr="00FE70FC">
        <w:tc>
          <w:tcPr>
            <w:tcW w:w="4781" w:type="dxa"/>
            <w:shd w:val="clear" w:color="auto" w:fill="F2F2F2"/>
            <w:vAlign w:val="center"/>
          </w:tcPr>
          <w:p w14:paraId="0DA207E5" w14:textId="77777777" w:rsidR="00E4544E" w:rsidRPr="00FB401B" w:rsidRDefault="00E4544E" w:rsidP="004F2FF7">
            <w:pPr>
              <w:spacing w:line="276" w:lineRule="auto"/>
              <w:jc w:val="both"/>
              <w:rPr>
                <w:sz w:val="20"/>
                <w:szCs w:val="20"/>
              </w:rPr>
            </w:pPr>
            <w:r w:rsidRPr="00FB401B">
              <w:rPr>
                <w:sz w:val="20"/>
                <w:szCs w:val="20"/>
              </w:rPr>
              <w:t>Zástupca primátora</w:t>
            </w:r>
          </w:p>
        </w:tc>
        <w:tc>
          <w:tcPr>
            <w:tcW w:w="4291" w:type="dxa"/>
            <w:vAlign w:val="center"/>
          </w:tcPr>
          <w:p w14:paraId="1C15A7A6" w14:textId="77777777" w:rsidR="00E4544E" w:rsidRPr="00FB401B" w:rsidRDefault="00BC1A5E" w:rsidP="004F2FF7">
            <w:pPr>
              <w:spacing w:line="276" w:lineRule="auto"/>
              <w:jc w:val="both"/>
              <w:rPr>
                <w:sz w:val="20"/>
                <w:szCs w:val="20"/>
              </w:rPr>
            </w:pPr>
            <w:r w:rsidRPr="00FB401B">
              <w:rPr>
                <w:sz w:val="20"/>
                <w:szCs w:val="20"/>
              </w:rPr>
              <w:t>Mgr. František  Š e r í k</w:t>
            </w:r>
          </w:p>
        </w:tc>
      </w:tr>
      <w:tr w:rsidR="00FB401B" w:rsidRPr="00FB401B" w14:paraId="56A99C61" w14:textId="77777777" w:rsidTr="00FE70FC">
        <w:tc>
          <w:tcPr>
            <w:tcW w:w="4781" w:type="dxa"/>
            <w:shd w:val="clear" w:color="auto" w:fill="F2F2F2"/>
            <w:vAlign w:val="center"/>
          </w:tcPr>
          <w:p w14:paraId="2D6CF626" w14:textId="77777777" w:rsidR="00E4544E" w:rsidRPr="00FB401B" w:rsidRDefault="00E4544E" w:rsidP="004F2FF7">
            <w:pPr>
              <w:spacing w:line="276" w:lineRule="auto"/>
              <w:jc w:val="both"/>
              <w:rPr>
                <w:sz w:val="20"/>
                <w:szCs w:val="20"/>
              </w:rPr>
            </w:pPr>
            <w:r w:rsidRPr="00FB401B">
              <w:rPr>
                <w:sz w:val="20"/>
                <w:szCs w:val="20"/>
              </w:rPr>
              <w:t>Prednosta</w:t>
            </w:r>
          </w:p>
        </w:tc>
        <w:tc>
          <w:tcPr>
            <w:tcW w:w="4291" w:type="dxa"/>
            <w:vAlign w:val="center"/>
          </w:tcPr>
          <w:p w14:paraId="482BE2D3" w14:textId="77777777" w:rsidR="00E4544E" w:rsidRPr="00FB401B" w:rsidRDefault="00BC1A5E" w:rsidP="004F2FF7">
            <w:pPr>
              <w:spacing w:line="276" w:lineRule="auto"/>
              <w:jc w:val="both"/>
              <w:rPr>
                <w:sz w:val="20"/>
                <w:szCs w:val="20"/>
              </w:rPr>
            </w:pPr>
            <w:r w:rsidRPr="00FB401B">
              <w:rPr>
                <w:sz w:val="20"/>
                <w:szCs w:val="20"/>
              </w:rPr>
              <w:t>PaedDr. Emília  B e c o v á</w:t>
            </w:r>
          </w:p>
        </w:tc>
      </w:tr>
      <w:tr w:rsidR="00FB401B" w:rsidRPr="00FB401B" w14:paraId="5B22E2D3" w14:textId="77777777" w:rsidTr="00FE70FC">
        <w:tc>
          <w:tcPr>
            <w:tcW w:w="4781" w:type="dxa"/>
            <w:shd w:val="clear" w:color="auto" w:fill="F2F2F2"/>
            <w:vAlign w:val="center"/>
          </w:tcPr>
          <w:p w14:paraId="43E12C60" w14:textId="77777777" w:rsidR="00E4544E" w:rsidRPr="00FB401B" w:rsidRDefault="00E4544E" w:rsidP="004F2FF7">
            <w:pPr>
              <w:spacing w:line="276" w:lineRule="auto"/>
              <w:jc w:val="both"/>
              <w:rPr>
                <w:sz w:val="20"/>
                <w:szCs w:val="20"/>
              </w:rPr>
            </w:pPr>
            <w:r w:rsidRPr="00FB401B">
              <w:rPr>
                <w:sz w:val="20"/>
                <w:szCs w:val="20"/>
              </w:rPr>
              <w:t>Hlavný kontrolór</w:t>
            </w:r>
          </w:p>
        </w:tc>
        <w:tc>
          <w:tcPr>
            <w:tcW w:w="4291" w:type="dxa"/>
            <w:vAlign w:val="center"/>
          </w:tcPr>
          <w:p w14:paraId="3070315F" w14:textId="77777777" w:rsidR="00E4544E" w:rsidRPr="00FB401B" w:rsidRDefault="00DF4235" w:rsidP="004F2FF7">
            <w:pPr>
              <w:spacing w:line="276" w:lineRule="auto"/>
              <w:jc w:val="both"/>
              <w:rPr>
                <w:sz w:val="20"/>
                <w:szCs w:val="20"/>
              </w:rPr>
            </w:pPr>
            <w:r w:rsidRPr="00FB401B">
              <w:rPr>
                <w:sz w:val="20"/>
                <w:szCs w:val="20"/>
              </w:rPr>
              <w:t>JUDr.</w:t>
            </w:r>
            <w:r w:rsidR="00BD487D" w:rsidRPr="00FB401B">
              <w:rPr>
                <w:sz w:val="20"/>
                <w:szCs w:val="20"/>
              </w:rPr>
              <w:t xml:space="preserve"> Ing. Eva   CH l á d k o v á</w:t>
            </w:r>
          </w:p>
        </w:tc>
      </w:tr>
    </w:tbl>
    <w:p w14:paraId="6464A645" w14:textId="77777777" w:rsidR="00AA7EF7" w:rsidRPr="00FB401B" w:rsidRDefault="00AA7EF7" w:rsidP="004F2FF7">
      <w:pPr>
        <w:spacing w:line="276" w:lineRule="auto"/>
        <w:jc w:val="both"/>
        <w:rPr>
          <w:b/>
          <w:sz w:val="20"/>
          <w:szCs w:val="20"/>
        </w:rPr>
      </w:pPr>
    </w:p>
    <w:p w14:paraId="044B9B4F" w14:textId="77777777" w:rsidR="007A18B7" w:rsidRPr="00FB401B" w:rsidRDefault="00E4544E" w:rsidP="004F2FF7">
      <w:pPr>
        <w:numPr>
          <w:ilvl w:val="0"/>
          <w:numId w:val="38"/>
        </w:numPr>
        <w:spacing w:line="276" w:lineRule="auto"/>
        <w:jc w:val="both"/>
        <w:rPr>
          <w:b/>
          <w:sz w:val="20"/>
          <w:szCs w:val="20"/>
        </w:rPr>
      </w:pPr>
      <w:r w:rsidRPr="00FB401B">
        <w:rPr>
          <w:b/>
          <w:sz w:val="20"/>
          <w:szCs w:val="20"/>
        </w:rPr>
        <w:t>Informácie o konsolidovanom celku</w:t>
      </w:r>
    </w:p>
    <w:p w14:paraId="6391CAF0" w14:textId="77777777" w:rsidR="007833FA" w:rsidRPr="00FB401B" w:rsidRDefault="007833FA" w:rsidP="004F2FF7">
      <w:pPr>
        <w:spacing w:line="276" w:lineRule="auto"/>
        <w:ind w:left="-14"/>
        <w:jc w:val="both"/>
        <w:rPr>
          <w:sz w:val="20"/>
          <w:szCs w:val="20"/>
        </w:rPr>
      </w:pPr>
      <w:r w:rsidRPr="00FB401B">
        <w:rPr>
          <w:sz w:val="20"/>
          <w:szCs w:val="20"/>
        </w:rPr>
        <w:t>3.1</w:t>
      </w:r>
      <w:r w:rsidRPr="00FB401B">
        <w:rPr>
          <w:b/>
          <w:sz w:val="20"/>
          <w:szCs w:val="20"/>
        </w:rPr>
        <w:t xml:space="preserve"> </w:t>
      </w:r>
      <w:r w:rsidRPr="00FB401B">
        <w:rPr>
          <w:sz w:val="20"/>
          <w:szCs w:val="20"/>
        </w:rPr>
        <w:t>Ostatné identifikačné údaje všetkých účtovných jednotiek konsolidovaného celku sú uvedené v tabuľkovej časti (tabuľka č. l)</w:t>
      </w:r>
    </w:p>
    <w:p w14:paraId="6B233D97" w14:textId="25A0004C" w:rsidR="00D66EDB" w:rsidRPr="00824BB9" w:rsidRDefault="00D66EDB" w:rsidP="004F2FF7">
      <w:pPr>
        <w:spacing w:line="276" w:lineRule="auto"/>
        <w:ind w:left="-14"/>
        <w:jc w:val="both"/>
        <w:rPr>
          <w:color w:val="FF0000"/>
          <w:sz w:val="20"/>
          <w:szCs w:val="20"/>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0"/>
        <w:gridCol w:w="4252"/>
      </w:tblGrid>
      <w:tr w:rsidR="00FB401B" w:rsidRPr="00FB401B" w14:paraId="218ABF33" w14:textId="77777777" w:rsidTr="007B3956">
        <w:tc>
          <w:tcPr>
            <w:tcW w:w="4820" w:type="dxa"/>
            <w:shd w:val="clear" w:color="auto" w:fill="F2F2F2"/>
            <w:vAlign w:val="center"/>
          </w:tcPr>
          <w:p w14:paraId="41FEB2FB" w14:textId="3F55006C" w:rsidR="00E4544E" w:rsidRPr="00FB401B" w:rsidRDefault="00E4544E" w:rsidP="004F2FF7">
            <w:pPr>
              <w:spacing w:line="276" w:lineRule="auto"/>
              <w:jc w:val="both"/>
              <w:rPr>
                <w:b/>
                <w:bCs/>
                <w:sz w:val="20"/>
                <w:szCs w:val="20"/>
              </w:rPr>
            </w:pPr>
            <w:r w:rsidRPr="00FB401B">
              <w:rPr>
                <w:b/>
                <w:bCs/>
                <w:sz w:val="20"/>
                <w:szCs w:val="20"/>
              </w:rPr>
              <w:t>Názov konsolidovanej účtovnej jednotky</w:t>
            </w:r>
            <w:r w:rsidR="007B3956" w:rsidRPr="00FB401B">
              <w:rPr>
                <w:b/>
                <w:bCs/>
                <w:sz w:val="20"/>
                <w:szCs w:val="20"/>
              </w:rPr>
              <w:t xml:space="preserve"> - DRUH   ÚJ</w:t>
            </w:r>
          </w:p>
        </w:tc>
        <w:tc>
          <w:tcPr>
            <w:tcW w:w="4252" w:type="dxa"/>
            <w:vAlign w:val="center"/>
          </w:tcPr>
          <w:p w14:paraId="63251B07" w14:textId="77777777" w:rsidR="00E4544E" w:rsidRPr="00FB401B" w:rsidRDefault="00E4544E" w:rsidP="004F2FF7">
            <w:pPr>
              <w:spacing w:line="276" w:lineRule="auto"/>
              <w:jc w:val="both"/>
              <w:rPr>
                <w:b/>
                <w:bCs/>
                <w:sz w:val="20"/>
                <w:szCs w:val="20"/>
              </w:rPr>
            </w:pPr>
            <w:r w:rsidRPr="00FB401B">
              <w:rPr>
                <w:b/>
                <w:bCs/>
                <w:sz w:val="20"/>
                <w:szCs w:val="20"/>
              </w:rPr>
              <w:t>Sídlo konsolidovanej účtovnej jednotky</w:t>
            </w:r>
          </w:p>
        </w:tc>
      </w:tr>
      <w:tr w:rsidR="00FB401B" w:rsidRPr="00FB401B" w14:paraId="4D27FC9F" w14:textId="77777777" w:rsidTr="007B3956">
        <w:tc>
          <w:tcPr>
            <w:tcW w:w="4820" w:type="dxa"/>
            <w:shd w:val="clear" w:color="auto" w:fill="F2F2F2"/>
            <w:vAlign w:val="center"/>
          </w:tcPr>
          <w:p w14:paraId="24285A43" w14:textId="77777777" w:rsidR="00436880" w:rsidRDefault="00436880" w:rsidP="004F2FF7">
            <w:pPr>
              <w:spacing w:line="276" w:lineRule="auto"/>
              <w:jc w:val="both"/>
              <w:rPr>
                <w:sz w:val="20"/>
                <w:szCs w:val="20"/>
              </w:rPr>
            </w:pPr>
            <w:r w:rsidRPr="00FB401B">
              <w:rPr>
                <w:b/>
                <w:bCs/>
                <w:sz w:val="20"/>
                <w:szCs w:val="20"/>
              </w:rPr>
              <w:t>Mesto Kysucké Nové Mesto</w:t>
            </w:r>
            <w:r w:rsidR="00661096" w:rsidRPr="00FB401B">
              <w:rPr>
                <w:sz w:val="20"/>
                <w:szCs w:val="20"/>
              </w:rPr>
              <w:t xml:space="preserve">           mesto-materská ÚJ</w:t>
            </w:r>
          </w:p>
          <w:p w14:paraId="56A04097" w14:textId="1F29A2EB" w:rsidR="00E10FC9" w:rsidRPr="00E10FC9" w:rsidRDefault="00E10FC9" w:rsidP="004F2FF7">
            <w:pPr>
              <w:spacing w:line="276" w:lineRule="auto"/>
              <w:jc w:val="both"/>
              <w:rPr>
                <w:color w:val="FF0000"/>
                <w:sz w:val="20"/>
                <w:szCs w:val="20"/>
              </w:rPr>
            </w:pPr>
            <w:r w:rsidRPr="00AE6F89">
              <w:rPr>
                <w:sz w:val="20"/>
                <w:szCs w:val="20"/>
              </w:rPr>
              <w:t>Primátor mesta – Ing. Marián Mihalda</w:t>
            </w:r>
          </w:p>
        </w:tc>
        <w:tc>
          <w:tcPr>
            <w:tcW w:w="4252" w:type="dxa"/>
            <w:vAlign w:val="center"/>
          </w:tcPr>
          <w:p w14:paraId="5CDAB393" w14:textId="25B0D402" w:rsidR="00436880" w:rsidRPr="00FB401B" w:rsidRDefault="00661096" w:rsidP="004F2FF7">
            <w:pPr>
              <w:spacing w:line="276" w:lineRule="auto"/>
              <w:jc w:val="both"/>
              <w:rPr>
                <w:sz w:val="20"/>
                <w:szCs w:val="20"/>
              </w:rPr>
            </w:pPr>
            <w:r w:rsidRPr="00FB401B">
              <w:rPr>
                <w:sz w:val="20"/>
                <w:szCs w:val="20"/>
              </w:rPr>
              <w:t xml:space="preserve">Námestie slobody 94/27    024 01 </w:t>
            </w:r>
            <w:proofErr w:type="spellStart"/>
            <w:r w:rsidRPr="00FB401B">
              <w:rPr>
                <w:sz w:val="20"/>
                <w:szCs w:val="20"/>
              </w:rPr>
              <w:t>Kys</w:t>
            </w:r>
            <w:proofErr w:type="spellEnd"/>
            <w:r w:rsidRPr="00FB401B">
              <w:rPr>
                <w:sz w:val="20"/>
                <w:szCs w:val="20"/>
              </w:rPr>
              <w:t>. Nové Mesto</w:t>
            </w:r>
          </w:p>
        </w:tc>
      </w:tr>
      <w:tr w:rsidR="00FB401B" w:rsidRPr="00FB401B" w14:paraId="236A6114" w14:textId="77777777" w:rsidTr="007B3956">
        <w:tc>
          <w:tcPr>
            <w:tcW w:w="4820" w:type="dxa"/>
            <w:shd w:val="clear" w:color="auto" w:fill="F2F2F2"/>
            <w:vAlign w:val="center"/>
          </w:tcPr>
          <w:p w14:paraId="7B714B0F" w14:textId="77777777" w:rsidR="00E4544E" w:rsidRDefault="00E4544E" w:rsidP="004F2FF7">
            <w:pPr>
              <w:spacing w:line="276" w:lineRule="auto"/>
              <w:jc w:val="both"/>
              <w:rPr>
                <w:sz w:val="20"/>
                <w:szCs w:val="20"/>
              </w:rPr>
            </w:pPr>
            <w:r w:rsidRPr="00FB401B">
              <w:rPr>
                <w:b/>
                <w:bCs/>
                <w:sz w:val="20"/>
                <w:szCs w:val="20"/>
              </w:rPr>
              <w:t>Materská škola</w:t>
            </w:r>
            <w:r w:rsidR="00661096" w:rsidRPr="00FB401B">
              <w:rPr>
                <w:sz w:val="20"/>
                <w:szCs w:val="20"/>
              </w:rPr>
              <w:t xml:space="preserve">                                      </w:t>
            </w:r>
            <w:r w:rsidRPr="00FB401B">
              <w:rPr>
                <w:sz w:val="20"/>
                <w:szCs w:val="20"/>
              </w:rPr>
              <w:t xml:space="preserve"> RO</w:t>
            </w:r>
            <w:r w:rsidR="00661096" w:rsidRPr="00FB401B">
              <w:rPr>
                <w:sz w:val="20"/>
                <w:szCs w:val="20"/>
              </w:rPr>
              <w:t xml:space="preserve"> dcérska ÚJ</w:t>
            </w:r>
          </w:p>
          <w:p w14:paraId="62D5D154" w14:textId="1D65A9ED" w:rsidR="00AE6F89" w:rsidRPr="00FB401B" w:rsidRDefault="00AE6F89" w:rsidP="004F2FF7">
            <w:pPr>
              <w:spacing w:line="276" w:lineRule="auto"/>
              <w:jc w:val="both"/>
              <w:rPr>
                <w:sz w:val="20"/>
                <w:szCs w:val="20"/>
              </w:rPr>
            </w:pPr>
            <w:r>
              <w:rPr>
                <w:sz w:val="20"/>
                <w:szCs w:val="20"/>
              </w:rPr>
              <w:t xml:space="preserve">Riaditeľ Mgr. Ján </w:t>
            </w:r>
            <w:proofErr w:type="spellStart"/>
            <w:r>
              <w:rPr>
                <w:sz w:val="20"/>
                <w:szCs w:val="20"/>
              </w:rPr>
              <w:t>Mišáni</w:t>
            </w:r>
            <w:proofErr w:type="spellEnd"/>
          </w:p>
        </w:tc>
        <w:tc>
          <w:tcPr>
            <w:tcW w:w="4252" w:type="dxa"/>
            <w:vAlign w:val="center"/>
          </w:tcPr>
          <w:p w14:paraId="3FCC807F" w14:textId="77777777" w:rsidR="00E4544E" w:rsidRPr="00FB401B" w:rsidRDefault="00E4544E" w:rsidP="004F2FF7">
            <w:pPr>
              <w:spacing w:line="276" w:lineRule="auto"/>
              <w:jc w:val="both"/>
              <w:rPr>
                <w:sz w:val="20"/>
                <w:szCs w:val="20"/>
              </w:rPr>
            </w:pPr>
            <w:r w:rsidRPr="00FB401B">
              <w:rPr>
                <w:sz w:val="20"/>
                <w:szCs w:val="20"/>
              </w:rPr>
              <w:t>Komenského 1162/38</w:t>
            </w:r>
            <w:r w:rsidR="007553DB" w:rsidRPr="00FB401B">
              <w:rPr>
                <w:sz w:val="20"/>
                <w:szCs w:val="20"/>
              </w:rPr>
              <w:t xml:space="preserve">  </w:t>
            </w:r>
            <w:r w:rsidRPr="00FB401B">
              <w:rPr>
                <w:sz w:val="20"/>
                <w:szCs w:val="20"/>
              </w:rPr>
              <w:t xml:space="preserve">      024 01 </w:t>
            </w:r>
            <w:proofErr w:type="spellStart"/>
            <w:r w:rsidRPr="00FB401B">
              <w:rPr>
                <w:sz w:val="20"/>
                <w:szCs w:val="20"/>
              </w:rPr>
              <w:t>Kys</w:t>
            </w:r>
            <w:proofErr w:type="spellEnd"/>
            <w:r w:rsidRPr="00FB401B">
              <w:rPr>
                <w:sz w:val="20"/>
                <w:szCs w:val="20"/>
              </w:rPr>
              <w:t>. Nové Mesto</w:t>
            </w:r>
          </w:p>
        </w:tc>
      </w:tr>
      <w:tr w:rsidR="00FB401B" w:rsidRPr="00FB401B" w14:paraId="7546B30C" w14:textId="77777777" w:rsidTr="007B3956">
        <w:tc>
          <w:tcPr>
            <w:tcW w:w="4820" w:type="dxa"/>
            <w:shd w:val="clear" w:color="auto" w:fill="F2F2F2"/>
            <w:vAlign w:val="center"/>
          </w:tcPr>
          <w:p w14:paraId="5ECED4E8" w14:textId="77777777" w:rsidR="00AE6F89" w:rsidRDefault="00E4544E" w:rsidP="004F2FF7">
            <w:pPr>
              <w:spacing w:line="276" w:lineRule="auto"/>
              <w:jc w:val="both"/>
              <w:rPr>
                <w:sz w:val="20"/>
                <w:szCs w:val="20"/>
              </w:rPr>
            </w:pPr>
            <w:r w:rsidRPr="00FB401B">
              <w:rPr>
                <w:b/>
                <w:bCs/>
                <w:sz w:val="20"/>
                <w:szCs w:val="20"/>
              </w:rPr>
              <w:t>Materská škola</w:t>
            </w:r>
            <w:r w:rsidRPr="00FB401B">
              <w:rPr>
                <w:sz w:val="20"/>
                <w:szCs w:val="20"/>
              </w:rPr>
              <w:t xml:space="preserve">                                       </w:t>
            </w:r>
            <w:r w:rsidR="00661096" w:rsidRPr="00FB401B">
              <w:rPr>
                <w:sz w:val="20"/>
                <w:szCs w:val="20"/>
              </w:rPr>
              <w:t>RO dcérska ÚJ</w:t>
            </w:r>
            <w:r w:rsidRPr="00FB401B">
              <w:rPr>
                <w:sz w:val="20"/>
                <w:szCs w:val="20"/>
              </w:rPr>
              <w:t xml:space="preserve"> </w:t>
            </w:r>
          </w:p>
          <w:p w14:paraId="431B070B" w14:textId="7073E9B9" w:rsidR="00E4544E" w:rsidRPr="00FB401B" w:rsidRDefault="00AE6F89" w:rsidP="004F2FF7">
            <w:pPr>
              <w:spacing w:line="276" w:lineRule="auto"/>
              <w:jc w:val="both"/>
              <w:rPr>
                <w:sz w:val="20"/>
                <w:szCs w:val="20"/>
              </w:rPr>
            </w:pPr>
            <w:r>
              <w:rPr>
                <w:sz w:val="20"/>
                <w:szCs w:val="20"/>
              </w:rPr>
              <w:t xml:space="preserve">Riaditeľ Mgr. Helena </w:t>
            </w:r>
            <w:proofErr w:type="spellStart"/>
            <w:r>
              <w:rPr>
                <w:sz w:val="20"/>
                <w:szCs w:val="20"/>
              </w:rPr>
              <w:t>Játiová</w:t>
            </w:r>
            <w:proofErr w:type="spellEnd"/>
            <w:r w:rsidR="00E4544E" w:rsidRPr="00FB401B">
              <w:rPr>
                <w:sz w:val="20"/>
                <w:szCs w:val="20"/>
              </w:rPr>
              <w:t xml:space="preserve">                 </w:t>
            </w:r>
          </w:p>
        </w:tc>
        <w:tc>
          <w:tcPr>
            <w:tcW w:w="4252" w:type="dxa"/>
            <w:vAlign w:val="center"/>
          </w:tcPr>
          <w:p w14:paraId="7EEA1579" w14:textId="77777777" w:rsidR="00E4544E" w:rsidRPr="00FB401B" w:rsidRDefault="00E4544E" w:rsidP="004F2FF7">
            <w:pPr>
              <w:spacing w:line="276" w:lineRule="auto"/>
              <w:jc w:val="both"/>
              <w:rPr>
                <w:sz w:val="20"/>
                <w:szCs w:val="20"/>
              </w:rPr>
            </w:pPr>
            <w:r w:rsidRPr="00FB401B">
              <w:rPr>
                <w:sz w:val="20"/>
                <w:szCs w:val="20"/>
              </w:rPr>
              <w:t xml:space="preserve">Litovelská 605/9             </w:t>
            </w:r>
            <w:r w:rsidR="007553DB" w:rsidRPr="00FB401B">
              <w:rPr>
                <w:sz w:val="20"/>
                <w:szCs w:val="20"/>
              </w:rPr>
              <w:t xml:space="preserve"> </w:t>
            </w:r>
            <w:r w:rsidRPr="00FB401B">
              <w:rPr>
                <w:sz w:val="20"/>
                <w:szCs w:val="20"/>
              </w:rPr>
              <w:t xml:space="preserve">  024 01 </w:t>
            </w:r>
            <w:proofErr w:type="spellStart"/>
            <w:r w:rsidRPr="00FB401B">
              <w:rPr>
                <w:sz w:val="20"/>
                <w:szCs w:val="20"/>
              </w:rPr>
              <w:t>Kys</w:t>
            </w:r>
            <w:proofErr w:type="spellEnd"/>
            <w:r w:rsidRPr="00FB401B">
              <w:rPr>
                <w:sz w:val="20"/>
                <w:szCs w:val="20"/>
              </w:rPr>
              <w:t>. Nové Mesto</w:t>
            </w:r>
          </w:p>
        </w:tc>
      </w:tr>
      <w:tr w:rsidR="00FB401B" w:rsidRPr="00FB401B" w14:paraId="6ABD97AD" w14:textId="77777777" w:rsidTr="007B3956">
        <w:tc>
          <w:tcPr>
            <w:tcW w:w="4820" w:type="dxa"/>
            <w:shd w:val="clear" w:color="auto" w:fill="F2F2F2"/>
            <w:vAlign w:val="center"/>
          </w:tcPr>
          <w:p w14:paraId="615241A1" w14:textId="77777777" w:rsidR="00B877DE" w:rsidRDefault="00E4544E" w:rsidP="004F2FF7">
            <w:pPr>
              <w:spacing w:line="276" w:lineRule="auto"/>
              <w:jc w:val="both"/>
              <w:rPr>
                <w:sz w:val="20"/>
                <w:szCs w:val="20"/>
              </w:rPr>
            </w:pPr>
            <w:r w:rsidRPr="00FB401B">
              <w:rPr>
                <w:b/>
                <w:bCs/>
                <w:sz w:val="20"/>
                <w:szCs w:val="20"/>
              </w:rPr>
              <w:t xml:space="preserve">Materská škola </w:t>
            </w:r>
            <w:r w:rsidRPr="00FB401B">
              <w:rPr>
                <w:sz w:val="20"/>
                <w:szCs w:val="20"/>
              </w:rPr>
              <w:t xml:space="preserve">                                      </w:t>
            </w:r>
            <w:r w:rsidR="00661096" w:rsidRPr="00FB401B">
              <w:rPr>
                <w:sz w:val="20"/>
                <w:szCs w:val="20"/>
              </w:rPr>
              <w:t>RO dcérska ÚJ</w:t>
            </w:r>
          </w:p>
          <w:p w14:paraId="344FC95F" w14:textId="44142394" w:rsidR="00E4544E" w:rsidRPr="00FB401B" w:rsidRDefault="00B877DE" w:rsidP="004F2FF7">
            <w:pPr>
              <w:spacing w:line="276" w:lineRule="auto"/>
              <w:jc w:val="both"/>
              <w:rPr>
                <w:sz w:val="20"/>
                <w:szCs w:val="20"/>
              </w:rPr>
            </w:pPr>
            <w:r>
              <w:rPr>
                <w:sz w:val="20"/>
                <w:szCs w:val="20"/>
              </w:rPr>
              <w:t xml:space="preserve">Riaditeľ PhDr. Elene </w:t>
            </w:r>
            <w:proofErr w:type="spellStart"/>
            <w:r>
              <w:rPr>
                <w:sz w:val="20"/>
                <w:szCs w:val="20"/>
              </w:rPr>
              <w:t>Gavláková</w:t>
            </w:r>
            <w:proofErr w:type="spellEnd"/>
            <w:r w:rsidR="00E4544E" w:rsidRPr="00FB401B">
              <w:rPr>
                <w:sz w:val="20"/>
                <w:szCs w:val="20"/>
              </w:rPr>
              <w:t xml:space="preserve">               </w:t>
            </w:r>
          </w:p>
        </w:tc>
        <w:tc>
          <w:tcPr>
            <w:tcW w:w="4252" w:type="dxa"/>
            <w:vAlign w:val="center"/>
          </w:tcPr>
          <w:p w14:paraId="73ED1EA5" w14:textId="77777777" w:rsidR="00E4544E" w:rsidRPr="00FB401B" w:rsidRDefault="00E4544E" w:rsidP="004F2FF7">
            <w:pPr>
              <w:spacing w:line="276" w:lineRule="auto"/>
              <w:jc w:val="both"/>
              <w:rPr>
                <w:sz w:val="20"/>
                <w:szCs w:val="20"/>
              </w:rPr>
            </w:pPr>
            <w:r w:rsidRPr="00FB401B">
              <w:rPr>
                <w:sz w:val="20"/>
                <w:szCs w:val="20"/>
              </w:rPr>
              <w:t xml:space="preserve">9. mája 1292/11              </w:t>
            </w:r>
            <w:r w:rsidR="007553DB" w:rsidRPr="00FB401B">
              <w:rPr>
                <w:sz w:val="20"/>
                <w:szCs w:val="20"/>
              </w:rPr>
              <w:t xml:space="preserve"> </w:t>
            </w:r>
            <w:r w:rsidRPr="00FB401B">
              <w:rPr>
                <w:sz w:val="20"/>
                <w:szCs w:val="20"/>
              </w:rPr>
              <w:t xml:space="preserve">  024 04 </w:t>
            </w:r>
            <w:proofErr w:type="spellStart"/>
            <w:r w:rsidRPr="00FB401B">
              <w:rPr>
                <w:sz w:val="20"/>
                <w:szCs w:val="20"/>
              </w:rPr>
              <w:t>Kys</w:t>
            </w:r>
            <w:proofErr w:type="spellEnd"/>
            <w:r w:rsidRPr="00FB401B">
              <w:rPr>
                <w:sz w:val="20"/>
                <w:szCs w:val="20"/>
              </w:rPr>
              <w:t>. Nové Mesto</w:t>
            </w:r>
          </w:p>
        </w:tc>
      </w:tr>
      <w:tr w:rsidR="00FB401B" w:rsidRPr="00FB401B" w14:paraId="335AB131" w14:textId="77777777" w:rsidTr="007B3956">
        <w:tc>
          <w:tcPr>
            <w:tcW w:w="4820" w:type="dxa"/>
            <w:shd w:val="clear" w:color="auto" w:fill="F2F2F2"/>
            <w:vAlign w:val="center"/>
          </w:tcPr>
          <w:p w14:paraId="18CA7CE7" w14:textId="77777777" w:rsidR="00B877DE" w:rsidRDefault="00E4544E" w:rsidP="004F2FF7">
            <w:pPr>
              <w:spacing w:line="276" w:lineRule="auto"/>
              <w:jc w:val="both"/>
              <w:rPr>
                <w:sz w:val="20"/>
                <w:szCs w:val="20"/>
              </w:rPr>
            </w:pPr>
            <w:r w:rsidRPr="00FB401B">
              <w:rPr>
                <w:b/>
                <w:bCs/>
                <w:sz w:val="20"/>
                <w:szCs w:val="20"/>
              </w:rPr>
              <w:t>Základná škola</w:t>
            </w:r>
            <w:r w:rsidRPr="00FB401B">
              <w:rPr>
                <w:sz w:val="20"/>
                <w:szCs w:val="20"/>
              </w:rPr>
              <w:t xml:space="preserve">                                       </w:t>
            </w:r>
            <w:r w:rsidR="00661096" w:rsidRPr="00FB401B">
              <w:rPr>
                <w:sz w:val="20"/>
                <w:szCs w:val="20"/>
              </w:rPr>
              <w:t>RO dcérska ÚJ</w:t>
            </w:r>
            <w:r w:rsidRPr="00FB401B">
              <w:rPr>
                <w:sz w:val="20"/>
                <w:szCs w:val="20"/>
              </w:rPr>
              <w:t xml:space="preserve">  </w:t>
            </w:r>
          </w:p>
          <w:p w14:paraId="0670ABE1" w14:textId="1F9871D9" w:rsidR="00E4544E" w:rsidRPr="00FB401B" w:rsidRDefault="00B877DE" w:rsidP="004F2FF7">
            <w:pPr>
              <w:spacing w:line="276" w:lineRule="auto"/>
              <w:jc w:val="both"/>
              <w:rPr>
                <w:sz w:val="20"/>
                <w:szCs w:val="20"/>
              </w:rPr>
            </w:pPr>
            <w:r>
              <w:rPr>
                <w:sz w:val="20"/>
                <w:szCs w:val="20"/>
              </w:rPr>
              <w:t xml:space="preserve">Riaditeľ PaedDr. Igor </w:t>
            </w:r>
            <w:proofErr w:type="spellStart"/>
            <w:r>
              <w:rPr>
                <w:sz w:val="20"/>
                <w:szCs w:val="20"/>
              </w:rPr>
              <w:t>Drexler</w:t>
            </w:r>
            <w:proofErr w:type="spellEnd"/>
            <w:r w:rsidR="00E4544E" w:rsidRPr="00FB401B">
              <w:rPr>
                <w:sz w:val="20"/>
                <w:szCs w:val="20"/>
              </w:rPr>
              <w:t xml:space="preserve">           </w:t>
            </w:r>
          </w:p>
        </w:tc>
        <w:tc>
          <w:tcPr>
            <w:tcW w:w="4252" w:type="dxa"/>
            <w:vAlign w:val="center"/>
          </w:tcPr>
          <w:p w14:paraId="2B7E9D06" w14:textId="77777777" w:rsidR="00E4544E" w:rsidRPr="00FB401B" w:rsidRDefault="00E4544E" w:rsidP="004F2FF7">
            <w:pPr>
              <w:spacing w:line="276" w:lineRule="auto"/>
              <w:jc w:val="both"/>
              <w:rPr>
                <w:sz w:val="20"/>
                <w:szCs w:val="20"/>
              </w:rPr>
            </w:pPr>
            <w:r w:rsidRPr="00FB401B">
              <w:rPr>
                <w:sz w:val="20"/>
                <w:szCs w:val="20"/>
              </w:rPr>
              <w:t xml:space="preserve">Nábrežná 845/17             </w:t>
            </w:r>
            <w:r w:rsidR="007553DB" w:rsidRPr="00FB401B">
              <w:rPr>
                <w:sz w:val="20"/>
                <w:szCs w:val="20"/>
              </w:rPr>
              <w:t xml:space="preserve"> </w:t>
            </w:r>
            <w:r w:rsidR="00E13BAD" w:rsidRPr="00FB401B">
              <w:rPr>
                <w:sz w:val="20"/>
                <w:szCs w:val="20"/>
              </w:rPr>
              <w:t xml:space="preserve"> </w:t>
            </w:r>
            <w:r w:rsidRPr="00FB401B">
              <w:rPr>
                <w:sz w:val="20"/>
                <w:szCs w:val="20"/>
              </w:rPr>
              <w:t xml:space="preserve"> 024 01 </w:t>
            </w:r>
            <w:proofErr w:type="spellStart"/>
            <w:r w:rsidRPr="00FB401B">
              <w:rPr>
                <w:sz w:val="20"/>
                <w:szCs w:val="20"/>
              </w:rPr>
              <w:t>Kys</w:t>
            </w:r>
            <w:proofErr w:type="spellEnd"/>
            <w:r w:rsidRPr="00FB401B">
              <w:rPr>
                <w:sz w:val="20"/>
                <w:szCs w:val="20"/>
              </w:rPr>
              <w:t>. Nové Mesto</w:t>
            </w:r>
          </w:p>
        </w:tc>
      </w:tr>
      <w:tr w:rsidR="00FB401B" w:rsidRPr="00FB401B" w14:paraId="16527039" w14:textId="77777777" w:rsidTr="007B3956">
        <w:tc>
          <w:tcPr>
            <w:tcW w:w="4820" w:type="dxa"/>
            <w:shd w:val="clear" w:color="auto" w:fill="F2F2F2"/>
            <w:vAlign w:val="center"/>
          </w:tcPr>
          <w:p w14:paraId="5ABA1072" w14:textId="77777777" w:rsidR="00B877DE" w:rsidRDefault="00E4544E" w:rsidP="004F2FF7">
            <w:pPr>
              <w:spacing w:line="276" w:lineRule="auto"/>
              <w:jc w:val="both"/>
              <w:rPr>
                <w:sz w:val="20"/>
                <w:szCs w:val="20"/>
              </w:rPr>
            </w:pPr>
            <w:r w:rsidRPr="00FB401B">
              <w:rPr>
                <w:b/>
                <w:bCs/>
                <w:sz w:val="20"/>
                <w:szCs w:val="20"/>
              </w:rPr>
              <w:t>Základná škola</w:t>
            </w:r>
            <w:r w:rsidRPr="00FB401B">
              <w:rPr>
                <w:sz w:val="20"/>
                <w:szCs w:val="20"/>
              </w:rPr>
              <w:t xml:space="preserve">                                       </w:t>
            </w:r>
            <w:r w:rsidR="00661096" w:rsidRPr="00FB401B">
              <w:rPr>
                <w:sz w:val="20"/>
                <w:szCs w:val="20"/>
              </w:rPr>
              <w:t>RO dcérska ÚJ</w:t>
            </w:r>
            <w:r w:rsidRPr="00FB401B">
              <w:rPr>
                <w:sz w:val="20"/>
                <w:szCs w:val="20"/>
              </w:rPr>
              <w:t xml:space="preserve">  </w:t>
            </w:r>
          </w:p>
          <w:p w14:paraId="394C7F9D" w14:textId="03CCA500" w:rsidR="00E4544E" w:rsidRPr="00FB401B" w:rsidRDefault="00B877DE" w:rsidP="004F2FF7">
            <w:pPr>
              <w:spacing w:line="276" w:lineRule="auto"/>
              <w:jc w:val="both"/>
              <w:rPr>
                <w:sz w:val="20"/>
                <w:szCs w:val="20"/>
              </w:rPr>
            </w:pPr>
            <w:r>
              <w:rPr>
                <w:sz w:val="20"/>
                <w:szCs w:val="20"/>
              </w:rPr>
              <w:t xml:space="preserve">Riaditeľ Mgr. Igor </w:t>
            </w:r>
            <w:proofErr w:type="spellStart"/>
            <w:r>
              <w:rPr>
                <w:sz w:val="20"/>
                <w:szCs w:val="20"/>
              </w:rPr>
              <w:t>Ševec</w:t>
            </w:r>
            <w:proofErr w:type="spellEnd"/>
            <w:r w:rsidR="00E4544E" w:rsidRPr="00FB401B">
              <w:rPr>
                <w:sz w:val="20"/>
                <w:szCs w:val="20"/>
              </w:rPr>
              <w:t xml:space="preserve">            </w:t>
            </w:r>
          </w:p>
        </w:tc>
        <w:tc>
          <w:tcPr>
            <w:tcW w:w="4252" w:type="dxa"/>
            <w:vAlign w:val="center"/>
          </w:tcPr>
          <w:p w14:paraId="46C88992" w14:textId="77777777" w:rsidR="00E4544E" w:rsidRPr="00FB401B" w:rsidRDefault="00E4544E" w:rsidP="004F2FF7">
            <w:pPr>
              <w:spacing w:line="276" w:lineRule="auto"/>
              <w:jc w:val="both"/>
              <w:rPr>
                <w:sz w:val="20"/>
                <w:szCs w:val="20"/>
              </w:rPr>
            </w:pPr>
            <w:r w:rsidRPr="00FB401B">
              <w:rPr>
                <w:sz w:val="20"/>
                <w:szCs w:val="20"/>
              </w:rPr>
              <w:t xml:space="preserve">Clementisova 616/1         </w:t>
            </w:r>
            <w:r w:rsidR="007553DB" w:rsidRPr="00FB401B">
              <w:rPr>
                <w:sz w:val="20"/>
                <w:szCs w:val="20"/>
              </w:rPr>
              <w:t xml:space="preserve"> </w:t>
            </w:r>
            <w:r w:rsidRPr="00FB401B">
              <w:rPr>
                <w:sz w:val="20"/>
                <w:szCs w:val="20"/>
              </w:rPr>
              <w:t xml:space="preserve"> 024 01 </w:t>
            </w:r>
            <w:proofErr w:type="spellStart"/>
            <w:r w:rsidRPr="00FB401B">
              <w:rPr>
                <w:sz w:val="20"/>
                <w:szCs w:val="20"/>
              </w:rPr>
              <w:t>Kys</w:t>
            </w:r>
            <w:proofErr w:type="spellEnd"/>
            <w:r w:rsidRPr="00FB401B">
              <w:rPr>
                <w:sz w:val="20"/>
                <w:szCs w:val="20"/>
              </w:rPr>
              <w:t>. Nové Mesto</w:t>
            </w:r>
          </w:p>
        </w:tc>
      </w:tr>
      <w:tr w:rsidR="00FB401B" w:rsidRPr="00FB401B" w14:paraId="7AD7089D" w14:textId="77777777" w:rsidTr="007B3956">
        <w:tc>
          <w:tcPr>
            <w:tcW w:w="4820" w:type="dxa"/>
            <w:shd w:val="clear" w:color="auto" w:fill="F2F2F2"/>
            <w:vAlign w:val="center"/>
          </w:tcPr>
          <w:p w14:paraId="7FACB864" w14:textId="77777777" w:rsidR="00B877DE" w:rsidRDefault="00E4544E" w:rsidP="004F2FF7">
            <w:pPr>
              <w:spacing w:line="276" w:lineRule="auto"/>
              <w:jc w:val="both"/>
              <w:rPr>
                <w:sz w:val="20"/>
                <w:szCs w:val="20"/>
              </w:rPr>
            </w:pPr>
            <w:r w:rsidRPr="00FB401B">
              <w:rPr>
                <w:b/>
                <w:bCs/>
                <w:sz w:val="20"/>
                <w:szCs w:val="20"/>
              </w:rPr>
              <w:t>Základná škola</w:t>
            </w:r>
            <w:r w:rsidRPr="00FB401B">
              <w:rPr>
                <w:sz w:val="20"/>
                <w:szCs w:val="20"/>
              </w:rPr>
              <w:t xml:space="preserve">                                       </w:t>
            </w:r>
            <w:r w:rsidR="00661096" w:rsidRPr="00FB401B">
              <w:rPr>
                <w:sz w:val="20"/>
                <w:szCs w:val="20"/>
              </w:rPr>
              <w:t>RO dcérska ÚJ</w:t>
            </w:r>
            <w:r w:rsidRPr="00FB401B">
              <w:rPr>
                <w:sz w:val="20"/>
                <w:szCs w:val="20"/>
              </w:rPr>
              <w:t xml:space="preserve"> </w:t>
            </w:r>
          </w:p>
          <w:p w14:paraId="73A7E770" w14:textId="5CB9D70D" w:rsidR="00E4544E" w:rsidRPr="00FB401B" w:rsidRDefault="00B877DE" w:rsidP="004F2FF7">
            <w:pPr>
              <w:spacing w:line="276" w:lineRule="auto"/>
              <w:jc w:val="both"/>
              <w:rPr>
                <w:sz w:val="20"/>
                <w:szCs w:val="20"/>
              </w:rPr>
            </w:pPr>
            <w:r>
              <w:rPr>
                <w:sz w:val="20"/>
                <w:szCs w:val="20"/>
              </w:rPr>
              <w:t xml:space="preserve">Riaditeľ Mgr. </w:t>
            </w:r>
            <w:proofErr w:type="spellStart"/>
            <w:r>
              <w:rPr>
                <w:sz w:val="20"/>
                <w:szCs w:val="20"/>
              </w:rPr>
              <w:t>Anita</w:t>
            </w:r>
            <w:proofErr w:type="spellEnd"/>
            <w:r>
              <w:rPr>
                <w:sz w:val="20"/>
                <w:szCs w:val="20"/>
              </w:rPr>
              <w:t xml:space="preserve"> </w:t>
            </w:r>
            <w:proofErr w:type="spellStart"/>
            <w:r>
              <w:rPr>
                <w:sz w:val="20"/>
                <w:szCs w:val="20"/>
              </w:rPr>
              <w:t>Tomaníčková</w:t>
            </w:r>
            <w:proofErr w:type="spellEnd"/>
            <w:r w:rsidR="00E4544E" w:rsidRPr="00FB401B">
              <w:rPr>
                <w:sz w:val="20"/>
                <w:szCs w:val="20"/>
              </w:rPr>
              <w:t xml:space="preserve">           </w:t>
            </w:r>
          </w:p>
        </w:tc>
        <w:tc>
          <w:tcPr>
            <w:tcW w:w="4252" w:type="dxa"/>
            <w:vAlign w:val="center"/>
          </w:tcPr>
          <w:p w14:paraId="0B669E64" w14:textId="77777777" w:rsidR="00E4544E" w:rsidRPr="00FB401B" w:rsidRDefault="00E4544E" w:rsidP="004F2FF7">
            <w:pPr>
              <w:spacing w:line="276" w:lineRule="auto"/>
              <w:jc w:val="both"/>
              <w:rPr>
                <w:sz w:val="20"/>
                <w:szCs w:val="20"/>
              </w:rPr>
            </w:pPr>
            <w:r w:rsidRPr="00FB401B">
              <w:rPr>
                <w:sz w:val="20"/>
                <w:szCs w:val="20"/>
              </w:rPr>
              <w:t xml:space="preserve">Dolinský potok 1114/28  </w:t>
            </w:r>
            <w:r w:rsidR="007553DB" w:rsidRPr="00FB401B">
              <w:rPr>
                <w:sz w:val="20"/>
                <w:szCs w:val="20"/>
              </w:rPr>
              <w:t xml:space="preserve"> </w:t>
            </w:r>
            <w:r w:rsidRPr="00FB401B">
              <w:rPr>
                <w:sz w:val="20"/>
                <w:szCs w:val="20"/>
              </w:rPr>
              <w:t xml:space="preserve"> 024 01 </w:t>
            </w:r>
            <w:proofErr w:type="spellStart"/>
            <w:r w:rsidRPr="00FB401B">
              <w:rPr>
                <w:sz w:val="20"/>
                <w:szCs w:val="20"/>
              </w:rPr>
              <w:t>Kys</w:t>
            </w:r>
            <w:proofErr w:type="spellEnd"/>
            <w:r w:rsidRPr="00FB401B">
              <w:rPr>
                <w:sz w:val="20"/>
                <w:szCs w:val="20"/>
              </w:rPr>
              <w:t>. Nové Mesto</w:t>
            </w:r>
          </w:p>
        </w:tc>
      </w:tr>
      <w:tr w:rsidR="00FB401B" w:rsidRPr="00FB401B" w14:paraId="21C234AE" w14:textId="77777777" w:rsidTr="007B3956">
        <w:tc>
          <w:tcPr>
            <w:tcW w:w="4820" w:type="dxa"/>
            <w:shd w:val="clear" w:color="auto" w:fill="F2F2F2"/>
            <w:vAlign w:val="center"/>
          </w:tcPr>
          <w:p w14:paraId="0F35510B" w14:textId="77777777" w:rsidR="00B877DE" w:rsidRDefault="00E4544E" w:rsidP="004F2FF7">
            <w:pPr>
              <w:spacing w:line="276" w:lineRule="auto"/>
              <w:jc w:val="both"/>
              <w:rPr>
                <w:sz w:val="20"/>
                <w:szCs w:val="20"/>
              </w:rPr>
            </w:pPr>
            <w:r w:rsidRPr="00FB401B">
              <w:rPr>
                <w:b/>
                <w:bCs/>
                <w:sz w:val="20"/>
                <w:szCs w:val="20"/>
              </w:rPr>
              <w:t>Základná umelecká škola</w:t>
            </w:r>
            <w:r w:rsidRPr="00FB401B">
              <w:rPr>
                <w:sz w:val="20"/>
                <w:szCs w:val="20"/>
              </w:rPr>
              <w:t xml:space="preserve">                       </w:t>
            </w:r>
            <w:r w:rsidR="00661096" w:rsidRPr="00FB401B">
              <w:rPr>
                <w:sz w:val="20"/>
                <w:szCs w:val="20"/>
              </w:rPr>
              <w:t>RO dcérska ÚJ</w:t>
            </w:r>
            <w:r w:rsidRPr="00FB401B">
              <w:rPr>
                <w:sz w:val="20"/>
                <w:szCs w:val="20"/>
              </w:rPr>
              <w:t xml:space="preserve"> </w:t>
            </w:r>
          </w:p>
          <w:p w14:paraId="26726845" w14:textId="351D5636" w:rsidR="00E4544E" w:rsidRPr="00FB401B" w:rsidRDefault="00B877DE" w:rsidP="004F2FF7">
            <w:pPr>
              <w:spacing w:line="276" w:lineRule="auto"/>
              <w:jc w:val="both"/>
              <w:rPr>
                <w:sz w:val="20"/>
                <w:szCs w:val="20"/>
              </w:rPr>
            </w:pPr>
            <w:r>
              <w:rPr>
                <w:sz w:val="20"/>
                <w:szCs w:val="20"/>
              </w:rPr>
              <w:t>Riaditeľ Mgr. Eva Králiková</w:t>
            </w:r>
            <w:r w:rsidR="00E4544E" w:rsidRPr="00FB401B">
              <w:rPr>
                <w:sz w:val="20"/>
                <w:szCs w:val="20"/>
              </w:rPr>
              <w:t xml:space="preserve">         </w:t>
            </w:r>
          </w:p>
        </w:tc>
        <w:tc>
          <w:tcPr>
            <w:tcW w:w="4252" w:type="dxa"/>
            <w:vAlign w:val="center"/>
          </w:tcPr>
          <w:p w14:paraId="0E16F503" w14:textId="77777777" w:rsidR="00E4544E" w:rsidRPr="00FB401B" w:rsidRDefault="00E4544E" w:rsidP="004F2FF7">
            <w:pPr>
              <w:spacing w:line="276" w:lineRule="auto"/>
              <w:jc w:val="both"/>
              <w:rPr>
                <w:sz w:val="20"/>
                <w:szCs w:val="20"/>
              </w:rPr>
            </w:pPr>
            <w:r w:rsidRPr="00FB401B">
              <w:rPr>
                <w:sz w:val="20"/>
                <w:szCs w:val="20"/>
              </w:rPr>
              <w:t xml:space="preserve">Štúrova 467/6                   </w:t>
            </w:r>
            <w:r w:rsidR="007553DB" w:rsidRPr="00FB401B">
              <w:rPr>
                <w:sz w:val="20"/>
                <w:szCs w:val="20"/>
              </w:rPr>
              <w:t xml:space="preserve"> </w:t>
            </w:r>
            <w:r w:rsidRPr="00FB401B">
              <w:rPr>
                <w:sz w:val="20"/>
                <w:szCs w:val="20"/>
              </w:rPr>
              <w:t xml:space="preserve">024 01 </w:t>
            </w:r>
            <w:proofErr w:type="spellStart"/>
            <w:r w:rsidRPr="00FB401B">
              <w:rPr>
                <w:sz w:val="20"/>
                <w:szCs w:val="20"/>
              </w:rPr>
              <w:t>Kys</w:t>
            </w:r>
            <w:proofErr w:type="spellEnd"/>
            <w:r w:rsidRPr="00FB401B">
              <w:rPr>
                <w:sz w:val="20"/>
                <w:szCs w:val="20"/>
              </w:rPr>
              <w:t>. Nové Mesto</w:t>
            </w:r>
          </w:p>
        </w:tc>
      </w:tr>
      <w:tr w:rsidR="00FB401B" w:rsidRPr="00FB401B" w14:paraId="578F1CEA" w14:textId="77777777" w:rsidTr="007B3956">
        <w:tc>
          <w:tcPr>
            <w:tcW w:w="4820" w:type="dxa"/>
            <w:shd w:val="clear" w:color="auto" w:fill="F2F2F2"/>
            <w:vAlign w:val="center"/>
          </w:tcPr>
          <w:p w14:paraId="7F188787" w14:textId="77777777" w:rsidR="00D52818" w:rsidRDefault="00E4544E" w:rsidP="004F2FF7">
            <w:pPr>
              <w:spacing w:line="276" w:lineRule="auto"/>
              <w:jc w:val="both"/>
              <w:rPr>
                <w:sz w:val="20"/>
                <w:szCs w:val="20"/>
              </w:rPr>
            </w:pPr>
            <w:r w:rsidRPr="00FB401B">
              <w:rPr>
                <w:b/>
                <w:bCs/>
                <w:sz w:val="20"/>
                <w:szCs w:val="20"/>
              </w:rPr>
              <w:t>Centrum voľného času</w:t>
            </w:r>
            <w:r w:rsidRPr="00FB401B">
              <w:rPr>
                <w:sz w:val="20"/>
                <w:szCs w:val="20"/>
              </w:rPr>
              <w:t xml:space="preserve">                           </w:t>
            </w:r>
            <w:r w:rsidR="00661096" w:rsidRPr="00FB401B">
              <w:rPr>
                <w:sz w:val="20"/>
                <w:szCs w:val="20"/>
              </w:rPr>
              <w:t>RO dcérska ÚJ</w:t>
            </w:r>
            <w:r w:rsidRPr="00FB401B">
              <w:rPr>
                <w:sz w:val="20"/>
                <w:szCs w:val="20"/>
              </w:rPr>
              <w:t xml:space="preserve"> </w:t>
            </w:r>
          </w:p>
          <w:p w14:paraId="326BC0B7" w14:textId="76F2CA8C" w:rsidR="00E4544E" w:rsidRPr="00FB401B" w:rsidRDefault="00D52818" w:rsidP="004F2FF7">
            <w:pPr>
              <w:spacing w:line="276" w:lineRule="auto"/>
              <w:jc w:val="both"/>
              <w:rPr>
                <w:sz w:val="20"/>
                <w:szCs w:val="20"/>
              </w:rPr>
            </w:pPr>
            <w:r>
              <w:rPr>
                <w:sz w:val="20"/>
                <w:szCs w:val="20"/>
              </w:rPr>
              <w:t xml:space="preserve">Mgr. Janka </w:t>
            </w:r>
            <w:proofErr w:type="spellStart"/>
            <w:r>
              <w:rPr>
                <w:sz w:val="20"/>
                <w:szCs w:val="20"/>
              </w:rPr>
              <w:t>Pavlusíková</w:t>
            </w:r>
            <w:proofErr w:type="spellEnd"/>
            <w:r w:rsidR="00E4544E" w:rsidRPr="00FB401B">
              <w:rPr>
                <w:sz w:val="20"/>
                <w:szCs w:val="20"/>
              </w:rPr>
              <w:t xml:space="preserve">        </w:t>
            </w:r>
          </w:p>
        </w:tc>
        <w:tc>
          <w:tcPr>
            <w:tcW w:w="4252" w:type="dxa"/>
            <w:vAlign w:val="center"/>
          </w:tcPr>
          <w:p w14:paraId="6ACD0D96" w14:textId="77777777" w:rsidR="00E4544E" w:rsidRPr="00FB401B" w:rsidRDefault="00E4544E" w:rsidP="004F2FF7">
            <w:pPr>
              <w:spacing w:line="276" w:lineRule="auto"/>
              <w:jc w:val="both"/>
              <w:rPr>
                <w:sz w:val="20"/>
                <w:szCs w:val="20"/>
              </w:rPr>
            </w:pPr>
            <w:r w:rsidRPr="00FB401B">
              <w:rPr>
                <w:sz w:val="20"/>
                <w:szCs w:val="20"/>
              </w:rPr>
              <w:t>Komensk</w:t>
            </w:r>
            <w:r w:rsidR="001C3090" w:rsidRPr="00FB401B">
              <w:rPr>
                <w:sz w:val="20"/>
                <w:szCs w:val="20"/>
              </w:rPr>
              <w:t xml:space="preserve">ého 1163/40      </w:t>
            </w:r>
            <w:r w:rsidR="007553DB" w:rsidRPr="00FB401B">
              <w:rPr>
                <w:sz w:val="20"/>
                <w:szCs w:val="20"/>
              </w:rPr>
              <w:t xml:space="preserve"> </w:t>
            </w:r>
            <w:r w:rsidR="001C3090" w:rsidRPr="00FB401B">
              <w:rPr>
                <w:sz w:val="20"/>
                <w:szCs w:val="20"/>
              </w:rPr>
              <w:t xml:space="preserve"> 024 01 </w:t>
            </w:r>
            <w:proofErr w:type="spellStart"/>
            <w:r w:rsidR="001C3090" w:rsidRPr="00FB401B">
              <w:rPr>
                <w:sz w:val="20"/>
                <w:szCs w:val="20"/>
              </w:rPr>
              <w:t>Kys</w:t>
            </w:r>
            <w:proofErr w:type="spellEnd"/>
            <w:r w:rsidR="001C3090" w:rsidRPr="00FB401B">
              <w:rPr>
                <w:sz w:val="20"/>
                <w:szCs w:val="20"/>
              </w:rPr>
              <w:t xml:space="preserve">. </w:t>
            </w:r>
            <w:r w:rsidRPr="00FB401B">
              <w:rPr>
                <w:sz w:val="20"/>
                <w:szCs w:val="20"/>
              </w:rPr>
              <w:t>Nové Mesto</w:t>
            </w:r>
          </w:p>
        </w:tc>
      </w:tr>
      <w:tr w:rsidR="00FB401B" w:rsidRPr="00FB401B" w14:paraId="63B97A53" w14:textId="77777777" w:rsidTr="007B3956">
        <w:tc>
          <w:tcPr>
            <w:tcW w:w="4820" w:type="dxa"/>
            <w:shd w:val="clear" w:color="auto" w:fill="F2F2F2"/>
            <w:vAlign w:val="center"/>
          </w:tcPr>
          <w:p w14:paraId="1218036C" w14:textId="77777777" w:rsidR="00B877DE" w:rsidRDefault="00E4544E" w:rsidP="004F2FF7">
            <w:pPr>
              <w:spacing w:line="276" w:lineRule="auto"/>
              <w:jc w:val="both"/>
              <w:rPr>
                <w:sz w:val="20"/>
                <w:szCs w:val="20"/>
              </w:rPr>
            </w:pPr>
            <w:r w:rsidRPr="00FB401B">
              <w:rPr>
                <w:b/>
                <w:bCs/>
                <w:sz w:val="20"/>
                <w:szCs w:val="20"/>
              </w:rPr>
              <w:t>Údržba mesta</w:t>
            </w:r>
            <w:r w:rsidRPr="00FB401B">
              <w:rPr>
                <w:sz w:val="20"/>
                <w:szCs w:val="20"/>
              </w:rPr>
              <w:t xml:space="preserve">                                      </w:t>
            </w:r>
            <w:r w:rsidR="008E7FCE" w:rsidRPr="00FB401B">
              <w:rPr>
                <w:sz w:val="20"/>
                <w:szCs w:val="20"/>
              </w:rPr>
              <w:t xml:space="preserve">  </w:t>
            </w:r>
            <w:r w:rsidRPr="00FB401B">
              <w:rPr>
                <w:sz w:val="20"/>
                <w:szCs w:val="20"/>
              </w:rPr>
              <w:t xml:space="preserve">   </w:t>
            </w:r>
            <w:r w:rsidR="00661096" w:rsidRPr="00FB401B">
              <w:rPr>
                <w:sz w:val="20"/>
                <w:szCs w:val="20"/>
              </w:rPr>
              <w:t>PO dcérska ÚJ</w:t>
            </w:r>
          </w:p>
          <w:p w14:paraId="28552CBA" w14:textId="73EF72F6" w:rsidR="00E4544E" w:rsidRPr="00FB401B" w:rsidRDefault="00B877DE" w:rsidP="004F2FF7">
            <w:pPr>
              <w:spacing w:line="276" w:lineRule="auto"/>
              <w:jc w:val="both"/>
              <w:rPr>
                <w:sz w:val="20"/>
                <w:szCs w:val="20"/>
              </w:rPr>
            </w:pPr>
            <w:r>
              <w:rPr>
                <w:sz w:val="20"/>
                <w:szCs w:val="20"/>
              </w:rPr>
              <w:lastRenderedPageBreak/>
              <w:t xml:space="preserve">Riaditeľ Mgr. Michal </w:t>
            </w:r>
            <w:proofErr w:type="spellStart"/>
            <w:r>
              <w:rPr>
                <w:sz w:val="20"/>
                <w:szCs w:val="20"/>
              </w:rPr>
              <w:t>Poštek</w:t>
            </w:r>
            <w:proofErr w:type="spellEnd"/>
            <w:r w:rsidR="00E4544E" w:rsidRPr="00FB401B">
              <w:rPr>
                <w:sz w:val="20"/>
                <w:szCs w:val="20"/>
              </w:rPr>
              <w:t xml:space="preserve">           </w:t>
            </w:r>
          </w:p>
        </w:tc>
        <w:tc>
          <w:tcPr>
            <w:tcW w:w="4252" w:type="dxa"/>
            <w:vAlign w:val="center"/>
          </w:tcPr>
          <w:p w14:paraId="66A1AEBD" w14:textId="77777777" w:rsidR="00E4544E" w:rsidRPr="00FB401B" w:rsidRDefault="00E4544E" w:rsidP="004F2FF7">
            <w:pPr>
              <w:spacing w:line="276" w:lineRule="auto"/>
              <w:jc w:val="both"/>
              <w:rPr>
                <w:sz w:val="20"/>
                <w:szCs w:val="20"/>
              </w:rPr>
            </w:pPr>
            <w:r w:rsidRPr="00FB401B">
              <w:rPr>
                <w:sz w:val="20"/>
                <w:szCs w:val="20"/>
              </w:rPr>
              <w:lastRenderedPageBreak/>
              <w:t xml:space="preserve">Cesta do Rudiny 637/10  </w:t>
            </w:r>
            <w:r w:rsidR="007553DB" w:rsidRPr="00FB401B">
              <w:rPr>
                <w:sz w:val="20"/>
                <w:szCs w:val="20"/>
              </w:rPr>
              <w:t xml:space="preserve"> </w:t>
            </w:r>
            <w:r w:rsidRPr="00FB401B">
              <w:rPr>
                <w:sz w:val="20"/>
                <w:szCs w:val="20"/>
              </w:rPr>
              <w:t xml:space="preserve"> 024 01 </w:t>
            </w:r>
            <w:proofErr w:type="spellStart"/>
            <w:r w:rsidRPr="00FB401B">
              <w:rPr>
                <w:sz w:val="20"/>
                <w:szCs w:val="20"/>
              </w:rPr>
              <w:t>Kys</w:t>
            </w:r>
            <w:proofErr w:type="spellEnd"/>
            <w:r w:rsidRPr="00FB401B">
              <w:rPr>
                <w:sz w:val="20"/>
                <w:szCs w:val="20"/>
              </w:rPr>
              <w:t>. Nové Mesto</w:t>
            </w:r>
          </w:p>
        </w:tc>
      </w:tr>
      <w:tr w:rsidR="00FB401B" w:rsidRPr="00FB401B" w14:paraId="660BC894" w14:textId="77777777" w:rsidTr="007B3956">
        <w:tc>
          <w:tcPr>
            <w:tcW w:w="4820" w:type="dxa"/>
            <w:shd w:val="clear" w:color="auto" w:fill="F2F2F2"/>
            <w:vAlign w:val="center"/>
          </w:tcPr>
          <w:p w14:paraId="3BE2C445" w14:textId="77777777" w:rsidR="00B877DE" w:rsidRDefault="00E4544E" w:rsidP="004F2FF7">
            <w:pPr>
              <w:spacing w:line="276" w:lineRule="auto"/>
              <w:jc w:val="both"/>
              <w:rPr>
                <w:sz w:val="20"/>
                <w:szCs w:val="20"/>
              </w:rPr>
            </w:pPr>
            <w:r w:rsidRPr="00FB401B">
              <w:rPr>
                <w:b/>
                <w:bCs/>
                <w:sz w:val="20"/>
                <w:szCs w:val="20"/>
              </w:rPr>
              <w:t>Mestské kultúrno-športové stredisko</w:t>
            </w:r>
            <w:r w:rsidRPr="00FB401B">
              <w:rPr>
                <w:sz w:val="20"/>
                <w:szCs w:val="20"/>
              </w:rPr>
              <w:t xml:space="preserve">     </w:t>
            </w:r>
            <w:r w:rsidR="00661096" w:rsidRPr="00FB401B">
              <w:rPr>
                <w:sz w:val="20"/>
                <w:szCs w:val="20"/>
              </w:rPr>
              <w:t>PO dcérska ÚJ</w:t>
            </w:r>
            <w:r w:rsidRPr="00FB401B">
              <w:rPr>
                <w:sz w:val="20"/>
                <w:szCs w:val="20"/>
              </w:rPr>
              <w:t xml:space="preserve"> </w:t>
            </w:r>
          </w:p>
          <w:p w14:paraId="5D96B10B" w14:textId="4152EECD" w:rsidR="00E4544E" w:rsidRPr="00FB401B" w:rsidRDefault="00B877DE" w:rsidP="004F2FF7">
            <w:pPr>
              <w:spacing w:line="276" w:lineRule="auto"/>
              <w:jc w:val="both"/>
              <w:rPr>
                <w:sz w:val="20"/>
                <w:szCs w:val="20"/>
              </w:rPr>
            </w:pPr>
            <w:r>
              <w:rPr>
                <w:sz w:val="20"/>
                <w:szCs w:val="20"/>
              </w:rPr>
              <w:t xml:space="preserve">Riaditeľ </w:t>
            </w:r>
            <w:r w:rsidR="00BD6172">
              <w:rPr>
                <w:sz w:val="20"/>
                <w:szCs w:val="20"/>
              </w:rPr>
              <w:t>Mgr. Juraj Čierňava</w:t>
            </w:r>
            <w:r w:rsidR="00E4544E" w:rsidRPr="00FB401B">
              <w:rPr>
                <w:sz w:val="20"/>
                <w:szCs w:val="20"/>
              </w:rPr>
              <w:t xml:space="preserve">            </w:t>
            </w:r>
          </w:p>
        </w:tc>
        <w:tc>
          <w:tcPr>
            <w:tcW w:w="4252" w:type="dxa"/>
            <w:vAlign w:val="center"/>
          </w:tcPr>
          <w:p w14:paraId="7912EC9A" w14:textId="77777777" w:rsidR="00E4544E" w:rsidRPr="00FB401B" w:rsidRDefault="00E4544E" w:rsidP="004F2FF7">
            <w:pPr>
              <w:spacing w:line="276" w:lineRule="auto"/>
              <w:jc w:val="both"/>
              <w:rPr>
                <w:sz w:val="20"/>
                <w:szCs w:val="20"/>
              </w:rPr>
            </w:pPr>
            <w:r w:rsidRPr="00FB401B">
              <w:rPr>
                <w:sz w:val="20"/>
                <w:szCs w:val="20"/>
              </w:rPr>
              <w:t xml:space="preserve">Litovelská 871/3       </w:t>
            </w:r>
            <w:r w:rsidR="00E13BAD" w:rsidRPr="00FB401B">
              <w:rPr>
                <w:sz w:val="20"/>
                <w:szCs w:val="20"/>
              </w:rPr>
              <w:t xml:space="preserve">       </w:t>
            </w:r>
            <w:r w:rsidR="007553DB" w:rsidRPr="00FB401B">
              <w:rPr>
                <w:sz w:val="20"/>
                <w:szCs w:val="20"/>
              </w:rPr>
              <w:t xml:space="preserve"> </w:t>
            </w:r>
            <w:r w:rsidR="00E13BAD" w:rsidRPr="00FB401B">
              <w:rPr>
                <w:sz w:val="20"/>
                <w:szCs w:val="20"/>
              </w:rPr>
              <w:t xml:space="preserve"> </w:t>
            </w:r>
            <w:r w:rsidRPr="00FB401B">
              <w:rPr>
                <w:sz w:val="20"/>
                <w:szCs w:val="20"/>
              </w:rPr>
              <w:t xml:space="preserve">024 01 </w:t>
            </w:r>
            <w:proofErr w:type="spellStart"/>
            <w:r w:rsidRPr="00FB401B">
              <w:rPr>
                <w:sz w:val="20"/>
                <w:szCs w:val="20"/>
              </w:rPr>
              <w:t>Kys</w:t>
            </w:r>
            <w:proofErr w:type="spellEnd"/>
            <w:r w:rsidRPr="00FB401B">
              <w:rPr>
                <w:sz w:val="20"/>
                <w:szCs w:val="20"/>
              </w:rPr>
              <w:t>.</w:t>
            </w:r>
            <w:r w:rsidR="00E13BAD" w:rsidRPr="00FB401B">
              <w:rPr>
                <w:sz w:val="20"/>
                <w:szCs w:val="20"/>
              </w:rPr>
              <w:t xml:space="preserve"> </w:t>
            </w:r>
            <w:r w:rsidRPr="00FB401B">
              <w:rPr>
                <w:sz w:val="20"/>
                <w:szCs w:val="20"/>
              </w:rPr>
              <w:t>Nové Mesto</w:t>
            </w:r>
          </w:p>
        </w:tc>
      </w:tr>
    </w:tbl>
    <w:p w14:paraId="6D1AC0B0" w14:textId="77777777" w:rsidR="00E4544E" w:rsidRPr="00FB401B" w:rsidRDefault="00E4544E" w:rsidP="004F2FF7">
      <w:pPr>
        <w:tabs>
          <w:tab w:val="left" w:pos="1797"/>
        </w:tabs>
        <w:spacing w:line="276" w:lineRule="auto"/>
        <w:jc w:val="both"/>
        <w:rPr>
          <w:color w:val="FF0000"/>
          <w:sz w:val="20"/>
          <w:szCs w:val="20"/>
        </w:rPr>
      </w:pPr>
    </w:p>
    <w:p w14:paraId="365F017F" w14:textId="77777777" w:rsidR="00FE70FC" w:rsidRPr="00FB401B" w:rsidRDefault="00FE70FC" w:rsidP="004F2FF7">
      <w:pPr>
        <w:numPr>
          <w:ilvl w:val="1"/>
          <w:numId w:val="38"/>
        </w:numPr>
        <w:spacing w:line="276" w:lineRule="auto"/>
        <w:jc w:val="both"/>
        <w:rPr>
          <w:sz w:val="20"/>
          <w:szCs w:val="20"/>
        </w:rPr>
      </w:pPr>
      <w:r w:rsidRPr="00FB401B">
        <w:rPr>
          <w:sz w:val="20"/>
          <w:szCs w:val="20"/>
        </w:rPr>
        <w:t>Informácie o ostatných účtovných jednotkách nezahrnutých do konsolidovaného celku</w:t>
      </w:r>
    </w:p>
    <w:p w14:paraId="75C92BCB" w14:textId="77777777" w:rsidR="00B72462" w:rsidRPr="00FB401B" w:rsidRDefault="00B72462" w:rsidP="004F2FF7">
      <w:pPr>
        <w:pStyle w:val="odstavec"/>
      </w:pPr>
      <w:r w:rsidRPr="00FB401B">
        <w:t>Nižšie sú uvedené účtovné jednotky, v ktorých má konsolidujúca účtovná jednotka podiel, ale nespĺňajú podmienky zahrnutia do konsolidovaného celku (v súlade s § 22 zákona o účtovníctve)  spolu s uvedením dôvodu nezahrnutia do konsolidovanej účtovnej závierky:</w:t>
      </w:r>
    </w:p>
    <w:p w14:paraId="41A1EF9A" w14:textId="77777777" w:rsidR="00707430" w:rsidRPr="00FB401B" w:rsidRDefault="00707430" w:rsidP="004F2FF7">
      <w:pPr>
        <w:pStyle w:val="odstavec"/>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7"/>
        <w:gridCol w:w="2686"/>
        <w:gridCol w:w="3091"/>
      </w:tblGrid>
      <w:tr w:rsidR="00FB401B" w:rsidRPr="00FB401B" w14:paraId="1B32528D" w14:textId="77777777" w:rsidTr="00293B12">
        <w:trPr>
          <w:trHeight w:val="278"/>
        </w:trPr>
        <w:tc>
          <w:tcPr>
            <w:tcW w:w="2977" w:type="dxa"/>
            <w:vAlign w:val="center"/>
          </w:tcPr>
          <w:p w14:paraId="7C71AD4D" w14:textId="77777777" w:rsidR="00B72462" w:rsidRPr="00FB401B" w:rsidRDefault="00B72462" w:rsidP="004F2FF7">
            <w:pPr>
              <w:pStyle w:val="odstavec"/>
            </w:pPr>
            <w:r w:rsidRPr="00FB401B">
              <w:t>Názov  účtovnej jednotky</w:t>
            </w:r>
          </w:p>
        </w:tc>
        <w:tc>
          <w:tcPr>
            <w:tcW w:w="2686" w:type="dxa"/>
            <w:vAlign w:val="center"/>
          </w:tcPr>
          <w:p w14:paraId="30125251" w14:textId="77777777" w:rsidR="00B72462" w:rsidRPr="00FB401B" w:rsidRDefault="00B72462" w:rsidP="004F2FF7">
            <w:pPr>
              <w:pStyle w:val="odstavec"/>
            </w:pPr>
            <w:r w:rsidRPr="00FB401B">
              <w:t>Sídlo</w:t>
            </w:r>
          </w:p>
        </w:tc>
        <w:tc>
          <w:tcPr>
            <w:tcW w:w="3091" w:type="dxa"/>
            <w:vAlign w:val="center"/>
          </w:tcPr>
          <w:p w14:paraId="49ECC444" w14:textId="77777777" w:rsidR="00B72462" w:rsidRPr="00FB401B" w:rsidRDefault="00B72462" w:rsidP="004F2FF7">
            <w:pPr>
              <w:pStyle w:val="odstavec"/>
            </w:pPr>
            <w:r w:rsidRPr="00FB401B">
              <w:t>Dôvod nezahrnutia do KÚZ</w:t>
            </w:r>
          </w:p>
        </w:tc>
      </w:tr>
      <w:tr w:rsidR="00FB401B" w:rsidRPr="00FB401B" w14:paraId="1423EAB4" w14:textId="77777777" w:rsidTr="00293B12">
        <w:tc>
          <w:tcPr>
            <w:tcW w:w="2977" w:type="dxa"/>
          </w:tcPr>
          <w:p w14:paraId="7495A9A3" w14:textId="77777777" w:rsidR="00B72462" w:rsidRPr="00FB401B" w:rsidRDefault="00F74B0A" w:rsidP="004F2FF7">
            <w:pPr>
              <w:pStyle w:val="odstavec"/>
            </w:pPr>
            <w:r w:rsidRPr="00FB401B">
              <w:t>Kysuca s.r.o.</w:t>
            </w:r>
          </w:p>
        </w:tc>
        <w:tc>
          <w:tcPr>
            <w:tcW w:w="2686" w:type="dxa"/>
          </w:tcPr>
          <w:p w14:paraId="2C99B7D2" w14:textId="77777777" w:rsidR="00B72462" w:rsidRPr="00FB401B" w:rsidRDefault="00F74B0A" w:rsidP="004F2FF7">
            <w:pPr>
              <w:pStyle w:val="odstavec"/>
            </w:pPr>
            <w:r w:rsidRPr="00FB401B">
              <w:t>Matice Slovenskej 620/3</w:t>
            </w:r>
          </w:p>
        </w:tc>
        <w:tc>
          <w:tcPr>
            <w:tcW w:w="3091" w:type="dxa"/>
          </w:tcPr>
          <w:p w14:paraId="202DB275" w14:textId="77777777" w:rsidR="00B72462" w:rsidRPr="00FB401B" w:rsidRDefault="00F74B0A" w:rsidP="004F2FF7">
            <w:pPr>
              <w:pStyle w:val="odstavec"/>
            </w:pPr>
            <w:r w:rsidRPr="00FB401B">
              <w:t>Akcionársky podiel nižší ako 20%</w:t>
            </w:r>
          </w:p>
        </w:tc>
      </w:tr>
    </w:tbl>
    <w:p w14:paraId="40EFB7B5" w14:textId="77777777" w:rsidR="007833FA" w:rsidRPr="00FB401B" w:rsidRDefault="007833FA" w:rsidP="004F2FF7">
      <w:pPr>
        <w:pStyle w:val="odstavec"/>
      </w:pPr>
      <w:r w:rsidRPr="00FB401B">
        <w:t>Informácie o zamestnancoch konsolidovaného celku</w:t>
      </w:r>
    </w:p>
    <w:p w14:paraId="47677D0F" w14:textId="77777777" w:rsidR="007833FA" w:rsidRPr="00FB401B" w:rsidRDefault="007833FA" w:rsidP="004F2FF7">
      <w:pPr>
        <w:tabs>
          <w:tab w:val="left" w:pos="1797"/>
        </w:tabs>
        <w:spacing w:line="276" w:lineRule="auto"/>
        <w:ind w:left="-14"/>
        <w:jc w:val="both"/>
        <w:rPr>
          <w:sz w:val="20"/>
          <w:szCs w:val="20"/>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291"/>
      </w:tblGrid>
      <w:tr w:rsidR="00FB401B" w:rsidRPr="00FB401B" w14:paraId="09A8AEE1" w14:textId="77777777" w:rsidTr="00707430">
        <w:trPr>
          <w:trHeight w:val="1109"/>
        </w:trPr>
        <w:tc>
          <w:tcPr>
            <w:tcW w:w="4781" w:type="dxa"/>
            <w:shd w:val="clear" w:color="auto" w:fill="F2F2F2"/>
            <w:vAlign w:val="center"/>
          </w:tcPr>
          <w:p w14:paraId="68358E46" w14:textId="77777777" w:rsidR="00D66EDB" w:rsidRPr="0070778A" w:rsidRDefault="00D66EDB" w:rsidP="004F2FF7">
            <w:pPr>
              <w:spacing w:line="276" w:lineRule="auto"/>
              <w:jc w:val="both"/>
              <w:rPr>
                <w:sz w:val="20"/>
                <w:szCs w:val="20"/>
              </w:rPr>
            </w:pPr>
          </w:p>
          <w:p w14:paraId="69A00DDC" w14:textId="77777777" w:rsidR="007833FA" w:rsidRPr="0070778A" w:rsidRDefault="007833FA" w:rsidP="004F2FF7">
            <w:pPr>
              <w:spacing w:line="276" w:lineRule="auto"/>
              <w:jc w:val="both"/>
              <w:rPr>
                <w:sz w:val="20"/>
                <w:szCs w:val="20"/>
              </w:rPr>
            </w:pPr>
            <w:r w:rsidRPr="0070778A">
              <w:rPr>
                <w:sz w:val="20"/>
                <w:szCs w:val="20"/>
              </w:rPr>
              <w:t xml:space="preserve">Priemerný počet zamestnancov  konsolidovaného celku </w:t>
            </w:r>
            <w:r w:rsidR="00F0716D" w:rsidRPr="0070778A">
              <w:rPr>
                <w:sz w:val="20"/>
                <w:szCs w:val="20"/>
              </w:rPr>
              <w:t>m</w:t>
            </w:r>
            <w:r w:rsidRPr="0070778A">
              <w:rPr>
                <w:sz w:val="20"/>
                <w:szCs w:val="20"/>
              </w:rPr>
              <w:t>esta Kysucké Nové Mesto počas účtovného obdobia</w:t>
            </w:r>
          </w:p>
          <w:p w14:paraId="3C40A97B" w14:textId="77777777" w:rsidR="007833FA" w:rsidRPr="0070778A" w:rsidRDefault="007833FA" w:rsidP="004F2FF7">
            <w:pPr>
              <w:spacing w:line="276" w:lineRule="auto"/>
              <w:jc w:val="both"/>
              <w:rPr>
                <w:sz w:val="20"/>
                <w:szCs w:val="20"/>
              </w:rPr>
            </w:pPr>
          </w:p>
          <w:p w14:paraId="17B2B77E" w14:textId="77777777" w:rsidR="007833FA" w:rsidRPr="0070778A" w:rsidRDefault="007833FA" w:rsidP="004F2FF7">
            <w:pPr>
              <w:spacing w:line="276" w:lineRule="auto"/>
              <w:jc w:val="both"/>
              <w:rPr>
                <w:sz w:val="20"/>
                <w:szCs w:val="20"/>
              </w:rPr>
            </w:pPr>
            <w:r w:rsidRPr="0070778A">
              <w:rPr>
                <w:sz w:val="20"/>
                <w:szCs w:val="20"/>
              </w:rPr>
              <w:t>z toho : Počet  riadiacich  zamestnancov</w:t>
            </w:r>
          </w:p>
          <w:p w14:paraId="3E360E27" w14:textId="77777777" w:rsidR="007833FA" w:rsidRPr="0070778A" w:rsidRDefault="007833FA" w:rsidP="004F2FF7">
            <w:pPr>
              <w:spacing w:line="276" w:lineRule="auto"/>
              <w:jc w:val="both"/>
              <w:rPr>
                <w:sz w:val="20"/>
                <w:szCs w:val="20"/>
              </w:rPr>
            </w:pPr>
          </w:p>
        </w:tc>
        <w:tc>
          <w:tcPr>
            <w:tcW w:w="4291" w:type="dxa"/>
            <w:vAlign w:val="center"/>
          </w:tcPr>
          <w:p w14:paraId="3AC9BC8B" w14:textId="77777777" w:rsidR="007833FA" w:rsidRPr="0070778A" w:rsidRDefault="00133D14" w:rsidP="004F2FF7">
            <w:pPr>
              <w:spacing w:line="276" w:lineRule="auto"/>
              <w:jc w:val="both"/>
              <w:rPr>
                <w:sz w:val="20"/>
                <w:szCs w:val="20"/>
              </w:rPr>
            </w:pPr>
            <w:r w:rsidRPr="0070778A">
              <w:rPr>
                <w:sz w:val="20"/>
                <w:szCs w:val="20"/>
              </w:rPr>
              <w:t>361,5</w:t>
            </w:r>
          </w:p>
          <w:p w14:paraId="6852FA2F" w14:textId="77777777" w:rsidR="007833FA" w:rsidRPr="0070778A" w:rsidRDefault="007833FA" w:rsidP="004F2FF7">
            <w:pPr>
              <w:spacing w:line="276" w:lineRule="auto"/>
              <w:jc w:val="both"/>
              <w:rPr>
                <w:sz w:val="20"/>
                <w:szCs w:val="20"/>
              </w:rPr>
            </w:pPr>
          </w:p>
          <w:p w14:paraId="5254C72C" w14:textId="77777777" w:rsidR="007833FA" w:rsidRPr="0070778A" w:rsidRDefault="007833FA" w:rsidP="004F2FF7">
            <w:pPr>
              <w:spacing w:line="276" w:lineRule="auto"/>
              <w:jc w:val="both"/>
              <w:rPr>
                <w:sz w:val="20"/>
                <w:szCs w:val="20"/>
              </w:rPr>
            </w:pPr>
          </w:p>
          <w:p w14:paraId="1969C49E" w14:textId="77777777" w:rsidR="007833FA" w:rsidRPr="0070778A" w:rsidRDefault="00133D14" w:rsidP="004F2FF7">
            <w:pPr>
              <w:spacing w:line="276" w:lineRule="auto"/>
              <w:jc w:val="both"/>
              <w:rPr>
                <w:sz w:val="20"/>
                <w:szCs w:val="20"/>
              </w:rPr>
            </w:pPr>
            <w:r w:rsidRPr="0070778A">
              <w:rPr>
                <w:sz w:val="20"/>
                <w:szCs w:val="20"/>
              </w:rPr>
              <w:t>27</w:t>
            </w:r>
          </w:p>
        </w:tc>
      </w:tr>
    </w:tbl>
    <w:p w14:paraId="27499A2C" w14:textId="77777777" w:rsidR="005D72D9" w:rsidRPr="00FB401B" w:rsidRDefault="005D72D9" w:rsidP="004F2FF7">
      <w:pPr>
        <w:tabs>
          <w:tab w:val="left" w:pos="1797"/>
        </w:tabs>
        <w:spacing w:line="276" w:lineRule="auto"/>
        <w:jc w:val="both"/>
        <w:rPr>
          <w:color w:val="FF0000"/>
          <w:sz w:val="20"/>
          <w:szCs w:val="20"/>
        </w:rPr>
      </w:pPr>
    </w:p>
    <w:p w14:paraId="4DAC58CF" w14:textId="77777777" w:rsidR="00191A49" w:rsidRPr="00626F83" w:rsidRDefault="00191A49" w:rsidP="004F2FF7">
      <w:pPr>
        <w:pStyle w:val="Nadpis2"/>
        <w:numPr>
          <w:ilvl w:val="0"/>
          <w:numId w:val="38"/>
        </w:numPr>
        <w:spacing w:before="0" w:after="0" w:line="276" w:lineRule="auto"/>
        <w:jc w:val="both"/>
        <w:rPr>
          <w:rFonts w:ascii="Times New Roman" w:hAnsi="Times New Roman" w:cs="Times New Roman"/>
        </w:rPr>
      </w:pPr>
      <w:r w:rsidRPr="00626F83">
        <w:rPr>
          <w:rFonts w:ascii="Times New Roman" w:hAnsi="Times New Roman" w:cs="Times New Roman"/>
        </w:rPr>
        <w:t>Informácia o splnení predpokladu nepretržitého pokračovania v činnosti účtovnej jednotky</w:t>
      </w:r>
    </w:p>
    <w:p w14:paraId="67D7DA55" w14:textId="77777777" w:rsidR="00EE378F" w:rsidRPr="00626F83" w:rsidRDefault="00EE378F" w:rsidP="004F2FF7">
      <w:pPr>
        <w:jc w:val="both"/>
        <w:rPr>
          <w:sz w:val="20"/>
          <w:szCs w:val="20"/>
        </w:rPr>
      </w:pPr>
    </w:p>
    <w:p w14:paraId="5EDFE69D" w14:textId="77777777" w:rsidR="00191A49" w:rsidRPr="00626F83" w:rsidRDefault="00191A49" w:rsidP="004F2FF7">
      <w:pPr>
        <w:jc w:val="both"/>
        <w:rPr>
          <w:sz w:val="20"/>
          <w:szCs w:val="20"/>
        </w:rPr>
      </w:pPr>
      <w:r w:rsidRPr="00626F83">
        <w:rPr>
          <w:sz w:val="20"/>
          <w:szCs w:val="20"/>
        </w:rPr>
        <w:t xml:space="preserve">Konsolidovaná účtovná závierka mesta </w:t>
      </w:r>
      <w:r w:rsidR="00EE378F" w:rsidRPr="00626F83">
        <w:rPr>
          <w:sz w:val="20"/>
          <w:szCs w:val="20"/>
        </w:rPr>
        <w:t>Kysucké Nové Mesto bola zostavená za predpokladu nepretržitého pokračovania činnosti jednotlivých účtovných jednotiek tvoriacich konsolidovaný celok, a to v súlade so zákonom o účtovníctve a nadväzujúcimi právnymi predpismi.</w:t>
      </w:r>
    </w:p>
    <w:p w14:paraId="4E9EF8EA" w14:textId="77777777" w:rsidR="00191A49" w:rsidRPr="00626F83" w:rsidRDefault="00191A49" w:rsidP="004F2FF7">
      <w:pPr>
        <w:jc w:val="both"/>
      </w:pPr>
      <w:r w:rsidRPr="00626F83">
        <w:t xml:space="preserve">   </w:t>
      </w:r>
    </w:p>
    <w:p w14:paraId="43C007B8" w14:textId="77777777" w:rsidR="005D72D9" w:rsidRPr="00626F83" w:rsidRDefault="005D72D9" w:rsidP="004F2FF7">
      <w:pPr>
        <w:pStyle w:val="Nadpis2"/>
        <w:numPr>
          <w:ilvl w:val="0"/>
          <w:numId w:val="38"/>
        </w:numPr>
        <w:spacing w:before="0" w:after="0" w:line="276" w:lineRule="auto"/>
        <w:jc w:val="both"/>
        <w:rPr>
          <w:rFonts w:ascii="Times New Roman" w:hAnsi="Times New Roman" w:cs="Times New Roman"/>
        </w:rPr>
      </w:pPr>
      <w:r w:rsidRPr="00626F83">
        <w:rPr>
          <w:rFonts w:ascii="Times New Roman" w:hAnsi="Times New Roman" w:cs="Times New Roman"/>
        </w:rPr>
        <w:t xml:space="preserve">Informácie o výsledku hospodárenia z dôvodu predaja majetku medzi účtovnými jednotkami      </w:t>
      </w:r>
      <w:r w:rsidR="00EE33E6" w:rsidRPr="00626F83">
        <w:rPr>
          <w:rFonts w:ascii="Times New Roman" w:hAnsi="Times New Roman" w:cs="Times New Roman"/>
        </w:rPr>
        <w:t xml:space="preserve">   </w:t>
      </w:r>
      <w:r w:rsidRPr="00626F83">
        <w:rPr>
          <w:rFonts w:ascii="Times New Roman" w:hAnsi="Times New Roman" w:cs="Times New Roman"/>
        </w:rPr>
        <w:t xml:space="preserve">konsolidovaného celku </w:t>
      </w:r>
      <w:r w:rsidR="00F0716D" w:rsidRPr="00626F83">
        <w:rPr>
          <w:rFonts w:ascii="Times New Roman" w:hAnsi="Times New Roman" w:cs="Times New Roman"/>
        </w:rPr>
        <w:t>m</w:t>
      </w:r>
      <w:r w:rsidR="00EE33E6" w:rsidRPr="00626F83">
        <w:rPr>
          <w:rFonts w:ascii="Times New Roman" w:hAnsi="Times New Roman" w:cs="Times New Roman"/>
        </w:rPr>
        <w:t>esto Kysucké Nové Mesto</w:t>
      </w:r>
    </w:p>
    <w:p w14:paraId="38F4E819" w14:textId="77777777" w:rsidR="005D72D9" w:rsidRPr="00626F83" w:rsidRDefault="005D72D9" w:rsidP="004F2FF7">
      <w:pPr>
        <w:pStyle w:val="Nadpis2"/>
        <w:spacing w:before="0" w:after="0" w:line="276" w:lineRule="auto"/>
        <w:ind w:left="-14" w:firstLine="0"/>
        <w:jc w:val="both"/>
        <w:rPr>
          <w:rFonts w:ascii="Times New Roman" w:hAnsi="Times New Roman" w:cs="Times New Roman"/>
        </w:rPr>
      </w:pPr>
    </w:p>
    <w:p w14:paraId="2678E126" w14:textId="66F972BE" w:rsidR="00D66EDB" w:rsidRPr="00626F83" w:rsidRDefault="005D72D9" w:rsidP="004F2FF7">
      <w:pPr>
        <w:pStyle w:val="Nadpis2"/>
        <w:spacing w:before="0" w:after="0" w:line="276" w:lineRule="auto"/>
        <w:ind w:left="-14" w:firstLine="0"/>
        <w:jc w:val="both"/>
        <w:rPr>
          <w:rFonts w:ascii="Times New Roman" w:hAnsi="Times New Roman" w:cs="Times New Roman"/>
        </w:rPr>
      </w:pPr>
      <w:r w:rsidRPr="00626F83">
        <w:rPr>
          <w:rFonts w:ascii="Times New Roman" w:hAnsi="Times New Roman" w:cs="Times New Roman"/>
          <w:b w:val="0"/>
        </w:rPr>
        <w:t>V priebehu účtovného obdobia roku 20</w:t>
      </w:r>
      <w:r w:rsidR="00145184" w:rsidRPr="00626F83">
        <w:rPr>
          <w:rFonts w:ascii="Times New Roman" w:hAnsi="Times New Roman" w:cs="Times New Roman"/>
          <w:b w:val="0"/>
        </w:rPr>
        <w:t>2</w:t>
      </w:r>
      <w:r w:rsidR="00626F83" w:rsidRPr="00626F83">
        <w:rPr>
          <w:rFonts w:ascii="Times New Roman" w:hAnsi="Times New Roman" w:cs="Times New Roman"/>
          <w:b w:val="0"/>
        </w:rPr>
        <w:t>1</w:t>
      </w:r>
      <w:r w:rsidRPr="00626F83">
        <w:rPr>
          <w:rFonts w:ascii="Times New Roman" w:hAnsi="Times New Roman" w:cs="Times New Roman"/>
          <w:b w:val="0"/>
        </w:rPr>
        <w:t xml:space="preserve"> sa medzi účtovnými jednotkami konsolidovaného celku </w:t>
      </w:r>
      <w:r w:rsidR="00F0716D" w:rsidRPr="00626F83">
        <w:rPr>
          <w:rFonts w:ascii="Times New Roman" w:hAnsi="Times New Roman" w:cs="Times New Roman"/>
          <w:b w:val="0"/>
        </w:rPr>
        <w:t>m</w:t>
      </w:r>
      <w:r w:rsidR="00EE33E6" w:rsidRPr="00626F83">
        <w:rPr>
          <w:rFonts w:ascii="Times New Roman" w:hAnsi="Times New Roman" w:cs="Times New Roman"/>
          <w:b w:val="0"/>
        </w:rPr>
        <w:t>esto Kysucké Nové Mesto</w:t>
      </w:r>
      <w:r w:rsidRPr="00626F83">
        <w:rPr>
          <w:rFonts w:ascii="Times New Roman" w:hAnsi="Times New Roman" w:cs="Times New Roman"/>
          <w:b w:val="0"/>
        </w:rPr>
        <w:t xml:space="preserve"> neuskutočnil nákup resp. predaj majetku</w:t>
      </w:r>
      <w:r w:rsidRPr="00626F83">
        <w:rPr>
          <w:rFonts w:ascii="Times New Roman" w:hAnsi="Times New Roman" w:cs="Times New Roman"/>
        </w:rPr>
        <w:t>.</w:t>
      </w:r>
      <w:r w:rsidR="00B324A5" w:rsidRPr="00626F83">
        <w:rPr>
          <w:rFonts w:ascii="Times New Roman" w:hAnsi="Times New Roman" w:cs="Times New Roman"/>
        </w:rPr>
        <w:t xml:space="preserve"> </w:t>
      </w:r>
      <w:r w:rsidR="00B324A5" w:rsidRPr="00626F83">
        <w:rPr>
          <w:rFonts w:ascii="Times New Roman" w:hAnsi="Times New Roman" w:cs="Times New Roman"/>
          <w:b w:val="0"/>
        </w:rPr>
        <w:t>Preto nebolo potrebné vykonať konsolidáciu medzivýsledku.</w:t>
      </w:r>
      <w:r w:rsidR="00B324A5" w:rsidRPr="00626F83">
        <w:rPr>
          <w:rFonts w:ascii="Times New Roman" w:hAnsi="Times New Roman" w:cs="Times New Roman"/>
        </w:rPr>
        <w:t xml:space="preserve"> </w:t>
      </w:r>
    </w:p>
    <w:p w14:paraId="06622F06" w14:textId="77777777" w:rsidR="00D66EDB" w:rsidRPr="00626F83" w:rsidRDefault="00D66EDB" w:rsidP="004F2FF7">
      <w:pPr>
        <w:pStyle w:val="Nadpis2"/>
        <w:spacing w:before="0" w:after="0" w:line="276" w:lineRule="auto"/>
        <w:ind w:left="-14" w:firstLine="0"/>
        <w:jc w:val="both"/>
        <w:rPr>
          <w:rFonts w:ascii="Times New Roman" w:hAnsi="Times New Roman" w:cs="Times New Roman"/>
        </w:rPr>
      </w:pPr>
    </w:p>
    <w:p w14:paraId="7FB29FD7" w14:textId="77777777" w:rsidR="00E316E5" w:rsidRPr="00626F83" w:rsidRDefault="00E316E5" w:rsidP="004F2FF7">
      <w:pPr>
        <w:pStyle w:val="Nadpis2"/>
        <w:numPr>
          <w:ilvl w:val="0"/>
          <w:numId w:val="38"/>
        </w:numPr>
        <w:spacing w:before="0" w:after="0" w:line="276" w:lineRule="auto"/>
        <w:jc w:val="both"/>
        <w:rPr>
          <w:rFonts w:ascii="Times New Roman" w:hAnsi="Times New Roman" w:cs="Times New Roman"/>
        </w:rPr>
      </w:pPr>
      <w:r w:rsidRPr="00626F83">
        <w:rPr>
          <w:rFonts w:ascii="Times New Roman" w:hAnsi="Times New Roman" w:cs="Times New Roman"/>
        </w:rPr>
        <w:t>Informácie o účtovných zásadách a účtovných metódach</w:t>
      </w:r>
    </w:p>
    <w:p w14:paraId="570955BB" w14:textId="77777777" w:rsidR="003427DD" w:rsidRDefault="003427DD" w:rsidP="004F2FF7">
      <w:pPr>
        <w:spacing w:line="276" w:lineRule="auto"/>
        <w:jc w:val="both"/>
      </w:pPr>
    </w:p>
    <w:p w14:paraId="72E5698C" w14:textId="4251CBEF" w:rsidR="00690475" w:rsidRPr="00626F83" w:rsidRDefault="00690475" w:rsidP="004F2FF7">
      <w:pPr>
        <w:spacing w:line="276" w:lineRule="auto"/>
        <w:jc w:val="both"/>
        <w:rPr>
          <w:sz w:val="20"/>
          <w:szCs w:val="20"/>
        </w:rPr>
      </w:pPr>
      <w:r w:rsidRPr="00626F83">
        <w:rPr>
          <w:sz w:val="20"/>
          <w:szCs w:val="20"/>
        </w:rPr>
        <w:t xml:space="preserve">Konsolidovaný celok  mesto Kysucké Nové Mesto </w:t>
      </w:r>
      <w:r w:rsidR="003242BB" w:rsidRPr="00626F83">
        <w:rPr>
          <w:i/>
          <w:sz w:val="20"/>
          <w:szCs w:val="20"/>
        </w:rPr>
        <w:t>nezmenilo</w:t>
      </w:r>
      <w:r w:rsidRPr="00626F83">
        <w:rPr>
          <w:sz w:val="20"/>
          <w:szCs w:val="20"/>
        </w:rPr>
        <w:t xml:space="preserve"> účtovné metódy a účtovné zásady oproti minulému účtovnému obdobiu.</w:t>
      </w:r>
    </w:p>
    <w:p w14:paraId="7FC25C37" w14:textId="77777777" w:rsidR="00CF685C" w:rsidRPr="00626F83" w:rsidRDefault="00CF685C" w:rsidP="004F2FF7">
      <w:pPr>
        <w:spacing w:line="276" w:lineRule="auto"/>
        <w:jc w:val="both"/>
        <w:rPr>
          <w:sz w:val="20"/>
          <w:szCs w:val="20"/>
        </w:rPr>
      </w:pPr>
    </w:p>
    <w:p w14:paraId="5E58B173" w14:textId="77777777" w:rsidR="00707430" w:rsidRPr="00626F83" w:rsidRDefault="0090090D" w:rsidP="004F2FF7">
      <w:pPr>
        <w:numPr>
          <w:ilvl w:val="0"/>
          <w:numId w:val="38"/>
        </w:numPr>
        <w:spacing w:line="276" w:lineRule="auto"/>
        <w:jc w:val="both"/>
        <w:rPr>
          <w:b/>
          <w:sz w:val="20"/>
          <w:szCs w:val="20"/>
        </w:rPr>
      </w:pPr>
      <w:r w:rsidRPr="00626F83">
        <w:rPr>
          <w:b/>
          <w:sz w:val="20"/>
          <w:szCs w:val="20"/>
        </w:rPr>
        <w:t>Spôsob ocenenia jednotlivých zl</w:t>
      </w:r>
      <w:r w:rsidR="00CF685C" w:rsidRPr="00626F83">
        <w:rPr>
          <w:b/>
          <w:sz w:val="20"/>
          <w:szCs w:val="20"/>
        </w:rPr>
        <w:t>ožiek majetku a záväzkov</w:t>
      </w:r>
    </w:p>
    <w:p w14:paraId="0B9C7234" w14:textId="77777777" w:rsidR="00B0035F" w:rsidRPr="00626F83" w:rsidRDefault="00CF685C" w:rsidP="004F2FF7">
      <w:pPr>
        <w:spacing w:line="276" w:lineRule="auto"/>
        <w:ind w:left="-14"/>
        <w:jc w:val="both"/>
        <w:rPr>
          <w:b/>
          <w:sz w:val="20"/>
          <w:szCs w:val="20"/>
        </w:rPr>
      </w:pPr>
      <w:r w:rsidRPr="00626F83">
        <w:rPr>
          <w:b/>
          <w:sz w:val="20"/>
          <w:szCs w:val="20"/>
        </w:rPr>
        <w:t>a)</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2"/>
        <w:gridCol w:w="3544"/>
      </w:tblGrid>
      <w:tr w:rsidR="00626F83" w:rsidRPr="00626F83" w14:paraId="1B81C2DD" w14:textId="77777777" w:rsidTr="00CF685C">
        <w:tc>
          <w:tcPr>
            <w:tcW w:w="5812" w:type="dxa"/>
            <w:shd w:val="clear" w:color="auto" w:fill="F2F2F2"/>
          </w:tcPr>
          <w:p w14:paraId="0BD5FE2D" w14:textId="77777777" w:rsidR="00CF685C" w:rsidRPr="00626F83" w:rsidRDefault="00CF685C" w:rsidP="004F2FF7">
            <w:pPr>
              <w:jc w:val="both"/>
              <w:rPr>
                <w:b/>
                <w:sz w:val="20"/>
                <w:szCs w:val="20"/>
              </w:rPr>
            </w:pPr>
            <w:r w:rsidRPr="00626F83">
              <w:rPr>
                <w:b/>
                <w:sz w:val="20"/>
                <w:szCs w:val="20"/>
              </w:rPr>
              <w:t>Položky</w:t>
            </w:r>
          </w:p>
        </w:tc>
        <w:tc>
          <w:tcPr>
            <w:tcW w:w="3544" w:type="dxa"/>
            <w:shd w:val="clear" w:color="auto" w:fill="F2F2F2"/>
          </w:tcPr>
          <w:p w14:paraId="2B84AA30" w14:textId="77777777" w:rsidR="00CF685C" w:rsidRPr="00626F83" w:rsidRDefault="00CF685C" w:rsidP="004F2FF7">
            <w:pPr>
              <w:jc w:val="both"/>
              <w:rPr>
                <w:b/>
                <w:sz w:val="20"/>
                <w:szCs w:val="20"/>
              </w:rPr>
            </w:pPr>
            <w:r w:rsidRPr="00626F83">
              <w:rPr>
                <w:b/>
                <w:sz w:val="20"/>
                <w:szCs w:val="20"/>
              </w:rPr>
              <w:t>Spôsob oceňovania</w:t>
            </w:r>
          </w:p>
        </w:tc>
      </w:tr>
      <w:tr w:rsidR="00626F83" w:rsidRPr="00626F83" w14:paraId="032B29CE" w14:textId="77777777" w:rsidTr="00CF685C">
        <w:tc>
          <w:tcPr>
            <w:tcW w:w="5812" w:type="dxa"/>
          </w:tcPr>
          <w:p w14:paraId="5C1D6071" w14:textId="77777777" w:rsidR="00CF685C" w:rsidRPr="00626F83" w:rsidRDefault="00CF685C" w:rsidP="004F2FF7">
            <w:pPr>
              <w:numPr>
                <w:ilvl w:val="0"/>
                <w:numId w:val="45"/>
              </w:numPr>
              <w:ind w:left="284" w:hanging="283"/>
              <w:jc w:val="both"/>
              <w:rPr>
                <w:sz w:val="20"/>
                <w:szCs w:val="20"/>
              </w:rPr>
            </w:pPr>
            <w:r w:rsidRPr="00626F83">
              <w:rPr>
                <w:sz w:val="20"/>
                <w:szCs w:val="20"/>
              </w:rPr>
              <w:t xml:space="preserve">dlhodobý nehmotný majetok nakupovaný </w:t>
            </w:r>
          </w:p>
        </w:tc>
        <w:tc>
          <w:tcPr>
            <w:tcW w:w="3544" w:type="dxa"/>
          </w:tcPr>
          <w:p w14:paraId="6E09A5D1" w14:textId="77777777" w:rsidR="00CF685C" w:rsidRPr="00626F83" w:rsidRDefault="00CF685C" w:rsidP="004F2FF7">
            <w:pPr>
              <w:jc w:val="both"/>
              <w:rPr>
                <w:sz w:val="20"/>
                <w:szCs w:val="20"/>
              </w:rPr>
            </w:pPr>
            <w:r w:rsidRPr="00626F83">
              <w:rPr>
                <w:sz w:val="20"/>
                <w:szCs w:val="20"/>
              </w:rPr>
              <w:t>obstarávacou cenou</w:t>
            </w:r>
          </w:p>
        </w:tc>
      </w:tr>
      <w:tr w:rsidR="00626F83" w:rsidRPr="00626F83" w14:paraId="0941236C" w14:textId="77777777" w:rsidTr="00CF685C">
        <w:tc>
          <w:tcPr>
            <w:tcW w:w="5812" w:type="dxa"/>
          </w:tcPr>
          <w:p w14:paraId="71AAD16A" w14:textId="77777777" w:rsidR="00CF685C" w:rsidRPr="00626F83" w:rsidRDefault="00CF685C" w:rsidP="004F2FF7">
            <w:pPr>
              <w:numPr>
                <w:ilvl w:val="0"/>
                <w:numId w:val="45"/>
              </w:numPr>
              <w:ind w:left="284" w:hanging="283"/>
              <w:jc w:val="both"/>
              <w:rPr>
                <w:sz w:val="20"/>
                <w:szCs w:val="20"/>
              </w:rPr>
            </w:pPr>
            <w:r w:rsidRPr="00626F83">
              <w:rPr>
                <w:sz w:val="20"/>
                <w:szCs w:val="20"/>
              </w:rPr>
              <w:t xml:space="preserve">dlhodobý hmotný majetok nakupovaný </w:t>
            </w:r>
          </w:p>
        </w:tc>
        <w:tc>
          <w:tcPr>
            <w:tcW w:w="3544" w:type="dxa"/>
          </w:tcPr>
          <w:p w14:paraId="4130D3FB" w14:textId="77777777" w:rsidR="00CF685C" w:rsidRPr="00626F83" w:rsidRDefault="00CF685C" w:rsidP="004F2FF7">
            <w:pPr>
              <w:jc w:val="both"/>
              <w:rPr>
                <w:sz w:val="20"/>
                <w:szCs w:val="20"/>
              </w:rPr>
            </w:pPr>
            <w:r w:rsidRPr="00626F83">
              <w:rPr>
                <w:sz w:val="20"/>
                <w:szCs w:val="20"/>
              </w:rPr>
              <w:t>obstarávacou cenou</w:t>
            </w:r>
          </w:p>
        </w:tc>
      </w:tr>
      <w:tr w:rsidR="00626F83" w:rsidRPr="00626F83" w14:paraId="7A87E1F3" w14:textId="77777777" w:rsidTr="00CF685C">
        <w:tc>
          <w:tcPr>
            <w:tcW w:w="5812" w:type="dxa"/>
          </w:tcPr>
          <w:p w14:paraId="128ECE2B" w14:textId="77777777" w:rsidR="00CF685C" w:rsidRPr="00626F83" w:rsidRDefault="00CF685C" w:rsidP="004F2FF7">
            <w:pPr>
              <w:numPr>
                <w:ilvl w:val="0"/>
                <w:numId w:val="45"/>
              </w:numPr>
              <w:ind w:left="284" w:hanging="283"/>
              <w:jc w:val="both"/>
              <w:rPr>
                <w:sz w:val="20"/>
                <w:szCs w:val="20"/>
              </w:rPr>
            </w:pPr>
            <w:r w:rsidRPr="00626F83">
              <w:rPr>
                <w:sz w:val="20"/>
                <w:szCs w:val="20"/>
              </w:rPr>
              <w:t>dlhodobý nehmotný majetok a dlhodobý hmotný majetok získaný bezodplatne</w:t>
            </w:r>
          </w:p>
        </w:tc>
        <w:tc>
          <w:tcPr>
            <w:tcW w:w="3544" w:type="dxa"/>
          </w:tcPr>
          <w:p w14:paraId="0B87F9D4" w14:textId="77777777" w:rsidR="00CF685C" w:rsidRPr="00626F83" w:rsidRDefault="00CF685C" w:rsidP="004F2FF7">
            <w:pPr>
              <w:jc w:val="both"/>
              <w:rPr>
                <w:sz w:val="20"/>
                <w:szCs w:val="20"/>
              </w:rPr>
            </w:pPr>
            <w:r w:rsidRPr="00626F83">
              <w:rPr>
                <w:sz w:val="20"/>
                <w:szCs w:val="20"/>
              </w:rPr>
              <w:t>reálnou hodnotou</w:t>
            </w:r>
          </w:p>
        </w:tc>
      </w:tr>
      <w:tr w:rsidR="00626F83" w:rsidRPr="00626F83" w14:paraId="17510FD6" w14:textId="77777777" w:rsidTr="00CF685C">
        <w:tc>
          <w:tcPr>
            <w:tcW w:w="5812" w:type="dxa"/>
          </w:tcPr>
          <w:p w14:paraId="49F4205C" w14:textId="77777777" w:rsidR="00CF685C" w:rsidRPr="00626F83" w:rsidRDefault="00CF685C" w:rsidP="004F2FF7">
            <w:pPr>
              <w:numPr>
                <w:ilvl w:val="0"/>
                <w:numId w:val="45"/>
              </w:numPr>
              <w:ind w:left="284" w:hanging="283"/>
              <w:jc w:val="both"/>
              <w:rPr>
                <w:sz w:val="20"/>
                <w:szCs w:val="20"/>
              </w:rPr>
            </w:pPr>
            <w:r w:rsidRPr="00626F83">
              <w:rPr>
                <w:sz w:val="20"/>
                <w:szCs w:val="20"/>
              </w:rPr>
              <w:t>dlhodobý finančný majetok</w:t>
            </w:r>
          </w:p>
        </w:tc>
        <w:tc>
          <w:tcPr>
            <w:tcW w:w="3544" w:type="dxa"/>
          </w:tcPr>
          <w:p w14:paraId="358A57A4" w14:textId="77777777" w:rsidR="00CF685C" w:rsidRPr="00626F83" w:rsidRDefault="00CF685C" w:rsidP="004F2FF7">
            <w:pPr>
              <w:jc w:val="both"/>
              <w:rPr>
                <w:sz w:val="20"/>
                <w:szCs w:val="20"/>
              </w:rPr>
            </w:pPr>
            <w:r w:rsidRPr="00626F83">
              <w:rPr>
                <w:sz w:val="20"/>
                <w:szCs w:val="20"/>
              </w:rPr>
              <w:t>obstarávacou cenou</w:t>
            </w:r>
          </w:p>
        </w:tc>
      </w:tr>
      <w:tr w:rsidR="00626F83" w:rsidRPr="00626F83" w14:paraId="540A01C3" w14:textId="77777777" w:rsidTr="00CF685C">
        <w:tc>
          <w:tcPr>
            <w:tcW w:w="5812" w:type="dxa"/>
          </w:tcPr>
          <w:p w14:paraId="1BD955BE" w14:textId="77777777" w:rsidR="00CF685C" w:rsidRPr="00626F83" w:rsidRDefault="00CF685C" w:rsidP="004F2FF7">
            <w:pPr>
              <w:numPr>
                <w:ilvl w:val="0"/>
                <w:numId w:val="45"/>
              </w:numPr>
              <w:ind w:left="284" w:hanging="283"/>
              <w:jc w:val="both"/>
              <w:rPr>
                <w:sz w:val="20"/>
                <w:szCs w:val="20"/>
              </w:rPr>
            </w:pPr>
            <w:r w:rsidRPr="00626F83">
              <w:rPr>
                <w:sz w:val="20"/>
                <w:szCs w:val="20"/>
              </w:rPr>
              <w:t>zásoby nakupované</w:t>
            </w:r>
          </w:p>
        </w:tc>
        <w:tc>
          <w:tcPr>
            <w:tcW w:w="3544" w:type="dxa"/>
          </w:tcPr>
          <w:p w14:paraId="7BBB1B0F" w14:textId="77777777" w:rsidR="00CF685C" w:rsidRPr="00626F83" w:rsidRDefault="00CF685C" w:rsidP="004F2FF7">
            <w:pPr>
              <w:jc w:val="both"/>
              <w:rPr>
                <w:sz w:val="20"/>
                <w:szCs w:val="20"/>
              </w:rPr>
            </w:pPr>
            <w:r w:rsidRPr="00626F83">
              <w:rPr>
                <w:sz w:val="20"/>
                <w:szCs w:val="20"/>
              </w:rPr>
              <w:t>obstarávacou cenou</w:t>
            </w:r>
          </w:p>
        </w:tc>
      </w:tr>
      <w:tr w:rsidR="00626F83" w:rsidRPr="00626F83" w14:paraId="7DD7283E" w14:textId="77777777" w:rsidTr="00CF685C">
        <w:tc>
          <w:tcPr>
            <w:tcW w:w="5812" w:type="dxa"/>
          </w:tcPr>
          <w:p w14:paraId="78557B7C" w14:textId="77777777" w:rsidR="00CF685C" w:rsidRPr="00626F83" w:rsidRDefault="00CF685C" w:rsidP="004F2FF7">
            <w:pPr>
              <w:numPr>
                <w:ilvl w:val="0"/>
                <w:numId w:val="45"/>
              </w:numPr>
              <w:ind w:left="284" w:hanging="283"/>
              <w:jc w:val="both"/>
              <w:rPr>
                <w:sz w:val="20"/>
                <w:szCs w:val="20"/>
              </w:rPr>
            </w:pPr>
            <w:r w:rsidRPr="00626F83">
              <w:rPr>
                <w:sz w:val="20"/>
                <w:szCs w:val="20"/>
              </w:rPr>
              <w:t xml:space="preserve">pohľadávky </w:t>
            </w:r>
          </w:p>
        </w:tc>
        <w:tc>
          <w:tcPr>
            <w:tcW w:w="3544" w:type="dxa"/>
          </w:tcPr>
          <w:p w14:paraId="026F2B27" w14:textId="77777777" w:rsidR="00CF685C" w:rsidRPr="00626F83" w:rsidRDefault="00CF685C" w:rsidP="004F2FF7">
            <w:pPr>
              <w:jc w:val="both"/>
              <w:rPr>
                <w:sz w:val="20"/>
                <w:szCs w:val="20"/>
              </w:rPr>
            </w:pPr>
            <w:r w:rsidRPr="00626F83">
              <w:rPr>
                <w:sz w:val="20"/>
                <w:szCs w:val="20"/>
              </w:rPr>
              <w:t>menovitou hodnotou</w:t>
            </w:r>
          </w:p>
        </w:tc>
      </w:tr>
      <w:tr w:rsidR="00626F83" w:rsidRPr="00626F83" w14:paraId="609C4A80" w14:textId="77777777" w:rsidTr="00CF685C">
        <w:tc>
          <w:tcPr>
            <w:tcW w:w="5812" w:type="dxa"/>
          </w:tcPr>
          <w:p w14:paraId="422FD1C1" w14:textId="77777777" w:rsidR="00CF685C" w:rsidRPr="00626F83" w:rsidRDefault="00CF685C" w:rsidP="004F2FF7">
            <w:pPr>
              <w:numPr>
                <w:ilvl w:val="0"/>
                <w:numId w:val="45"/>
              </w:numPr>
              <w:ind w:left="284" w:hanging="283"/>
              <w:jc w:val="both"/>
              <w:rPr>
                <w:sz w:val="20"/>
                <w:szCs w:val="20"/>
              </w:rPr>
            </w:pPr>
            <w:r w:rsidRPr="00626F83">
              <w:rPr>
                <w:sz w:val="20"/>
                <w:szCs w:val="20"/>
              </w:rPr>
              <w:t xml:space="preserve">krátkodobý finančný majetok </w:t>
            </w:r>
          </w:p>
        </w:tc>
        <w:tc>
          <w:tcPr>
            <w:tcW w:w="3544" w:type="dxa"/>
          </w:tcPr>
          <w:p w14:paraId="3F8EB400" w14:textId="77777777" w:rsidR="00CF685C" w:rsidRPr="00626F83" w:rsidRDefault="00CF685C" w:rsidP="004F2FF7">
            <w:pPr>
              <w:jc w:val="both"/>
              <w:rPr>
                <w:sz w:val="20"/>
                <w:szCs w:val="20"/>
              </w:rPr>
            </w:pPr>
            <w:r w:rsidRPr="00626F83">
              <w:rPr>
                <w:sz w:val="20"/>
                <w:szCs w:val="20"/>
              </w:rPr>
              <w:t>menovitou hodnotou</w:t>
            </w:r>
          </w:p>
        </w:tc>
      </w:tr>
      <w:tr w:rsidR="00626F83" w:rsidRPr="00626F83" w14:paraId="03205B12" w14:textId="77777777" w:rsidTr="00CF685C">
        <w:tc>
          <w:tcPr>
            <w:tcW w:w="5812" w:type="dxa"/>
          </w:tcPr>
          <w:p w14:paraId="66E2FCEB" w14:textId="77777777" w:rsidR="00CF685C" w:rsidRPr="00626F83" w:rsidRDefault="00CF685C" w:rsidP="004F2FF7">
            <w:pPr>
              <w:numPr>
                <w:ilvl w:val="0"/>
                <w:numId w:val="45"/>
              </w:numPr>
              <w:ind w:left="284" w:hanging="283"/>
              <w:jc w:val="both"/>
              <w:rPr>
                <w:sz w:val="20"/>
                <w:szCs w:val="20"/>
              </w:rPr>
            </w:pPr>
            <w:r w:rsidRPr="00626F83">
              <w:rPr>
                <w:sz w:val="20"/>
                <w:szCs w:val="20"/>
              </w:rPr>
              <w:t>časové rozlíšenie na strane aktív</w:t>
            </w:r>
          </w:p>
        </w:tc>
        <w:tc>
          <w:tcPr>
            <w:tcW w:w="3544" w:type="dxa"/>
          </w:tcPr>
          <w:p w14:paraId="2D0DBD35" w14:textId="77777777" w:rsidR="00CF685C" w:rsidRPr="00626F83" w:rsidRDefault="00CF685C" w:rsidP="004F2FF7">
            <w:pPr>
              <w:pStyle w:val="Zkladntext"/>
              <w:ind w:left="1"/>
              <w:jc w:val="both"/>
              <w:rPr>
                <w:sz w:val="20"/>
                <w:szCs w:val="20"/>
              </w:rPr>
            </w:pPr>
            <w:r w:rsidRPr="00626F83">
              <w:rPr>
                <w:sz w:val="20"/>
                <w:szCs w:val="20"/>
              </w:rPr>
              <w:t>náklady budúcich období a príjmy budúcich období sa vykazujú vo výške, ktorá je potrebná na dodržanie zásady vecnej a časovej súvislosti s účtovným obdobím.</w:t>
            </w:r>
          </w:p>
        </w:tc>
      </w:tr>
      <w:tr w:rsidR="00626F83" w:rsidRPr="00626F83" w14:paraId="42B9B357" w14:textId="77777777" w:rsidTr="00CF685C">
        <w:tc>
          <w:tcPr>
            <w:tcW w:w="5812" w:type="dxa"/>
          </w:tcPr>
          <w:p w14:paraId="0B527997" w14:textId="77777777" w:rsidR="00CF685C" w:rsidRPr="00626F83" w:rsidRDefault="00CF685C" w:rsidP="004F2FF7">
            <w:pPr>
              <w:numPr>
                <w:ilvl w:val="0"/>
                <w:numId w:val="45"/>
              </w:numPr>
              <w:ind w:left="284" w:hanging="283"/>
              <w:jc w:val="both"/>
              <w:rPr>
                <w:sz w:val="20"/>
                <w:szCs w:val="20"/>
              </w:rPr>
            </w:pPr>
            <w:r w:rsidRPr="00626F83">
              <w:rPr>
                <w:sz w:val="20"/>
                <w:szCs w:val="20"/>
              </w:rPr>
              <w:lastRenderedPageBreak/>
              <w:t xml:space="preserve">záväzky, vrátane dlhopisov, pôžičiek a úverov </w:t>
            </w:r>
          </w:p>
        </w:tc>
        <w:tc>
          <w:tcPr>
            <w:tcW w:w="3544" w:type="dxa"/>
          </w:tcPr>
          <w:p w14:paraId="760F443C" w14:textId="77777777" w:rsidR="00CF685C" w:rsidRPr="00626F83" w:rsidRDefault="00CF685C" w:rsidP="004F2FF7">
            <w:pPr>
              <w:pStyle w:val="Zkladntext"/>
              <w:ind w:left="1"/>
              <w:jc w:val="both"/>
              <w:rPr>
                <w:sz w:val="20"/>
                <w:szCs w:val="20"/>
              </w:rPr>
            </w:pPr>
            <w:r w:rsidRPr="00626F83">
              <w:rPr>
                <w:sz w:val="20"/>
                <w:szCs w:val="20"/>
              </w:rPr>
              <w:t>menovitou hodnotou oceňujú sa v očakávanej výške záväzku</w:t>
            </w:r>
          </w:p>
        </w:tc>
      </w:tr>
      <w:tr w:rsidR="00626F83" w:rsidRPr="00626F83" w14:paraId="1CBDD169" w14:textId="77777777" w:rsidTr="00CF685C">
        <w:tc>
          <w:tcPr>
            <w:tcW w:w="5812" w:type="dxa"/>
          </w:tcPr>
          <w:p w14:paraId="6921DD68" w14:textId="77777777" w:rsidR="00CF685C" w:rsidRPr="00626F83" w:rsidRDefault="00CF685C" w:rsidP="004F2FF7">
            <w:pPr>
              <w:numPr>
                <w:ilvl w:val="0"/>
                <w:numId w:val="45"/>
              </w:numPr>
              <w:ind w:left="284" w:hanging="283"/>
              <w:jc w:val="both"/>
              <w:rPr>
                <w:sz w:val="20"/>
                <w:szCs w:val="20"/>
              </w:rPr>
            </w:pPr>
            <w:r w:rsidRPr="00626F83">
              <w:rPr>
                <w:sz w:val="20"/>
                <w:szCs w:val="20"/>
              </w:rPr>
              <w:t xml:space="preserve">rezervy </w:t>
            </w:r>
          </w:p>
        </w:tc>
        <w:tc>
          <w:tcPr>
            <w:tcW w:w="3544" w:type="dxa"/>
          </w:tcPr>
          <w:p w14:paraId="5337BF96" w14:textId="77777777" w:rsidR="00CF685C" w:rsidRPr="00626F83" w:rsidRDefault="00CF685C" w:rsidP="004F2FF7">
            <w:pPr>
              <w:pStyle w:val="Zkladntext"/>
              <w:ind w:left="1"/>
              <w:jc w:val="both"/>
              <w:rPr>
                <w:sz w:val="20"/>
                <w:szCs w:val="20"/>
              </w:rPr>
            </w:pPr>
            <w:r w:rsidRPr="00626F83">
              <w:rPr>
                <w:sz w:val="20"/>
                <w:szCs w:val="20"/>
              </w:rPr>
              <w:t>menovitou hodnotou oceňujú sa v očakávanej výške záväzku</w:t>
            </w:r>
          </w:p>
        </w:tc>
      </w:tr>
      <w:tr w:rsidR="00626F83" w:rsidRPr="00626F83" w14:paraId="2FE83ED3" w14:textId="77777777" w:rsidTr="00CF685C">
        <w:tc>
          <w:tcPr>
            <w:tcW w:w="5812" w:type="dxa"/>
          </w:tcPr>
          <w:p w14:paraId="39175C8C" w14:textId="77777777" w:rsidR="00CF685C" w:rsidRPr="00626F83" w:rsidRDefault="00CF685C" w:rsidP="004F2FF7">
            <w:pPr>
              <w:numPr>
                <w:ilvl w:val="0"/>
                <w:numId w:val="45"/>
              </w:numPr>
              <w:ind w:left="284" w:hanging="283"/>
              <w:jc w:val="both"/>
              <w:rPr>
                <w:sz w:val="20"/>
                <w:szCs w:val="20"/>
              </w:rPr>
            </w:pPr>
            <w:r w:rsidRPr="00626F83">
              <w:rPr>
                <w:sz w:val="20"/>
                <w:szCs w:val="20"/>
              </w:rPr>
              <w:t>časové rozlíšenie na strane pasív</w:t>
            </w:r>
          </w:p>
        </w:tc>
        <w:tc>
          <w:tcPr>
            <w:tcW w:w="3544" w:type="dxa"/>
          </w:tcPr>
          <w:p w14:paraId="50463190" w14:textId="77777777" w:rsidR="00CF685C" w:rsidRPr="00626F83" w:rsidRDefault="00CF685C" w:rsidP="004F2FF7">
            <w:pPr>
              <w:pStyle w:val="Zkladntext"/>
              <w:ind w:left="34"/>
              <w:jc w:val="both"/>
              <w:rPr>
                <w:sz w:val="20"/>
                <w:szCs w:val="20"/>
              </w:rPr>
            </w:pPr>
            <w:r w:rsidRPr="00626F83">
              <w:rPr>
                <w:sz w:val="20"/>
                <w:szCs w:val="20"/>
              </w:rPr>
              <w:t>výdavky budúcich období a výnosy budúcich období sa vykazujú vo výške, ktorá je potrebná na dodržanie zásady vecnej a časovej súvislosti s účtovným obdobím.</w:t>
            </w:r>
          </w:p>
        </w:tc>
      </w:tr>
    </w:tbl>
    <w:p w14:paraId="2FFFD894" w14:textId="77777777" w:rsidR="00E316E5" w:rsidRPr="00FB401B" w:rsidRDefault="00E316E5" w:rsidP="004F2FF7">
      <w:pPr>
        <w:pStyle w:val="odstavec"/>
        <w:rPr>
          <w:color w:val="FF0000"/>
        </w:rPr>
      </w:pPr>
    </w:p>
    <w:p w14:paraId="052461F0" w14:textId="77777777" w:rsidR="00CF685C" w:rsidRPr="00626F83" w:rsidRDefault="001927CD" w:rsidP="004F2FF7">
      <w:pPr>
        <w:ind w:left="284" w:hanging="284"/>
        <w:jc w:val="both"/>
        <w:rPr>
          <w:rFonts w:cs="Tahoma"/>
          <w:bCs/>
          <w:sz w:val="20"/>
          <w:szCs w:val="20"/>
        </w:rPr>
      </w:pPr>
      <w:r w:rsidRPr="008E219D">
        <w:rPr>
          <w:b/>
          <w:sz w:val="20"/>
          <w:szCs w:val="20"/>
        </w:rPr>
        <w:t>b)</w:t>
      </w:r>
      <w:r w:rsidRPr="00FB401B">
        <w:rPr>
          <w:color w:val="FF0000"/>
        </w:rPr>
        <w:t xml:space="preserve"> </w:t>
      </w:r>
      <w:r w:rsidR="008F4605" w:rsidRPr="00FB401B">
        <w:rPr>
          <w:color w:val="FF0000"/>
        </w:rPr>
        <w:t xml:space="preserve"> </w:t>
      </w:r>
      <w:r w:rsidR="00CF685C" w:rsidRPr="00626F83">
        <w:rPr>
          <w:b/>
          <w:sz w:val="20"/>
          <w:szCs w:val="20"/>
        </w:rPr>
        <w:t>Spôsob zostavenia odpisového plánu pre dlhodobý majetok, doba odpisovania, sadzby odpisov a odpisové metódy pri stanovení účtovných odpisov</w:t>
      </w:r>
    </w:p>
    <w:p w14:paraId="5FCDE231" w14:textId="77777777" w:rsidR="00CF685C" w:rsidRPr="00626F83" w:rsidRDefault="00CF685C" w:rsidP="004F2FF7">
      <w:pPr>
        <w:jc w:val="both"/>
        <w:rPr>
          <w:rFonts w:cs="Tahoma"/>
          <w:bCs/>
          <w:sz w:val="20"/>
          <w:szCs w:val="20"/>
        </w:rPr>
      </w:pPr>
    </w:p>
    <w:p w14:paraId="786B5FDE" w14:textId="77777777" w:rsidR="00CF685C" w:rsidRPr="00626F83" w:rsidRDefault="00CF685C" w:rsidP="004F2FF7">
      <w:pPr>
        <w:jc w:val="both"/>
        <w:rPr>
          <w:sz w:val="20"/>
          <w:szCs w:val="20"/>
        </w:rPr>
      </w:pPr>
      <w:r w:rsidRPr="00626F83">
        <w:rPr>
          <w:sz w:val="20"/>
          <w:szCs w:val="20"/>
        </w:rPr>
        <w:t>Odpisy dlhodobého nehmotného majetku a dlhodobého hmotného majetku sú stanovené tak, že</w:t>
      </w:r>
      <w:r w:rsidRPr="00626F83">
        <w:rPr>
          <w:i/>
          <w:sz w:val="20"/>
          <w:szCs w:val="20"/>
        </w:rPr>
        <w:t xml:space="preserve"> </w:t>
      </w:r>
      <w:r w:rsidRPr="00626F83">
        <w:rPr>
          <w:sz w:val="20"/>
          <w:szCs w:val="20"/>
        </w:rPr>
        <w:t>sa vychádza z predpokladanej doby jeho užívania a predpokladaného priebehu jeho opotrebenia. Odpisovať sa začína</w:t>
      </w:r>
      <w:r w:rsidRPr="00626F83">
        <w:rPr>
          <w:rFonts w:cs="Tahoma"/>
          <w:b/>
          <w:bCs/>
          <w:sz w:val="20"/>
          <w:szCs w:val="20"/>
        </w:rPr>
        <w:t xml:space="preserve"> </w:t>
      </w:r>
      <w:r w:rsidRPr="00626F83">
        <w:rPr>
          <w:rFonts w:cs="Tahoma"/>
          <w:bCs/>
          <w:sz w:val="20"/>
          <w:szCs w:val="20"/>
        </w:rPr>
        <w:t xml:space="preserve">odo </w:t>
      </w:r>
      <w:r w:rsidRPr="00626F83">
        <w:rPr>
          <w:sz w:val="20"/>
          <w:szCs w:val="20"/>
        </w:rPr>
        <w:t xml:space="preserve">dňa jeho zaradenia do používania. Účtovné odpisy sa zaokrúhľujú na celé eurá nahor. </w:t>
      </w:r>
    </w:p>
    <w:p w14:paraId="4A49C155" w14:textId="594C70C8" w:rsidR="00CF685C" w:rsidRPr="00626F83" w:rsidRDefault="00CC2960" w:rsidP="004F2FF7">
      <w:pPr>
        <w:jc w:val="both"/>
        <w:rPr>
          <w:sz w:val="20"/>
          <w:szCs w:val="20"/>
        </w:rPr>
      </w:pPr>
      <w:r w:rsidRPr="00626F83">
        <w:rPr>
          <w:sz w:val="20"/>
          <w:szCs w:val="20"/>
        </w:rPr>
        <w:t>Konsolidovaný celok mesto Kysucké Nové Mesto</w:t>
      </w:r>
      <w:r w:rsidR="00CF685C" w:rsidRPr="00626F83">
        <w:rPr>
          <w:sz w:val="20"/>
          <w:szCs w:val="20"/>
        </w:rPr>
        <w:t xml:space="preserve"> zostavuje odpisový plán v súlade so zákonom o účtovníctve a postupmi účtovania pre štátnu správu a samosprávu, súčasne platné Opatrenie MF SR č. 16786/2007-31.</w:t>
      </w:r>
      <w:r w:rsidR="00A772CD">
        <w:rPr>
          <w:sz w:val="20"/>
          <w:szCs w:val="20"/>
        </w:rPr>
        <w:t xml:space="preserve"> </w:t>
      </w:r>
      <w:r w:rsidR="00CF685C" w:rsidRPr="00626F83">
        <w:rPr>
          <w:sz w:val="20"/>
          <w:szCs w:val="20"/>
        </w:rPr>
        <w:t xml:space="preserve">Účtovná jednotka sa riadi podľa </w:t>
      </w:r>
      <w:r w:rsidR="00CF685C" w:rsidRPr="00626F83">
        <w:rPr>
          <w:i/>
          <w:sz w:val="20"/>
          <w:szCs w:val="20"/>
        </w:rPr>
        <w:t>Internej smernice o zásadách pre členenie dlhodobého majetku, jeho účtovanie, odpisovanie a</w:t>
      </w:r>
      <w:r w:rsidR="00CF685C" w:rsidRPr="00626F83">
        <w:rPr>
          <w:sz w:val="20"/>
          <w:szCs w:val="20"/>
        </w:rPr>
        <w:t xml:space="preserve">  </w:t>
      </w:r>
      <w:r w:rsidR="00CF685C" w:rsidRPr="00626F83">
        <w:rPr>
          <w:i/>
          <w:sz w:val="20"/>
          <w:szCs w:val="20"/>
        </w:rPr>
        <w:t>Dodatku č.1</w:t>
      </w:r>
      <w:r w:rsidR="00CF685C" w:rsidRPr="00626F83">
        <w:rPr>
          <w:sz w:val="20"/>
          <w:szCs w:val="20"/>
        </w:rPr>
        <w:t xml:space="preserve"> a majetok zaradí do 1.-8. odpisovej skupiny. </w:t>
      </w:r>
    </w:p>
    <w:p w14:paraId="0A8AB31F" w14:textId="77777777" w:rsidR="00CF685C" w:rsidRPr="00626F83" w:rsidRDefault="00CF685C" w:rsidP="004F2FF7">
      <w:pPr>
        <w:pStyle w:val="Zkladntext"/>
        <w:jc w:val="both"/>
        <w:rPr>
          <w:sz w:val="20"/>
          <w:szCs w:val="20"/>
        </w:rPr>
      </w:pPr>
      <w:r w:rsidRPr="00626F83">
        <w:rPr>
          <w:sz w:val="20"/>
          <w:szCs w:val="20"/>
        </w:rPr>
        <w:t>Predpokladaná doba užívania a odpisové sadzby</w:t>
      </w:r>
    </w:p>
    <w:p w14:paraId="06066C8E" w14:textId="77777777" w:rsidR="008F4605" w:rsidRPr="00626F83" w:rsidRDefault="008F4605" w:rsidP="004F2FF7">
      <w:pPr>
        <w:pStyle w:val="Zkladntext"/>
        <w:jc w:val="both"/>
        <w:rPr>
          <w:sz w:val="20"/>
          <w:szCs w:val="20"/>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748"/>
      </w:tblGrid>
      <w:tr w:rsidR="00626F83" w:rsidRPr="00626F83" w14:paraId="0B5613FB" w14:textId="77777777" w:rsidTr="00321794">
        <w:tc>
          <w:tcPr>
            <w:tcW w:w="2962" w:type="dxa"/>
            <w:shd w:val="clear" w:color="auto" w:fill="F2F2F2"/>
          </w:tcPr>
          <w:p w14:paraId="3F7F3138" w14:textId="77777777" w:rsidR="00CF685C" w:rsidRPr="00626F83" w:rsidRDefault="00CF685C" w:rsidP="004F2FF7">
            <w:pPr>
              <w:jc w:val="both"/>
              <w:rPr>
                <w:b/>
                <w:sz w:val="20"/>
                <w:szCs w:val="20"/>
              </w:rPr>
            </w:pPr>
            <w:r w:rsidRPr="00626F83">
              <w:rPr>
                <w:b/>
                <w:sz w:val="20"/>
                <w:szCs w:val="20"/>
              </w:rPr>
              <w:t>Odpisová skupina</w:t>
            </w:r>
          </w:p>
        </w:tc>
        <w:tc>
          <w:tcPr>
            <w:tcW w:w="3071" w:type="dxa"/>
            <w:shd w:val="clear" w:color="auto" w:fill="F2F2F2"/>
          </w:tcPr>
          <w:p w14:paraId="0D8FFC93" w14:textId="77777777" w:rsidR="00CF685C" w:rsidRPr="00626F83" w:rsidRDefault="00CF685C" w:rsidP="004F2FF7">
            <w:pPr>
              <w:jc w:val="both"/>
              <w:rPr>
                <w:b/>
                <w:sz w:val="20"/>
                <w:szCs w:val="20"/>
              </w:rPr>
            </w:pPr>
            <w:r w:rsidRPr="00626F83">
              <w:rPr>
                <w:b/>
                <w:sz w:val="20"/>
                <w:szCs w:val="20"/>
              </w:rPr>
              <w:t xml:space="preserve">Doba odpisovania v rokoch </w:t>
            </w:r>
          </w:p>
        </w:tc>
        <w:tc>
          <w:tcPr>
            <w:tcW w:w="3748" w:type="dxa"/>
            <w:shd w:val="clear" w:color="auto" w:fill="F2F2F2"/>
          </w:tcPr>
          <w:p w14:paraId="67D954F6" w14:textId="77777777" w:rsidR="00CF685C" w:rsidRPr="00626F83" w:rsidRDefault="00CF685C" w:rsidP="004F2FF7">
            <w:pPr>
              <w:jc w:val="both"/>
              <w:rPr>
                <w:b/>
                <w:sz w:val="20"/>
                <w:szCs w:val="20"/>
              </w:rPr>
            </w:pPr>
            <w:r w:rsidRPr="00626F83">
              <w:rPr>
                <w:b/>
                <w:sz w:val="20"/>
                <w:szCs w:val="20"/>
              </w:rPr>
              <w:t>Ročná odpisová sadzba</w:t>
            </w:r>
          </w:p>
          <w:p w14:paraId="179D5F1A" w14:textId="77777777" w:rsidR="00CF685C" w:rsidRPr="00626F83" w:rsidRDefault="00CF685C" w:rsidP="004F2FF7">
            <w:pPr>
              <w:jc w:val="both"/>
              <w:rPr>
                <w:b/>
                <w:sz w:val="20"/>
                <w:szCs w:val="20"/>
              </w:rPr>
            </w:pPr>
            <w:r w:rsidRPr="00626F83">
              <w:rPr>
                <w:b/>
                <w:sz w:val="20"/>
                <w:szCs w:val="20"/>
              </w:rPr>
              <w:t>v %</w:t>
            </w:r>
          </w:p>
        </w:tc>
      </w:tr>
      <w:tr w:rsidR="00626F83" w:rsidRPr="00626F83" w14:paraId="5BC3EF9F" w14:textId="77777777" w:rsidTr="00321794">
        <w:tc>
          <w:tcPr>
            <w:tcW w:w="2962" w:type="dxa"/>
          </w:tcPr>
          <w:p w14:paraId="00494C1E" w14:textId="77777777" w:rsidR="00CF685C" w:rsidRPr="00626F83" w:rsidRDefault="00CF685C" w:rsidP="004F2FF7">
            <w:pPr>
              <w:jc w:val="both"/>
              <w:rPr>
                <w:sz w:val="20"/>
                <w:szCs w:val="20"/>
              </w:rPr>
            </w:pPr>
            <w:r w:rsidRPr="00626F83">
              <w:rPr>
                <w:sz w:val="20"/>
                <w:szCs w:val="20"/>
              </w:rPr>
              <w:t>1</w:t>
            </w:r>
          </w:p>
        </w:tc>
        <w:tc>
          <w:tcPr>
            <w:tcW w:w="3071" w:type="dxa"/>
          </w:tcPr>
          <w:p w14:paraId="16F9DCC3" w14:textId="77777777" w:rsidR="00CF685C" w:rsidRPr="00626F83" w:rsidRDefault="00CF685C" w:rsidP="004F2FF7">
            <w:pPr>
              <w:jc w:val="both"/>
              <w:rPr>
                <w:sz w:val="20"/>
                <w:szCs w:val="20"/>
              </w:rPr>
            </w:pPr>
            <w:r w:rsidRPr="00626F83">
              <w:rPr>
                <w:sz w:val="20"/>
                <w:szCs w:val="20"/>
              </w:rPr>
              <w:t>4</w:t>
            </w:r>
          </w:p>
        </w:tc>
        <w:tc>
          <w:tcPr>
            <w:tcW w:w="3748" w:type="dxa"/>
          </w:tcPr>
          <w:p w14:paraId="0A96F1B9" w14:textId="77777777" w:rsidR="00CF685C" w:rsidRPr="00626F83" w:rsidRDefault="00CF685C" w:rsidP="004F2FF7">
            <w:pPr>
              <w:jc w:val="both"/>
              <w:rPr>
                <w:sz w:val="20"/>
                <w:szCs w:val="20"/>
              </w:rPr>
            </w:pPr>
            <w:r w:rsidRPr="00626F83">
              <w:rPr>
                <w:sz w:val="20"/>
                <w:szCs w:val="20"/>
              </w:rPr>
              <w:t>1/4</w:t>
            </w:r>
          </w:p>
        </w:tc>
      </w:tr>
      <w:tr w:rsidR="00626F83" w:rsidRPr="00626F83" w14:paraId="3BE138C1" w14:textId="77777777" w:rsidTr="00321794">
        <w:tc>
          <w:tcPr>
            <w:tcW w:w="2962" w:type="dxa"/>
          </w:tcPr>
          <w:p w14:paraId="06CC999D" w14:textId="77777777" w:rsidR="00CF685C" w:rsidRPr="00626F83" w:rsidRDefault="00CF685C" w:rsidP="004F2FF7">
            <w:pPr>
              <w:jc w:val="both"/>
              <w:rPr>
                <w:sz w:val="20"/>
                <w:szCs w:val="20"/>
              </w:rPr>
            </w:pPr>
            <w:r w:rsidRPr="00626F83">
              <w:rPr>
                <w:sz w:val="20"/>
                <w:szCs w:val="20"/>
              </w:rPr>
              <w:t>2</w:t>
            </w:r>
          </w:p>
        </w:tc>
        <w:tc>
          <w:tcPr>
            <w:tcW w:w="3071" w:type="dxa"/>
          </w:tcPr>
          <w:p w14:paraId="722DC278" w14:textId="77777777" w:rsidR="00CF685C" w:rsidRPr="00626F83" w:rsidRDefault="00CF685C" w:rsidP="004F2FF7">
            <w:pPr>
              <w:jc w:val="both"/>
              <w:rPr>
                <w:sz w:val="20"/>
                <w:szCs w:val="20"/>
              </w:rPr>
            </w:pPr>
            <w:r w:rsidRPr="00626F83">
              <w:rPr>
                <w:sz w:val="20"/>
                <w:szCs w:val="20"/>
              </w:rPr>
              <w:t>6</w:t>
            </w:r>
          </w:p>
        </w:tc>
        <w:tc>
          <w:tcPr>
            <w:tcW w:w="3748" w:type="dxa"/>
          </w:tcPr>
          <w:p w14:paraId="608A7CC3" w14:textId="77777777" w:rsidR="00CF685C" w:rsidRPr="00626F83" w:rsidRDefault="00CF685C" w:rsidP="004F2FF7">
            <w:pPr>
              <w:jc w:val="both"/>
              <w:rPr>
                <w:sz w:val="20"/>
                <w:szCs w:val="20"/>
              </w:rPr>
            </w:pPr>
            <w:r w:rsidRPr="00626F83">
              <w:rPr>
                <w:sz w:val="20"/>
                <w:szCs w:val="20"/>
              </w:rPr>
              <w:t>1/6</w:t>
            </w:r>
          </w:p>
        </w:tc>
      </w:tr>
      <w:tr w:rsidR="00626F83" w:rsidRPr="00626F83" w14:paraId="15DB212A" w14:textId="77777777" w:rsidTr="00321794">
        <w:tc>
          <w:tcPr>
            <w:tcW w:w="2962" w:type="dxa"/>
          </w:tcPr>
          <w:p w14:paraId="4A4B1DE1" w14:textId="77777777" w:rsidR="00CF685C" w:rsidRPr="00626F83" w:rsidRDefault="00CF685C" w:rsidP="004F2FF7">
            <w:pPr>
              <w:jc w:val="both"/>
              <w:rPr>
                <w:sz w:val="20"/>
                <w:szCs w:val="20"/>
              </w:rPr>
            </w:pPr>
            <w:r w:rsidRPr="00626F83">
              <w:rPr>
                <w:sz w:val="20"/>
                <w:szCs w:val="20"/>
              </w:rPr>
              <w:t>3</w:t>
            </w:r>
          </w:p>
        </w:tc>
        <w:tc>
          <w:tcPr>
            <w:tcW w:w="3071" w:type="dxa"/>
          </w:tcPr>
          <w:p w14:paraId="3EC60B71" w14:textId="77777777" w:rsidR="00CF685C" w:rsidRPr="00626F83" w:rsidRDefault="00CF685C" w:rsidP="004F2FF7">
            <w:pPr>
              <w:jc w:val="both"/>
              <w:rPr>
                <w:sz w:val="20"/>
                <w:szCs w:val="20"/>
              </w:rPr>
            </w:pPr>
            <w:r w:rsidRPr="00626F83">
              <w:rPr>
                <w:sz w:val="20"/>
                <w:szCs w:val="20"/>
              </w:rPr>
              <w:t>7</w:t>
            </w:r>
          </w:p>
        </w:tc>
        <w:tc>
          <w:tcPr>
            <w:tcW w:w="3748" w:type="dxa"/>
          </w:tcPr>
          <w:p w14:paraId="4EB1CB90" w14:textId="77777777" w:rsidR="00CF685C" w:rsidRPr="00626F83" w:rsidRDefault="00CF685C" w:rsidP="004F2FF7">
            <w:pPr>
              <w:jc w:val="both"/>
              <w:rPr>
                <w:sz w:val="20"/>
                <w:szCs w:val="20"/>
              </w:rPr>
            </w:pPr>
            <w:r w:rsidRPr="00626F83">
              <w:rPr>
                <w:sz w:val="20"/>
                <w:szCs w:val="20"/>
              </w:rPr>
              <w:t>1/7</w:t>
            </w:r>
          </w:p>
        </w:tc>
      </w:tr>
      <w:tr w:rsidR="00626F83" w:rsidRPr="00626F83" w14:paraId="6348417F" w14:textId="77777777" w:rsidTr="00321794">
        <w:tc>
          <w:tcPr>
            <w:tcW w:w="2962" w:type="dxa"/>
          </w:tcPr>
          <w:p w14:paraId="12941789" w14:textId="77777777" w:rsidR="00CF685C" w:rsidRPr="00626F83" w:rsidRDefault="00CF685C" w:rsidP="004F2FF7">
            <w:pPr>
              <w:jc w:val="both"/>
              <w:rPr>
                <w:sz w:val="20"/>
                <w:szCs w:val="20"/>
              </w:rPr>
            </w:pPr>
            <w:r w:rsidRPr="00626F83">
              <w:rPr>
                <w:sz w:val="20"/>
                <w:szCs w:val="20"/>
              </w:rPr>
              <w:t>4</w:t>
            </w:r>
          </w:p>
        </w:tc>
        <w:tc>
          <w:tcPr>
            <w:tcW w:w="3071" w:type="dxa"/>
          </w:tcPr>
          <w:p w14:paraId="56579CFD" w14:textId="77777777" w:rsidR="00CF685C" w:rsidRPr="00626F83" w:rsidRDefault="00CF685C" w:rsidP="004F2FF7">
            <w:pPr>
              <w:jc w:val="both"/>
              <w:rPr>
                <w:sz w:val="20"/>
                <w:szCs w:val="20"/>
              </w:rPr>
            </w:pPr>
            <w:r w:rsidRPr="00626F83">
              <w:rPr>
                <w:sz w:val="20"/>
                <w:szCs w:val="20"/>
              </w:rPr>
              <w:t>8</w:t>
            </w:r>
          </w:p>
        </w:tc>
        <w:tc>
          <w:tcPr>
            <w:tcW w:w="3748" w:type="dxa"/>
          </w:tcPr>
          <w:p w14:paraId="7A2E74EA" w14:textId="77777777" w:rsidR="00CF685C" w:rsidRPr="00626F83" w:rsidRDefault="00CF685C" w:rsidP="004F2FF7">
            <w:pPr>
              <w:jc w:val="both"/>
              <w:rPr>
                <w:sz w:val="20"/>
                <w:szCs w:val="20"/>
              </w:rPr>
            </w:pPr>
            <w:r w:rsidRPr="00626F83">
              <w:rPr>
                <w:sz w:val="20"/>
                <w:szCs w:val="20"/>
              </w:rPr>
              <w:t>1/8</w:t>
            </w:r>
          </w:p>
        </w:tc>
      </w:tr>
      <w:tr w:rsidR="00626F83" w:rsidRPr="00626F83" w14:paraId="4FC6C293" w14:textId="77777777" w:rsidTr="00321794">
        <w:tc>
          <w:tcPr>
            <w:tcW w:w="2962" w:type="dxa"/>
          </w:tcPr>
          <w:p w14:paraId="66059527" w14:textId="77777777" w:rsidR="00CF685C" w:rsidRPr="00626F83" w:rsidRDefault="00CF685C" w:rsidP="004F2FF7">
            <w:pPr>
              <w:jc w:val="both"/>
              <w:rPr>
                <w:sz w:val="20"/>
                <w:szCs w:val="20"/>
              </w:rPr>
            </w:pPr>
            <w:r w:rsidRPr="00626F83">
              <w:rPr>
                <w:sz w:val="20"/>
                <w:szCs w:val="20"/>
              </w:rPr>
              <w:t>5</w:t>
            </w:r>
          </w:p>
        </w:tc>
        <w:tc>
          <w:tcPr>
            <w:tcW w:w="3071" w:type="dxa"/>
          </w:tcPr>
          <w:p w14:paraId="7F37E835" w14:textId="77777777" w:rsidR="00CF685C" w:rsidRPr="00626F83" w:rsidRDefault="00CF685C" w:rsidP="004F2FF7">
            <w:pPr>
              <w:jc w:val="both"/>
              <w:rPr>
                <w:sz w:val="20"/>
                <w:szCs w:val="20"/>
              </w:rPr>
            </w:pPr>
            <w:r w:rsidRPr="00626F83">
              <w:rPr>
                <w:sz w:val="20"/>
                <w:szCs w:val="20"/>
              </w:rPr>
              <w:t>12</w:t>
            </w:r>
          </w:p>
        </w:tc>
        <w:tc>
          <w:tcPr>
            <w:tcW w:w="3748" w:type="dxa"/>
          </w:tcPr>
          <w:p w14:paraId="1ED440CD" w14:textId="77777777" w:rsidR="00CF685C" w:rsidRPr="00626F83" w:rsidRDefault="00CF685C" w:rsidP="004F2FF7">
            <w:pPr>
              <w:jc w:val="both"/>
              <w:rPr>
                <w:sz w:val="20"/>
                <w:szCs w:val="20"/>
              </w:rPr>
            </w:pPr>
            <w:r w:rsidRPr="00626F83">
              <w:rPr>
                <w:sz w:val="20"/>
                <w:szCs w:val="20"/>
              </w:rPr>
              <w:t>1/12</w:t>
            </w:r>
          </w:p>
        </w:tc>
      </w:tr>
      <w:tr w:rsidR="00626F83" w:rsidRPr="00626F83" w14:paraId="42538685" w14:textId="77777777" w:rsidTr="00321794">
        <w:tc>
          <w:tcPr>
            <w:tcW w:w="2962" w:type="dxa"/>
          </w:tcPr>
          <w:p w14:paraId="172373E5" w14:textId="77777777" w:rsidR="00CF685C" w:rsidRPr="00626F83" w:rsidRDefault="00CF685C" w:rsidP="004F2FF7">
            <w:pPr>
              <w:jc w:val="both"/>
              <w:rPr>
                <w:sz w:val="20"/>
                <w:szCs w:val="20"/>
              </w:rPr>
            </w:pPr>
            <w:r w:rsidRPr="00626F83">
              <w:rPr>
                <w:sz w:val="20"/>
                <w:szCs w:val="20"/>
              </w:rPr>
              <w:t>6</w:t>
            </w:r>
          </w:p>
        </w:tc>
        <w:tc>
          <w:tcPr>
            <w:tcW w:w="3071" w:type="dxa"/>
          </w:tcPr>
          <w:p w14:paraId="4621E0A6" w14:textId="77777777" w:rsidR="00CF685C" w:rsidRPr="00626F83" w:rsidRDefault="00CF685C" w:rsidP="004F2FF7">
            <w:pPr>
              <w:jc w:val="both"/>
              <w:rPr>
                <w:sz w:val="20"/>
                <w:szCs w:val="20"/>
              </w:rPr>
            </w:pPr>
            <w:r w:rsidRPr="00626F83">
              <w:rPr>
                <w:sz w:val="20"/>
                <w:szCs w:val="20"/>
              </w:rPr>
              <w:t>20</w:t>
            </w:r>
          </w:p>
        </w:tc>
        <w:tc>
          <w:tcPr>
            <w:tcW w:w="3748" w:type="dxa"/>
          </w:tcPr>
          <w:p w14:paraId="1CB40C96" w14:textId="77777777" w:rsidR="00CF685C" w:rsidRPr="00626F83" w:rsidRDefault="00CF685C" w:rsidP="004F2FF7">
            <w:pPr>
              <w:jc w:val="both"/>
              <w:rPr>
                <w:sz w:val="20"/>
                <w:szCs w:val="20"/>
              </w:rPr>
            </w:pPr>
            <w:r w:rsidRPr="00626F83">
              <w:rPr>
                <w:sz w:val="20"/>
                <w:szCs w:val="20"/>
              </w:rPr>
              <w:t>1/20</w:t>
            </w:r>
          </w:p>
        </w:tc>
      </w:tr>
      <w:tr w:rsidR="00626F83" w:rsidRPr="00626F83" w14:paraId="2D240732" w14:textId="77777777" w:rsidTr="00321794">
        <w:tc>
          <w:tcPr>
            <w:tcW w:w="2962" w:type="dxa"/>
          </w:tcPr>
          <w:p w14:paraId="195C86B8" w14:textId="77777777" w:rsidR="00CF685C" w:rsidRPr="00626F83" w:rsidRDefault="00CF685C" w:rsidP="004F2FF7">
            <w:pPr>
              <w:jc w:val="both"/>
              <w:rPr>
                <w:sz w:val="20"/>
                <w:szCs w:val="20"/>
              </w:rPr>
            </w:pPr>
            <w:r w:rsidRPr="00626F83">
              <w:rPr>
                <w:sz w:val="20"/>
                <w:szCs w:val="20"/>
              </w:rPr>
              <w:t>7</w:t>
            </w:r>
          </w:p>
        </w:tc>
        <w:tc>
          <w:tcPr>
            <w:tcW w:w="3071" w:type="dxa"/>
          </w:tcPr>
          <w:p w14:paraId="0DA8F1A0" w14:textId="77777777" w:rsidR="00CF685C" w:rsidRPr="00626F83" w:rsidRDefault="00CF685C" w:rsidP="004F2FF7">
            <w:pPr>
              <w:jc w:val="both"/>
              <w:rPr>
                <w:sz w:val="20"/>
                <w:szCs w:val="20"/>
              </w:rPr>
            </w:pPr>
            <w:r w:rsidRPr="00626F83">
              <w:rPr>
                <w:sz w:val="20"/>
                <w:szCs w:val="20"/>
              </w:rPr>
              <w:t>40</w:t>
            </w:r>
          </w:p>
        </w:tc>
        <w:tc>
          <w:tcPr>
            <w:tcW w:w="3748" w:type="dxa"/>
          </w:tcPr>
          <w:p w14:paraId="254A441E" w14:textId="77777777" w:rsidR="00CF685C" w:rsidRPr="00626F83" w:rsidRDefault="00CF685C" w:rsidP="004F2FF7">
            <w:pPr>
              <w:jc w:val="both"/>
              <w:rPr>
                <w:sz w:val="20"/>
                <w:szCs w:val="20"/>
              </w:rPr>
            </w:pPr>
            <w:r w:rsidRPr="00626F83">
              <w:rPr>
                <w:sz w:val="20"/>
                <w:szCs w:val="20"/>
              </w:rPr>
              <w:t>1/40</w:t>
            </w:r>
          </w:p>
        </w:tc>
      </w:tr>
      <w:tr w:rsidR="00CF685C" w:rsidRPr="00626F83" w14:paraId="3F847EB1" w14:textId="77777777" w:rsidTr="00321794">
        <w:tc>
          <w:tcPr>
            <w:tcW w:w="2962" w:type="dxa"/>
          </w:tcPr>
          <w:p w14:paraId="5A34C9E7" w14:textId="77777777" w:rsidR="00CF685C" w:rsidRPr="00626F83" w:rsidRDefault="00CF685C" w:rsidP="004F2FF7">
            <w:pPr>
              <w:jc w:val="both"/>
              <w:rPr>
                <w:sz w:val="20"/>
                <w:szCs w:val="20"/>
              </w:rPr>
            </w:pPr>
            <w:r w:rsidRPr="00626F83">
              <w:rPr>
                <w:sz w:val="20"/>
                <w:szCs w:val="20"/>
              </w:rPr>
              <w:t>8</w:t>
            </w:r>
          </w:p>
        </w:tc>
        <w:tc>
          <w:tcPr>
            <w:tcW w:w="3071" w:type="dxa"/>
          </w:tcPr>
          <w:p w14:paraId="36327A5C" w14:textId="77777777" w:rsidR="00CF685C" w:rsidRPr="00626F83" w:rsidRDefault="00CF685C" w:rsidP="004F2FF7">
            <w:pPr>
              <w:jc w:val="both"/>
              <w:rPr>
                <w:sz w:val="20"/>
                <w:szCs w:val="20"/>
              </w:rPr>
            </w:pPr>
            <w:r w:rsidRPr="00626F83">
              <w:rPr>
                <w:sz w:val="20"/>
                <w:szCs w:val="20"/>
              </w:rPr>
              <w:t>60</w:t>
            </w:r>
          </w:p>
        </w:tc>
        <w:tc>
          <w:tcPr>
            <w:tcW w:w="3748" w:type="dxa"/>
          </w:tcPr>
          <w:p w14:paraId="498CF449" w14:textId="77777777" w:rsidR="00CF685C" w:rsidRPr="00626F83" w:rsidRDefault="00CF685C" w:rsidP="004F2FF7">
            <w:pPr>
              <w:jc w:val="both"/>
              <w:rPr>
                <w:sz w:val="20"/>
                <w:szCs w:val="20"/>
              </w:rPr>
            </w:pPr>
            <w:r w:rsidRPr="00626F83">
              <w:rPr>
                <w:sz w:val="20"/>
                <w:szCs w:val="20"/>
              </w:rPr>
              <w:t>1/60</w:t>
            </w:r>
          </w:p>
        </w:tc>
      </w:tr>
    </w:tbl>
    <w:p w14:paraId="58FD34E6" w14:textId="77777777" w:rsidR="00CC2960" w:rsidRPr="00626F83" w:rsidRDefault="00CC2960" w:rsidP="004F2FF7">
      <w:pPr>
        <w:jc w:val="both"/>
        <w:rPr>
          <w:sz w:val="20"/>
          <w:szCs w:val="20"/>
        </w:rPr>
      </w:pPr>
    </w:p>
    <w:p w14:paraId="04E34B47" w14:textId="77777777" w:rsidR="00CF685C" w:rsidRPr="00626F83" w:rsidRDefault="00CF685C" w:rsidP="004F2FF7">
      <w:pPr>
        <w:jc w:val="both"/>
        <w:rPr>
          <w:sz w:val="20"/>
          <w:szCs w:val="20"/>
        </w:rPr>
      </w:pPr>
      <w:r w:rsidRPr="00626F83">
        <w:rPr>
          <w:sz w:val="20"/>
          <w:szCs w:val="20"/>
        </w:rPr>
        <w:t xml:space="preserve">Ako </w:t>
      </w:r>
      <w:r w:rsidRPr="00626F83">
        <w:rPr>
          <w:i/>
          <w:sz w:val="20"/>
          <w:szCs w:val="20"/>
        </w:rPr>
        <w:t>Dlhodobý nehmotný majetok</w:t>
      </w:r>
      <w:r w:rsidRPr="00626F83">
        <w:rPr>
          <w:sz w:val="20"/>
          <w:szCs w:val="20"/>
        </w:rPr>
        <w:t xml:space="preserve"> účtovná jednotka účtuje zložky majetku, ktorého ocenenie </w:t>
      </w:r>
      <w:r w:rsidRPr="00626F83">
        <w:rPr>
          <w:i/>
          <w:sz w:val="20"/>
          <w:szCs w:val="20"/>
        </w:rPr>
        <w:t>je vyššie ako</w:t>
      </w:r>
      <w:r w:rsidRPr="00626F83">
        <w:rPr>
          <w:sz w:val="20"/>
          <w:szCs w:val="20"/>
        </w:rPr>
        <w:t xml:space="preserve"> </w:t>
      </w:r>
      <w:r w:rsidRPr="00626F83">
        <w:rPr>
          <w:i/>
          <w:sz w:val="20"/>
          <w:szCs w:val="20"/>
        </w:rPr>
        <w:t>2 400 Eur</w:t>
      </w:r>
      <w:r w:rsidRPr="00626F83">
        <w:rPr>
          <w:sz w:val="20"/>
          <w:szCs w:val="20"/>
        </w:rPr>
        <w:t xml:space="preserve"> a doba použiteľnosti je dlhšia ako jeden rok.</w:t>
      </w:r>
    </w:p>
    <w:p w14:paraId="1ECB8F9A" w14:textId="77777777" w:rsidR="00CF685C" w:rsidRPr="00626F83" w:rsidRDefault="00CF685C" w:rsidP="004F2FF7">
      <w:pPr>
        <w:jc w:val="both"/>
        <w:rPr>
          <w:sz w:val="20"/>
          <w:szCs w:val="20"/>
        </w:rPr>
      </w:pPr>
      <w:r w:rsidRPr="00626F83">
        <w:rPr>
          <w:sz w:val="20"/>
          <w:szCs w:val="20"/>
        </w:rPr>
        <w:t xml:space="preserve">Ako </w:t>
      </w:r>
      <w:r w:rsidR="00744767" w:rsidRPr="00626F83">
        <w:rPr>
          <w:i/>
          <w:sz w:val="20"/>
          <w:szCs w:val="20"/>
        </w:rPr>
        <w:t>D</w:t>
      </w:r>
      <w:r w:rsidRPr="00626F83">
        <w:rPr>
          <w:i/>
          <w:sz w:val="20"/>
          <w:szCs w:val="20"/>
        </w:rPr>
        <w:t>lhodobý hmotný majetok</w:t>
      </w:r>
      <w:r w:rsidRPr="00626F83">
        <w:rPr>
          <w:sz w:val="20"/>
          <w:szCs w:val="20"/>
        </w:rPr>
        <w:t xml:space="preserve"> účtovná jednotka účtuje zložky majetku, ktorého ocenenie je </w:t>
      </w:r>
      <w:r w:rsidRPr="00626F83">
        <w:rPr>
          <w:i/>
          <w:sz w:val="20"/>
          <w:szCs w:val="20"/>
        </w:rPr>
        <w:t>vyššie ako 1</w:t>
      </w:r>
      <w:r w:rsidRPr="00626F83">
        <w:rPr>
          <w:sz w:val="20"/>
          <w:szCs w:val="20"/>
        </w:rPr>
        <w:t xml:space="preserve"> </w:t>
      </w:r>
      <w:r w:rsidRPr="00626F83">
        <w:rPr>
          <w:i/>
          <w:sz w:val="20"/>
          <w:szCs w:val="20"/>
        </w:rPr>
        <w:t>700 Eur</w:t>
      </w:r>
      <w:r w:rsidRPr="00626F83">
        <w:rPr>
          <w:sz w:val="20"/>
          <w:szCs w:val="20"/>
        </w:rPr>
        <w:t xml:space="preserve"> a doba použiteľnosti je dlhšia ako jeden rok.</w:t>
      </w:r>
    </w:p>
    <w:p w14:paraId="0250D241" w14:textId="77777777" w:rsidR="00CF685C" w:rsidRPr="00626F83" w:rsidRDefault="00CF685C" w:rsidP="004F2FF7">
      <w:pPr>
        <w:jc w:val="both"/>
        <w:rPr>
          <w:sz w:val="20"/>
          <w:szCs w:val="20"/>
        </w:rPr>
      </w:pPr>
      <w:r w:rsidRPr="00626F83">
        <w:rPr>
          <w:sz w:val="20"/>
          <w:szCs w:val="20"/>
        </w:rPr>
        <w:t xml:space="preserve">Ako </w:t>
      </w:r>
      <w:r w:rsidRPr="00626F83">
        <w:rPr>
          <w:i/>
          <w:sz w:val="20"/>
          <w:szCs w:val="20"/>
        </w:rPr>
        <w:t>Drobný dlhodobý nehmotný majetok</w:t>
      </w:r>
      <w:r w:rsidRPr="00626F83">
        <w:rPr>
          <w:sz w:val="20"/>
          <w:szCs w:val="20"/>
        </w:rPr>
        <w:t xml:space="preserve"> účtovná jednotka účtuje aj drobný nehmotný majetok, ktorého ocenenie </w:t>
      </w:r>
      <w:r w:rsidRPr="00626F83">
        <w:rPr>
          <w:i/>
          <w:sz w:val="20"/>
          <w:szCs w:val="20"/>
        </w:rPr>
        <w:t>sa rovná alebo je nižšie ako 2 400 Eur</w:t>
      </w:r>
      <w:r w:rsidRPr="00626F83">
        <w:rPr>
          <w:sz w:val="20"/>
          <w:szCs w:val="20"/>
        </w:rPr>
        <w:t xml:space="preserve"> a pritom </w:t>
      </w:r>
      <w:r w:rsidRPr="00626F83">
        <w:rPr>
          <w:i/>
          <w:sz w:val="20"/>
          <w:szCs w:val="20"/>
        </w:rPr>
        <w:t>sa rovná alebo je vyššie ako 332 Eur</w:t>
      </w:r>
      <w:r w:rsidRPr="00626F83">
        <w:rPr>
          <w:sz w:val="20"/>
          <w:szCs w:val="20"/>
        </w:rPr>
        <w:t xml:space="preserve"> a doba použiteľnosti je dlhšia ako 1 rok. O tomto majetku sa účtuje v podsúvahovej evidencii na príslušnom podsúvahovom účte a bude tento majetok viesť v operatívnej evidencii. </w:t>
      </w:r>
    </w:p>
    <w:p w14:paraId="719EA9C7" w14:textId="77777777" w:rsidR="00CF685C" w:rsidRPr="00626F83" w:rsidRDefault="00CF685C" w:rsidP="004F2FF7">
      <w:pPr>
        <w:jc w:val="both"/>
        <w:rPr>
          <w:sz w:val="20"/>
          <w:szCs w:val="20"/>
        </w:rPr>
      </w:pPr>
      <w:r w:rsidRPr="00626F83">
        <w:rPr>
          <w:sz w:val="20"/>
          <w:szCs w:val="20"/>
        </w:rPr>
        <w:t xml:space="preserve">Ako </w:t>
      </w:r>
      <w:r w:rsidRPr="00626F83">
        <w:rPr>
          <w:i/>
          <w:sz w:val="20"/>
          <w:szCs w:val="20"/>
        </w:rPr>
        <w:t>Drobný dlhodobý hmotný majetok</w:t>
      </w:r>
      <w:r w:rsidRPr="00626F83">
        <w:rPr>
          <w:sz w:val="20"/>
          <w:szCs w:val="20"/>
        </w:rPr>
        <w:t xml:space="preserve"> účtovná jednotka účtuje aj drobný hmotný majetok, ktorého ocenenie </w:t>
      </w:r>
      <w:r w:rsidRPr="00626F83">
        <w:rPr>
          <w:i/>
          <w:sz w:val="20"/>
          <w:szCs w:val="20"/>
        </w:rPr>
        <w:t>sa rovná alebo je nižšie ako 1 700 Eur</w:t>
      </w:r>
      <w:r w:rsidRPr="00626F83">
        <w:rPr>
          <w:sz w:val="20"/>
          <w:szCs w:val="20"/>
        </w:rPr>
        <w:t xml:space="preserve"> a pritom </w:t>
      </w:r>
      <w:r w:rsidRPr="00626F83">
        <w:rPr>
          <w:i/>
          <w:sz w:val="20"/>
          <w:szCs w:val="20"/>
        </w:rPr>
        <w:t>sa rovná alebo je vyššie ako 332 Eur</w:t>
      </w:r>
      <w:r w:rsidRPr="00626F83">
        <w:rPr>
          <w:sz w:val="20"/>
          <w:szCs w:val="20"/>
        </w:rPr>
        <w:t xml:space="preserve"> a doba použiteľnosti je dlhšia ako 1 rok. O tomto majetku sa účtuje v podsúvahovej evidencii na príslušnom podsúvahovom účte a bude tento majetok viesť v operatívnej evidencii. </w:t>
      </w:r>
    </w:p>
    <w:p w14:paraId="6EE430E7" w14:textId="77777777" w:rsidR="001927CD" w:rsidRPr="00626F83" w:rsidRDefault="001927CD" w:rsidP="004F2FF7">
      <w:pPr>
        <w:pStyle w:val="odstavec"/>
      </w:pPr>
    </w:p>
    <w:p w14:paraId="4334F731" w14:textId="77777777" w:rsidR="00857B47" w:rsidRPr="00626F83" w:rsidRDefault="00E316E5" w:rsidP="004F2FF7">
      <w:pPr>
        <w:pStyle w:val="odstavec"/>
      </w:pPr>
      <w:r w:rsidRPr="00626F83">
        <w:rPr>
          <w:i/>
        </w:rPr>
        <w:t>Dlhodobý nehmotný majetok a dlhodobý hmotný majetok</w:t>
      </w:r>
      <w:r w:rsidRPr="00626F83">
        <w:t xml:space="preserve"> odpisovaný sa odpisuje podľa </w:t>
      </w:r>
      <w:r w:rsidRPr="00626F83">
        <w:rPr>
          <w:i/>
        </w:rPr>
        <w:t>odpisového plánu,</w:t>
      </w:r>
      <w:r w:rsidRPr="00626F83">
        <w:t xml:space="preserve"> ktorý bol zostavený na základe predpokladanej doby jeho používania a predpokladaného priebehu jeho morálneho a fyzického opotrebenia. </w:t>
      </w:r>
    </w:p>
    <w:p w14:paraId="19E2D38B" w14:textId="648F8531" w:rsidR="00855150" w:rsidRPr="00626F83" w:rsidRDefault="00857B47" w:rsidP="004F2FF7">
      <w:pPr>
        <w:pStyle w:val="odstavec"/>
      </w:pPr>
      <w:r w:rsidRPr="00626F83">
        <w:t>Konsolidovaný celok mesto Kysucké Nové Mesto</w:t>
      </w:r>
      <w:r w:rsidR="00E316E5" w:rsidRPr="00626F83">
        <w:t xml:space="preserve"> odpisuje majetok na základe zákona o účtovníctve a účtuje o účtovných odpisoch.</w:t>
      </w:r>
      <w:r w:rsidRPr="00626F83">
        <w:t xml:space="preserve"> Účtovné odpisy sa zaokrúhľujú na celé eurá nahor. Zostavený odpisový plán je v súlade so zákonom o účtovníctve a postupmi účtovania pre štátnu správu a samosprávu, súčasne platné Opatrenie MF SR č. 16786/2007-31. Na základe dodatku č. 1 k Internej smernici o zásadách pre členenie dlhodobého majetku, jeho účtovanie a odpisovanie sa majetok zaradí do 1.-8. odpisovej skupiny. </w:t>
      </w:r>
    </w:p>
    <w:p w14:paraId="2DDA460D" w14:textId="77777777" w:rsidR="00E316E5" w:rsidRPr="00626F83" w:rsidRDefault="00FD7690" w:rsidP="004F2FF7">
      <w:pPr>
        <w:pStyle w:val="abc"/>
        <w:numPr>
          <w:ilvl w:val="0"/>
          <w:numId w:val="47"/>
        </w:numPr>
        <w:spacing w:before="0" w:after="0" w:line="276" w:lineRule="auto"/>
        <w:ind w:left="284" w:hanging="284"/>
        <w:rPr>
          <w:rFonts w:ascii="Times New Roman" w:hAnsi="Times New Roman" w:cs="Times New Roman"/>
          <w:sz w:val="20"/>
          <w:szCs w:val="20"/>
        </w:rPr>
      </w:pPr>
      <w:r w:rsidRPr="00626F83">
        <w:rPr>
          <w:rFonts w:ascii="Times New Roman" w:hAnsi="Times New Roman" w:cs="Times New Roman"/>
          <w:sz w:val="20"/>
          <w:szCs w:val="20"/>
        </w:rPr>
        <w:t>Zásady pre vykazovanie transferov</w:t>
      </w:r>
    </w:p>
    <w:p w14:paraId="29BE304C" w14:textId="77777777" w:rsidR="00FD7690" w:rsidRPr="00626F83" w:rsidRDefault="00FD7690" w:rsidP="004F2FF7">
      <w:pPr>
        <w:pStyle w:val="abc"/>
        <w:numPr>
          <w:ilvl w:val="0"/>
          <w:numId w:val="0"/>
        </w:numPr>
        <w:spacing w:before="0" w:after="0" w:line="276" w:lineRule="auto"/>
        <w:rPr>
          <w:rFonts w:ascii="Times New Roman" w:hAnsi="Times New Roman" w:cs="Times New Roman"/>
          <w:b w:val="0"/>
          <w:sz w:val="20"/>
          <w:szCs w:val="20"/>
        </w:rPr>
      </w:pPr>
      <w:r w:rsidRPr="00626F83">
        <w:rPr>
          <w:rFonts w:ascii="Times New Roman" w:hAnsi="Times New Roman" w:cs="Times New Roman"/>
          <w:b w:val="0"/>
          <w:sz w:val="20"/>
          <w:szCs w:val="20"/>
        </w:rPr>
        <w:lastRenderedPageBreak/>
        <w:t xml:space="preserve">O nároku na dotácie zo ŠR sa účtuje, ak je takmer isté, že sa splnia všetky podmienky súvisiace s dotáciou a súčasne, že sa dotácia poskytne. </w:t>
      </w:r>
    </w:p>
    <w:p w14:paraId="004FA9B5" w14:textId="77777777" w:rsidR="00FD7690" w:rsidRPr="00626F83" w:rsidRDefault="00FD7690" w:rsidP="004F2FF7">
      <w:pPr>
        <w:pStyle w:val="abc"/>
        <w:numPr>
          <w:ilvl w:val="0"/>
          <w:numId w:val="0"/>
        </w:numPr>
        <w:spacing w:before="0" w:after="0" w:line="276" w:lineRule="auto"/>
        <w:rPr>
          <w:rFonts w:ascii="Times New Roman" w:hAnsi="Times New Roman" w:cs="Times New Roman"/>
          <w:b w:val="0"/>
          <w:sz w:val="20"/>
          <w:szCs w:val="20"/>
        </w:rPr>
      </w:pPr>
      <w:r w:rsidRPr="00626F83">
        <w:rPr>
          <w:rFonts w:ascii="Times New Roman" w:hAnsi="Times New Roman" w:cs="Times New Roman"/>
          <w:sz w:val="20"/>
          <w:szCs w:val="20"/>
        </w:rPr>
        <w:t xml:space="preserve">Bežný transfer </w:t>
      </w:r>
      <w:r w:rsidRPr="00626F83">
        <w:rPr>
          <w:rFonts w:ascii="Times New Roman" w:hAnsi="Times New Roman" w:cs="Times New Roman"/>
          <w:b w:val="0"/>
          <w:sz w:val="20"/>
          <w:szCs w:val="20"/>
        </w:rPr>
        <w:t xml:space="preserve">od </w:t>
      </w:r>
      <w:r w:rsidRPr="00626F83">
        <w:rPr>
          <w:rFonts w:ascii="Times New Roman" w:hAnsi="Times New Roman" w:cs="Times New Roman"/>
          <w:i/>
          <w:sz w:val="20"/>
          <w:szCs w:val="20"/>
        </w:rPr>
        <w:t>cudzích subjektov</w:t>
      </w:r>
      <w:r w:rsidRPr="00626F83">
        <w:rPr>
          <w:rFonts w:ascii="Times New Roman" w:hAnsi="Times New Roman" w:cs="Times New Roman"/>
          <w:b w:val="0"/>
          <w:sz w:val="20"/>
          <w:szCs w:val="20"/>
        </w:rPr>
        <w:t xml:space="preserve"> – sa zúčtuje do výnosov vo vecnej a časovej súvislosti s nákladmi.</w:t>
      </w:r>
    </w:p>
    <w:p w14:paraId="0B2E2CEB" w14:textId="77777777" w:rsidR="00FD7690" w:rsidRPr="00626F83" w:rsidRDefault="00FD7690" w:rsidP="004F2FF7">
      <w:pPr>
        <w:pStyle w:val="abc"/>
        <w:numPr>
          <w:ilvl w:val="0"/>
          <w:numId w:val="0"/>
        </w:numPr>
        <w:spacing w:before="0" w:after="0" w:line="276" w:lineRule="auto"/>
        <w:rPr>
          <w:rFonts w:ascii="Times New Roman" w:hAnsi="Times New Roman" w:cs="Times New Roman"/>
          <w:b w:val="0"/>
          <w:sz w:val="20"/>
          <w:szCs w:val="20"/>
        </w:rPr>
      </w:pPr>
      <w:r w:rsidRPr="00626F83">
        <w:rPr>
          <w:rFonts w:ascii="Times New Roman" w:hAnsi="Times New Roman" w:cs="Times New Roman"/>
          <w:sz w:val="20"/>
          <w:szCs w:val="20"/>
        </w:rPr>
        <w:t xml:space="preserve">Kapitálový transfer </w:t>
      </w:r>
      <w:r w:rsidRPr="00626F83">
        <w:rPr>
          <w:rFonts w:ascii="Times New Roman" w:hAnsi="Times New Roman" w:cs="Times New Roman"/>
          <w:b w:val="0"/>
          <w:sz w:val="20"/>
          <w:szCs w:val="20"/>
        </w:rPr>
        <w:t xml:space="preserve">od </w:t>
      </w:r>
      <w:r w:rsidRPr="00626F83">
        <w:rPr>
          <w:rFonts w:ascii="Times New Roman" w:hAnsi="Times New Roman" w:cs="Times New Roman"/>
          <w:i/>
          <w:sz w:val="20"/>
          <w:szCs w:val="20"/>
        </w:rPr>
        <w:t xml:space="preserve">cudzích subjektov </w:t>
      </w:r>
      <w:r w:rsidRPr="00626F83">
        <w:rPr>
          <w:rFonts w:ascii="Times New Roman" w:hAnsi="Times New Roman" w:cs="Times New Roman"/>
          <w:b w:val="0"/>
          <w:sz w:val="20"/>
          <w:szCs w:val="20"/>
        </w:rPr>
        <w:t>– sa zúčtuje do výnosov vo vecnej a časovej súvislosti s</w:t>
      </w:r>
      <w:r w:rsidR="00307FE6" w:rsidRPr="00626F83">
        <w:rPr>
          <w:rFonts w:ascii="Times New Roman" w:hAnsi="Times New Roman" w:cs="Times New Roman"/>
          <w:b w:val="0"/>
          <w:sz w:val="20"/>
          <w:szCs w:val="20"/>
        </w:rPr>
        <w:t> </w:t>
      </w:r>
      <w:r w:rsidRPr="00626F83">
        <w:rPr>
          <w:rFonts w:ascii="Times New Roman" w:hAnsi="Times New Roman" w:cs="Times New Roman"/>
          <w:b w:val="0"/>
          <w:sz w:val="20"/>
          <w:szCs w:val="20"/>
        </w:rPr>
        <w:t>nákladmi</w:t>
      </w:r>
      <w:r w:rsidR="00307FE6" w:rsidRPr="00626F83">
        <w:rPr>
          <w:rFonts w:ascii="Times New Roman" w:hAnsi="Times New Roman" w:cs="Times New Roman"/>
          <w:b w:val="0"/>
          <w:sz w:val="20"/>
          <w:szCs w:val="20"/>
        </w:rPr>
        <w:t>.</w:t>
      </w:r>
    </w:p>
    <w:p w14:paraId="057DF4A4" w14:textId="77777777" w:rsidR="00E316E5" w:rsidRPr="00626F83" w:rsidRDefault="00E316E5" w:rsidP="004F2FF7">
      <w:pPr>
        <w:pStyle w:val="odstavec"/>
      </w:pPr>
    </w:p>
    <w:p w14:paraId="4C1EDB16" w14:textId="77777777" w:rsidR="00E316E5" w:rsidRPr="00626F83" w:rsidRDefault="00E316E5" w:rsidP="004F2FF7">
      <w:pPr>
        <w:pStyle w:val="abc"/>
        <w:numPr>
          <w:ilvl w:val="0"/>
          <w:numId w:val="47"/>
        </w:numPr>
        <w:spacing w:before="0" w:after="0" w:line="276" w:lineRule="auto"/>
        <w:ind w:left="284" w:hanging="284"/>
        <w:rPr>
          <w:rFonts w:ascii="Times New Roman" w:hAnsi="Times New Roman" w:cs="Times New Roman"/>
          <w:sz w:val="20"/>
          <w:szCs w:val="20"/>
        </w:rPr>
      </w:pPr>
      <w:r w:rsidRPr="00626F83">
        <w:rPr>
          <w:rFonts w:ascii="Times New Roman" w:hAnsi="Times New Roman" w:cs="Times New Roman"/>
          <w:sz w:val="20"/>
          <w:szCs w:val="20"/>
        </w:rPr>
        <w:t>Cudzia mena</w:t>
      </w:r>
    </w:p>
    <w:p w14:paraId="56C7A952" w14:textId="77777777" w:rsidR="00E316E5" w:rsidRPr="00626F83" w:rsidRDefault="00E316E5" w:rsidP="004F2FF7">
      <w:pPr>
        <w:pStyle w:val="odstavec"/>
      </w:pPr>
      <w:r w:rsidRPr="00626F83">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14:paraId="44B788EE" w14:textId="77777777" w:rsidR="00307FE6" w:rsidRPr="00626F83" w:rsidRDefault="00307FE6" w:rsidP="004F2FF7">
      <w:pPr>
        <w:pStyle w:val="odstavec"/>
      </w:pPr>
    </w:p>
    <w:p w14:paraId="500CD9A4" w14:textId="77777777" w:rsidR="00E316E5" w:rsidRPr="00626F83" w:rsidRDefault="00E316E5" w:rsidP="004F2FF7">
      <w:pPr>
        <w:pStyle w:val="abc"/>
        <w:numPr>
          <w:ilvl w:val="0"/>
          <w:numId w:val="47"/>
        </w:numPr>
        <w:spacing w:before="0" w:after="0" w:line="276" w:lineRule="auto"/>
        <w:ind w:left="284" w:hanging="284"/>
        <w:rPr>
          <w:rFonts w:ascii="Times New Roman" w:hAnsi="Times New Roman" w:cs="Times New Roman"/>
          <w:sz w:val="20"/>
          <w:szCs w:val="20"/>
        </w:rPr>
      </w:pPr>
      <w:r w:rsidRPr="00626F83">
        <w:rPr>
          <w:rFonts w:ascii="Times New Roman" w:hAnsi="Times New Roman" w:cs="Times New Roman"/>
          <w:sz w:val="20"/>
          <w:szCs w:val="20"/>
        </w:rPr>
        <w:t xml:space="preserve">Výnosy </w:t>
      </w:r>
    </w:p>
    <w:p w14:paraId="180657D9" w14:textId="77777777" w:rsidR="00E316E5" w:rsidRPr="00626F83" w:rsidRDefault="00E316E5" w:rsidP="004F2FF7">
      <w:pPr>
        <w:pStyle w:val="odstavec"/>
      </w:pPr>
      <w:r w:rsidRPr="00626F83">
        <w:t>Tržby za vlastné výkony a tovar neobsahujú daň z pridanej hodnoty. Sú tiež znížené o zľavy a zrážky (rabaty, bonusy, skontá, dobropisy a pod.) bez ohľadu na to, či zákazník mal vopred na zľavu nárok, alebo či ide o dodatočne uznanú zľavu. Tržby sú účtované ku dňu splnenia dodávky alebo služby.</w:t>
      </w:r>
    </w:p>
    <w:p w14:paraId="4664EF8E" w14:textId="77777777" w:rsidR="00E316E5" w:rsidRPr="00626F83" w:rsidRDefault="00E316E5" w:rsidP="004F2FF7">
      <w:pPr>
        <w:pStyle w:val="odstavec"/>
      </w:pPr>
    </w:p>
    <w:p w14:paraId="2946FE9E" w14:textId="77777777" w:rsidR="00E316E5" w:rsidRPr="00626F83" w:rsidRDefault="00E316E5" w:rsidP="004F2FF7">
      <w:pPr>
        <w:pStyle w:val="odstavec"/>
      </w:pPr>
      <w:r w:rsidRPr="00626F83">
        <w:t>O výnosoch z  poplatkov sa účtuje v časovej a vecnej súvislosti s vyrubením poplatkov (ak je účtovná jednotka výbercom poplatkov).</w:t>
      </w:r>
    </w:p>
    <w:p w14:paraId="23A2B9AF" w14:textId="77777777" w:rsidR="005D72D9" w:rsidRPr="00626F83" w:rsidRDefault="005D72D9" w:rsidP="004F2FF7">
      <w:pPr>
        <w:tabs>
          <w:tab w:val="left" w:pos="1797"/>
        </w:tabs>
        <w:spacing w:line="276" w:lineRule="auto"/>
        <w:ind w:left="-14"/>
        <w:jc w:val="both"/>
        <w:rPr>
          <w:sz w:val="20"/>
          <w:szCs w:val="20"/>
        </w:rPr>
      </w:pPr>
    </w:p>
    <w:p w14:paraId="34BA3096" w14:textId="77777777" w:rsidR="00707430" w:rsidRPr="00FB401B" w:rsidRDefault="00707430" w:rsidP="004F2FF7">
      <w:pPr>
        <w:tabs>
          <w:tab w:val="left" w:pos="1797"/>
        </w:tabs>
        <w:spacing w:line="276" w:lineRule="auto"/>
        <w:jc w:val="both"/>
        <w:rPr>
          <w:color w:val="FF0000"/>
          <w:sz w:val="20"/>
          <w:szCs w:val="20"/>
        </w:rPr>
      </w:pPr>
    </w:p>
    <w:p w14:paraId="65E6C54E" w14:textId="77777777" w:rsidR="00D405A9" w:rsidRPr="00626F83" w:rsidRDefault="00D405A9" w:rsidP="004F2FF7">
      <w:pPr>
        <w:pStyle w:val="Nadpis1"/>
        <w:jc w:val="both"/>
      </w:pPr>
      <w:r w:rsidRPr="00626F83">
        <w:t>INFORMÁCIE O METÓDACH A POSTUPOCH KONSOLIDÁCIE</w:t>
      </w:r>
    </w:p>
    <w:p w14:paraId="612C20DE" w14:textId="77777777" w:rsidR="003F7758" w:rsidRPr="00626F83" w:rsidRDefault="003F7758" w:rsidP="004F2FF7">
      <w:pPr>
        <w:ind w:left="706"/>
        <w:jc w:val="both"/>
      </w:pPr>
    </w:p>
    <w:p w14:paraId="74F5D530" w14:textId="77777777" w:rsidR="003F7758" w:rsidRPr="00626F83" w:rsidRDefault="002B7BB8" w:rsidP="004F2FF7">
      <w:pPr>
        <w:numPr>
          <w:ilvl w:val="0"/>
          <w:numId w:val="41"/>
        </w:numPr>
        <w:spacing w:line="276" w:lineRule="auto"/>
        <w:ind w:left="284" w:hanging="284"/>
        <w:jc w:val="both"/>
        <w:rPr>
          <w:b/>
          <w:sz w:val="20"/>
          <w:szCs w:val="20"/>
        </w:rPr>
      </w:pPr>
      <w:r w:rsidRPr="00626F83">
        <w:rPr>
          <w:b/>
          <w:sz w:val="20"/>
          <w:szCs w:val="20"/>
        </w:rPr>
        <w:t>Informácie o použitých metódach konsolidácie</w:t>
      </w:r>
    </w:p>
    <w:p w14:paraId="16008BE6" w14:textId="77777777" w:rsidR="005D334E" w:rsidRPr="00626F83" w:rsidRDefault="005D334E" w:rsidP="004F2FF7">
      <w:pPr>
        <w:spacing w:line="276" w:lineRule="auto"/>
        <w:ind w:left="284"/>
        <w:jc w:val="both"/>
        <w:rPr>
          <w:b/>
          <w:sz w:val="20"/>
          <w:szCs w:val="20"/>
        </w:rPr>
      </w:pPr>
    </w:p>
    <w:p w14:paraId="2E03BAF7" w14:textId="77777777" w:rsidR="00D405A9" w:rsidRPr="00626F83" w:rsidRDefault="00681E98" w:rsidP="004F2FF7">
      <w:pPr>
        <w:spacing w:line="276" w:lineRule="auto"/>
        <w:jc w:val="both"/>
        <w:rPr>
          <w:sz w:val="20"/>
          <w:szCs w:val="20"/>
        </w:rPr>
      </w:pPr>
      <w:r w:rsidRPr="00626F83">
        <w:rPr>
          <w:sz w:val="20"/>
          <w:szCs w:val="20"/>
        </w:rPr>
        <w:t xml:space="preserve">Konsolidujúca účtovná jednotka </w:t>
      </w:r>
      <w:r w:rsidR="00AE49B5" w:rsidRPr="00626F83">
        <w:rPr>
          <w:sz w:val="20"/>
          <w:szCs w:val="20"/>
        </w:rPr>
        <w:t>m</w:t>
      </w:r>
      <w:r w:rsidRPr="00626F83">
        <w:rPr>
          <w:sz w:val="20"/>
          <w:szCs w:val="20"/>
        </w:rPr>
        <w:t>esto Kysucké Nové Mesto zahrnula do konsolidovanej účtovnej závierky m</w:t>
      </w:r>
      <w:r w:rsidR="00D405A9" w:rsidRPr="00626F83">
        <w:rPr>
          <w:sz w:val="20"/>
          <w:szCs w:val="20"/>
        </w:rPr>
        <w:t>etód</w:t>
      </w:r>
      <w:r w:rsidRPr="00626F83">
        <w:rPr>
          <w:sz w:val="20"/>
          <w:szCs w:val="20"/>
        </w:rPr>
        <w:t>ou</w:t>
      </w:r>
      <w:r w:rsidR="00D405A9" w:rsidRPr="00626F83">
        <w:rPr>
          <w:sz w:val="20"/>
          <w:szCs w:val="20"/>
        </w:rPr>
        <w:t xml:space="preserve"> úplnej konsolidácie dcérsk</w:t>
      </w:r>
      <w:r w:rsidRPr="00626F83">
        <w:rPr>
          <w:sz w:val="20"/>
          <w:szCs w:val="20"/>
        </w:rPr>
        <w:t>e</w:t>
      </w:r>
      <w:r w:rsidR="00D405A9" w:rsidRPr="00626F83">
        <w:rPr>
          <w:sz w:val="20"/>
          <w:szCs w:val="20"/>
        </w:rPr>
        <w:t xml:space="preserve"> účtovn</w:t>
      </w:r>
      <w:r w:rsidRPr="00626F83">
        <w:rPr>
          <w:sz w:val="20"/>
          <w:szCs w:val="20"/>
        </w:rPr>
        <w:t>é</w:t>
      </w:r>
      <w:r w:rsidR="00D405A9" w:rsidRPr="00626F83">
        <w:rPr>
          <w:sz w:val="20"/>
          <w:szCs w:val="20"/>
        </w:rPr>
        <w:t xml:space="preserve"> jednotk</w:t>
      </w:r>
      <w:r w:rsidRPr="00626F83">
        <w:rPr>
          <w:sz w:val="20"/>
          <w:szCs w:val="20"/>
        </w:rPr>
        <w:t>y</w:t>
      </w:r>
      <w:r w:rsidR="001B6469" w:rsidRPr="00626F83">
        <w:rPr>
          <w:sz w:val="20"/>
          <w:szCs w:val="20"/>
        </w:rPr>
        <w:t>, z toho 8 rozpočtových organizácií a 2 príspevkové organizáci</w:t>
      </w:r>
      <w:r w:rsidR="00307FE6" w:rsidRPr="00626F83">
        <w:rPr>
          <w:sz w:val="20"/>
          <w:szCs w:val="20"/>
        </w:rPr>
        <w:t>e uvedené v</w:t>
      </w:r>
      <w:r w:rsidR="00AE49B5" w:rsidRPr="00626F83">
        <w:rPr>
          <w:sz w:val="20"/>
          <w:szCs w:val="20"/>
        </w:rPr>
        <w:t> </w:t>
      </w:r>
      <w:r w:rsidR="00307FE6" w:rsidRPr="00626F83">
        <w:rPr>
          <w:sz w:val="20"/>
          <w:szCs w:val="20"/>
        </w:rPr>
        <w:t>tabuľkovej</w:t>
      </w:r>
      <w:r w:rsidR="00AE49B5" w:rsidRPr="00626F83">
        <w:rPr>
          <w:sz w:val="20"/>
          <w:szCs w:val="20"/>
        </w:rPr>
        <w:t xml:space="preserve"> </w:t>
      </w:r>
      <w:r w:rsidR="00307FE6" w:rsidRPr="00626F83">
        <w:rPr>
          <w:sz w:val="20"/>
          <w:szCs w:val="20"/>
        </w:rPr>
        <w:t>časti</w:t>
      </w:r>
      <w:r w:rsidR="004F2FF7" w:rsidRPr="00626F83">
        <w:rPr>
          <w:sz w:val="20"/>
          <w:szCs w:val="20"/>
        </w:rPr>
        <w:t xml:space="preserve"> </w:t>
      </w:r>
      <w:r w:rsidR="00307FE6" w:rsidRPr="00626F83">
        <w:rPr>
          <w:sz w:val="20"/>
          <w:szCs w:val="20"/>
        </w:rPr>
        <w:t>(</w:t>
      </w:r>
      <w:r w:rsidR="001B6469" w:rsidRPr="00626F83">
        <w:rPr>
          <w:sz w:val="20"/>
          <w:szCs w:val="20"/>
        </w:rPr>
        <w:t xml:space="preserve"> tabuľka č.1</w:t>
      </w:r>
      <w:r w:rsidR="00307FE6" w:rsidRPr="00626F83">
        <w:rPr>
          <w:sz w:val="20"/>
          <w:szCs w:val="20"/>
        </w:rPr>
        <w:t>)</w:t>
      </w:r>
      <w:r w:rsidR="004F2FF7" w:rsidRPr="00626F83">
        <w:rPr>
          <w:sz w:val="20"/>
          <w:szCs w:val="20"/>
        </w:rPr>
        <w:t>.</w:t>
      </w:r>
      <w:r w:rsidR="001B6469" w:rsidRPr="00626F83">
        <w:rPr>
          <w:sz w:val="20"/>
          <w:szCs w:val="20"/>
        </w:rPr>
        <w:t xml:space="preserve"> </w:t>
      </w:r>
    </w:p>
    <w:p w14:paraId="60286959" w14:textId="77777777" w:rsidR="006011C0" w:rsidRPr="00FB401B" w:rsidRDefault="006011C0" w:rsidP="004F2FF7">
      <w:pPr>
        <w:spacing w:line="276" w:lineRule="auto"/>
        <w:jc w:val="both"/>
        <w:rPr>
          <w:b/>
          <w:color w:val="FF0000"/>
          <w:sz w:val="20"/>
          <w:szCs w:val="20"/>
        </w:rPr>
      </w:pPr>
    </w:p>
    <w:p w14:paraId="095E7073" w14:textId="77777777" w:rsidR="00307FE6" w:rsidRPr="00626F83" w:rsidRDefault="004475D5" w:rsidP="004F2FF7">
      <w:pPr>
        <w:spacing w:line="276" w:lineRule="auto"/>
        <w:jc w:val="both"/>
        <w:rPr>
          <w:b/>
          <w:sz w:val="20"/>
          <w:szCs w:val="20"/>
        </w:rPr>
      </w:pPr>
      <w:r w:rsidRPr="00626F83">
        <w:rPr>
          <w:b/>
          <w:sz w:val="20"/>
          <w:szCs w:val="20"/>
        </w:rPr>
        <w:t>Moment prvej konsolidácie kapitálu:</w:t>
      </w:r>
    </w:p>
    <w:p w14:paraId="070C9B96" w14:textId="77777777" w:rsidR="004475D5" w:rsidRPr="00626F83" w:rsidRDefault="004475D5" w:rsidP="004F2FF7">
      <w:pPr>
        <w:spacing w:line="276" w:lineRule="auto"/>
        <w:jc w:val="both"/>
        <w:rPr>
          <w:sz w:val="20"/>
          <w:szCs w:val="20"/>
        </w:rPr>
      </w:pPr>
      <w:r w:rsidRPr="00626F83">
        <w:rPr>
          <w:b/>
          <w:sz w:val="20"/>
          <w:szCs w:val="20"/>
        </w:rPr>
        <w:t xml:space="preserve">- </w:t>
      </w:r>
      <w:r w:rsidRPr="00626F83">
        <w:rPr>
          <w:sz w:val="20"/>
          <w:szCs w:val="20"/>
        </w:rPr>
        <w:t>Pri rozpočtových organizáciách je to deň ich zriadenia.</w:t>
      </w:r>
    </w:p>
    <w:p w14:paraId="09B978A0" w14:textId="77777777" w:rsidR="004475D5" w:rsidRPr="00626F83" w:rsidRDefault="004475D5" w:rsidP="004F2FF7">
      <w:pPr>
        <w:spacing w:line="276" w:lineRule="auto"/>
        <w:jc w:val="both"/>
        <w:rPr>
          <w:sz w:val="20"/>
          <w:szCs w:val="20"/>
        </w:rPr>
      </w:pPr>
      <w:r w:rsidRPr="00626F83">
        <w:rPr>
          <w:sz w:val="20"/>
          <w:szCs w:val="20"/>
        </w:rPr>
        <w:t>- Pri príspevkových organizáciách je to deň ich zriadenia.</w:t>
      </w:r>
    </w:p>
    <w:p w14:paraId="2B554F45" w14:textId="77777777" w:rsidR="00B324A5" w:rsidRPr="00626F83" w:rsidRDefault="00B324A5" w:rsidP="004F2FF7">
      <w:pPr>
        <w:spacing w:line="276" w:lineRule="auto"/>
        <w:jc w:val="both"/>
        <w:rPr>
          <w:sz w:val="20"/>
          <w:szCs w:val="20"/>
        </w:rPr>
      </w:pPr>
    </w:p>
    <w:p w14:paraId="02CEC5F0" w14:textId="77777777" w:rsidR="00B324A5" w:rsidRPr="00626F83" w:rsidRDefault="00B324A5" w:rsidP="004F2FF7">
      <w:pPr>
        <w:spacing w:line="276" w:lineRule="auto"/>
        <w:jc w:val="both"/>
        <w:rPr>
          <w:sz w:val="20"/>
          <w:szCs w:val="20"/>
        </w:rPr>
      </w:pPr>
      <w:r w:rsidRPr="00626F83">
        <w:rPr>
          <w:sz w:val="20"/>
          <w:szCs w:val="20"/>
        </w:rPr>
        <w:t xml:space="preserve">V rámci konsolidácie konsolidovaného celku </w:t>
      </w:r>
      <w:r w:rsidR="00AE49B5" w:rsidRPr="00626F83">
        <w:rPr>
          <w:sz w:val="20"/>
          <w:szCs w:val="20"/>
        </w:rPr>
        <w:t>m</w:t>
      </w:r>
      <w:r w:rsidRPr="00626F83">
        <w:rPr>
          <w:sz w:val="20"/>
          <w:szCs w:val="20"/>
        </w:rPr>
        <w:t xml:space="preserve">esta Kysucké Nové Mesto boli eliminované vzájomné </w:t>
      </w:r>
      <w:r w:rsidR="00340F24" w:rsidRPr="00626F83">
        <w:rPr>
          <w:sz w:val="20"/>
          <w:szCs w:val="20"/>
        </w:rPr>
        <w:t xml:space="preserve">zúčtovacie vzťahy, </w:t>
      </w:r>
      <w:r w:rsidRPr="00626F83">
        <w:rPr>
          <w:sz w:val="20"/>
          <w:szCs w:val="20"/>
        </w:rPr>
        <w:t>pohľadávky, záväzky,</w:t>
      </w:r>
      <w:r w:rsidR="00340F24" w:rsidRPr="00626F83">
        <w:rPr>
          <w:sz w:val="20"/>
          <w:szCs w:val="20"/>
        </w:rPr>
        <w:t xml:space="preserve"> časové rozlíšenie, </w:t>
      </w:r>
      <w:r w:rsidRPr="00626F83">
        <w:rPr>
          <w:sz w:val="20"/>
          <w:szCs w:val="20"/>
        </w:rPr>
        <w:t xml:space="preserve"> náklady a výnosy a bola vykonaná konsolidácia kapitálu.</w:t>
      </w:r>
    </w:p>
    <w:p w14:paraId="518C40AF" w14:textId="77777777" w:rsidR="003F7758" w:rsidRPr="00626F83" w:rsidRDefault="003F7758" w:rsidP="004F2FF7">
      <w:pPr>
        <w:spacing w:line="276" w:lineRule="auto"/>
        <w:jc w:val="both"/>
        <w:rPr>
          <w:b/>
          <w:sz w:val="20"/>
          <w:szCs w:val="20"/>
        </w:rPr>
      </w:pPr>
    </w:p>
    <w:p w14:paraId="0C9A51C5" w14:textId="77777777" w:rsidR="002B7BB8" w:rsidRPr="00626F83" w:rsidRDefault="002B7BB8" w:rsidP="004F2FF7">
      <w:pPr>
        <w:numPr>
          <w:ilvl w:val="0"/>
          <w:numId w:val="41"/>
        </w:numPr>
        <w:spacing w:line="276" w:lineRule="auto"/>
        <w:ind w:left="284" w:hanging="284"/>
        <w:jc w:val="both"/>
        <w:rPr>
          <w:b/>
          <w:sz w:val="20"/>
          <w:szCs w:val="20"/>
        </w:rPr>
      </w:pPr>
      <w:proofErr w:type="spellStart"/>
      <w:r w:rsidRPr="00626F83">
        <w:rPr>
          <w:b/>
          <w:sz w:val="20"/>
          <w:szCs w:val="20"/>
        </w:rPr>
        <w:t>Goodwill</w:t>
      </w:r>
      <w:proofErr w:type="spellEnd"/>
      <w:r w:rsidRPr="00626F83">
        <w:rPr>
          <w:b/>
          <w:sz w:val="20"/>
          <w:szCs w:val="20"/>
        </w:rPr>
        <w:t xml:space="preserve">/záporný </w:t>
      </w:r>
      <w:proofErr w:type="spellStart"/>
      <w:r w:rsidRPr="00626F83">
        <w:rPr>
          <w:b/>
          <w:sz w:val="20"/>
          <w:szCs w:val="20"/>
        </w:rPr>
        <w:t>goodwill</w:t>
      </w:r>
      <w:proofErr w:type="spellEnd"/>
    </w:p>
    <w:p w14:paraId="173FB508" w14:textId="77777777" w:rsidR="00340F24" w:rsidRPr="00626F83" w:rsidRDefault="00340F24" w:rsidP="004F2FF7">
      <w:pPr>
        <w:spacing w:line="276" w:lineRule="auto"/>
        <w:jc w:val="both"/>
        <w:rPr>
          <w:b/>
          <w:sz w:val="20"/>
          <w:szCs w:val="20"/>
        </w:rPr>
      </w:pPr>
    </w:p>
    <w:p w14:paraId="0210ABCF" w14:textId="77777777" w:rsidR="002B7BB8" w:rsidRPr="00626F83" w:rsidRDefault="002B7BB8" w:rsidP="004F2FF7">
      <w:pPr>
        <w:spacing w:line="276" w:lineRule="auto"/>
        <w:jc w:val="both"/>
        <w:rPr>
          <w:sz w:val="20"/>
          <w:szCs w:val="20"/>
        </w:rPr>
      </w:pPr>
      <w:proofErr w:type="spellStart"/>
      <w:r w:rsidRPr="00626F83">
        <w:rPr>
          <w:sz w:val="20"/>
          <w:szCs w:val="20"/>
        </w:rPr>
        <w:t>Goodwille</w:t>
      </w:r>
      <w:proofErr w:type="spellEnd"/>
      <w:r w:rsidRPr="00626F83">
        <w:rPr>
          <w:sz w:val="20"/>
          <w:szCs w:val="20"/>
        </w:rPr>
        <w:t xml:space="preserve"> v konsolidovanom celku nevznikol.</w:t>
      </w:r>
    </w:p>
    <w:p w14:paraId="549BC4A4" w14:textId="77777777" w:rsidR="003F7758" w:rsidRPr="00626F83" w:rsidRDefault="003F7758" w:rsidP="004F2FF7">
      <w:pPr>
        <w:spacing w:line="276" w:lineRule="auto"/>
        <w:jc w:val="both"/>
        <w:rPr>
          <w:sz w:val="20"/>
          <w:szCs w:val="20"/>
        </w:rPr>
      </w:pPr>
    </w:p>
    <w:p w14:paraId="76D3BA5E" w14:textId="77777777" w:rsidR="001A6F61" w:rsidRPr="00626F83" w:rsidRDefault="001A6F61" w:rsidP="004F2FF7">
      <w:pPr>
        <w:numPr>
          <w:ilvl w:val="0"/>
          <w:numId w:val="36"/>
        </w:numPr>
        <w:spacing w:line="276" w:lineRule="auto"/>
        <w:jc w:val="both"/>
        <w:rPr>
          <w:b/>
          <w:sz w:val="20"/>
          <w:szCs w:val="20"/>
          <w:u w:val="single"/>
        </w:rPr>
      </w:pPr>
      <w:r w:rsidRPr="00626F83">
        <w:rPr>
          <w:b/>
          <w:sz w:val="20"/>
          <w:szCs w:val="20"/>
          <w:u w:val="single"/>
        </w:rPr>
        <w:t xml:space="preserve">INFORMÁCIE O ÚDAJOCH </w:t>
      </w:r>
      <w:r w:rsidR="00CA72E2" w:rsidRPr="00626F83">
        <w:rPr>
          <w:b/>
          <w:sz w:val="20"/>
          <w:szCs w:val="20"/>
          <w:u w:val="single"/>
        </w:rPr>
        <w:t xml:space="preserve">NA STRANE </w:t>
      </w:r>
      <w:r w:rsidRPr="00626F83">
        <w:rPr>
          <w:b/>
          <w:sz w:val="20"/>
          <w:szCs w:val="20"/>
          <w:u w:val="single"/>
        </w:rPr>
        <w:t xml:space="preserve">AKTÍV </w:t>
      </w:r>
    </w:p>
    <w:p w14:paraId="33A1A37B" w14:textId="77777777" w:rsidR="00ED1E4E" w:rsidRPr="00626F83" w:rsidRDefault="00ED1E4E" w:rsidP="004F2FF7">
      <w:pPr>
        <w:autoSpaceDE w:val="0"/>
        <w:autoSpaceDN w:val="0"/>
        <w:adjustRightInd w:val="0"/>
        <w:spacing w:line="276" w:lineRule="auto"/>
        <w:jc w:val="both"/>
        <w:rPr>
          <w:iCs/>
          <w:sz w:val="20"/>
          <w:szCs w:val="20"/>
        </w:rPr>
      </w:pPr>
    </w:p>
    <w:p w14:paraId="5B097EEC" w14:textId="77777777" w:rsidR="001A6F61" w:rsidRPr="00626F83" w:rsidRDefault="001A6F61" w:rsidP="004F2FF7">
      <w:pPr>
        <w:numPr>
          <w:ilvl w:val="0"/>
          <w:numId w:val="40"/>
        </w:numPr>
        <w:spacing w:line="276" w:lineRule="auto"/>
        <w:jc w:val="both"/>
        <w:rPr>
          <w:b/>
          <w:sz w:val="20"/>
          <w:szCs w:val="20"/>
        </w:rPr>
      </w:pPr>
      <w:r w:rsidRPr="00626F83">
        <w:rPr>
          <w:b/>
          <w:sz w:val="20"/>
          <w:szCs w:val="20"/>
        </w:rPr>
        <w:t>Prehľad o pohybe dlhodobého majetku</w:t>
      </w:r>
    </w:p>
    <w:p w14:paraId="16570A64" w14:textId="77777777" w:rsidR="005D334E" w:rsidRPr="00626F83" w:rsidRDefault="005D334E" w:rsidP="004F2FF7">
      <w:pPr>
        <w:spacing w:line="276" w:lineRule="auto"/>
        <w:ind w:left="360"/>
        <w:jc w:val="both"/>
        <w:rPr>
          <w:b/>
          <w:sz w:val="20"/>
          <w:szCs w:val="20"/>
        </w:rPr>
      </w:pPr>
    </w:p>
    <w:p w14:paraId="24364BF6" w14:textId="2C4DE869" w:rsidR="001A6F61" w:rsidRPr="00626F83" w:rsidRDefault="001A6F61" w:rsidP="004F2FF7">
      <w:pPr>
        <w:pStyle w:val="odstavec"/>
      </w:pPr>
      <w:r w:rsidRPr="00626F83">
        <w:t>Prehľad o pohybe dlhodobého nehmotného a dlhodobého hmotného majetku od 1. januára 20</w:t>
      </w:r>
      <w:r w:rsidR="004B2879" w:rsidRPr="00626F83">
        <w:t>2</w:t>
      </w:r>
      <w:r w:rsidR="00626F83" w:rsidRPr="00626F83">
        <w:t>1</w:t>
      </w:r>
      <w:r w:rsidRPr="00626F83">
        <w:t xml:space="preserve"> do 31. decembra 20</w:t>
      </w:r>
      <w:r w:rsidR="004B2879" w:rsidRPr="00626F83">
        <w:t>2</w:t>
      </w:r>
      <w:r w:rsidR="00626F83" w:rsidRPr="00626F83">
        <w:t>1</w:t>
      </w:r>
      <w:r w:rsidRPr="00626F83">
        <w:t xml:space="preserve"> je uvedený  v tabuľkovej časti konsolidovaných poznámok (tabuľka č. 2). </w:t>
      </w:r>
      <w:r w:rsidR="004B2879" w:rsidRPr="00626F83">
        <w:t>P</w:t>
      </w:r>
      <w:r w:rsidR="005009BF" w:rsidRPr="00626F83">
        <w:t>rehľad o</w:t>
      </w:r>
      <w:r w:rsidR="00626F83" w:rsidRPr="00626F83">
        <w:t xml:space="preserve"> významných </w:t>
      </w:r>
      <w:r w:rsidR="005009BF" w:rsidRPr="00626F83">
        <w:t xml:space="preserve">prírastkoch a úbytkoch dlhodobého nehmotného a dlhodobého hmotného majetku je uvedený v prílohe č. l. </w:t>
      </w:r>
    </w:p>
    <w:p w14:paraId="520CE798" w14:textId="77777777" w:rsidR="00BE2ED1" w:rsidRPr="00626F83" w:rsidRDefault="00BE2ED1" w:rsidP="004F2FF7">
      <w:pPr>
        <w:pStyle w:val="odstavec"/>
      </w:pPr>
      <w:r w:rsidRPr="00626F83">
        <w:t xml:space="preserve">Dlhodobý nehmotný a dlhodobý hmotný majetok je poistený pre prípad škôd spôsobených krádežou a živelnou pohromou, podľa charakteru majetku. </w:t>
      </w:r>
    </w:p>
    <w:p w14:paraId="541D9A25" w14:textId="15F27792" w:rsidR="00BE2ED1" w:rsidRPr="00626F83" w:rsidRDefault="004F051F" w:rsidP="004F2FF7">
      <w:pPr>
        <w:pStyle w:val="odstavec"/>
      </w:pPr>
      <w:r w:rsidRPr="00626F83">
        <w:t>Materská účtovná jednotka m</w:t>
      </w:r>
      <w:r w:rsidR="00BE2ED1" w:rsidRPr="00626F83">
        <w:t>esto</w:t>
      </w:r>
      <w:r w:rsidRPr="00626F83">
        <w:t xml:space="preserve"> Kysucké Nové Mesto</w:t>
      </w:r>
      <w:r w:rsidR="00BE2ED1" w:rsidRPr="00626F83">
        <w:t xml:space="preserve"> tvorilo opravnú položku k majetku na účte 042 – Obstaranie dlhodobého hmotného majetku vo výške </w:t>
      </w:r>
      <w:r w:rsidR="00992F17" w:rsidRPr="00626F83">
        <w:t>296 142,63</w:t>
      </w:r>
      <w:r w:rsidR="00BE2ED1" w:rsidRPr="00626F83">
        <w:rPr>
          <w:i/>
        </w:rPr>
        <w:t xml:space="preserve"> €</w:t>
      </w:r>
      <w:r w:rsidR="00992F17" w:rsidRPr="00626F83">
        <w:rPr>
          <w:i/>
        </w:rPr>
        <w:t xml:space="preserve"> </w:t>
      </w:r>
      <w:r w:rsidR="00992F17" w:rsidRPr="00626F83">
        <w:t>na majetok Rozostavaná krytá plaváreň, ktorá je od roku 1992 v majetku mesta</w:t>
      </w:r>
      <w:r w:rsidR="00BE2ED1" w:rsidRPr="00626F83">
        <w:rPr>
          <w:i/>
        </w:rPr>
        <w:t>.</w:t>
      </w:r>
    </w:p>
    <w:p w14:paraId="0EAF54D0" w14:textId="1BF61A47" w:rsidR="001A6F61" w:rsidRDefault="001A6F61" w:rsidP="004F2FF7">
      <w:pPr>
        <w:pStyle w:val="odstavec"/>
        <w:rPr>
          <w:color w:val="FF0000"/>
        </w:rPr>
      </w:pPr>
    </w:p>
    <w:p w14:paraId="4B5AD0C3" w14:textId="77777777" w:rsidR="00BB0FA7" w:rsidRPr="00FB401B" w:rsidRDefault="00BB0FA7" w:rsidP="004F2FF7">
      <w:pPr>
        <w:pStyle w:val="odstavec"/>
        <w:rPr>
          <w:color w:val="FF0000"/>
        </w:rPr>
      </w:pPr>
    </w:p>
    <w:p w14:paraId="77555B18" w14:textId="77777777" w:rsidR="001A6F61" w:rsidRPr="008E219D" w:rsidRDefault="001A6F61" w:rsidP="004F2FF7">
      <w:pPr>
        <w:numPr>
          <w:ilvl w:val="0"/>
          <w:numId w:val="40"/>
        </w:numPr>
        <w:spacing w:line="276" w:lineRule="auto"/>
        <w:jc w:val="both"/>
        <w:rPr>
          <w:b/>
          <w:sz w:val="20"/>
          <w:szCs w:val="20"/>
        </w:rPr>
      </w:pPr>
      <w:r w:rsidRPr="008E219D">
        <w:rPr>
          <w:b/>
          <w:sz w:val="20"/>
          <w:szCs w:val="20"/>
        </w:rPr>
        <w:lastRenderedPageBreak/>
        <w:t>Prehľad o pohybe dlhodobého finančného majetku</w:t>
      </w:r>
    </w:p>
    <w:p w14:paraId="20949604" w14:textId="77777777" w:rsidR="005D334E" w:rsidRPr="008E219D" w:rsidRDefault="005D334E" w:rsidP="004F2FF7">
      <w:pPr>
        <w:spacing w:line="276" w:lineRule="auto"/>
        <w:ind w:left="363"/>
        <w:jc w:val="both"/>
        <w:rPr>
          <w:b/>
          <w:sz w:val="20"/>
          <w:szCs w:val="20"/>
        </w:rPr>
      </w:pPr>
    </w:p>
    <w:p w14:paraId="67AE6053" w14:textId="62418948" w:rsidR="00971BF9" w:rsidRPr="008E219D" w:rsidRDefault="009B3DA3" w:rsidP="00971BF9">
      <w:pPr>
        <w:spacing w:line="276" w:lineRule="auto"/>
        <w:jc w:val="both"/>
        <w:rPr>
          <w:sz w:val="20"/>
          <w:szCs w:val="20"/>
        </w:rPr>
      </w:pPr>
      <w:r w:rsidRPr="008E219D">
        <w:rPr>
          <w:sz w:val="20"/>
          <w:szCs w:val="20"/>
        </w:rPr>
        <w:t>I</w:t>
      </w:r>
      <w:r w:rsidR="001A6F61" w:rsidRPr="008E219D">
        <w:rPr>
          <w:sz w:val="20"/>
          <w:szCs w:val="20"/>
        </w:rPr>
        <w:t xml:space="preserve">nformácie o dlhodobom finančnom majetku </w:t>
      </w:r>
      <w:r w:rsidR="004B76CB" w:rsidRPr="008E219D">
        <w:rPr>
          <w:sz w:val="20"/>
          <w:szCs w:val="20"/>
        </w:rPr>
        <w:t xml:space="preserve">materskej účtovnej jednotky mesto Kysucké Nové Mesto </w:t>
      </w:r>
      <w:r w:rsidR="001A6F61" w:rsidRPr="008E219D">
        <w:rPr>
          <w:sz w:val="20"/>
          <w:szCs w:val="20"/>
        </w:rPr>
        <w:t>k 31. decembru 20</w:t>
      </w:r>
      <w:r w:rsidR="001A42DB" w:rsidRPr="008E219D">
        <w:rPr>
          <w:sz w:val="20"/>
          <w:szCs w:val="20"/>
        </w:rPr>
        <w:t>2</w:t>
      </w:r>
      <w:r w:rsidR="00002269" w:rsidRPr="008E219D">
        <w:rPr>
          <w:sz w:val="20"/>
          <w:szCs w:val="20"/>
        </w:rPr>
        <w:t>1</w:t>
      </w:r>
      <w:r w:rsidR="001A6F61" w:rsidRPr="008E219D">
        <w:rPr>
          <w:sz w:val="20"/>
          <w:szCs w:val="20"/>
        </w:rPr>
        <w:t xml:space="preserve"> sú uvedené v tabuľkovej časti (tabuľk</w:t>
      </w:r>
      <w:r w:rsidR="0077617A" w:rsidRPr="008E219D">
        <w:rPr>
          <w:sz w:val="20"/>
          <w:szCs w:val="20"/>
        </w:rPr>
        <w:t>a</w:t>
      </w:r>
      <w:r w:rsidR="001A6F61" w:rsidRPr="008E219D">
        <w:rPr>
          <w:sz w:val="20"/>
          <w:szCs w:val="20"/>
        </w:rPr>
        <w:t xml:space="preserve"> č. 2)</w:t>
      </w:r>
      <w:r w:rsidR="000E00F4" w:rsidRPr="008E219D">
        <w:rPr>
          <w:sz w:val="20"/>
          <w:szCs w:val="20"/>
        </w:rPr>
        <w:t>.</w:t>
      </w:r>
      <w:r w:rsidR="00350190" w:rsidRPr="008E219D">
        <w:rPr>
          <w:sz w:val="20"/>
          <w:szCs w:val="20"/>
        </w:rPr>
        <w:t xml:space="preserve"> </w:t>
      </w:r>
      <w:r w:rsidR="001A6F61" w:rsidRPr="008E219D">
        <w:rPr>
          <w:bCs/>
          <w:sz w:val="20"/>
          <w:szCs w:val="20"/>
        </w:rPr>
        <w:t>Realizovateľné cenné papiere</w:t>
      </w:r>
      <w:r w:rsidR="00350190" w:rsidRPr="008E219D">
        <w:rPr>
          <w:bCs/>
          <w:sz w:val="20"/>
          <w:szCs w:val="20"/>
        </w:rPr>
        <w:t xml:space="preserve"> </w:t>
      </w:r>
      <w:r w:rsidR="00971BF9" w:rsidRPr="008E219D">
        <w:rPr>
          <w:sz w:val="20"/>
          <w:szCs w:val="20"/>
        </w:rPr>
        <w:t>a finančný vklad  v spoločnosti Kysuca s</w:t>
      </w:r>
      <w:r w:rsidR="008E219D">
        <w:rPr>
          <w:sz w:val="20"/>
          <w:szCs w:val="20"/>
        </w:rPr>
        <w:t xml:space="preserve"> </w:t>
      </w:r>
      <w:r w:rsidR="00971BF9" w:rsidRPr="008E219D">
        <w:rPr>
          <w:sz w:val="20"/>
          <w:szCs w:val="20"/>
        </w:rPr>
        <w:t>.</w:t>
      </w:r>
      <w:proofErr w:type="spellStart"/>
      <w:r w:rsidR="00971BF9" w:rsidRPr="008E219D">
        <w:rPr>
          <w:sz w:val="20"/>
          <w:szCs w:val="20"/>
        </w:rPr>
        <w:t>r.o</w:t>
      </w:r>
      <w:proofErr w:type="spellEnd"/>
      <w:r w:rsidR="00971BF9" w:rsidRPr="008E219D">
        <w:rPr>
          <w:sz w:val="20"/>
          <w:szCs w:val="20"/>
        </w:rPr>
        <w:t xml:space="preserve">. Kysucké Nové Mesto, </w:t>
      </w:r>
      <w:r w:rsidR="008E219D" w:rsidRPr="008E219D">
        <w:rPr>
          <w:sz w:val="20"/>
          <w:szCs w:val="20"/>
        </w:rPr>
        <w:t>ktorý</w:t>
      </w:r>
      <w:r w:rsidR="00971BF9" w:rsidRPr="008E219D">
        <w:rPr>
          <w:sz w:val="20"/>
          <w:szCs w:val="20"/>
        </w:rPr>
        <w:t xml:space="preserve"> predstavuje majetkový podiel s nepodstatným vplyvom</w:t>
      </w:r>
      <w:r w:rsidR="008E219D" w:rsidRPr="008E219D">
        <w:rPr>
          <w:sz w:val="20"/>
          <w:szCs w:val="20"/>
        </w:rPr>
        <w:t>,</w:t>
      </w:r>
    </w:p>
    <w:p w14:paraId="7F4BD950" w14:textId="27B24A70" w:rsidR="005138AF" w:rsidRPr="008E219D" w:rsidRDefault="00350190" w:rsidP="004F2FF7">
      <w:pPr>
        <w:spacing w:line="276" w:lineRule="auto"/>
        <w:jc w:val="both"/>
        <w:rPr>
          <w:sz w:val="20"/>
          <w:szCs w:val="20"/>
        </w:rPr>
      </w:pPr>
      <w:r w:rsidRPr="008E219D">
        <w:rPr>
          <w:bCs/>
          <w:sz w:val="20"/>
          <w:szCs w:val="20"/>
        </w:rPr>
        <w:t xml:space="preserve">sú bližšie špecifikované v </w:t>
      </w:r>
      <w:r w:rsidR="005138AF" w:rsidRPr="008E219D">
        <w:rPr>
          <w:sz w:val="20"/>
          <w:szCs w:val="20"/>
        </w:rPr>
        <w:t>tabuľk</w:t>
      </w:r>
      <w:r w:rsidRPr="008E219D">
        <w:rPr>
          <w:sz w:val="20"/>
          <w:szCs w:val="20"/>
        </w:rPr>
        <w:t>e</w:t>
      </w:r>
      <w:r w:rsidR="005138AF" w:rsidRPr="008E219D">
        <w:rPr>
          <w:sz w:val="20"/>
          <w:szCs w:val="20"/>
        </w:rPr>
        <w:t xml:space="preserve"> č. 4.</w:t>
      </w:r>
    </w:p>
    <w:p w14:paraId="1DB0E21E" w14:textId="77777777" w:rsidR="00BB0FA7" w:rsidRDefault="00BB0FA7" w:rsidP="004F2FF7">
      <w:pPr>
        <w:spacing w:line="276" w:lineRule="auto"/>
        <w:jc w:val="both"/>
        <w:rPr>
          <w:b/>
          <w:sz w:val="20"/>
          <w:szCs w:val="20"/>
        </w:rPr>
      </w:pPr>
    </w:p>
    <w:p w14:paraId="6C9E08EB" w14:textId="7607A0CD" w:rsidR="003F7758" w:rsidRPr="008E219D" w:rsidRDefault="001A6F61" w:rsidP="004F2FF7">
      <w:pPr>
        <w:spacing w:line="276" w:lineRule="auto"/>
        <w:jc w:val="both"/>
        <w:rPr>
          <w:b/>
          <w:sz w:val="20"/>
          <w:szCs w:val="20"/>
        </w:rPr>
      </w:pPr>
      <w:r w:rsidRPr="008E219D">
        <w:rPr>
          <w:sz w:val="20"/>
          <w:szCs w:val="20"/>
        </w:rPr>
        <w:t>Konsolidovaný celok v roku 20</w:t>
      </w:r>
      <w:r w:rsidR="001A42DB" w:rsidRPr="008E219D">
        <w:rPr>
          <w:sz w:val="20"/>
          <w:szCs w:val="20"/>
        </w:rPr>
        <w:t>2</w:t>
      </w:r>
      <w:r w:rsidR="008E219D" w:rsidRPr="008E219D">
        <w:rPr>
          <w:sz w:val="20"/>
          <w:szCs w:val="20"/>
        </w:rPr>
        <w:t>1</w:t>
      </w:r>
      <w:r w:rsidRPr="008E219D">
        <w:rPr>
          <w:sz w:val="20"/>
          <w:szCs w:val="20"/>
        </w:rPr>
        <w:t xml:space="preserve"> netvoril </w:t>
      </w:r>
      <w:r w:rsidR="009C5647" w:rsidRPr="008E219D">
        <w:rPr>
          <w:sz w:val="20"/>
          <w:szCs w:val="20"/>
        </w:rPr>
        <w:t xml:space="preserve">na finančný majetok </w:t>
      </w:r>
      <w:r w:rsidRPr="008E219D">
        <w:rPr>
          <w:sz w:val="20"/>
          <w:szCs w:val="20"/>
        </w:rPr>
        <w:t>opravné položky</w:t>
      </w:r>
      <w:r w:rsidR="0077617A" w:rsidRPr="008E219D">
        <w:rPr>
          <w:sz w:val="20"/>
          <w:szCs w:val="20"/>
        </w:rPr>
        <w:t>.</w:t>
      </w:r>
    </w:p>
    <w:p w14:paraId="05C917C9" w14:textId="77777777" w:rsidR="0077617A" w:rsidRPr="00FB401B" w:rsidRDefault="0077617A" w:rsidP="004F2FF7">
      <w:pPr>
        <w:spacing w:line="276" w:lineRule="auto"/>
        <w:ind w:left="3"/>
        <w:jc w:val="both"/>
        <w:rPr>
          <w:b/>
          <w:color w:val="FF0000"/>
          <w:sz w:val="20"/>
          <w:szCs w:val="20"/>
        </w:rPr>
      </w:pPr>
    </w:p>
    <w:p w14:paraId="0EA2299A" w14:textId="77777777" w:rsidR="001A6F61" w:rsidRPr="00122EB9" w:rsidRDefault="001A6F61" w:rsidP="004F2FF7">
      <w:pPr>
        <w:numPr>
          <w:ilvl w:val="0"/>
          <w:numId w:val="40"/>
        </w:numPr>
        <w:spacing w:line="276" w:lineRule="auto"/>
        <w:jc w:val="both"/>
        <w:rPr>
          <w:b/>
          <w:sz w:val="20"/>
          <w:szCs w:val="20"/>
        </w:rPr>
      </w:pPr>
      <w:r w:rsidRPr="00122EB9">
        <w:rPr>
          <w:b/>
          <w:sz w:val="20"/>
          <w:szCs w:val="20"/>
        </w:rPr>
        <w:t>Transfery</w:t>
      </w:r>
    </w:p>
    <w:p w14:paraId="7E22B988" w14:textId="77777777" w:rsidR="00C91FA1" w:rsidRPr="00122EB9" w:rsidRDefault="00C91FA1" w:rsidP="004F2FF7">
      <w:pPr>
        <w:spacing w:line="276" w:lineRule="auto"/>
        <w:jc w:val="both"/>
        <w:rPr>
          <w:b/>
          <w:sz w:val="20"/>
          <w:szCs w:val="20"/>
        </w:rPr>
      </w:pPr>
    </w:p>
    <w:p w14:paraId="15348647" w14:textId="1E05165B" w:rsidR="00BD3065" w:rsidRDefault="00BD3065" w:rsidP="004F2FF7">
      <w:pPr>
        <w:spacing w:line="276" w:lineRule="auto"/>
        <w:jc w:val="both"/>
        <w:rPr>
          <w:sz w:val="20"/>
          <w:szCs w:val="20"/>
        </w:rPr>
      </w:pPr>
      <w:r w:rsidRPr="00122EB9">
        <w:rPr>
          <w:sz w:val="20"/>
          <w:szCs w:val="20"/>
        </w:rPr>
        <w:t>Konsolidovaný celok nevykazuje.</w:t>
      </w:r>
    </w:p>
    <w:p w14:paraId="44376E76" w14:textId="3C289EE8" w:rsidR="00F07983" w:rsidRPr="00A01F1B" w:rsidRDefault="00F07983" w:rsidP="004F2FF7">
      <w:pPr>
        <w:spacing w:line="276" w:lineRule="auto"/>
        <w:jc w:val="both"/>
        <w:rPr>
          <w:sz w:val="20"/>
          <w:szCs w:val="20"/>
        </w:rPr>
      </w:pPr>
      <w:r w:rsidRPr="00A01F1B">
        <w:rPr>
          <w:sz w:val="20"/>
          <w:szCs w:val="20"/>
        </w:rPr>
        <w:t xml:space="preserve">Prijaté a poskytnuté transfery jednotlivých ÚJ konsolidovaného celku </w:t>
      </w:r>
      <w:r w:rsidR="00E55EEB" w:rsidRPr="00A01F1B">
        <w:rPr>
          <w:sz w:val="20"/>
          <w:szCs w:val="20"/>
        </w:rPr>
        <w:t>sú vykázané a popísané v poznámkach k IUZ každej ÚJ samostatne.</w:t>
      </w:r>
    </w:p>
    <w:p w14:paraId="7D6506D0" w14:textId="5E93640B" w:rsidR="00E55EEB" w:rsidRPr="00A01F1B" w:rsidRDefault="00E55EEB" w:rsidP="004F2FF7">
      <w:pPr>
        <w:spacing w:line="276" w:lineRule="auto"/>
        <w:jc w:val="both"/>
        <w:rPr>
          <w:sz w:val="20"/>
          <w:szCs w:val="20"/>
        </w:rPr>
      </w:pPr>
      <w:r w:rsidRPr="00A01F1B">
        <w:rPr>
          <w:sz w:val="20"/>
          <w:szCs w:val="20"/>
        </w:rPr>
        <w:t xml:space="preserve">Vzájomné transfery medzi jednotkami v rámci konsolidovaného celku boli v rámci konsolidačných operácií </w:t>
      </w:r>
      <w:proofErr w:type="spellStart"/>
      <w:r w:rsidRPr="00A01F1B">
        <w:rPr>
          <w:sz w:val="20"/>
          <w:szCs w:val="20"/>
        </w:rPr>
        <w:t>odkonsolidované</w:t>
      </w:r>
      <w:proofErr w:type="spellEnd"/>
      <w:r w:rsidRPr="00A01F1B">
        <w:rPr>
          <w:sz w:val="20"/>
          <w:szCs w:val="20"/>
        </w:rPr>
        <w:t>.</w:t>
      </w:r>
    </w:p>
    <w:p w14:paraId="1B100C9D" w14:textId="77777777" w:rsidR="0077617A" w:rsidRPr="00FB401B" w:rsidRDefault="0077617A" w:rsidP="004F2FF7">
      <w:pPr>
        <w:spacing w:line="276" w:lineRule="auto"/>
        <w:jc w:val="both"/>
        <w:rPr>
          <w:color w:val="FF0000"/>
          <w:sz w:val="20"/>
          <w:szCs w:val="20"/>
          <w:lang w:eastAsia="cs-CZ"/>
        </w:rPr>
      </w:pPr>
    </w:p>
    <w:p w14:paraId="51C0AD10" w14:textId="77777777" w:rsidR="001A6F61" w:rsidRPr="003D3514" w:rsidRDefault="001A6F61" w:rsidP="004F2FF7">
      <w:pPr>
        <w:numPr>
          <w:ilvl w:val="0"/>
          <w:numId w:val="40"/>
        </w:numPr>
        <w:spacing w:line="276" w:lineRule="auto"/>
        <w:jc w:val="both"/>
        <w:rPr>
          <w:b/>
          <w:sz w:val="20"/>
          <w:szCs w:val="20"/>
        </w:rPr>
      </w:pPr>
      <w:r w:rsidRPr="003D3514">
        <w:rPr>
          <w:b/>
          <w:sz w:val="20"/>
          <w:szCs w:val="20"/>
        </w:rPr>
        <w:t xml:space="preserve">Pohľadávky </w:t>
      </w:r>
    </w:p>
    <w:p w14:paraId="752FB579" w14:textId="77777777" w:rsidR="003427DD" w:rsidRDefault="003427DD" w:rsidP="004F2FF7">
      <w:pPr>
        <w:spacing w:line="276" w:lineRule="auto"/>
        <w:jc w:val="both"/>
        <w:rPr>
          <w:sz w:val="20"/>
          <w:szCs w:val="20"/>
        </w:rPr>
      </w:pPr>
    </w:p>
    <w:p w14:paraId="38B0F1D2" w14:textId="7F22CD6C" w:rsidR="00FF2324" w:rsidRPr="00FB401B" w:rsidRDefault="00FF2324" w:rsidP="004F2FF7">
      <w:pPr>
        <w:spacing w:line="276" w:lineRule="auto"/>
        <w:jc w:val="both"/>
        <w:rPr>
          <w:color w:val="FF0000"/>
          <w:sz w:val="20"/>
          <w:szCs w:val="20"/>
        </w:rPr>
      </w:pPr>
      <w:r w:rsidRPr="003D3514">
        <w:rPr>
          <w:sz w:val="20"/>
          <w:szCs w:val="20"/>
        </w:rPr>
        <w:t>Konsolidovaný celok vykazuje</w:t>
      </w:r>
      <w:r w:rsidRPr="00FB401B">
        <w:rPr>
          <w:color w:val="FF0000"/>
          <w:sz w:val="20"/>
          <w:szCs w:val="20"/>
        </w:rPr>
        <w:t>:</w:t>
      </w:r>
    </w:p>
    <w:p w14:paraId="7B1D5364" w14:textId="70942511" w:rsidR="00942717" w:rsidRPr="00C83B30" w:rsidRDefault="00942717" w:rsidP="004F2FF7">
      <w:pPr>
        <w:spacing w:line="276" w:lineRule="auto"/>
        <w:jc w:val="both"/>
        <w:rPr>
          <w:sz w:val="20"/>
          <w:szCs w:val="20"/>
        </w:rPr>
      </w:pPr>
      <w:r w:rsidRPr="00C83B30">
        <w:rPr>
          <w:b/>
          <w:sz w:val="20"/>
          <w:szCs w:val="20"/>
        </w:rPr>
        <w:t>Krátkodobé pohľadávky</w:t>
      </w:r>
      <w:r w:rsidRPr="00C83B30">
        <w:rPr>
          <w:sz w:val="20"/>
          <w:szCs w:val="20"/>
        </w:rPr>
        <w:t xml:space="preserve"> vo výške </w:t>
      </w:r>
      <w:r w:rsidR="004A617D" w:rsidRPr="007A0AEE">
        <w:rPr>
          <w:b/>
          <w:i/>
          <w:sz w:val="20"/>
          <w:szCs w:val="20"/>
        </w:rPr>
        <w:t>910 706,51</w:t>
      </w:r>
      <w:r w:rsidR="00EA50B9" w:rsidRPr="007A0AEE">
        <w:rPr>
          <w:b/>
          <w:i/>
          <w:sz w:val="20"/>
          <w:szCs w:val="20"/>
        </w:rPr>
        <w:t xml:space="preserve"> €</w:t>
      </w:r>
      <w:r w:rsidR="000D2FEE" w:rsidRPr="00C83B30">
        <w:rPr>
          <w:b/>
          <w:i/>
          <w:sz w:val="20"/>
          <w:szCs w:val="20"/>
        </w:rPr>
        <w:t xml:space="preserve"> </w:t>
      </w:r>
      <w:r w:rsidR="000D2FEE" w:rsidRPr="00C83B30">
        <w:rPr>
          <w:b/>
          <w:i/>
        </w:rPr>
        <w:t xml:space="preserve"> </w:t>
      </w:r>
    </w:p>
    <w:p w14:paraId="2F150D34" w14:textId="77777777" w:rsidR="001A6F61" w:rsidRPr="003E12E7" w:rsidRDefault="001A6F61" w:rsidP="004F2FF7">
      <w:pPr>
        <w:spacing w:line="276" w:lineRule="auto"/>
        <w:jc w:val="both"/>
        <w:rPr>
          <w:b/>
          <w:sz w:val="20"/>
          <w:szCs w:val="20"/>
        </w:rPr>
      </w:pPr>
      <w:r w:rsidRPr="003E12E7">
        <w:rPr>
          <w:sz w:val="20"/>
          <w:szCs w:val="20"/>
        </w:rPr>
        <w:t>Najväčší podiel na vykázaných krátkodobých pohľadávkach má materská účtovná jednotka a to hlavne:</w:t>
      </w:r>
    </w:p>
    <w:p w14:paraId="55A850B1" w14:textId="21DD1AC3" w:rsidR="00B8700A" w:rsidRPr="003E12E7" w:rsidRDefault="001A6F61" w:rsidP="004F2FF7">
      <w:pPr>
        <w:numPr>
          <w:ilvl w:val="0"/>
          <w:numId w:val="39"/>
        </w:numPr>
        <w:spacing w:line="276" w:lineRule="auto"/>
        <w:jc w:val="both"/>
        <w:rPr>
          <w:sz w:val="20"/>
          <w:szCs w:val="20"/>
        </w:rPr>
      </w:pPr>
      <w:r w:rsidRPr="003E12E7">
        <w:rPr>
          <w:sz w:val="20"/>
          <w:szCs w:val="20"/>
        </w:rPr>
        <w:t xml:space="preserve">pohľadávky z nedaňových príjmov  </w:t>
      </w:r>
      <w:r w:rsidR="003E12E7" w:rsidRPr="003E12E7">
        <w:rPr>
          <w:sz w:val="20"/>
          <w:szCs w:val="20"/>
        </w:rPr>
        <w:t>522 637,74</w:t>
      </w:r>
      <w:r w:rsidR="00B8700A" w:rsidRPr="003E12E7">
        <w:rPr>
          <w:sz w:val="20"/>
          <w:szCs w:val="20"/>
        </w:rPr>
        <w:t xml:space="preserve"> </w:t>
      </w:r>
      <w:r w:rsidRPr="003E12E7">
        <w:rPr>
          <w:sz w:val="20"/>
          <w:szCs w:val="20"/>
        </w:rPr>
        <w:t>€ (</w:t>
      </w:r>
      <w:r w:rsidR="00E53D0D" w:rsidRPr="003E12E7">
        <w:rPr>
          <w:sz w:val="20"/>
          <w:szCs w:val="20"/>
        </w:rPr>
        <w:t xml:space="preserve">najvyšší podiel tvoria </w:t>
      </w:r>
      <w:r w:rsidRPr="003E12E7">
        <w:rPr>
          <w:sz w:val="20"/>
          <w:szCs w:val="20"/>
        </w:rPr>
        <w:t>prenájmy pozemkov,</w:t>
      </w:r>
      <w:r w:rsidR="004C0BE0" w:rsidRPr="003E12E7">
        <w:rPr>
          <w:sz w:val="20"/>
          <w:szCs w:val="20"/>
        </w:rPr>
        <w:t xml:space="preserve"> </w:t>
      </w:r>
      <w:r w:rsidR="00B8700A" w:rsidRPr="003E12E7">
        <w:rPr>
          <w:sz w:val="20"/>
          <w:szCs w:val="20"/>
        </w:rPr>
        <w:t>budov,</w:t>
      </w:r>
      <w:r w:rsidR="004C0BE0" w:rsidRPr="003E12E7">
        <w:rPr>
          <w:sz w:val="20"/>
          <w:szCs w:val="20"/>
        </w:rPr>
        <w:t xml:space="preserve"> </w:t>
      </w:r>
      <w:r w:rsidR="00B8700A" w:rsidRPr="003E12E7">
        <w:rPr>
          <w:sz w:val="20"/>
          <w:szCs w:val="20"/>
        </w:rPr>
        <w:t>bytov, služby</w:t>
      </w:r>
      <w:r w:rsidR="00A31543" w:rsidRPr="003E12E7">
        <w:rPr>
          <w:sz w:val="20"/>
          <w:szCs w:val="20"/>
        </w:rPr>
        <w:t>, odpady</w:t>
      </w:r>
      <w:r w:rsidR="00E53D0D" w:rsidRPr="003E12E7">
        <w:rPr>
          <w:sz w:val="20"/>
          <w:szCs w:val="20"/>
        </w:rPr>
        <w:t>....</w:t>
      </w:r>
      <w:r w:rsidR="00B8700A" w:rsidRPr="003E12E7">
        <w:rPr>
          <w:sz w:val="20"/>
          <w:szCs w:val="20"/>
        </w:rPr>
        <w:t>)</w:t>
      </w:r>
      <w:r w:rsidRPr="003E12E7">
        <w:rPr>
          <w:sz w:val="20"/>
          <w:szCs w:val="20"/>
        </w:rPr>
        <w:t xml:space="preserve"> </w:t>
      </w:r>
    </w:p>
    <w:p w14:paraId="352C771C" w14:textId="329416C4" w:rsidR="001A6F61" w:rsidRPr="003E12E7" w:rsidRDefault="001A6F61" w:rsidP="004F2FF7">
      <w:pPr>
        <w:numPr>
          <w:ilvl w:val="0"/>
          <w:numId w:val="39"/>
        </w:numPr>
        <w:spacing w:line="276" w:lineRule="auto"/>
        <w:jc w:val="both"/>
        <w:rPr>
          <w:sz w:val="20"/>
          <w:szCs w:val="20"/>
        </w:rPr>
      </w:pPr>
      <w:r w:rsidRPr="003E12E7">
        <w:rPr>
          <w:sz w:val="20"/>
          <w:szCs w:val="20"/>
        </w:rPr>
        <w:t xml:space="preserve">pohľadávky z daňových príjmov </w:t>
      </w:r>
      <w:r w:rsidR="003E12E7" w:rsidRPr="003E12E7">
        <w:rPr>
          <w:sz w:val="20"/>
          <w:szCs w:val="20"/>
        </w:rPr>
        <w:t>159 433,39</w:t>
      </w:r>
      <w:r w:rsidR="004A78AC" w:rsidRPr="003E12E7">
        <w:rPr>
          <w:sz w:val="20"/>
          <w:szCs w:val="20"/>
        </w:rPr>
        <w:t xml:space="preserve"> €</w:t>
      </w:r>
      <w:r w:rsidRPr="003E12E7">
        <w:rPr>
          <w:sz w:val="20"/>
          <w:szCs w:val="20"/>
        </w:rPr>
        <w:t xml:space="preserve"> (najvyšší podiel na daňových pohľadávkach majú pohľadávky za daň z</w:t>
      </w:r>
      <w:r w:rsidR="00B8700A" w:rsidRPr="003E12E7">
        <w:rPr>
          <w:sz w:val="20"/>
          <w:szCs w:val="20"/>
        </w:rPr>
        <w:t> </w:t>
      </w:r>
      <w:r w:rsidRPr="003E12E7">
        <w:rPr>
          <w:sz w:val="20"/>
          <w:szCs w:val="20"/>
        </w:rPr>
        <w:t>nehnuteľností)</w:t>
      </w:r>
    </w:p>
    <w:p w14:paraId="62430D20" w14:textId="6F942363" w:rsidR="0047544A" w:rsidRPr="009F2841" w:rsidRDefault="007652A2" w:rsidP="0047544A">
      <w:pPr>
        <w:pStyle w:val="Odsekzoznamu"/>
        <w:numPr>
          <w:ilvl w:val="0"/>
          <w:numId w:val="39"/>
        </w:numPr>
        <w:spacing w:line="276" w:lineRule="auto"/>
        <w:jc w:val="both"/>
        <w:rPr>
          <w:sz w:val="20"/>
          <w:szCs w:val="20"/>
        </w:rPr>
      </w:pPr>
      <w:r w:rsidRPr="009F2841">
        <w:rPr>
          <w:sz w:val="20"/>
          <w:szCs w:val="20"/>
        </w:rPr>
        <w:t xml:space="preserve">pohľadávka voči zamestnancom </w:t>
      </w:r>
      <w:r w:rsidR="0047544A" w:rsidRPr="009F2841">
        <w:rPr>
          <w:sz w:val="20"/>
          <w:szCs w:val="20"/>
        </w:rPr>
        <w:t xml:space="preserve">v sume </w:t>
      </w:r>
      <w:r w:rsidR="009F2841" w:rsidRPr="009F2841">
        <w:rPr>
          <w:sz w:val="20"/>
          <w:szCs w:val="20"/>
        </w:rPr>
        <w:t>174 930,66</w:t>
      </w:r>
      <w:r w:rsidR="0047544A" w:rsidRPr="009F2841">
        <w:rPr>
          <w:sz w:val="20"/>
          <w:szCs w:val="20"/>
        </w:rPr>
        <w:t xml:space="preserve"> € v dcérskej účtovnej jednotke Základná škola Dolinský potok</w:t>
      </w:r>
      <w:r w:rsidRPr="009F2841">
        <w:rPr>
          <w:sz w:val="20"/>
          <w:szCs w:val="20"/>
        </w:rPr>
        <w:t xml:space="preserve"> v súvislosti sprenevery finančných prostriedkov.</w:t>
      </w:r>
    </w:p>
    <w:p w14:paraId="159087D1" w14:textId="77777777" w:rsidR="007652A2" w:rsidRPr="003D0930" w:rsidRDefault="007652A2" w:rsidP="004F2FF7">
      <w:pPr>
        <w:spacing w:line="276" w:lineRule="auto"/>
        <w:jc w:val="both"/>
        <w:rPr>
          <w:b/>
          <w:sz w:val="20"/>
          <w:szCs w:val="20"/>
        </w:rPr>
      </w:pPr>
    </w:p>
    <w:p w14:paraId="52F3A4F8" w14:textId="103D2A68" w:rsidR="001A6F61" w:rsidRPr="003D0930" w:rsidRDefault="00CC0BD8" w:rsidP="004F2FF7">
      <w:pPr>
        <w:spacing w:line="276" w:lineRule="auto"/>
        <w:jc w:val="both"/>
        <w:rPr>
          <w:sz w:val="20"/>
          <w:szCs w:val="20"/>
        </w:rPr>
      </w:pPr>
      <w:r w:rsidRPr="003D0930">
        <w:rPr>
          <w:b/>
          <w:sz w:val="20"/>
          <w:szCs w:val="20"/>
        </w:rPr>
        <w:t>V</w:t>
      </w:r>
      <w:r w:rsidR="001A6F61" w:rsidRPr="003D0930">
        <w:rPr>
          <w:b/>
          <w:sz w:val="20"/>
          <w:szCs w:val="20"/>
        </w:rPr>
        <w:t>ývoj opravnej položky k pohľadávkam</w:t>
      </w:r>
      <w:r w:rsidR="001A6F61" w:rsidRPr="003D0930">
        <w:rPr>
          <w:sz w:val="20"/>
          <w:szCs w:val="20"/>
        </w:rPr>
        <w:t xml:space="preserve"> (tabuľka č. 8)</w:t>
      </w:r>
    </w:p>
    <w:p w14:paraId="680CAF29" w14:textId="77777777" w:rsidR="001A6F61" w:rsidRPr="003D0930" w:rsidRDefault="001A6F61" w:rsidP="004F2FF7">
      <w:pPr>
        <w:spacing w:line="276" w:lineRule="auto"/>
        <w:jc w:val="both"/>
        <w:rPr>
          <w:sz w:val="20"/>
          <w:szCs w:val="20"/>
        </w:rPr>
      </w:pPr>
      <w:r w:rsidRPr="003D0930">
        <w:rPr>
          <w:sz w:val="20"/>
          <w:szCs w:val="20"/>
        </w:rPr>
        <w:t>K pochybným a nedobytným pohľadávkam, kde existuje riziko nevymožiteľnosti, bola vytvorená opravná položka</w:t>
      </w:r>
      <w:r w:rsidR="004B76CB" w:rsidRPr="003D0930">
        <w:rPr>
          <w:sz w:val="20"/>
          <w:szCs w:val="20"/>
        </w:rPr>
        <w:t xml:space="preserve">, ktorú vytvorila materská účtovná jednotka. </w:t>
      </w:r>
    </w:p>
    <w:p w14:paraId="49A89568" w14:textId="77777777" w:rsidR="00FE03A8" w:rsidRPr="003D0930" w:rsidRDefault="00FE03A8" w:rsidP="004F2FF7">
      <w:pPr>
        <w:pStyle w:val="Pismenka"/>
        <w:tabs>
          <w:tab w:val="clear" w:pos="426"/>
        </w:tabs>
        <w:ind w:left="0" w:firstLine="0"/>
        <w:rPr>
          <w:b w:val="0"/>
          <w:sz w:val="20"/>
          <w:szCs w:val="20"/>
        </w:rPr>
      </w:pPr>
    </w:p>
    <w:p w14:paraId="637884A1" w14:textId="77777777" w:rsidR="00FE03A8" w:rsidRPr="003D0930" w:rsidRDefault="00FE03A8" w:rsidP="004F2FF7">
      <w:pPr>
        <w:pStyle w:val="Pismenka"/>
        <w:tabs>
          <w:tab w:val="clear" w:pos="426"/>
        </w:tabs>
        <w:ind w:left="0" w:firstLine="0"/>
        <w:rPr>
          <w:b w:val="0"/>
          <w:sz w:val="20"/>
          <w:szCs w:val="20"/>
        </w:rPr>
      </w:pPr>
      <w:r w:rsidRPr="003D0930">
        <w:rPr>
          <w:b w:val="0"/>
          <w:sz w:val="20"/>
          <w:szCs w:val="20"/>
        </w:rPr>
        <w:t xml:space="preserve">Opis dôvodov </w:t>
      </w:r>
      <w:r w:rsidRPr="003D0930">
        <w:rPr>
          <w:sz w:val="20"/>
          <w:szCs w:val="20"/>
        </w:rPr>
        <w:t>tvorby, zníženia a zrušenia</w:t>
      </w:r>
      <w:r w:rsidRPr="003D0930">
        <w:rPr>
          <w:b w:val="0"/>
          <w:sz w:val="20"/>
          <w:szCs w:val="20"/>
        </w:rPr>
        <w:t xml:space="preserve"> opravných položiek k pohľadávkam</w:t>
      </w:r>
    </w:p>
    <w:p w14:paraId="21850A21" w14:textId="77777777" w:rsidR="00FE03A8" w:rsidRPr="00FB401B" w:rsidRDefault="00FE03A8" w:rsidP="004F2FF7">
      <w:pPr>
        <w:pStyle w:val="Pismenka"/>
        <w:tabs>
          <w:tab w:val="clear" w:pos="426"/>
        </w:tabs>
        <w:ind w:left="0" w:firstLine="0"/>
        <w:rPr>
          <w:b w:val="0"/>
          <w:color w:val="FF0000"/>
          <w:sz w:val="20"/>
          <w:szCs w:val="20"/>
        </w:rPr>
      </w:pPr>
    </w:p>
    <w:tbl>
      <w:tblPr>
        <w:tblW w:w="10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134"/>
        <w:gridCol w:w="880"/>
        <w:gridCol w:w="850"/>
        <w:gridCol w:w="1134"/>
        <w:gridCol w:w="1276"/>
        <w:gridCol w:w="2517"/>
      </w:tblGrid>
      <w:tr w:rsidR="00FB401B" w:rsidRPr="00FB401B" w14:paraId="33A6CEFC" w14:textId="77777777" w:rsidTr="00A83156">
        <w:trPr>
          <w:trHeight w:val="807"/>
        </w:trPr>
        <w:tc>
          <w:tcPr>
            <w:tcW w:w="2268" w:type="dxa"/>
            <w:shd w:val="clear" w:color="auto" w:fill="F2F2F2"/>
          </w:tcPr>
          <w:p w14:paraId="07E24E36" w14:textId="77777777" w:rsidR="00FE03A8" w:rsidRPr="008C533D" w:rsidRDefault="00FE03A8" w:rsidP="004F2FF7">
            <w:pPr>
              <w:jc w:val="both"/>
              <w:rPr>
                <w:b/>
                <w:sz w:val="16"/>
                <w:szCs w:val="16"/>
              </w:rPr>
            </w:pPr>
            <w:r w:rsidRPr="008C533D">
              <w:rPr>
                <w:b/>
                <w:sz w:val="16"/>
                <w:szCs w:val="16"/>
              </w:rPr>
              <w:t>Pohľadávky, ku ktorým bola tvorená opravná položka</w:t>
            </w:r>
          </w:p>
        </w:tc>
        <w:tc>
          <w:tcPr>
            <w:tcW w:w="1134" w:type="dxa"/>
            <w:shd w:val="clear" w:color="auto" w:fill="F2F2F2"/>
          </w:tcPr>
          <w:p w14:paraId="0FDF2644" w14:textId="77777777" w:rsidR="00FE03A8" w:rsidRPr="008C533D" w:rsidRDefault="00FE03A8" w:rsidP="004F2FF7">
            <w:pPr>
              <w:jc w:val="both"/>
              <w:rPr>
                <w:b/>
                <w:sz w:val="16"/>
                <w:szCs w:val="16"/>
              </w:rPr>
            </w:pPr>
            <w:r w:rsidRPr="008C533D">
              <w:rPr>
                <w:b/>
                <w:sz w:val="16"/>
                <w:szCs w:val="16"/>
              </w:rPr>
              <w:t xml:space="preserve">Zostatok </w:t>
            </w:r>
          </w:p>
          <w:p w14:paraId="7ECBBE77" w14:textId="5DA726FD" w:rsidR="00FE03A8" w:rsidRPr="008C533D" w:rsidRDefault="00FE03A8" w:rsidP="004F2FF7">
            <w:pPr>
              <w:jc w:val="both"/>
              <w:rPr>
                <w:b/>
                <w:sz w:val="16"/>
                <w:szCs w:val="16"/>
              </w:rPr>
            </w:pPr>
            <w:r w:rsidRPr="008C533D">
              <w:rPr>
                <w:b/>
                <w:sz w:val="16"/>
                <w:szCs w:val="16"/>
              </w:rPr>
              <w:t>OP k 31.12.20</w:t>
            </w:r>
            <w:r w:rsidR="00DA51C7" w:rsidRPr="008C533D">
              <w:rPr>
                <w:b/>
                <w:sz w:val="16"/>
                <w:szCs w:val="16"/>
              </w:rPr>
              <w:t>20</w:t>
            </w:r>
          </w:p>
        </w:tc>
        <w:tc>
          <w:tcPr>
            <w:tcW w:w="880" w:type="dxa"/>
            <w:shd w:val="clear" w:color="auto" w:fill="F2F2F2"/>
          </w:tcPr>
          <w:p w14:paraId="6956CB2C" w14:textId="77777777" w:rsidR="00FE03A8" w:rsidRPr="008C533D" w:rsidRDefault="00FE03A8" w:rsidP="004F2FF7">
            <w:pPr>
              <w:jc w:val="both"/>
              <w:rPr>
                <w:b/>
                <w:sz w:val="16"/>
                <w:szCs w:val="16"/>
              </w:rPr>
            </w:pPr>
            <w:r w:rsidRPr="008C533D">
              <w:rPr>
                <w:b/>
                <w:sz w:val="16"/>
                <w:szCs w:val="16"/>
              </w:rPr>
              <w:t xml:space="preserve">Zvýšenie </w:t>
            </w:r>
          </w:p>
          <w:p w14:paraId="41BD3F36" w14:textId="77777777" w:rsidR="00FE03A8" w:rsidRPr="008C533D" w:rsidRDefault="00FE03A8" w:rsidP="004F2FF7">
            <w:pPr>
              <w:jc w:val="both"/>
              <w:rPr>
                <w:b/>
                <w:sz w:val="16"/>
                <w:szCs w:val="16"/>
              </w:rPr>
            </w:pPr>
            <w:r w:rsidRPr="008C533D">
              <w:rPr>
                <w:b/>
                <w:sz w:val="16"/>
                <w:szCs w:val="16"/>
              </w:rPr>
              <w:t>OP</w:t>
            </w:r>
          </w:p>
        </w:tc>
        <w:tc>
          <w:tcPr>
            <w:tcW w:w="850" w:type="dxa"/>
            <w:shd w:val="clear" w:color="auto" w:fill="F2F2F2"/>
          </w:tcPr>
          <w:p w14:paraId="142EC77F" w14:textId="77777777" w:rsidR="00FE03A8" w:rsidRPr="008C533D" w:rsidRDefault="00FE03A8" w:rsidP="004F2FF7">
            <w:pPr>
              <w:jc w:val="both"/>
              <w:rPr>
                <w:b/>
                <w:sz w:val="16"/>
                <w:szCs w:val="16"/>
              </w:rPr>
            </w:pPr>
            <w:r w:rsidRPr="008C533D">
              <w:rPr>
                <w:b/>
                <w:sz w:val="16"/>
                <w:szCs w:val="16"/>
              </w:rPr>
              <w:t xml:space="preserve">Zníženie </w:t>
            </w:r>
          </w:p>
          <w:p w14:paraId="61A8148C" w14:textId="77777777" w:rsidR="00FE03A8" w:rsidRPr="008C533D" w:rsidRDefault="00FE03A8" w:rsidP="004F2FF7">
            <w:pPr>
              <w:jc w:val="both"/>
              <w:rPr>
                <w:b/>
                <w:sz w:val="16"/>
                <w:szCs w:val="16"/>
              </w:rPr>
            </w:pPr>
            <w:r w:rsidRPr="008C533D">
              <w:rPr>
                <w:b/>
                <w:sz w:val="16"/>
                <w:szCs w:val="16"/>
              </w:rPr>
              <w:t>OP</w:t>
            </w:r>
          </w:p>
        </w:tc>
        <w:tc>
          <w:tcPr>
            <w:tcW w:w="1134" w:type="dxa"/>
            <w:shd w:val="clear" w:color="auto" w:fill="F2F2F2"/>
          </w:tcPr>
          <w:p w14:paraId="08292EA8" w14:textId="77777777" w:rsidR="00FE03A8" w:rsidRPr="008C533D" w:rsidRDefault="00FE03A8" w:rsidP="004F2FF7">
            <w:pPr>
              <w:jc w:val="both"/>
              <w:rPr>
                <w:b/>
                <w:sz w:val="16"/>
                <w:szCs w:val="16"/>
              </w:rPr>
            </w:pPr>
            <w:r w:rsidRPr="008C533D">
              <w:rPr>
                <w:b/>
                <w:sz w:val="16"/>
                <w:szCs w:val="16"/>
              </w:rPr>
              <w:t>Zrušenie</w:t>
            </w:r>
          </w:p>
          <w:p w14:paraId="2EEF96CF" w14:textId="77777777" w:rsidR="00FE03A8" w:rsidRPr="008C533D" w:rsidRDefault="00FE03A8" w:rsidP="004F2FF7">
            <w:pPr>
              <w:jc w:val="both"/>
              <w:rPr>
                <w:b/>
                <w:sz w:val="16"/>
                <w:szCs w:val="16"/>
              </w:rPr>
            </w:pPr>
            <w:r w:rsidRPr="008C533D">
              <w:rPr>
                <w:b/>
                <w:sz w:val="16"/>
                <w:szCs w:val="16"/>
              </w:rPr>
              <w:t>OP</w:t>
            </w:r>
          </w:p>
        </w:tc>
        <w:tc>
          <w:tcPr>
            <w:tcW w:w="1276" w:type="dxa"/>
            <w:shd w:val="clear" w:color="auto" w:fill="F2F2F2"/>
          </w:tcPr>
          <w:p w14:paraId="38794A62" w14:textId="77777777" w:rsidR="00FE03A8" w:rsidRPr="008C533D" w:rsidRDefault="00FE03A8" w:rsidP="004F2FF7">
            <w:pPr>
              <w:jc w:val="both"/>
              <w:rPr>
                <w:b/>
                <w:sz w:val="16"/>
                <w:szCs w:val="16"/>
              </w:rPr>
            </w:pPr>
            <w:r w:rsidRPr="008C533D">
              <w:rPr>
                <w:b/>
                <w:sz w:val="16"/>
                <w:szCs w:val="16"/>
              </w:rPr>
              <w:t xml:space="preserve">Zostatok </w:t>
            </w:r>
          </w:p>
          <w:p w14:paraId="20275A82" w14:textId="77777777" w:rsidR="00FE03A8" w:rsidRPr="008C533D" w:rsidRDefault="00FE03A8" w:rsidP="004F2FF7">
            <w:pPr>
              <w:jc w:val="both"/>
              <w:rPr>
                <w:b/>
                <w:sz w:val="16"/>
                <w:szCs w:val="16"/>
              </w:rPr>
            </w:pPr>
            <w:r w:rsidRPr="008C533D">
              <w:rPr>
                <w:b/>
                <w:sz w:val="16"/>
                <w:szCs w:val="16"/>
              </w:rPr>
              <w:t>OP</w:t>
            </w:r>
          </w:p>
          <w:p w14:paraId="20C7FCF4" w14:textId="6CCF6693" w:rsidR="00FE03A8" w:rsidRPr="008C533D" w:rsidRDefault="00FE03A8" w:rsidP="004F2FF7">
            <w:pPr>
              <w:jc w:val="both"/>
              <w:rPr>
                <w:b/>
                <w:sz w:val="16"/>
                <w:szCs w:val="16"/>
              </w:rPr>
            </w:pPr>
            <w:r w:rsidRPr="008C533D">
              <w:rPr>
                <w:b/>
                <w:sz w:val="16"/>
                <w:szCs w:val="16"/>
              </w:rPr>
              <w:t>k 31.12.20</w:t>
            </w:r>
            <w:r w:rsidR="00DA51C7" w:rsidRPr="008C533D">
              <w:rPr>
                <w:b/>
                <w:sz w:val="16"/>
                <w:szCs w:val="16"/>
              </w:rPr>
              <w:t>21</w:t>
            </w:r>
          </w:p>
        </w:tc>
        <w:tc>
          <w:tcPr>
            <w:tcW w:w="2517" w:type="dxa"/>
            <w:shd w:val="clear" w:color="auto" w:fill="F2F2F2"/>
          </w:tcPr>
          <w:p w14:paraId="333FDA4F" w14:textId="77777777" w:rsidR="00FE03A8" w:rsidRPr="008C533D" w:rsidRDefault="00FE03A8" w:rsidP="004F2FF7">
            <w:pPr>
              <w:jc w:val="both"/>
              <w:rPr>
                <w:b/>
                <w:sz w:val="16"/>
                <w:szCs w:val="16"/>
              </w:rPr>
            </w:pPr>
            <w:r w:rsidRPr="008C533D">
              <w:rPr>
                <w:b/>
                <w:sz w:val="16"/>
                <w:szCs w:val="16"/>
              </w:rPr>
              <w:t>Dôvod zvýšenie, zníženia a zrušenia OP</w:t>
            </w:r>
          </w:p>
        </w:tc>
      </w:tr>
      <w:tr w:rsidR="00FB401B" w:rsidRPr="00FB401B" w14:paraId="5A67640E" w14:textId="77777777" w:rsidTr="00A83156">
        <w:tc>
          <w:tcPr>
            <w:tcW w:w="2268" w:type="dxa"/>
          </w:tcPr>
          <w:p w14:paraId="215F5B90" w14:textId="3D4C8F4D" w:rsidR="00FE03A8" w:rsidRPr="008C533D" w:rsidRDefault="00FE03A8" w:rsidP="004F2FF7">
            <w:pPr>
              <w:jc w:val="both"/>
              <w:rPr>
                <w:sz w:val="20"/>
                <w:szCs w:val="20"/>
              </w:rPr>
            </w:pPr>
          </w:p>
        </w:tc>
        <w:tc>
          <w:tcPr>
            <w:tcW w:w="1134" w:type="dxa"/>
          </w:tcPr>
          <w:p w14:paraId="624857C3" w14:textId="3EEA4B03" w:rsidR="00FE03A8" w:rsidRPr="008C533D" w:rsidRDefault="00FE03A8" w:rsidP="004F2FF7">
            <w:pPr>
              <w:jc w:val="both"/>
              <w:rPr>
                <w:sz w:val="20"/>
                <w:szCs w:val="20"/>
              </w:rPr>
            </w:pPr>
          </w:p>
        </w:tc>
        <w:tc>
          <w:tcPr>
            <w:tcW w:w="880" w:type="dxa"/>
          </w:tcPr>
          <w:p w14:paraId="0C5BB360" w14:textId="60873ADE" w:rsidR="00FE03A8" w:rsidRPr="008C533D" w:rsidRDefault="00FE03A8" w:rsidP="004F2FF7">
            <w:pPr>
              <w:jc w:val="both"/>
              <w:rPr>
                <w:sz w:val="20"/>
                <w:szCs w:val="20"/>
              </w:rPr>
            </w:pPr>
          </w:p>
        </w:tc>
        <w:tc>
          <w:tcPr>
            <w:tcW w:w="850" w:type="dxa"/>
          </w:tcPr>
          <w:p w14:paraId="34FD340E" w14:textId="48E3A6EA" w:rsidR="00FE03A8" w:rsidRPr="008C533D" w:rsidRDefault="00FE03A8" w:rsidP="004F2FF7">
            <w:pPr>
              <w:jc w:val="both"/>
              <w:rPr>
                <w:sz w:val="20"/>
                <w:szCs w:val="20"/>
              </w:rPr>
            </w:pPr>
          </w:p>
        </w:tc>
        <w:tc>
          <w:tcPr>
            <w:tcW w:w="1134" w:type="dxa"/>
          </w:tcPr>
          <w:p w14:paraId="70C2D02E" w14:textId="6296A924" w:rsidR="00FE03A8" w:rsidRPr="008C533D" w:rsidRDefault="00FE03A8" w:rsidP="004F2FF7">
            <w:pPr>
              <w:jc w:val="both"/>
              <w:rPr>
                <w:sz w:val="20"/>
                <w:szCs w:val="20"/>
              </w:rPr>
            </w:pPr>
          </w:p>
        </w:tc>
        <w:tc>
          <w:tcPr>
            <w:tcW w:w="1276" w:type="dxa"/>
          </w:tcPr>
          <w:p w14:paraId="7CB95F68" w14:textId="0FEF18CA" w:rsidR="00FE03A8" w:rsidRPr="008C533D" w:rsidRDefault="00FE03A8" w:rsidP="004F2FF7">
            <w:pPr>
              <w:jc w:val="both"/>
              <w:rPr>
                <w:sz w:val="20"/>
                <w:szCs w:val="20"/>
              </w:rPr>
            </w:pPr>
          </w:p>
        </w:tc>
        <w:tc>
          <w:tcPr>
            <w:tcW w:w="2517" w:type="dxa"/>
          </w:tcPr>
          <w:p w14:paraId="6E8E0BCB" w14:textId="488ACD34" w:rsidR="00FE03A8" w:rsidRPr="008C533D" w:rsidRDefault="00FE03A8" w:rsidP="004F2FF7">
            <w:pPr>
              <w:jc w:val="both"/>
              <w:rPr>
                <w:sz w:val="20"/>
                <w:szCs w:val="20"/>
              </w:rPr>
            </w:pPr>
          </w:p>
        </w:tc>
      </w:tr>
      <w:tr w:rsidR="00FB401B" w:rsidRPr="00FB401B" w14:paraId="133A68E7" w14:textId="77777777" w:rsidTr="00A83156">
        <w:tc>
          <w:tcPr>
            <w:tcW w:w="2268" w:type="dxa"/>
          </w:tcPr>
          <w:p w14:paraId="592E3F63" w14:textId="77777777" w:rsidR="00FE03A8" w:rsidRPr="008C533D" w:rsidRDefault="00FE03A8" w:rsidP="004F2FF7">
            <w:pPr>
              <w:jc w:val="both"/>
              <w:rPr>
                <w:sz w:val="20"/>
                <w:szCs w:val="20"/>
              </w:rPr>
            </w:pPr>
            <w:r w:rsidRPr="008C533D">
              <w:rPr>
                <w:sz w:val="20"/>
                <w:szCs w:val="20"/>
              </w:rPr>
              <w:t>Nájomné a služby spojené s užívaním bytov a nebytových priestorov</w:t>
            </w:r>
          </w:p>
        </w:tc>
        <w:tc>
          <w:tcPr>
            <w:tcW w:w="1134" w:type="dxa"/>
          </w:tcPr>
          <w:p w14:paraId="5E42A16A" w14:textId="77777777" w:rsidR="00FE03A8" w:rsidRPr="008C533D" w:rsidRDefault="00FE03A8" w:rsidP="00BA72BF">
            <w:pPr>
              <w:rPr>
                <w:sz w:val="20"/>
                <w:szCs w:val="20"/>
              </w:rPr>
            </w:pPr>
          </w:p>
          <w:p w14:paraId="3D37414A" w14:textId="37C67512" w:rsidR="00FE03A8" w:rsidRPr="008C533D" w:rsidRDefault="00DA51C7" w:rsidP="00BA72BF">
            <w:pPr>
              <w:rPr>
                <w:sz w:val="20"/>
                <w:szCs w:val="20"/>
              </w:rPr>
            </w:pPr>
            <w:r w:rsidRPr="008C533D">
              <w:rPr>
                <w:sz w:val="20"/>
                <w:szCs w:val="20"/>
              </w:rPr>
              <w:t>35 749,51</w:t>
            </w:r>
          </w:p>
        </w:tc>
        <w:tc>
          <w:tcPr>
            <w:tcW w:w="880" w:type="dxa"/>
          </w:tcPr>
          <w:p w14:paraId="0BD08F4D" w14:textId="77777777" w:rsidR="00FE03A8" w:rsidRPr="008C533D" w:rsidRDefault="00FE03A8" w:rsidP="00BA72BF">
            <w:pPr>
              <w:rPr>
                <w:sz w:val="20"/>
                <w:szCs w:val="20"/>
              </w:rPr>
            </w:pPr>
          </w:p>
          <w:p w14:paraId="5B162129" w14:textId="77777777" w:rsidR="00FE03A8" w:rsidRPr="008C533D" w:rsidRDefault="00FE03A8" w:rsidP="00BA72BF">
            <w:pPr>
              <w:rPr>
                <w:sz w:val="20"/>
                <w:szCs w:val="20"/>
              </w:rPr>
            </w:pPr>
            <w:r w:rsidRPr="008C533D">
              <w:rPr>
                <w:sz w:val="20"/>
                <w:szCs w:val="20"/>
              </w:rPr>
              <w:t>-</w:t>
            </w:r>
          </w:p>
        </w:tc>
        <w:tc>
          <w:tcPr>
            <w:tcW w:w="850" w:type="dxa"/>
          </w:tcPr>
          <w:p w14:paraId="69EEF419" w14:textId="77777777" w:rsidR="00DA51C7" w:rsidRPr="008C533D" w:rsidRDefault="00DA51C7" w:rsidP="004F2FF7">
            <w:pPr>
              <w:jc w:val="both"/>
              <w:rPr>
                <w:sz w:val="20"/>
                <w:szCs w:val="20"/>
              </w:rPr>
            </w:pPr>
          </w:p>
          <w:p w14:paraId="60977A46" w14:textId="7613A006" w:rsidR="00875A18" w:rsidRPr="008C533D" w:rsidRDefault="00DA51C7" w:rsidP="004F2FF7">
            <w:pPr>
              <w:jc w:val="both"/>
              <w:rPr>
                <w:sz w:val="20"/>
                <w:szCs w:val="20"/>
              </w:rPr>
            </w:pPr>
            <w:r w:rsidRPr="008C533D">
              <w:rPr>
                <w:sz w:val="20"/>
                <w:szCs w:val="20"/>
              </w:rPr>
              <w:t>476,11</w:t>
            </w:r>
          </w:p>
          <w:p w14:paraId="2BA50DEA" w14:textId="77777777" w:rsidR="00DA51C7" w:rsidRPr="008C533D" w:rsidRDefault="00DA51C7" w:rsidP="004F2FF7">
            <w:pPr>
              <w:jc w:val="both"/>
              <w:rPr>
                <w:sz w:val="20"/>
                <w:szCs w:val="20"/>
              </w:rPr>
            </w:pPr>
          </w:p>
          <w:p w14:paraId="40B61C79" w14:textId="4C407A0F" w:rsidR="00875A18" w:rsidRPr="008C533D" w:rsidRDefault="00875A18" w:rsidP="004F2FF7">
            <w:pPr>
              <w:jc w:val="both"/>
              <w:rPr>
                <w:sz w:val="20"/>
                <w:szCs w:val="20"/>
              </w:rPr>
            </w:pPr>
          </w:p>
        </w:tc>
        <w:tc>
          <w:tcPr>
            <w:tcW w:w="1134" w:type="dxa"/>
          </w:tcPr>
          <w:p w14:paraId="57B8A00A" w14:textId="77777777" w:rsidR="00875A18" w:rsidRPr="008C533D" w:rsidRDefault="00875A18" w:rsidP="004F2FF7">
            <w:pPr>
              <w:jc w:val="both"/>
              <w:rPr>
                <w:sz w:val="20"/>
                <w:szCs w:val="20"/>
              </w:rPr>
            </w:pPr>
          </w:p>
          <w:p w14:paraId="32A7622E" w14:textId="0FF7ADC3" w:rsidR="00FE03A8" w:rsidRPr="008C533D" w:rsidRDefault="00DA51C7" w:rsidP="004F2FF7">
            <w:pPr>
              <w:jc w:val="both"/>
              <w:rPr>
                <w:sz w:val="20"/>
                <w:szCs w:val="20"/>
              </w:rPr>
            </w:pPr>
            <w:r w:rsidRPr="008C533D">
              <w:rPr>
                <w:sz w:val="20"/>
                <w:szCs w:val="20"/>
              </w:rPr>
              <w:t>9 491,41</w:t>
            </w:r>
          </w:p>
        </w:tc>
        <w:tc>
          <w:tcPr>
            <w:tcW w:w="1276" w:type="dxa"/>
          </w:tcPr>
          <w:p w14:paraId="04BA4C7B" w14:textId="77777777" w:rsidR="00BA72BF" w:rsidRPr="008C533D" w:rsidRDefault="00BA72BF" w:rsidP="00BA72BF">
            <w:pPr>
              <w:jc w:val="both"/>
              <w:rPr>
                <w:sz w:val="20"/>
                <w:szCs w:val="20"/>
              </w:rPr>
            </w:pPr>
          </w:p>
          <w:p w14:paraId="56DD642B" w14:textId="675DA19A" w:rsidR="00FE03A8" w:rsidRPr="008C533D" w:rsidRDefault="00DA51C7" w:rsidP="00BA72BF">
            <w:pPr>
              <w:jc w:val="both"/>
              <w:rPr>
                <w:sz w:val="20"/>
                <w:szCs w:val="20"/>
              </w:rPr>
            </w:pPr>
            <w:r w:rsidRPr="008C533D">
              <w:rPr>
                <w:sz w:val="20"/>
                <w:szCs w:val="20"/>
              </w:rPr>
              <w:t>25 781,99</w:t>
            </w:r>
          </w:p>
        </w:tc>
        <w:tc>
          <w:tcPr>
            <w:tcW w:w="2517" w:type="dxa"/>
          </w:tcPr>
          <w:p w14:paraId="0658AEE6" w14:textId="47365BA0" w:rsidR="00FE03A8" w:rsidRPr="008C533D" w:rsidRDefault="00FE03A8" w:rsidP="004F2FF7">
            <w:pPr>
              <w:jc w:val="both"/>
              <w:rPr>
                <w:sz w:val="20"/>
                <w:szCs w:val="20"/>
              </w:rPr>
            </w:pPr>
            <w:r w:rsidRPr="008C533D">
              <w:rPr>
                <w:sz w:val="20"/>
                <w:szCs w:val="20"/>
              </w:rPr>
              <w:t xml:space="preserve">Zníženie OP z dôvodu úhrady od exekútora /EX </w:t>
            </w:r>
            <w:r w:rsidR="00DA51C7" w:rsidRPr="008C533D">
              <w:rPr>
                <w:sz w:val="20"/>
                <w:szCs w:val="20"/>
              </w:rPr>
              <w:t>2261</w:t>
            </w:r>
            <w:r w:rsidRPr="008C533D">
              <w:rPr>
                <w:sz w:val="20"/>
                <w:szCs w:val="20"/>
              </w:rPr>
              <w:t>/20</w:t>
            </w:r>
            <w:r w:rsidR="00DA51C7" w:rsidRPr="008C533D">
              <w:rPr>
                <w:sz w:val="20"/>
                <w:szCs w:val="20"/>
              </w:rPr>
              <w:t>10</w:t>
            </w:r>
            <w:r w:rsidRPr="008C533D">
              <w:rPr>
                <w:sz w:val="20"/>
                <w:szCs w:val="20"/>
              </w:rPr>
              <w:t xml:space="preserve">,  EX </w:t>
            </w:r>
            <w:r w:rsidR="00DA51C7" w:rsidRPr="008C533D">
              <w:rPr>
                <w:sz w:val="20"/>
                <w:szCs w:val="20"/>
              </w:rPr>
              <w:t>1666</w:t>
            </w:r>
            <w:r w:rsidRPr="008C533D">
              <w:rPr>
                <w:sz w:val="20"/>
                <w:szCs w:val="20"/>
              </w:rPr>
              <w:t>/201</w:t>
            </w:r>
            <w:r w:rsidR="00DA51C7" w:rsidRPr="008C533D">
              <w:rPr>
                <w:sz w:val="20"/>
                <w:szCs w:val="20"/>
              </w:rPr>
              <w:t>1</w:t>
            </w:r>
            <w:r w:rsidR="008C533D" w:rsidRPr="008C533D">
              <w:rPr>
                <w:sz w:val="20"/>
                <w:szCs w:val="20"/>
              </w:rPr>
              <w:t>/</w:t>
            </w:r>
            <w:r w:rsidRPr="008C533D">
              <w:rPr>
                <w:sz w:val="20"/>
                <w:szCs w:val="20"/>
              </w:rPr>
              <w:t xml:space="preserve">, </w:t>
            </w:r>
            <w:r w:rsidR="00875A18" w:rsidRPr="008C533D">
              <w:rPr>
                <w:sz w:val="20"/>
                <w:szCs w:val="20"/>
              </w:rPr>
              <w:t xml:space="preserve">dohoda o splátkach EX </w:t>
            </w:r>
            <w:r w:rsidR="008C533D" w:rsidRPr="008C533D">
              <w:rPr>
                <w:sz w:val="20"/>
                <w:szCs w:val="20"/>
              </w:rPr>
              <w:t>1324</w:t>
            </w:r>
            <w:r w:rsidR="001010FA" w:rsidRPr="008C533D">
              <w:rPr>
                <w:sz w:val="20"/>
                <w:szCs w:val="20"/>
              </w:rPr>
              <w:t>/201</w:t>
            </w:r>
            <w:r w:rsidR="008C533D" w:rsidRPr="008C533D">
              <w:rPr>
                <w:sz w:val="20"/>
                <w:szCs w:val="20"/>
              </w:rPr>
              <w:t>3</w:t>
            </w:r>
            <w:r w:rsidR="001010FA" w:rsidRPr="008C533D">
              <w:rPr>
                <w:sz w:val="20"/>
                <w:szCs w:val="20"/>
              </w:rPr>
              <w:t xml:space="preserve">, zrušenie OP z dôvodu odpisu </w:t>
            </w:r>
            <w:r w:rsidR="0046357A" w:rsidRPr="008C533D">
              <w:rPr>
                <w:sz w:val="20"/>
                <w:szCs w:val="20"/>
              </w:rPr>
              <w:t>na základe uz.č.1</w:t>
            </w:r>
            <w:r w:rsidR="008C533D" w:rsidRPr="008C533D">
              <w:rPr>
                <w:sz w:val="20"/>
                <w:szCs w:val="20"/>
              </w:rPr>
              <w:t>95</w:t>
            </w:r>
            <w:r w:rsidR="0046357A" w:rsidRPr="008C533D">
              <w:rPr>
                <w:sz w:val="20"/>
                <w:szCs w:val="20"/>
              </w:rPr>
              <w:t>/202</w:t>
            </w:r>
            <w:r w:rsidR="008C533D" w:rsidRPr="008C533D">
              <w:rPr>
                <w:sz w:val="20"/>
                <w:szCs w:val="20"/>
              </w:rPr>
              <w:t>1</w:t>
            </w:r>
            <w:r w:rsidR="0046357A" w:rsidRPr="008C533D">
              <w:rPr>
                <w:sz w:val="20"/>
                <w:szCs w:val="20"/>
              </w:rPr>
              <w:t xml:space="preserve"> z</w:t>
            </w:r>
            <w:r w:rsidR="008C533D" w:rsidRPr="008C533D">
              <w:rPr>
                <w:sz w:val="20"/>
                <w:szCs w:val="20"/>
              </w:rPr>
              <w:t> 9.12</w:t>
            </w:r>
            <w:r w:rsidR="0046357A" w:rsidRPr="008C533D">
              <w:rPr>
                <w:sz w:val="20"/>
                <w:szCs w:val="20"/>
              </w:rPr>
              <w:t>.202</w:t>
            </w:r>
            <w:r w:rsidR="008C533D" w:rsidRPr="008C533D">
              <w:rPr>
                <w:sz w:val="20"/>
                <w:szCs w:val="20"/>
              </w:rPr>
              <w:t>1</w:t>
            </w:r>
          </w:p>
        </w:tc>
      </w:tr>
      <w:tr w:rsidR="00FB401B" w:rsidRPr="00FB401B" w14:paraId="67C9351E" w14:textId="77777777" w:rsidTr="00A83156">
        <w:tc>
          <w:tcPr>
            <w:tcW w:w="2268" w:type="dxa"/>
          </w:tcPr>
          <w:p w14:paraId="42D71400" w14:textId="77777777" w:rsidR="00FE03A8" w:rsidRPr="008C533D" w:rsidRDefault="00FE03A8" w:rsidP="004F2FF7">
            <w:pPr>
              <w:jc w:val="both"/>
              <w:rPr>
                <w:sz w:val="20"/>
                <w:szCs w:val="20"/>
              </w:rPr>
            </w:pPr>
            <w:r w:rsidRPr="008C533D">
              <w:rPr>
                <w:sz w:val="20"/>
                <w:szCs w:val="20"/>
              </w:rPr>
              <w:t>Trovy súdneho konania</w:t>
            </w:r>
          </w:p>
        </w:tc>
        <w:tc>
          <w:tcPr>
            <w:tcW w:w="1134" w:type="dxa"/>
          </w:tcPr>
          <w:p w14:paraId="502712AD" w14:textId="1D3CA63F" w:rsidR="00FE03A8" w:rsidRPr="008C533D" w:rsidRDefault="008C533D" w:rsidP="004F2FF7">
            <w:pPr>
              <w:jc w:val="both"/>
              <w:rPr>
                <w:sz w:val="20"/>
                <w:szCs w:val="20"/>
              </w:rPr>
            </w:pPr>
            <w:r w:rsidRPr="008C533D">
              <w:rPr>
                <w:sz w:val="20"/>
                <w:szCs w:val="20"/>
              </w:rPr>
              <w:t>17 782,10</w:t>
            </w:r>
          </w:p>
        </w:tc>
        <w:tc>
          <w:tcPr>
            <w:tcW w:w="880" w:type="dxa"/>
          </w:tcPr>
          <w:p w14:paraId="0604460D" w14:textId="77777777" w:rsidR="00FE03A8" w:rsidRPr="008C533D" w:rsidRDefault="00FE03A8" w:rsidP="004F2FF7">
            <w:pPr>
              <w:jc w:val="both"/>
              <w:rPr>
                <w:sz w:val="20"/>
                <w:szCs w:val="20"/>
              </w:rPr>
            </w:pPr>
            <w:r w:rsidRPr="008C533D">
              <w:rPr>
                <w:sz w:val="20"/>
                <w:szCs w:val="20"/>
              </w:rPr>
              <w:t>-</w:t>
            </w:r>
          </w:p>
        </w:tc>
        <w:tc>
          <w:tcPr>
            <w:tcW w:w="850" w:type="dxa"/>
          </w:tcPr>
          <w:p w14:paraId="6D0013F9" w14:textId="40DAACF4" w:rsidR="00FE03A8" w:rsidRPr="008C533D" w:rsidRDefault="008C533D" w:rsidP="004F2FF7">
            <w:pPr>
              <w:jc w:val="both"/>
              <w:rPr>
                <w:sz w:val="20"/>
                <w:szCs w:val="20"/>
              </w:rPr>
            </w:pPr>
            <w:r w:rsidRPr="008C533D">
              <w:rPr>
                <w:sz w:val="20"/>
                <w:szCs w:val="20"/>
              </w:rPr>
              <w:t>200,28</w:t>
            </w:r>
          </w:p>
        </w:tc>
        <w:tc>
          <w:tcPr>
            <w:tcW w:w="1134" w:type="dxa"/>
          </w:tcPr>
          <w:p w14:paraId="370B1A97" w14:textId="278F966E" w:rsidR="00FE03A8" w:rsidRPr="008C533D" w:rsidRDefault="008C533D" w:rsidP="004F2FF7">
            <w:pPr>
              <w:jc w:val="both"/>
              <w:rPr>
                <w:sz w:val="20"/>
                <w:szCs w:val="20"/>
              </w:rPr>
            </w:pPr>
            <w:r w:rsidRPr="008C533D">
              <w:rPr>
                <w:sz w:val="20"/>
                <w:szCs w:val="20"/>
              </w:rPr>
              <w:t>6 558,48</w:t>
            </w:r>
          </w:p>
        </w:tc>
        <w:tc>
          <w:tcPr>
            <w:tcW w:w="1276" w:type="dxa"/>
          </w:tcPr>
          <w:p w14:paraId="4007D252" w14:textId="1A6744EC" w:rsidR="00FE03A8" w:rsidRPr="008C533D" w:rsidRDefault="008C533D" w:rsidP="004F2FF7">
            <w:pPr>
              <w:jc w:val="both"/>
              <w:rPr>
                <w:sz w:val="20"/>
                <w:szCs w:val="20"/>
              </w:rPr>
            </w:pPr>
            <w:r w:rsidRPr="008C533D">
              <w:rPr>
                <w:sz w:val="20"/>
                <w:szCs w:val="20"/>
              </w:rPr>
              <w:t>11 023,34</w:t>
            </w:r>
          </w:p>
        </w:tc>
        <w:tc>
          <w:tcPr>
            <w:tcW w:w="2517" w:type="dxa"/>
          </w:tcPr>
          <w:p w14:paraId="071C67DD" w14:textId="7609528E" w:rsidR="00FE03A8" w:rsidRPr="008C533D" w:rsidRDefault="00FE03A8" w:rsidP="004F2FF7">
            <w:pPr>
              <w:jc w:val="both"/>
              <w:rPr>
                <w:sz w:val="20"/>
                <w:szCs w:val="20"/>
              </w:rPr>
            </w:pPr>
            <w:r w:rsidRPr="008C533D">
              <w:rPr>
                <w:sz w:val="20"/>
                <w:szCs w:val="20"/>
              </w:rPr>
              <w:t xml:space="preserve">Zníženie OP z dôvodu úhrady od </w:t>
            </w:r>
            <w:proofErr w:type="spellStart"/>
            <w:r w:rsidRPr="008C533D">
              <w:rPr>
                <w:sz w:val="20"/>
                <w:szCs w:val="20"/>
              </w:rPr>
              <w:t>exek</w:t>
            </w:r>
            <w:proofErr w:type="spellEnd"/>
            <w:r w:rsidRPr="008C533D">
              <w:rPr>
                <w:sz w:val="20"/>
                <w:szCs w:val="20"/>
              </w:rPr>
              <w:t xml:space="preserve">. EX </w:t>
            </w:r>
            <w:r w:rsidR="008C533D" w:rsidRPr="008C533D">
              <w:rPr>
                <w:sz w:val="20"/>
                <w:szCs w:val="20"/>
              </w:rPr>
              <w:t>1332/2013,</w:t>
            </w:r>
            <w:r w:rsidRPr="008C533D">
              <w:rPr>
                <w:sz w:val="20"/>
                <w:szCs w:val="20"/>
              </w:rPr>
              <w:t>zíženie</w:t>
            </w:r>
            <w:r w:rsidR="008C533D" w:rsidRPr="008C533D">
              <w:rPr>
                <w:sz w:val="20"/>
                <w:szCs w:val="20"/>
              </w:rPr>
              <w:t xml:space="preserve"> </w:t>
            </w:r>
            <w:r w:rsidRPr="008C533D">
              <w:rPr>
                <w:sz w:val="20"/>
                <w:szCs w:val="20"/>
              </w:rPr>
              <w:t xml:space="preserve">na základe dohody o splátkach EX 2463/2012, zrušenie OP z dôvodu odpisu na </w:t>
            </w:r>
            <w:proofErr w:type="spellStart"/>
            <w:r w:rsidRPr="008C533D">
              <w:rPr>
                <w:sz w:val="20"/>
                <w:szCs w:val="20"/>
              </w:rPr>
              <w:t>zákl.uzn</w:t>
            </w:r>
            <w:proofErr w:type="spellEnd"/>
            <w:r w:rsidRPr="008C533D">
              <w:rPr>
                <w:sz w:val="20"/>
                <w:szCs w:val="20"/>
              </w:rPr>
              <w:t>. č.</w:t>
            </w:r>
            <w:r w:rsidR="0046357A" w:rsidRPr="008C533D">
              <w:rPr>
                <w:sz w:val="20"/>
                <w:szCs w:val="20"/>
              </w:rPr>
              <w:t>1</w:t>
            </w:r>
            <w:r w:rsidR="008C533D" w:rsidRPr="008C533D">
              <w:rPr>
                <w:sz w:val="20"/>
                <w:szCs w:val="20"/>
              </w:rPr>
              <w:t>95</w:t>
            </w:r>
            <w:r w:rsidRPr="008C533D">
              <w:rPr>
                <w:sz w:val="20"/>
                <w:szCs w:val="20"/>
              </w:rPr>
              <w:t>/20</w:t>
            </w:r>
            <w:r w:rsidR="0046357A" w:rsidRPr="008C533D">
              <w:rPr>
                <w:sz w:val="20"/>
                <w:szCs w:val="20"/>
              </w:rPr>
              <w:t>2</w:t>
            </w:r>
            <w:r w:rsidR="008C533D" w:rsidRPr="008C533D">
              <w:rPr>
                <w:sz w:val="20"/>
                <w:szCs w:val="20"/>
              </w:rPr>
              <w:t>1</w:t>
            </w:r>
            <w:r w:rsidRPr="008C533D">
              <w:rPr>
                <w:sz w:val="20"/>
                <w:szCs w:val="20"/>
              </w:rPr>
              <w:t xml:space="preserve"> zo dňa </w:t>
            </w:r>
            <w:r w:rsidR="008C533D" w:rsidRPr="008C533D">
              <w:rPr>
                <w:sz w:val="20"/>
                <w:szCs w:val="20"/>
              </w:rPr>
              <w:t>9.12</w:t>
            </w:r>
            <w:r w:rsidRPr="008C533D">
              <w:rPr>
                <w:sz w:val="20"/>
                <w:szCs w:val="20"/>
              </w:rPr>
              <w:t>.20</w:t>
            </w:r>
            <w:r w:rsidR="0046357A" w:rsidRPr="008C533D">
              <w:rPr>
                <w:sz w:val="20"/>
                <w:szCs w:val="20"/>
              </w:rPr>
              <w:t>2</w:t>
            </w:r>
            <w:r w:rsidR="008C533D" w:rsidRPr="008C533D">
              <w:rPr>
                <w:sz w:val="20"/>
                <w:szCs w:val="20"/>
              </w:rPr>
              <w:t>1</w:t>
            </w:r>
            <w:r w:rsidRPr="008C533D">
              <w:rPr>
                <w:sz w:val="20"/>
                <w:szCs w:val="20"/>
              </w:rPr>
              <w:t>.</w:t>
            </w:r>
          </w:p>
        </w:tc>
      </w:tr>
      <w:tr w:rsidR="00FB401B" w:rsidRPr="00FB401B" w14:paraId="7838ADC6" w14:textId="77777777" w:rsidTr="00A83156">
        <w:tc>
          <w:tcPr>
            <w:tcW w:w="2268" w:type="dxa"/>
          </w:tcPr>
          <w:p w14:paraId="2D07A3B4" w14:textId="77777777" w:rsidR="00FE03A8" w:rsidRPr="00B4147C" w:rsidRDefault="00FE03A8" w:rsidP="004F2FF7">
            <w:pPr>
              <w:jc w:val="both"/>
              <w:rPr>
                <w:sz w:val="20"/>
                <w:szCs w:val="20"/>
              </w:rPr>
            </w:pPr>
            <w:r w:rsidRPr="00B4147C">
              <w:rPr>
                <w:sz w:val="20"/>
                <w:szCs w:val="20"/>
              </w:rPr>
              <w:lastRenderedPageBreak/>
              <w:t>Ostatné pohľadávky</w:t>
            </w:r>
          </w:p>
        </w:tc>
        <w:tc>
          <w:tcPr>
            <w:tcW w:w="1134" w:type="dxa"/>
          </w:tcPr>
          <w:p w14:paraId="19200822" w14:textId="008A727D" w:rsidR="00FE03A8" w:rsidRPr="00B4147C" w:rsidRDefault="0046357A" w:rsidP="004F2FF7">
            <w:pPr>
              <w:jc w:val="both"/>
              <w:rPr>
                <w:sz w:val="20"/>
                <w:szCs w:val="20"/>
              </w:rPr>
            </w:pPr>
            <w:r w:rsidRPr="00B4147C">
              <w:rPr>
                <w:sz w:val="20"/>
                <w:szCs w:val="20"/>
              </w:rPr>
              <w:t>1 010,35</w:t>
            </w:r>
          </w:p>
        </w:tc>
        <w:tc>
          <w:tcPr>
            <w:tcW w:w="880" w:type="dxa"/>
          </w:tcPr>
          <w:p w14:paraId="7CE4CEB9" w14:textId="31A4CB7D" w:rsidR="00FE03A8" w:rsidRPr="00B4147C" w:rsidRDefault="00B4147C" w:rsidP="004F2FF7">
            <w:pPr>
              <w:jc w:val="both"/>
              <w:rPr>
                <w:sz w:val="20"/>
                <w:szCs w:val="20"/>
              </w:rPr>
            </w:pPr>
            <w:r w:rsidRPr="00B4147C">
              <w:rPr>
                <w:sz w:val="20"/>
                <w:szCs w:val="20"/>
              </w:rPr>
              <w:t>-</w:t>
            </w:r>
          </w:p>
        </w:tc>
        <w:tc>
          <w:tcPr>
            <w:tcW w:w="850" w:type="dxa"/>
          </w:tcPr>
          <w:p w14:paraId="70DB8F42" w14:textId="09E00095" w:rsidR="00FE03A8" w:rsidRPr="00B4147C" w:rsidRDefault="00B4147C" w:rsidP="004F2FF7">
            <w:pPr>
              <w:jc w:val="both"/>
              <w:rPr>
                <w:sz w:val="20"/>
                <w:szCs w:val="20"/>
              </w:rPr>
            </w:pPr>
            <w:r w:rsidRPr="00B4147C">
              <w:rPr>
                <w:sz w:val="20"/>
                <w:szCs w:val="20"/>
              </w:rPr>
              <w:t>15,20</w:t>
            </w:r>
          </w:p>
        </w:tc>
        <w:tc>
          <w:tcPr>
            <w:tcW w:w="1134" w:type="dxa"/>
          </w:tcPr>
          <w:p w14:paraId="3213C127" w14:textId="4D9BF664" w:rsidR="00FE03A8" w:rsidRPr="00B4147C" w:rsidRDefault="00B4147C" w:rsidP="004F2FF7">
            <w:pPr>
              <w:jc w:val="both"/>
              <w:rPr>
                <w:sz w:val="20"/>
                <w:szCs w:val="20"/>
              </w:rPr>
            </w:pPr>
            <w:r w:rsidRPr="00B4147C">
              <w:rPr>
                <w:sz w:val="20"/>
                <w:szCs w:val="20"/>
              </w:rPr>
              <w:t>-</w:t>
            </w:r>
          </w:p>
        </w:tc>
        <w:tc>
          <w:tcPr>
            <w:tcW w:w="1276" w:type="dxa"/>
          </w:tcPr>
          <w:p w14:paraId="3AE5B77B" w14:textId="48A098E0" w:rsidR="00FE03A8" w:rsidRPr="00B4147C" w:rsidRDefault="00B4147C" w:rsidP="004F2FF7">
            <w:pPr>
              <w:jc w:val="both"/>
              <w:rPr>
                <w:sz w:val="20"/>
                <w:szCs w:val="20"/>
              </w:rPr>
            </w:pPr>
            <w:r w:rsidRPr="00B4147C">
              <w:rPr>
                <w:sz w:val="20"/>
                <w:szCs w:val="20"/>
              </w:rPr>
              <w:t>995,15</w:t>
            </w:r>
          </w:p>
        </w:tc>
        <w:tc>
          <w:tcPr>
            <w:tcW w:w="2517" w:type="dxa"/>
          </w:tcPr>
          <w:p w14:paraId="19BCBA02" w14:textId="1CEB8F32" w:rsidR="00FE03A8" w:rsidRPr="00B4147C" w:rsidRDefault="00FE03A8" w:rsidP="004F2FF7">
            <w:pPr>
              <w:jc w:val="both"/>
              <w:rPr>
                <w:sz w:val="20"/>
                <w:szCs w:val="20"/>
              </w:rPr>
            </w:pPr>
            <w:r w:rsidRPr="00B4147C">
              <w:rPr>
                <w:sz w:val="20"/>
                <w:szCs w:val="20"/>
              </w:rPr>
              <w:t xml:space="preserve">Zníženie OP z dôvodu </w:t>
            </w:r>
            <w:r w:rsidR="00B4147C" w:rsidRPr="00B4147C">
              <w:rPr>
                <w:sz w:val="20"/>
                <w:szCs w:val="20"/>
              </w:rPr>
              <w:t>úhrady od exekútora    EX 255/2014</w:t>
            </w:r>
            <w:r w:rsidR="0046357A" w:rsidRPr="00B4147C">
              <w:rPr>
                <w:sz w:val="20"/>
                <w:szCs w:val="20"/>
              </w:rPr>
              <w:t xml:space="preserve"> </w:t>
            </w:r>
          </w:p>
        </w:tc>
      </w:tr>
      <w:tr w:rsidR="00BA72BF" w:rsidRPr="00FB401B" w14:paraId="205D1D4E" w14:textId="77777777" w:rsidTr="00A83156">
        <w:tc>
          <w:tcPr>
            <w:tcW w:w="2268" w:type="dxa"/>
          </w:tcPr>
          <w:p w14:paraId="3359167B" w14:textId="76596E2B" w:rsidR="00BA72BF" w:rsidRPr="003D0930" w:rsidRDefault="00BA72BF" w:rsidP="004F2FF7">
            <w:pPr>
              <w:jc w:val="both"/>
              <w:rPr>
                <w:b/>
                <w:bCs/>
                <w:sz w:val="20"/>
                <w:szCs w:val="20"/>
              </w:rPr>
            </w:pPr>
            <w:r w:rsidRPr="003D0930">
              <w:rPr>
                <w:b/>
                <w:bCs/>
                <w:sz w:val="20"/>
                <w:szCs w:val="20"/>
              </w:rPr>
              <w:t>SPOLU</w:t>
            </w:r>
          </w:p>
        </w:tc>
        <w:tc>
          <w:tcPr>
            <w:tcW w:w="1134" w:type="dxa"/>
          </w:tcPr>
          <w:p w14:paraId="7BC03031" w14:textId="3E50BA40" w:rsidR="00BA72BF" w:rsidRPr="003D0930" w:rsidRDefault="00395EDD" w:rsidP="004F2FF7">
            <w:pPr>
              <w:jc w:val="both"/>
              <w:rPr>
                <w:b/>
                <w:bCs/>
                <w:sz w:val="20"/>
                <w:szCs w:val="20"/>
              </w:rPr>
            </w:pPr>
            <w:r w:rsidRPr="003D0930">
              <w:rPr>
                <w:b/>
                <w:bCs/>
                <w:sz w:val="20"/>
                <w:szCs w:val="20"/>
              </w:rPr>
              <w:t>54 541,96</w:t>
            </w:r>
          </w:p>
        </w:tc>
        <w:tc>
          <w:tcPr>
            <w:tcW w:w="880" w:type="dxa"/>
          </w:tcPr>
          <w:p w14:paraId="1705BAE5" w14:textId="1297A7B4" w:rsidR="00BA72BF" w:rsidRPr="003D0930" w:rsidRDefault="00395EDD" w:rsidP="004F2FF7">
            <w:pPr>
              <w:jc w:val="both"/>
              <w:rPr>
                <w:b/>
                <w:bCs/>
                <w:sz w:val="20"/>
                <w:szCs w:val="20"/>
              </w:rPr>
            </w:pPr>
            <w:r w:rsidRPr="003D0930">
              <w:rPr>
                <w:b/>
                <w:bCs/>
                <w:sz w:val="20"/>
                <w:szCs w:val="20"/>
              </w:rPr>
              <w:t>-</w:t>
            </w:r>
          </w:p>
        </w:tc>
        <w:tc>
          <w:tcPr>
            <w:tcW w:w="850" w:type="dxa"/>
          </w:tcPr>
          <w:p w14:paraId="51DF96AB" w14:textId="06DD25B5" w:rsidR="00BA72BF" w:rsidRPr="003D0930" w:rsidRDefault="00395EDD" w:rsidP="004F2FF7">
            <w:pPr>
              <w:jc w:val="both"/>
              <w:rPr>
                <w:b/>
                <w:bCs/>
                <w:sz w:val="20"/>
                <w:szCs w:val="20"/>
              </w:rPr>
            </w:pPr>
            <w:r w:rsidRPr="003D0930">
              <w:rPr>
                <w:b/>
                <w:bCs/>
                <w:sz w:val="20"/>
                <w:szCs w:val="20"/>
              </w:rPr>
              <w:t>691,59</w:t>
            </w:r>
          </w:p>
        </w:tc>
        <w:tc>
          <w:tcPr>
            <w:tcW w:w="1134" w:type="dxa"/>
          </w:tcPr>
          <w:p w14:paraId="09A3EFCC" w14:textId="5703B0C0" w:rsidR="00BA72BF" w:rsidRPr="003D0930" w:rsidRDefault="00395EDD" w:rsidP="004F2FF7">
            <w:pPr>
              <w:jc w:val="both"/>
              <w:rPr>
                <w:b/>
                <w:bCs/>
                <w:sz w:val="20"/>
                <w:szCs w:val="20"/>
              </w:rPr>
            </w:pPr>
            <w:r w:rsidRPr="003D0930">
              <w:rPr>
                <w:b/>
                <w:bCs/>
                <w:sz w:val="20"/>
                <w:szCs w:val="20"/>
              </w:rPr>
              <w:t>16 049,89</w:t>
            </w:r>
          </w:p>
        </w:tc>
        <w:tc>
          <w:tcPr>
            <w:tcW w:w="1276" w:type="dxa"/>
          </w:tcPr>
          <w:p w14:paraId="71331822" w14:textId="10730089" w:rsidR="00BA72BF" w:rsidRPr="003D0930" w:rsidRDefault="00395EDD" w:rsidP="004F2FF7">
            <w:pPr>
              <w:jc w:val="both"/>
              <w:rPr>
                <w:b/>
                <w:bCs/>
                <w:sz w:val="20"/>
                <w:szCs w:val="20"/>
              </w:rPr>
            </w:pPr>
            <w:r w:rsidRPr="003D0930">
              <w:rPr>
                <w:b/>
                <w:bCs/>
                <w:sz w:val="20"/>
                <w:szCs w:val="20"/>
              </w:rPr>
              <w:t>37 800,48</w:t>
            </w:r>
          </w:p>
        </w:tc>
        <w:tc>
          <w:tcPr>
            <w:tcW w:w="2517" w:type="dxa"/>
          </w:tcPr>
          <w:p w14:paraId="5031C4F0" w14:textId="77777777" w:rsidR="00BA72BF" w:rsidRPr="00FB401B" w:rsidRDefault="00BA72BF" w:rsidP="004F2FF7">
            <w:pPr>
              <w:jc w:val="both"/>
              <w:rPr>
                <w:b/>
                <w:bCs/>
                <w:color w:val="FF0000"/>
                <w:sz w:val="20"/>
                <w:szCs w:val="20"/>
              </w:rPr>
            </w:pPr>
          </w:p>
        </w:tc>
      </w:tr>
    </w:tbl>
    <w:p w14:paraId="70E9EC1A" w14:textId="77777777" w:rsidR="00BA72BF" w:rsidRPr="00FB401B" w:rsidRDefault="00BA72BF" w:rsidP="004F2FF7">
      <w:pPr>
        <w:spacing w:line="276" w:lineRule="auto"/>
        <w:jc w:val="both"/>
        <w:rPr>
          <w:b/>
          <w:color w:val="FF0000"/>
          <w:sz w:val="20"/>
          <w:szCs w:val="20"/>
        </w:rPr>
      </w:pPr>
    </w:p>
    <w:p w14:paraId="1015C0FA" w14:textId="77777777" w:rsidR="001A6F61" w:rsidRPr="003D0930" w:rsidRDefault="00E50C4E" w:rsidP="004F2FF7">
      <w:pPr>
        <w:spacing w:line="276" w:lineRule="auto"/>
        <w:jc w:val="both"/>
        <w:rPr>
          <w:sz w:val="20"/>
          <w:szCs w:val="20"/>
        </w:rPr>
      </w:pPr>
      <w:bookmarkStart w:id="0" w:name="_Hlk75241657"/>
      <w:r w:rsidRPr="003D0930">
        <w:rPr>
          <w:b/>
          <w:sz w:val="20"/>
          <w:szCs w:val="20"/>
        </w:rPr>
        <w:t>P</w:t>
      </w:r>
      <w:r w:rsidR="001A6F61" w:rsidRPr="003D0930">
        <w:rPr>
          <w:b/>
          <w:sz w:val="20"/>
          <w:szCs w:val="20"/>
        </w:rPr>
        <w:t>ohľadávky podľa doby splatnosti a podľa zostatkovej doby splatnosti</w:t>
      </w:r>
      <w:r w:rsidR="001A6F61" w:rsidRPr="003D0930">
        <w:rPr>
          <w:sz w:val="20"/>
          <w:szCs w:val="20"/>
        </w:rPr>
        <w:t xml:space="preserve"> </w:t>
      </w:r>
    </w:p>
    <w:p w14:paraId="2D9902B9" w14:textId="4F613B28" w:rsidR="00DC491B" w:rsidRPr="00C83B30" w:rsidRDefault="001A6F61" w:rsidP="004F2FF7">
      <w:pPr>
        <w:spacing w:line="276" w:lineRule="auto"/>
        <w:jc w:val="both"/>
        <w:rPr>
          <w:b/>
          <w:sz w:val="20"/>
          <w:szCs w:val="20"/>
        </w:rPr>
      </w:pPr>
      <w:r w:rsidRPr="003D0930">
        <w:rPr>
          <w:sz w:val="20"/>
          <w:szCs w:val="20"/>
        </w:rPr>
        <w:t>Prehľad pohľadávok z hľadiska ich vekovej štruktúry a z hľadiska splatnosti je uvedený v tabuľkovej prílohe  konsolidovaných poznámok (tabuľka č. 9)</w:t>
      </w:r>
      <w:r w:rsidR="008361EB" w:rsidRPr="003D0930">
        <w:rPr>
          <w:sz w:val="20"/>
          <w:szCs w:val="20"/>
        </w:rPr>
        <w:t>. Najväčší podiel na vykázaných pohľadávkach so zostatkovou dobou</w:t>
      </w:r>
      <w:r w:rsidR="008361EB" w:rsidRPr="00FB401B">
        <w:rPr>
          <w:color w:val="FF0000"/>
          <w:sz w:val="20"/>
          <w:szCs w:val="20"/>
        </w:rPr>
        <w:t xml:space="preserve"> </w:t>
      </w:r>
      <w:r w:rsidR="008361EB" w:rsidRPr="00C83B30">
        <w:rPr>
          <w:sz w:val="20"/>
          <w:szCs w:val="20"/>
        </w:rPr>
        <w:t xml:space="preserve">splatnosti </w:t>
      </w:r>
      <w:r w:rsidR="00E76DEB" w:rsidRPr="00C83B30">
        <w:rPr>
          <w:sz w:val="20"/>
          <w:szCs w:val="20"/>
        </w:rPr>
        <w:t xml:space="preserve">do jedného roka má materská účtovná jednotka /dane z nehnuteľnosti, odpady, </w:t>
      </w:r>
      <w:r w:rsidR="006C7E5D" w:rsidRPr="00C83B30">
        <w:rPr>
          <w:sz w:val="20"/>
          <w:szCs w:val="20"/>
        </w:rPr>
        <w:t xml:space="preserve">nájom a služby za </w:t>
      </w:r>
      <w:bookmarkEnd w:id="0"/>
      <w:r w:rsidR="006C7E5D" w:rsidRPr="00C83B30">
        <w:rPr>
          <w:sz w:val="20"/>
          <w:szCs w:val="20"/>
        </w:rPr>
        <w:t>bytové a nebytové priestory v správe hospodárskej činnosti</w:t>
      </w:r>
      <w:r w:rsidR="00E76DEB" w:rsidRPr="00C83B30">
        <w:rPr>
          <w:sz w:val="20"/>
          <w:szCs w:val="20"/>
        </w:rPr>
        <w:t xml:space="preserve"> v celkovej sume </w:t>
      </w:r>
      <w:r w:rsidR="00C83B30" w:rsidRPr="00C83B30">
        <w:rPr>
          <w:sz w:val="20"/>
          <w:szCs w:val="20"/>
        </w:rPr>
        <w:t>251 024,29 €</w:t>
      </w:r>
      <w:r w:rsidR="0025033A" w:rsidRPr="00C83B30">
        <w:rPr>
          <w:sz w:val="20"/>
          <w:szCs w:val="20"/>
        </w:rPr>
        <w:t xml:space="preserve"> zvyšok vykazujú dcérske účtovné jednotky,</w:t>
      </w:r>
      <w:r w:rsidR="006C7E5D" w:rsidRPr="00C83B30">
        <w:rPr>
          <w:sz w:val="20"/>
          <w:szCs w:val="20"/>
        </w:rPr>
        <w:t xml:space="preserve">/ </w:t>
      </w:r>
      <w:r w:rsidR="00E76DEB" w:rsidRPr="00C83B30">
        <w:rPr>
          <w:sz w:val="20"/>
          <w:szCs w:val="20"/>
        </w:rPr>
        <w:t xml:space="preserve">pohľadávky zo zostatkovou dobou splatnosti od jedného do piatich rokov má </w:t>
      </w:r>
      <w:r w:rsidR="009E2796" w:rsidRPr="00C83B30">
        <w:rPr>
          <w:sz w:val="20"/>
          <w:szCs w:val="20"/>
        </w:rPr>
        <w:t xml:space="preserve">materská účtovná jednotka vo výške </w:t>
      </w:r>
      <w:r w:rsidR="00C83B30" w:rsidRPr="00C83B30">
        <w:rPr>
          <w:sz w:val="20"/>
          <w:szCs w:val="20"/>
        </w:rPr>
        <w:t>456 422,79</w:t>
      </w:r>
      <w:r w:rsidR="009E2796" w:rsidRPr="00C83B30">
        <w:rPr>
          <w:sz w:val="20"/>
          <w:szCs w:val="20"/>
        </w:rPr>
        <w:t xml:space="preserve"> €.</w:t>
      </w:r>
      <w:r w:rsidR="00E76DEB" w:rsidRPr="00C83B30">
        <w:rPr>
          <w:sz w:val="20"/>
          <w:szCs w:val="20"/>
        </w:rPr>
        <w:t xml:space="preserve"> </w:t>
      </w:r>
    </w:p>
    <w:p w14:paraId="620A4D1F" w14:textId="77777777" w:rsidR="00407D75" w:rsidRPr="00FB401B" w:rsidRDefault="00407D75" w:rsidP="004F2FF7">
      <w:pPr>
        <w:spacing w:line="276" w:lineRule="auto"/>
        <w:jc w:val="both"/>
        <w:rPr>
          <w:b/>
          <w:color w:val="FF0000"/>
          <w:sz w:val="20"/>
          <w:szCs w:val="20"/>
        </w:rPr>
      </w:pPr>
    </w:p>
    <w:p w14:paraId="403D76E7" w14:textId="77777777" w:rsidR="00FC4362" w:rsidRPr="00512183" w:rsidRDefault="00FC4362" w:rsidP="004F2FF7">
      <w:pPr>
        <w:numPr>
          <w:ilvl w:val="0"/>
          <w:numId w:val="40"/>
        </w:numPr>
        <w:spacing w:line="276" w:lineRule="auto"/>
        <w:jc w:val="both"/>
        <w:rPr>
          <w:b/>
          <w:sz w:val="20"/>
          <w:szCs w:val="20"/>
          <w:lang w:eastAsia="cs-CZ"/>
        </w:rPr>
      </w:pPr>
      <w:r w:rsidRPr="00512183">
        <w:rPr>
          <w:b/>
          <w:sz w:val="20"/>
          <w:szCs w:val="20"/>
          <w:lang w:eastAsia="cs-CZ"/>
        </w:rPr>
        <w:t>Finančný majetok</w:t>
      </w:r>
    </w:p>
    <w:p w14:paraId="11075131" w14:textId="4EBE0AC9" w:rsidR="00FC4362" w:rsidRPr="00512183" w:rsidRDefault="00C87B86" w:rsidP="004F2FF7">
      <w:pPr>
        <w:spacing w:line="276" w:lineRule="auto"/>
        <w:jc w:val="both"/>
        <w:rPr>
          <w:sz w:val="20"/>
          <w:szCs w:val="20"/>
          <w:lang w:eastAsia="cs-CZ"/>
        </w:rPr>
      </w:pPr>
      <w:r w:rsidRPr="00512183">
        <w:rPr>
          <w:sz w:val="20"/>
          <w:szCs w:val="20"/>
          <w:lang w:eastAsia="cs-CZ"/>
        </w:rPr>
        <w:t>F</w:t>
      </w:r>
      <w:r w:rsidR="00FC4362" w:rsidRPr="00512183">
        <w:rPr>
          <w:sz w:val="20"/>
          <w:szCs w:val="20"/>
          <w:lang w:eastAsia="cs-CZ"/>
        </w:rPr>
        <w:t xml:space="preserve">inančný majetok </w:t>
      </w:r>
      <w:r w:rsidRPr="00512183">
        <w:rPr>
          <w:sz w:val="20"/>
          <w:szCs w:val="20"/>
          <w:lang w:eastAsia="cs-CZ"/>
        </w:rPr>
        <w:t xml:space="preserve">v celkovej výške </w:t>
      </w:r>
      <w:r w:rsidR="00DE4F76" w:rsidRPr="00512183">
        <w:rPr>
          <w:b/>
          <w:sz w:val="20"/>
          <w:szCs w:val="20"/>
          <w:lang w:eastAsia="cs-CZ"/>
        </w:rPr>
        <w:t>5</w:t>
      </w:r>
      <w:r w:rsidR="00C83B30" w:rsidRPr="00512183">
        <w:rPr>
          <w:b/>
          <w:sz w:val="20"/>
          <w:szCs w:val="20"/>
          <w:lang w:eastAsia="cs-CZ"/>
        </w:rPr>
        <w:t> 103 524,06</w:t>
      </w:r>
      <w:r w:rsidR="009E2796" w:rsidRPr="00512183">
        <w:rPr>
          <w:b/>
          <w:sz w:val="20"/>
          <w:szCs w:val="20"/>
          <w:lang w:eastAsia="cs-CZ"/>
        </w:rPr>
        <w:t xml:space="preserve"> </w:t>
      </w:r>
      <w:r w:rsidRPr="00512183">
        <w:rPr>
          <w:b/>
          <w:sz w:val="20"/>
          <w:szCs w:val="20"/>
          <w:lang w:eastAsia="cs-CZ"/>
        </w:rPr>
        <w:t>€</w:t>
      </w:r>
      <w:r w:rsidRPr="00512183">
        <w:rPr>
          <w:sz w:val="20"/>
          <w:szCs w:val="20"/>
          <w:lang w:eastAsia="cs-CZ"/>
        </w:rPr>
        <w:t xml:space="preserve"> predstavujú </w:t>
      </w:r>
      <w:r w:rsidR="00FC4362" w:rsidRPr="00512183">
        <w:rPr>
          <w:sz w:val="20"/>
          <w:szCs w:val="20"/>
          <w:lang w:eastAsia="cs-CZ"/>
        </w:rPr>
        <w:t>peňažné prostriedky v</w:t>
      </w:r>
      <w:r w:rsidRPr="00512183">
        <w:rPr>
          <w:sz w:val="20"/>
          <w:szCs w:val="20"/>
          <w:lang w:eastAsia="cs-CZ"/>
        </w:rPr>
        <w:t> </w:t>
      </w:r>
      <w:r w:rsidR="00FC4362" w:rsidRPr="00512183">
        <w:rPr>
          <w:sz w:val="20"/>
          <w:szCs w:val="20"/>
          <w:lang w:eastAsia="cs-CZ"/>
        </w:rPr>
        <w:t>pokladnici</w:t>
      </w:r>
      <w:r w:rsidRPr="00512183">
        <w:rPr>
          <w:sz w:val="20"/>
          <w:szCs w:val="20"/>
          <w:lang w:eastAsia="cs-CZ"/>
        </w:rPr>
        <w:t xml:space="preserve"> v sume </w:t>
      </w:r>
      <w:r w:rsidR="00C83B30" w:rsidRPr="00512183">
        <w:rPr>
          <w:sz w:val="20"/>
          <w:szCs w:val="20"/>
          <w:lang w:eastAsia="cs-CZ"/>
        </w:rPr>
        <w:t>11 058,40</w:t>
      </w:r>
      <w:r w:rsidRPr="00512183">
        <w:rPr>
          <w:sz w:val="20"/>
          <w:szCs w:val="20"/>
          <w:lang w:eastAsia="cs-CZ"/>
        </w:rPr>
        <w:t xml:space="preserve"> €, ceniny v sume </w:t>
      </w:r>
      <w:r w:rsidR="00C83B30" w:rsidRPr="00512183">
        <w:rPr>
          <w:sz w:val="20"/>
          <w:szCs w:val="20"/>
          <w:lang w:eastAsia="cs-CZ"/>
        </w:rPr>
        <w:t>7 911,87</w:t>
      </w:r>
      <w:r w:rsidRPr="00512183">
        <w:rPr>
          <w:sz w:val="20"/>
          <w:szCs w:val="20"/>
          <w:lang w:eastAsia="cs-CZ"/>
        </w:rPr>
        <w:t xml:space="preserve"> €</w:t>
      </w:r>
      <w:r w:rsidR="00DE4F76" w:rsidRPr="00512183">
        <w:rPr>
          <w:sz w:val="20"/>
          <w:szCs w:val="20"/>
          <w:lang w:eastAsia="cs-CZ"/>
        </w:rPr>
        <w:t xml:space="preserve">, zostatok na výdavkovom účte RO v sume </w:t>
      </w:r>
      <w:r w:rsidR="00512183" w:rsidRPr="00512183">
        <w:rPr>
          <w:sz w:val="20"/>
          <w:szCs w:val="20"/>
          <w:lang w:eastAsia="cs-CZ"/>
        </w:rPr>
        <w:t>350,63</w:t>
      </w:r>
      <w:r w:rsidR="00DE4F76" w:rsidRPr="00512183">
        <w:rPr>
          <w:sz w:val="20"/>
          <w:szCs w:val="20"/>
          <w:lang w:eastAsia="cs-CZ"/>
        </w:rPr>
        <w:t xml:space="preserve"> €, zostatok na príjmovom účte RO v sume </w:t>
      </w:r>
      <w:r w:rsidR="00512183" w:rsidRPr="00512183">
        <w:rPr>
          <w:sz w:val="20"/>
          <w:szCs w:val="20"/>
          <w:lang w:eastAsia="cs-CZ"/>
        </w:rPr>
        <w:t>26,60</w:t>
      </w:r>
      <w:r w:rsidR="00DE4F76" w:rsidRPr="00512183">
        <w:rPr>
          <w:sz w:val="20"/>
          <w:szCs w:val="20"/>
          <w:lang w:eastAsia="cs-CZ"/>
        </w:rPr>
        <w:t xml:space="preserve"> € </w:t>
      </w:r>
      <w:r w:rsidR="00FC4362" w:rsidRPr="00512183">
        <w:rPr>
          <w:sz w:val="20"/>
          <w:szCs w:val="20"/>
          <w:lang w:eastAsia="cs-CZ"/>
        </w:rPr>
        <w:t xml:space="preserve"> a účty v</w:t>
      </w:r>
      <w:r w:rsidRPr="00512183">
        <w:rPr>
          <w:sz w:val="20"/>
          <w:szCs w:val="20"/>
          <w:lang w:eastAsia="cs-CZ"/>
        </w:rPr>
        <w:t> </w:t>
      </w:r>
      <w:r w:rsidR="00FC4362" w:rsidRPr="00512183">
        <w:rPr>
          <w:sz w:val="20"/>
          <w:szCs w:val="20"/>
          <w:lang w:eastAsia="cs-CZ"/>
        </w:rPr>
        <w:t>bankách</w:t>
      </w:r>
      <w:r w:rsidRPr="00512183">
        <w:rPr>
          <w:sz w:val="20"/>
          <w:szCs w:val="20"/>
          <w:lang w:eastAsia="cs-CZ"/>
        </w:rPr>
        <w:t xml:space="preserve"> v sume </w:t>
      </w:r>
      <w:r w:rsidR="00512183" w:rsidRPr="00512183">
        <w:rPr>
          <w:sz w:val="20"/>
          <w:szCs w:val="20"/>
          <w:lang w:eastAsia="cs-CZ"/>
        </w:rPr>
        <w:t>5 084 176,56</w:t>
      </w:r>
      <w:r w:rsidRPr="00512183">
        <w:rPr>
          <w:sz w:val="20"/>
          <w:szCs w:val="20"/>
          <w:lang w:eastAsia="cs-CZ"/>
        </w:rPr>
        <w:t xml:space="preserve"> €</w:t>
      </w:r>
      <w:r w:rsidR="00FC4362" w:rsidRPr="00512183">
        <w:rPr>
          <w:sz w:val="20"/>
          <w:szCs w:val="20"/>
          <w:lang w:eastAsia="cs-CZ"/>
        </w:rPr>
        <w:t>. Účtami v bankách môže účtovná jednotka voľne disponovať</w:t>
      </w:r>
      <w:r w:rsidRPr="00512183">
        <w:rPr>
          <w:sz w:val="20"/>
          <w:szCs w:val="20"/>
          <w:lang w:eastAsia="cs-CZ"/>
        </w:rPr>
        <w:t>.</w:t>
      </w:r>
      <w:r w:rsidR="00FC4362" w:rsidRPr="00512183">
        <w:rPr>
          <w:sz w:val="20"/>
          <w:szCs w:val="20"/>
          <w:lang w:eastAsia="cs-CZ"/>
        </w:rPr>
        <w:t xml:space="preserve"> </w:t>
      </w:r>
    </w:p>
    <w:p w14:paraId="60C26D09" w14:textId="77777777" w:rsidR="001A6F61" w:rsidRPr="00FB401B" w:rsidRDefault="001A6F61" w:rsidP="004F2FF7">
      <w:pPr>
        <w:spacing w:line="276" w:lineRule="auto"/>
        <w:jc w:val="both"/>
        <w:rPr>
          <w:b/>
          <w:color w:val="FF0000"/>
          <w:sz w:val="20"/>
          <w:szCs w:val="20"/>
        </w:rPr>
      </w:pPr>
      <w:r w:rsidRPr="00FB401B">
        <w:rPr>
          <w:b/>
          <w:color w:val="FF0000"/>
          <w:sz w:val="20"/>
          <w:szCs w:val="20"/>
        </w:rPr>
        <w:t xml:space="preserve"> </w:t>
      </w:r>
    </w:p>
    <w:p w14:paraId="1DDDE0DE" w14:textId="77777777" w:rsidR="001A6F61" w:rsidRPr="00BD53E6" w:rsidRDefault="001A6F61" w:rsidP="004F2FF7">
      <w:pPr>
        <w:numPr>
          <w:ilvl w:val="0"/>
          <w:numId w:val="40"/>
        </w:numPr>
        <w:spacing w:line="276" w:lineRule="auto"/>
        <w:jc w:val="both"/>
        <w:rPr>
          <w:b/>
          <w:sz w:val="20"/>
          <w:szCs w:val="20"/>
        </w:rPr>
      </w:pPr>
      <w:r w:rsidRPr="00BD53E6">
        <w:rPr>
          <w:b/>
          <w:sz w:val="20"/>
          <w:szCs w:val="20"/>
        </w:rPr>
        <w:t xml:space="preserve">Časové rozlíšenie aktív </w:t>
      </w:r>
    </w:p>
    <w:p w14:paraId="64085C05" w14:textId="77777777" w:rsidR="0061201F" w:rsidRPr="00BD53E6" w:rsidRDefault="0061201F" w:rsidP="004F2FF7">
      <w:pPr>
        <w:spacing w:line="276" w:lineRule="auto"/>
        <w:ind w:left="363"/>
        <w:jc w:val="both"/>
        <w:rPr>
          <w:b/>
          <w:sz w:val="20"/>
          <w:szCs w:val="20"/>
        </w:rPr>
      </w:pPr>
    </w:p>
    <w:p w14:paraId="2FBF0E93" w14:textId="77777777" w:rsidR="001A6F61" w:rsidRPr="00BD53E6" w:rsidRDefault="001A6F61" w:rsidP="004F2FF7">
      <w:pPr>
        <w:spacing w:line="276" w:lineRule="auto"/>
        <w:ind w:left="3"/>
        <w:jc w:val="both"/>
        <w:rPr>
          <w:sz w:val="20"/>
          <w:szCs w:val="20"/>
        </w:rPr>
      </w:pPr>
      <w:r w:rsidRPr="00BD53E6">
        <w:rPr>
          <w:b/>
          <w:sz w:val="20"/>
          <w:szCs w:val="20"/>
        </w:rPr>
        <w:t>a) Náklady budúcich období</w:t>
      </w:r>
      <w:r w:rsidR="001973AD" w:rsidRPr="00BD53E6">
        <w:rPr>
          <w:b/>
          <w:sz w:val="20"/>
          <w:szCs w:val="20"/>
        </w:rPr>
        <w:t xml:space="preserve"> - </w:t>
      </w:r>
      <w:r w:rsidR="001973AD" w:rsidRPr="00BD53E6">
        <w:rPr>
          <w:sz w:val="20"/>
          <w:szCs w:val="20"/>
        </w:rPr>
        <w:t>tabuľková príloha konsolidovaných poznámok</w:t>
      </w:r>
      <w:r w:rsidRPr="00BD53E6">
        <w:rPr>
          <w:b/>
          <w:sz w:val="20"/>
          <w:szCs w:val="20"/>
        </w:rPr>
        <w:t xml:space="preserve"> </w:t>
      </w:r>
      <w:r w:rsidRPr="00BD53E6">
        <w:rPr>
          <w:sz w:val="20"/>
          <w:szCs w:val="20"/>
        </w:rPr>
        <w:t>(tabuľka č. 10)</w:t>
      </w:r>
    </w:p>
    <w:p w14:paraId="4F9EE050" w14:textId="0F16D309" w:rsidR="001A6F61" w:rsidRPr="00BD53E6" w:rsidRDefault="002F7549" w:rsidP="004F2FF7">
      <w:pPr>
        <w:spacing w:line="276" w:lineRule="auto"/>
        <w:jc w:val="both"/>
        <w:rPr>
          <w:sz w:val="20"/>
          <w:szCs w:val="20"/>
        </w:rPr>
      </w:pPr>
      <w:r w:rsidRPr="00BD53E6">
        <w:rPr>
          <w:sz w:val="20"/>
          <w:szCs w:val="20"/>
        </w:rPr>
        <w:t>Najvyššie náklady budúcich období za rok 20</w:t>
      </w:r>
      <w:r w:rsidR="00554685" w:rsidRPr="00BD53E6">
        <w:rPr>
          <w:sz w:val="20"/>
          <w:szCs w:val="20"/>
        </w:rPr>
        <w:t>2</w:t>
      </w:r>
      <w:r w:rsidR="00BD53E6">
        <w:rPr>
          <w:sz w:val="20"/>
          <w:szCs w:val="20"/>
        </w:rPr>
        <w:t>1</w:t>
      </w:r>
      <w:r w:rsidRPr="00BD53E6">
        <w:rPr>
          <w:sz w:val="20"/>
          <w:szCs w:val="20"/>
        </w:rPr>
        <w:t xml:space="preserve"> sú náklady na  poist</w:t>
      </w:r>
      <w:r w:rsidR="00EC3C41" w:rsidRPr="00BD53E6">
        <w:rPr>
          <w:sz w:val="20"/>
          <w:szCs w:val="20"/>
        </w:rPr>
        <w:t xml:space="preserve">enie </w:t>
      </w:r>
      <w:r w:rsidR="00DD18F0" w:rsidRPr="00BD53E6">
        <w:rPr>
          <w:sz w:val="20"/>
          <w:szCs w:val="20"/>
        </w:rPr>
        <w:t xml:space="preserve">motorových vozidiel, hnuteľného a nehnuteľného majetku </w:t>
      </w:r>
      <w:r w:rsidR="00BD53E6">
        <w:rPr>
          <w:sz w:val="20"/>
          <w:szCs w:val="20"/>
        </w:rPr>
        <w:t>za</w:t>
      </w:r>
      <w:r w:rsidR="00DD18F0" w:rsidRPr="00BD53E6">
        <w:rPr>
          <w:sz w:val="20"/>
          <w:szCs w:val="20"/>
        </w:rPr>
        <w:t xml:space="preserve"> </w:t>
      </w:r>
      <w:r w:rsidR="00BD53E6">
        <w:rPr>
          <w:sz w:val="20"/>
          <w:szCs w:val="20"/>
        </w:rPr>
        <w:t xml:space="preserve">všetky </w:t>
      </w:r>
      <w:r w:rsidR="00DD18F0" w:rsidRPr="00BD53E6">
        <w:rPr>
          <w:sz w:val="20"/>
          <w:szCs w:val="20"/>
        </w:rPr>
        <w:t>účtovn</w:t>
      </w:r>
      <w:r w:rsidR="00BD53E6">
        <w:rPr>
          <w:sz w:val="20"/>
          <w:szCs w:val="20"/>
        </w:rPr>
        <w:t>é</w:t>
      </w:r>
      <w:r w:rsidR="00DD18F0" w:rsidRPr="00BD53E6">
        <w:rPr>
          <w:sz w:val="20"/>
          <w:szCs w:val="20"/>
        </w:rPr>
        <w:t xml:space="preserve"> jednotk</w:t>
      </w:r>
      <w:r w:rsidR="00BD53E6">
        <w:rPr>
          <w:sz w:val="20"/>
          <w:szCs w:val="20"/>
        </w:rPr>
        <w:t xml:space="preserve">y konsolidovaného celku </w:t>
      </w:r>
      <w:r w:rsidR="00DD18F0" w:rsidRPr="00BD53E6">
        <w:rPr>
          <w:sz w:val="20"/>
          <w:szCs w:val="20"/>
        </w:rPr>
        <w:t xml:space="preserve">v sume </w:t>
      </w:r>
      <w:r w:rsidR="00BD53E6">
        <w:rPr>
          <w:sz w:val="20"/>
          <w:szCs w:val="20"/>
        </w:rPr>
        <w:t>19 217,33</w:t>
      </w:r>
      <w:r w:rsidR="00DD18F0" w:rsidRPr="00BD53E6">
        <w:rPr>
          <w:sz w:val="20"/>
          <w:szCs w:val="20"/>
        </w:rPr>
        <w:t xml:space="preserve"> €.</w:t>
      </w:r>
      <w:r w:rsidRPr="00BD53E6">
        <w:rPr>
          <w:sz w:val="20"/>
          <w:szCs w:val="20"/>
        </w:rPr>
        <w:t xml:space="preserve"> </w:t>
      </w:r>
    </w:p>
    <w:p w14:paraId="1C895748" w14:textId="77777777" w:rsidR="00690B10" w:rsidRPr="00FB401B" w:rsidRDefault="00690B10" w:rsidP="004F2FF7">
      <w:pPr>
        <w:spacing w:line="276" w:lineRule="auto"/>
        <w:jc w:val="both"/>
        <w:rPr>
          <w:b/>
          <w:color w:val="FF0000"/>
          <w:sz w:val="20"/>
          <w:szCs w:val="20"/>
        </w:rPr>
      </w:pPr>
    </w:p>
    <w:p w14:paraId="1344E003" w14:textId="0A9F02B3" w:rsidR="00407D75" w:rsidRPr="00A87200" w:rsidRDefault="001A6F61" w:rsidP="004F2FF7">
      <w:pPr>
        <w:spacing w:line="276" w:lineRule="auto"/>
        <w:jc w:val="both"/>
        <w:rPr>
          <w:b/>
          <w:color w:val="FF0000"/>
          <w:sz w:val="20"/>
          <w:szCs w:val="20"/>
        </w:rPr>
      </w:pPr>
      <w:r w:rsidRPr="00512183">
        <w:rPr>
          <w:b/>
          <w:sz w:val="20"/>
          <w:szCs w:val="20"/>
        </w:rPr>
        <w:t>b) Príjmy budúcich období</w:t>
      </w:r>
      <w:r w:rsidR="001973AD" w:rsidRPr="00512183">
        <w:rPr>
          <w:b/>
          <w:sz w:val="20"/>
          <w:szCs w:val="20"/>
        </w:rPr>
        <w:t xml:space="preserve"> - </w:t>
      </w:r>
      <w:r w:rsidR="001973AD" w:rsidRPr="00512183">
        <w:rPr>
          <w:sz w:val="20"/>
          <w:szCs w:val="20"/>
        </w:rPr>
        <w:t>tabuľková príloha konsolidovaných poznámok</w:t>
      </w:r>
      <w:r w:rsidR="001973AD" w:rsidRPr="00512183">
        <w:rPr>
          <w:b/>
          <w:sz w:val="20"/>
          <w:szCs w:val="20"/>
        </w:rPr>
        <w:t xml:space="preserve"> </w:t>
      </w:r>
      <w:r w:rsidRPr="00512183">
        <w:rPr>
          <w:sz w:val="20"/>
          <w:szCs w:val="20"/>
        </w:rPr>
        <w:t>(tabuľka č. 11)</w:t>
      </w:r>
      <w:r w:rsidR="00FF112B">
        <w:rPr>
          <w:sz w:val="20"/>
          <w:szCs w:val="20"/>
        </w:rPr>
        <w:t xml:space="preserve">.Uvedené príjmy predstavujú 0,05% výťažkov z hernej istiny, ktoré sú splatné za december až v nasledujúcom roku </w:t>
      </w:r>
      <w:r w:rsidR="00FF112B" w:rsidRPr="00FF112B">
        <w:rPr>
          <w:sz w:val="20"/>
          <w:szCs w:val="20"/>
        </w:rPr>
        <w:t>/</w:t>
      </w:r>
      <w:r w:rsidR="00A87200" w:rsidRPr="00FF112B">
        <w:rPr>
          <w:b/>
          <w:sz w:val="20"/>
          <w:szCs w:val="20"/>
        </w:rPr>
        <w:t xml:space="preserve"> 262,82 €</w:t>
      </w:r>
      <w:r w:rsidR="00FF112B" w:rsidRPr="00FF112B">
        <w:rPr>
          <w:b/>
          <w:sz w:val="20"/>
          <w:szCs w:val="20"/>
        </w:rPr>
        <w:t>/</w:t>
      </w:r>
      <w:r w:rsidR="00FF112B">
        <w:rPr>
          <w:b/>
          <w:sz w:val="20"/>
          <w:szCs w:val="20"/>
        </w:rPr>
        <w:t>.</w:t>
      </w:r>
    </w:p>
    <w:p w14:paraId="5452A1C3" w14:textId="77777777" w:rsidR="00132B95" w:rsidRPr="00FB401B" w:rsidRDefault="00132B95" w:rsidP="004F2FF7">
      <w:pPr>
        <w:spacing w:line="276" w:lineRule="auto"/>
        <w:jc w:val="both"/>
        <w:rPr>
          <w:b/>
          <w:color w:val="FF0000"/>
          <w:sz w:val="20"/>
          <w:szCs w:val="20"/>
        </w:rPr>
      </w:pPr>
    </w:p>
    <w:p w14:paraId="0114AB68" w14:textId="77777777" w:rsidR="00A31903" w:rsidRPr="007D6B46" w:rsidRDefault="00A31903" w:rsidP="004F2FF7">
      <w:pPr>
        <w:numPr>
          <w:ilvl w:val="0"/>
          <w:numId w:val="36"/>
        </w:numPr>
        <w:spacing w:line="276" w:lineRule="auto"/>
        <w:jc w:val="both"/>
        <w:rPr>
          <w:b/>
          <w:sz w:val="20"/>
          <w:szCs w:val="20"/>
          <w:u w:val="single"/>
        </w:rPr>
      </w:pPr>
      <w:r w:rsidRPr="007D6B46">
        <w:rPr>
          <w:b/>
          <w:sz w:val="20"/>
          <w:szCs w:val="20"/>
          <w:u w:val="single"/>
        </w:rPr>
        <w:t xml:space="preserve">INFORMÁCIE O ÚDAJOCH NA STRANE PASÍV </w:t>
      </w:r>
    </w:p>
    <w:p w14:paraId="11006809" w14:textId="77777777" w:rsidR="00A31903" w:rsidRPr="007D6B46" w:rsidRDefault="00A31903" w:rsidP="004F2FF7">
      <w:pPr>
        <w:spacing w:line="276" w:lineRule="auto"/>
        <w:jc w:val="both"/>
        <w:rPr>
          <w:b/>
          <w:sz w:val="20"/>
          <w:szCs w:val="20"/>
        </w:rPr>
      </w:pPr>
    </w:p>
    <w:p w14:paraId="57A3DE09" w14:textId="77777777" w:rsidR="001A6F61" w:rsidRPr="007D6B46" w:rsidRDefault="00A31903" w:rsidP="004F2FF7">
      <w:pPr>
        <w:spacing w:line="276" w:lineRule="auto"/>
        <w:jc w:val="both"/>
        <w:rPr>
          <w:b/>
          <w:sz w:val="20"/>
          <w:szCs w:val="20"/>
        </w:rPr>
      </w:pPr>
      <w:r w:rsidRPr="007D6B46">
        <w:rPr>
          <w:b/>
          <w:sz w:val="20"/>
          <w:szCs w:val="20"/>
        </w:rPr>
        <w:t xml:space="preserve">1.  </w:t>
      </w:r>
      <w:r w:rsidR="001A6F61" w:rsidRPr="007D6B46">
        <w:rPr>
          <w:b/>
          <w:sz w:val="20"/>
          <w:szCs w:val="20"/>
        </w:rPr>
        <w:t xml:space="preserve">Vlastné imanie </w:t>
      </w:r>
    </w:p>
    <w:p w14:paraId="4489F086" w14:textId="77777777" w:rsidR="0061201F" w:rsidRPr="007D6B46" w:rsidRDefault="0061201F" w:rsidP="004F2FF7">
      <w:pPr>
        <w:spacing w:line="276" w:lineRule="auto"/>
        <w:ind w:left="360"/>
        <w:jc w:val="both"/>
        <w:rPr>
          <w:b/>
          <w:sz w:val="20"/>
          <w:szCs w:val="20"/>
        </w:rPr>
      </w:pPr>
    </w:p>
    <w:p w14:paraId="7ADD2063" w14:textId="798DC4E3" w:rsidR="00CE19A1" w:rsidRPr="007D6B46" w:rsidRDefault="001A6F61" w:rsidP="004F2FF7">
      <w:pPr>
        <w:spacing w:line="276" w:lineRule="auto"/>
        <w:jc w:val="both"/>
        <w:rPr>
          <w:sz w:val="20"/>
          <w:szCs w:val="20"/>
        </w:rPr>
      </w:pPr>
      <w:r w:rsidRPr="007D6B46">
        <w:rPr>
          <w:sz w:val="20"/>
          <w:szCs w:val="20"/>
        </w:rPr>
        <w:t xml:space="preserve">Prehľad o pohybe vlastného imania konsolidovaného celku </w:t>
      </w:r>
      <w:r w:rsidR="00AE49B5" w:rsidRPr="007D6B46">
        <w:rPr>
          <w:sz w:val="20"/>
          <w:szCs w:val="20"/>
        </w:rPr>
        <w:t>m</w:t>
      </w:r>
      <w:r w:rsidR="001973AD" w:rsidRPr="007D6B46">
        <w:rPr>
          <w:sz w:val="20"/>
          <w:szCs w:val="20"/>
        </w:rPr>
        <w:t xml:space="preserve">esto Kysucké Nové Mesto </w:t>
      </w:r>
      <w:r w:rsidRPr="007D6B46">
        <w:rPr>
          <w:sz w:val="20"/>
          <w:szCs w:val="20"/>
        </w:rPr>
        <w:t>od 1. januára 20</w:t>
      </w:r>
      <w:r w:rsidR="00554685" w:rsidRPr="007D6B46">
        <w:rPr>
          <w:sz w:val="20"/>
          <w:szCs w:val="20"/>
        </w:rPr>
        <w:t>2</w:t>
      </w:r>
      <w:r w:rsidR="007D6B46" w:rsidRPr="007D6B46">
        <w:rPr>
          <w:sz w:val="20"/>
          <w:szCs w:val="20"/>
        </w:rPr>
        <w:t>1</w:t>
      </w:r>
      <w:r w:rsidRPr="007D6B46">
        <w:rPr>
          <w:sz w:val="20"/>
          <w:szCs w:val="20"/>
        </w:rPr>
        <w:t xml:space="preserve"> do 31. decembra 20</w:t>
      </w:r>
      <w:r w:rsidR="00554685" w:rsidRPr="007D6B46">
        <w:rPr>
          <w:sz w:val="20"/>
          <w:szCs w:val="20"/>
        </w:rPr>
        <w:t>2</w:t>
      </w:r>
      <w:r w:rsidR="007D6B46" w:rsidRPr="007D6B46">
        <w:rPr>
          <w:sz w:val="20"/>
          <w:szCs w:val="20"/>
        </w:rPr>
        <w:t>1</w:t>
      </w:r>
      <w:r w:rsidRPr="007D6B46">
        <w:rPr>
          <w:sz w:val="20"/>
          <w:szCs w:val="20"/>
        </w:rPr>
        <w:t xml:space="preserve"> je uvedený v tabuľkovej prílohe konsolidovaných poznámok </w:t>
      </w:r>
      <w:r w:rsidR="001973AD" w:rsidRPr="007D6B46">
        <w:rPr>
          <w:sz w:val="20"/>
          <w:szCs w:val="20"/>
        </w:rPr>
        <w:t>(</w:t>
      </w:r>
      <w:r w:rsidRPr="007D6B46">
        <w:rPr>
          <w:sz w:val="20"/>
          <w:szCs w:val="20"/>
        </w:rPr>
        <w:t>tabuľka č. 12</w:t>
      </w:r>
      <w:r w:rsidR="001973AD" w:rsidRPr="007D6B46">
        <w:rPr>
          <w:sz w:val="20"/>
          <w:szCs w:val="20"/>
        </w:rPr>
        <w:t>)</w:t>
      </w:r>
      <w:r w:rsidRPr="007D6B46">
        <w:rPr>
          <w:sz w:val="20"/>
          <w:szCs w:val="20"/>
        </w:rPr>
        <w:t>.</w:t>
      </w:r>
      <w:r w:rsidR="00CE19A1" w:rsidRPr="007D6B46">
        <w:rPr>
          <w:sz w:val="20"/>
          <w:szCs w:val="20"/>
        </w:rPr>
        <w:t xml:space="preserve"> </w:t>
      </w:r>
    </w:p>
    <w:p w14:paraId="103082C2" w14:textId="053F9D9C" w:rsidR="008107E7" w:rsidRPr="00C142C3" w:rsidRDefault="00080FE3" w:rsidP="004F2FF7">
      <w:pPr>
        <w:spacing w:line="276" w:lineRule="auto"/>
        <w:jc w:val="both"/>
        <w:rPr>
          <w:sz w:val="20"/>
          <w:szCs w:val="20"/>
        </w:rPr>
      </w:pPr>
      <w:r w:rsidRPr="00C142C3">
        <w:rPr>
          <w:sz w:val="20"/>
          <w:szCs w:val="20"/>
        </w:rPr>
        <w:t>Za rok 20</w:t>
      </w:r>
      <w:r w:rsidR="00DE4F4C" w:rsidRPr="00C142C3">
        <w:rPr>
          <w:sz w:val="20"/>
          <w:szCs w:val="20"/>
        </w:rPr>
        <w:t>2</w:t>
      </w:r>
      <w:r w:rsidR="00C142C3" w:rsidRPr="00C142C3">
        <w:rPr>
          <w:sz w:val="20"/>
          <w:szCs w:val="20"/>
        </w:rPr>
        <w:t>1</w:t>
      </w:r>
      <w:r w:rsidRPr="00C142C3">
        <w:rPr>
          <w:sz w:val="20"/>
          <w:szCs w:val="20"/>
        </w:rPr>
        <w:t xml:space="preserve"> je vykázaný</w:t>
      </w:r>
      <w:r w:rsidR="00CE19A1" w:rsidRPr="00C142C3">
        <w:rPr>
          <w:sz w:val="20"/>
          <w:szCs w:val="20"/>
        </w:rPr>
        <w:t xml:space="preserve"> výsledok hospodárenia </w:t>
      </w:r>
      <w:r w:rsidR="00045AC7" w:rsidRPr="00C142C3">
        <w:rPr>
          <w:sz w:val="20"/>
          <w:szCs w:val="20"/>
        </w:rPr>
        <w:t xml:space="preserve">v sume </w:t>
      </w:r>
      <w:r w:rsidR="00C142C3" w:rsidRPr="00C142C3">
        <w:rPr>
          <w:sz w:val="20"/>
          <w:szCs w:val="20"/>
        </w:rPr>
        <w:t>157 733,27</w:t>
      </w:r>
      <w:r w:rsidR="00045AC7" w:rsidRPr="00C142C3">
        <w:rPr>
          <w:b/>
          <w:sz w:val="20"/>
          <w:szCs w:val="20"/>
        </w:rPr>
        <w:t xml:space="preserve"> €</w:t>
      </w:r>
      <w:r w:rsidRPr="00C142C3">
        <w:rPr>
          <w:b/>
          <w:sz w:val="20"/>
          <w:szCs w:val="20"/>
        </w:rPr>
        <w:t>.</w:t>
      </w:r>
      <w:r w:rsidRPr="00C142C3">
        <w:rPr>
          <w:sz w:val="20"/>
          <w:szCs w:val="20"/>
        </w:rPr>
        <w:t xml:space="preserve"> </w:t>
      </w:r>
    </w:p>
    <w:p w14:paraId="30150BA4" w14:textId="4A99DC33" w:rsidR="00E4117C" w:rsidRPr="00D2136F" w:rsidRDefault="00E4117C" w:rsidP="004F2FF7">
      <w:pPr>
        <w:spacing w:line="276" w:lineRule="auto"/>
        <w:jc w:val="both"/>
        <w:rPr>
          <w:b/>
          <w:sz w:val="20"/>
          <w:szCs w:val="20"/>
        </w:rPr>
      </w:pPr>
      <w:r w:rsidRPr="00D2136F">
        <w:rPr>
          <w:sz w:val="20"/>
          <w:szCs w:val="20"/>
        </w:rPr>
        <w:t xml:space="preserve">Na účte </w:t>
      </w:r>
      <w:r w:rsidRPr="00D2136F">
        <w:rPr>
          <w:i/>
          <w:sz w:val="20"/>
          <w:szCs w:val="20"/>
        </w:rPr>
        <w:t xml:space="preserve">428 - </w:t>
      </w:r>
      <w:proofErr w:type="spellStart"/>
      <w:r w:rsidRPr="00D2136F">
        <w:rPr>
          <w:i/>
          <w:sz w:val="20"/>
          <w:szCs w:val="20"/>
        </w:rPr>
        <w:t>Nevysporiadaný</w:t>
      </w:r>
      <w:proofErr w:type="spellEnd"/>
      <w:r w:rsidRPr="00D2136F">
        <w:rPr>
          <w:i/>
          <w:sz w:val="20"/>
          <w:szCs w:val="20"/>
        </w:rPr>
        <w:t xml:space="preserve"> výsledok hospodárenia</w:t>
      </w:r>
      <w:r w:rsidRPr="00D2136F">
        <w:rPr>
          <w:sz w:val="20"/>
          <w:szCs w:val="20"/>
        </w:rPr>
        <w:t xml:space="preserve"> zaúčtovala materská ú</w:t>
      </w:r>
      <w:r w:rsidR="00407D75" w:rsidRPr="00D2136F">
        <w:rPr>
          <w:sz w:val="20"/>
          <w:szCs w:val="20"/>
        </w:rPr>
        <w:t xml:space="preserve">čtovná jednotka mesto Kysucké Nové Mesto  </w:t>
      </w:r>
      <w:r w:rsidR="00D2136F" w:rsidRPr="00D2136F">
        <w:rPr>
          <w:sz w:val="20"/>
          <w:szCs w:val="20"/>
        </w:rPr>
        <w:t>záporný</w:t>
      </w:r>
      <w:r w:rsidR="00407D75" w:rsidRPr="00D2136F">
        <w:rPr>
          <w:sz w:val="20"/>
          <w:szCs w:val="20"/>
        </w:rPr>
        <w:t xml:space="preserve"> hospodársky výsledok vo výške </w:t>
      </w:r>
      <w:r w:rsidR="00DE4F4C" w:rsidRPr="00D2136F">
        <w:rPr>
          <w:b/>
          <w:bCs/>
          <w:sz w:val="20"/>
          <w:szCs w:val="20"/>
        </w:rPr>
        <w:t>1</w:t>
      </w:r>
      <w:r w:rsidR="00D2136F" w:rsidRPr="00D2136F">
        <w:rPr>
          <w:b/>
          <w:bCs/>
          <w:sz w:val="20"/>
          <w:szCs w:val="20"/>
        </w:rPr>
        <w:t>1</w:t>
      </w:r>
      <w:r w:rsidR="00D2136F" w:rsidRPr="00D2136F">
        <w:rPr>
          <w:b/>
          <w:sz w:val="20"/>
          <w:szCs w:val="20"/>
        </w:rPr>
        <w:t> 048,75</w:t>
      </w:r>
      <w:r w:rsidR="00407D75" w:rsidRPr="00D2136F">
        <w:rPr>
          <w:b/>
          <w:sz w:val="20"/>
          <w:szCs w:val="20"/>
        </w:rPr>
        <w:t xml:space="preserve"> € </w:t>
      </w:r>
      <w:r w:rsidR="00407D75" w:rsidRPr="00D2136F">
        <w:rPr>
          <w:sz w:val="20"/>
          <w:szCs w:val="20"/>
        </w:rPr>
        <w:t>z roku 20</w:t>
      </w:r>
      <w:r w:rsidR="00D2136F" w:rsidRPr="00D2136F">
        <w:rPr>
          <w:sz w:val="20"/>
          <w:szCs w:val="20"/>
        </w:rPr>
        <w:t>20</w:t>
      </w:r>
      <w:r w:rsidR="00407D75" w:rsidRPr="00D2136F">
        <w:rPr>
          <w:b/>
          <w:sz w:val="20"/>
          <w:szCs w:val="20"/>
        </w:rPr>
        <w:t>.</w:t>
      </w:r>
      <w:r w:rsidR="00407D75" w:rsidRPr="00D2136F">
        <w:rPr>
          <w:sz w:val="20"/>
          <w:szCs w:val="20"/>
        </w:rPr>
        <w:t xml:space="preserve"> </w:t>
      </w:r>
    </w:p>
    <w:p w14:paraId="2B96FA8B" w14:textId="39D09F16" w:rsidR="00476594" w:rsidRPr="00E44FBC" w:rsidRDefault="0051294D" w:rsidP="00A87200">
      <w:pPr>
        <w:spacing w:line="276" w:lineRule="auto"/>
        <w:jc w:val="both"/>
        <w:rPr>
          <w:sz w:val="20"/>
          <w:szCs w:val="20"/>
        </w:rPr>
      </w:pPr>
      <w:r w:rsidRPr="00E44FBC">
        <w:rPr>
          <w:sz w:val="20"/>
          <w:szCs w:val="20"/>
        </w:rPr>
        <w:t>Sumu v</w:t>
      </w:r>
      <w:r w:rsidR="007A4CEF" w:rsidRPr="00E44FBC">
        <w:rPr>
          <w:sz w:val="20"/>
          <w:szCs w:val="20"/>
        </w:rPr>
        <w:t> </w:t>
      </w:r>
      <w:r w:rsidRPr="00E44FBC">
        <w:rPr>
          <w:sz w:val="20"/>
          <w:szCs w:val="20"/>
        </w:rPr>
        <w:t>prírastk</w:t>
      </w:r>
      <w:r w:rsidR="007A4CEF" w:rsidRPr="00E44FBC">
        <w:rPr>
          <w:sz w:val="20"/>
          <w:szCs w:val="20"/>
        </w:rPr>
        <w:t xml:space="preserve">och </w:t>
      </w:r>
      <w:r w:rsidRPr="00E44FBC">
        <w:rPr>
          <w:sz w:val="20"/>
          <w:szCs w:val="20"/>
        </w:rPr>
        <w:t>a</w:t>
      </w:r>
      <w:r w:rsidR="007A4CEF" w:rsidRPr="00E44FBC">
        <w:rPr>
          <w:sz w:val="20"/>
          <w:szCs w:val="20"/>
        </w:rPr>
        <w:t> </w:t>
      </w:r>
      <w:r w:rsidRPr="00E44FBC">
        <w:rPr>
          <w:sz w:val="20"/>
          <w:szCs w:val="20"/>
        </w:rPr>
        <w:t>úbytk</w:t>
      </w:r>
      <w:r w:rsidR="007A4CEF" w:rsidRPr="00E44FBC">
        <w:rPr>
          <w:sz w:val="20"/>
          <w:szCs w:val="20"/>
        </w:rPr>
        <w:t xml:space="preserve">och ovplyvňuje skutočnosť, že na základe Metodického usmernenia o účtovaní výsledku hospodárenia v príspevkových </w:t>
      </w:r>
      <w:r w:rsidR="00A83156" w:rsidRPr="00E44FBC">
        <w:rPr>
          <w:sz w:val="20"/>
          <w:szCs w:val="20"/>
        </w:rPr>
        <w:t>organizáciách</w:t>
      </w:r>
      <w:r w:rsidR="007A4CEF" w:rsidRPr="00E44FBC">
        <w:rPr>
          <w:sz w:val="20"/>
          <w:szCs w:val="20"/>
        </w:rPr>
        <w:t xml:space="preserve">, ktorý upravoval tvorbu rezervného fondu z dosiahnutého kladného výsledku hospodárenia, </w:t>
      </w:r>
      <w:r w:rsidR="005D41CB" w:rsidRPr="00E44FBC">
        <w:rPr>
          <w:sz w:val="20"/>
          <w:szCs w:val="20"/>
        </w:rPr>
        <w:t>sa účet 421-Zákonný rezervný fond v dvoch dcérskych účtovných jednotkách</w:t>
      </w:r>
      <w:r w:rsidR="00E44FBC" w:rsidRPr="00E44FBC">
        <w:rPr>
          <w:sz w:val="20"/>
          <w:szCs w:val="20"/>
        </w:rPr>
        <w:t>,</w:t>
      </w:r>
      <w:r w:rsidR="005D41CB" w:rsidRPr="00E44FBC">
        <w:rPr>
          <w:sz w:val="20"/>
          <w:szCs w:val="20"/>
        </w:rPr>
        <w:t xml:space="preserve">  ktorý mal zostatok k 31.12.2020</w:t>
      </w:r>
      <w:r w:rsidR="00E44FBC" w:rsidRPr="00E44FBC">
        <w:rPr>
          <w:sz w:val="20"/>
          <w:szCs w:val="20"/>
        </w:rPr>
        <w:t xml:space="preserve"> </w:t>
      </w:r>
      <w:r w:rsidR="005D41CB" w:rsidRPr="00E44FBC">
        <w:rPr>
          <w:sz w:val="20"/>
          <w:szCs w:val="20"/>
        </w:rPr>
        <w:t>24 418,71 € preúčtoval v prospech účtu 428-Nevysporiadaný výsledok hospodárenia minulých rokov. Podľa tohto metodického usmernenia sa postupuje od 1.1.2021</w:t>
      </w:r>
      <w:r w:rsidR="00E44FBC" w:rsidRPr="00E44FBC">
        <w:rPr>
          <w:sz w:val="20"/>
          <w:szCs w:val="20"/>
        </w:rPr>
        <w:t>.</w:t>
      </w:r>
    </w:p>
    <w:p w14:paraId="326C7124" w14:textId="77777777" w:rsidR="00EB5173" w:rsidRPr="00D2136F" w:rsidRDefault="00EB5173" w:rsidP="004F2FF7">
      <w:pPr>
        <w:spacing w:line="276" w:lineRule="auto"/>
        <w:jc w:val="both"/>
        <w:rPr>
          <w:sz w:val="20"/>
          <w:szCs w:val="20"/>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513"/>
        <w:gridCol w:w="1985"/>
      </w:tblGrid>
      <w:tr w:rsidR="00FB401B" w:rsidRPr="00FB401B" w14:paraId="36F7AE77" w14:textId="77777777" w:rsidTr="00321794">
        <w:tc>
          <w:tcPr>
            <w:tcW w:w="7513" w:type="dxa"/>
            <w:shd w:val="clear" w:color="auto" w:fill="F2F2F2"/>
          </w:tcPr>
          <w:p w14:paraId="053D2E66" w14:textId="77777777" w:rsidR="002367C2" w:rsidRPr="00305DEA" w:rsidRDefault="002367C2" w:rsidP="004F2FF7">
            <w:pPr>
              <w:jc w:val="both"/>
              <w:rPr>
                <w:b/>
                <w:sz w:val="20"/>
                <w:szCs w:val="20"/>
              </w:rPr>
            </w:pPr>
            <w:r w:rsidRPr="00305DEA">
              <w:rPr>
                <w:b/>
                <w:sz w:val="20"/>
                <w:szCs w:val="20"/>
              </w:rPr>
              <w:t xml:space="preserve">Opis opravy významných chýb minulých rokov - účet 428 </w:t>
            </w:r>
          </w:p>
        </w:tc>
        <w:tc>
          <w:tcPr>
            <w:tcW w:w="1985" w:type="dxa"/>
            <w:shd w:val="clear" w:color="auto" w:fill="F2F2F2"/>
          </w:tcPr>
          <w:p w14:paraId="1729BB00" w14:textId="77777777" w:rsidR="002367C2" w:rsidRPr="00305DEA" w:rsidRDefault="002367C2" w:rsidP="004F2FF7">
            <w:pPr>
              <w:jc w:val="both"/>
              <w:rPr>
                <w:b/>
                <w:sz w:val="20"/>
                <w:szCs w:val="20"/>
              </w:rPr>
            </w:pPr>
            <w:r w:rsidRPr="00305DEA">
              <w:rPr>
                <w:b/>
                <w:sz w:val="20"/>
                <w:szCs w:val="20"/>
              </w:rPr>
              <w:t>Suma v €</w:t>
            </w:r>
          </w:p>
        </w:tc>
      </w:tr>
      <w:tr w:rsidR="00FB401B" w:rsidRPr="00FB401B" w14:paraId="1232D86E" w14:textId="77777777" w:rsidTr="00321794">
        <w:tc>
          <w:tcPr>
            <w:tcW w:w="7513" w:type="dxa"/>
          </w:tcPr>
          <w:p w14:paraId="56ECDF4D" w14:textId="4E511F48" w:rsidR="002367C2" w:rsidRPr="00305DEA" w:rsidRDefault="004B6B37" w:rsidP="004F2FF7">
            <w:pPr>
              <w:jc w:val="both"/>
              <w:rPr>
                <w:sz w:val="20"/>
                <w:szCs w:val="20"/>
              </w:rPr>
            </w:pPr>
            <w:r>
              <w:rPr>
                <w:sz w:val="20"/>
                <w:szCs w:val="20"/>
              </w:rPr>
              <w:t xml:space="preserve">PO Údržba mesta-preúčtovanie zákonného rezervného fondu na základe </w:t>
            </w:r>
            <w:proofErr w:type="spellStart"/>
            <w:r>
              <w:rPr>
                <w:sz w:val="20"/>
                <w:szCs w:val="20"/>
              </w:rPr>
              <w:t>metod</w:t>
            </w:r>
            <w:proofErr w:type="spellEnd"/>
            <w:r>
              <w:rPr>
                <w:sz w:val="20"/>
                <w:szCs w:val="20"/>
              </w:rPr>
              <w:t>. usmernenia</w:t>
            </w:r>
          </w:p>
        </w:tc>
        <w:tc>
          <w:tcPr>
            <w:tcW w:w="1985" w:type="dxa"/>
          </w:tcPr>
          <w:p w14:paraId="583F5F2B" w14:textId="008549FA" w:rsidR="002367C2" w:rsidRPr="00305DEA" w:rsidRDefault="004B6B37" w:rsidP="004F2FF7">
            <w:pPr>
              <w:jc w:val="both"/>
              <w:rPr>
                <w:b/>
                <w:sz w:val="20"/>
                <w:szCs w:val="20"/>
              </w:rPr>
            </w:pPr>
            <w:r>
              <w:rPr>
                <w:b/>
                <w:sz w:val="20"/>
                <w:szCs w:val="20"/>
              </w:rPr>
              <w:t xml:space="preserve">  5 541,32 € </w:t>
            </w:r>
          </w:p>
        </w:tc>
      </w:tr>
      <w:tr w:rsidR="00FB401B" w:rsidRPr="00FB401B" w14:paraId="4C5F1EDF" w14:textId="77777777" w:rsidTr="00321794">
        <w:tc>
          <w:tcPr>
            <w:tcW w:w="7513" w:type="dxa"/>
          </w:tcPr>
          <w:p w14:paraId="43A5A557" w14:textId="71BC424A" w:rsidR="002367C2" w:rsidRPr="00FB401B" w:rsidRDefault="004B6B37" w:rsidP="004F2FF7">
            <w:pPr>
              <w:jc w:val="both"/>
              <w:rPr>
                <w:color w:val="FF0000"/>
                <w:sz w:val="20"/>
                <w:szCs w:val="20"/>
              </w:rPr>
            </w:pPr>
            <w:r>
              <w:rPr>
                <w:sz w:val="20"/>
                <w:szCs w:val="20"/>
              </w:rPr>
              <w:t xml:space="preserve">PO MSKS           -preúčtovanie zákonného rezervného fondu na základe </w:t>
            </w:r>
            <w:proofErr w:type="spellStart"/>
            <w:r>
              <w:rPr>
                <w:sz w:val="20"/>
                <w:szCs w:val="20"/>
              </w:rPr>
              <w:t>metod</w:t>
            </w:r>
            <w:proofErr w:type="spellEnd"/>
            <w:r>
              <w:rPr>
                <w:sz w:val="20"/>
                <w:szCs w:val="20"/>
              </w:rPr>
              <w:t>. usmernenia</w:t>
            </w:r>
          </w:p>
        </w:tc>
        <w:tc>
          <w:tcPr>
            <w:tcW w:w="1985" w:type="dxa"/>
          </w:tcPr>
          <w:p w14:paraId="44C4C8FB" w14:textId="46A6212A" w:rsidR="002367C2" w:rsidRPr="004B6B37" w:rsidRDefault="004B6B37" w:rsidP="004F2FF7">
            <w:pPr>
              <w:jc w:val="both"/>
              <w:rPr>
                <w:b/>
                <w:bCs/>
                <w:color w:val="FF0000"/>
                <w:sz w:val="20"/>
                <w:szCs w:val="20"/>
              </w:rPr>
            </w:pPr>
            <w:r w:rsidRPr="004B6B37">
              <w:rPr>
                <w:b/>
                <w:bCs/>
                <w:sz w:val="20"/>
                <w:szCs w:val="20"/>
              </w:rPr>
              <w:t>18 877,39 €</w:t>
            </w:r>
          </w:p>
        </w:tc>
      </w:tr>
      <w:tr w:rsidR="002367C2" w:rsidRPr="00FB401B" w14:paraId="779EE662" w14:textId="77777777" w:rsidTr="00321794">
        <w:tc>
          <w:tcPr>
            <w:tcW w:w="7513" w:type="dxa"/>
          </w:tcPr>
          <w:p w14:paraId="78303B1B" w14:textId="77777777" w:rsidR="002367C2" w:rsidRPr="00FB401B" w:rsidRDefault="002367C2" w:rsidP="004F2FF7">
            <w:pPr>
              <w:jc w:val="both"/>
              <w:rPr>
                <w:color w:val="FF0000"/>
                <w:sz w:val="20"/>
                <w:szCs w:val="20"/>
              </w:rPr>
            </w:pPr>
          </w:p>
        </w:tc>
        <w:tc>
          <w:tcPr>
            <w:tcW w:w="1985" w:type="dxa"/>
          </w:tcPr>
          <w:p w14:paraId="6D5882CD" w14:textId="77777777" w:rsidR="002367C2" w:rsidRPr="00FB401B" w:rsidRDefault="002367C2" w:rsidP="004F2FF7">
            <w:pPr>
              <w:jc w:val="both"/>
              <w:rPr>
                <w:b/>
                <w:color w:val="FF0000"/>
                <w:sz w:val="20"/>
                <w:szCs w:val="20"/>
              </w:rPr>
            </w:pPr>
          </w:p>
        </w:tc>
      </w:tr>
    </w:tbl>
    <w:p w14:paraId="5364CA83" w14:textId="78F63C66" w:rsidR="00871B92" w:rsidRDefault="00871B92" w:rsidP="004F2FF7">
      <w:pPr>
        <w:spacing w:line="276" w:lineRule="auto"/>
        <w:jc w:val="both"/>
        <w:rPr>
          <w:color w:val="FF0000"/>
          <w:sz w:val="20"/>
          <w:szCs w:val="20"/>
        </w:rPr>
      </w:pPr>
    </w:p>
    <w:p w14:paraId="5CB9F614" w14:textId="77777777" w:rsidR="00980E16" w:rsidRPr="00F56770" w:rsidRDefault="00980E16" w:rsidP="004F2FF7">
      <w:pPr>
        <w:numPr>
          <w:ilvl w:val="0"/>
          <w:numId w:val="37"/>
        </w:numPr>
        <w:spacing w:line="276" w:lineRule="auto"/>
        <w:jc w:val="both"/>
        <w:rPr>
          <w:b/>
          <w:sz w:val="20"/>
          <w:szCs w:val="20"/>
        </w:rPr>
      </w:pPr>
      <w:r w:rsidRPr="00F56770">
        <w:rPr>
          <w:b/>
          <w:sz w:val="20"/>
          <w:szCs w:val="20"/>
        </w:rPr>
        <w:t>Záväzky</w:t>
      </w:r>
    </w:p>
    <w:p w14:paraId="65224C15" w14:textId="77777777" w:rsidR="0086561C" w:rsidRPr="00F56770" w:rsidRDefault="0086561C" w:rsidP="004F2FF7">
      <w:pPr>
        <w:spacing w:line="276" w:lineRule="auto"/>
        <w:jc w:val="both"/>
        <w:rPr>
          <w:sz w:val="20"/>
          <w:szCs w:val="20"/>
        </w:rPr>
      </w:pPr>
    </w:p>
    <w:p w14:paraId="6FCDB444" w14:textId="77777777" w:rsidR="00980E16" w:rsidRPr="00F56770" w:rsidRDefault="00980E16" w:rsidP="004F2FF7">
      <w:pPr>
        <w:spacing w:line="276" w:lineRule="auto"/>
        <w:jc w:val="both"/>
        <w:rPr>
          <w:sz w:val="20"/>
          <w:szCs w:val="20"/>
        </w:rPr>
      </w:pPr>
      <w:r w:rsidRPr="00F56770">
        <w:rPr>
          <w:sz w:val="20"/>
          <w:szCs w:val="20"/>
        </w:rPr>
        <w:t>Konsolidovaný celok vykazuje:</w:t>
      </w:r>
    </w:p>
    <w:p w14:paraId="41899175" w14:textId="77777777" w:rsidR="001A6F61" w:rsidRPr="00F56770" w:rsidRDefault="001A6F61" w:rsidP="004F2FF7">
      <w:pPr>
        <w:spacing w:line="276" w:lineRule="auto"/>
        <w:jc w:val="both"/>
        <w:rPr>
          <w:sz w:val="20"/>
          <w:szCs w:val="20"/>
          <w:u w:val="single"/>
        </w:rPr>
      </w:pPr>
    </w:p>
    <w:p w14:paraId="559E1FFA" w14:textId="2331447A" w:rsidR="001A6F61" w:rsidRPr="00F56770" w:rsidRDefault="00C00E2B" w:rsidP="004F2FF7">
      <w:pPr>
        <w:spacing w:line="276" w:lineRule="auto"/>
        <w:jc w:val="both"/>
        <w:rPr>
          <w:b/>
          <w:i/>
          <w:sz w:val="20"/>
          <w:szCs w:val="20"/>
        </w:rPr>
      </w:pPr>
      <w:r w:rsidRPr="00F56770">
        <w:rPr>
          <w:b/>
          <w:sz w:val="20"/>
          <w:szCs w:val="20"/>
        </w:rPr>
        <w:t xml:space="preserve">a/ </w:t>
      </w:r>
      <w:r w:rsidR="001A6F61" w:rsidRPr="00F56770">
        <w:rPr>
          <w:b/>
          <w:sz w:val="20"/>
          <w:szCs w:val="20"/>
        </w:rPr>
        <w:t>Rezervy</w:t>
      </w:r>
      <w:r w:rsidR="00720EBD" w:rsidRPr="00F56770">
        <w:rPr>
          <w:b/>
          <w:sz w:val="20"/>
          <w:szCs w:val="20"/>
        </w:rPr>
        <w:t xml:space="preserve"> ostatné dlhodobé </w:t>
      </w:r>
      <w:r w:rsidR="00980E16" w:rsidRPr="00F56770">
        <w:rPr>
          <w:b/>
          <w:sz w:val="20"/>
          <w:szCs w:val="20"/>
        </w:rPr>
        <w:t xml:space="preserve"> </w:t>
      </w:r>
      <w:r w:rsidR="00980E16" w:rsidRPr="00F56770">
        <w:rPr>
          <w:sz w:val="20"/>
          <w:szCs w:val="20"/>
        </w:rPr>
        <w:t xml:space="preserve">vo výške </w:t>
      </w:r>
      <w:r w:rsidR="00F56770" w:rsidRPr="003427DD">
        <w:rPr>
          <w:b/>
          <w:bCs/>
          <w:i/>
          <w:iCs/>
          <w:sz w:val="20"/>
          <w:szCs w:val="20"/>
        </w:rPr>
        <w:t>138 820</w:t>
      </w:r>
      <w:r w:rsidR="00223A6E" w:rsidRPr="00F56770">
        <w:rPr>
          <w:b/>
          <w:i/>
          <w:sz w:val="20"/>
          <w:szCs w:val="20"/>
        </w:rPr>
        <w:t xml:space="preserve"> €</w:t>
      </w:r>
    </w:p>
    <w:p w14:paraId="6A22FF3D" w14:textId="69F38AA1" w:rsidR="00720EBD" w:rsidRPr="00F56770" w:rsidRDefault="00720EBD" w:rsidP="004F2FF7">
      <w:pPr>
        <w:spacing w:line="276" w:lineRule="auto"/>
        <w:jc w:val="both"/>
        <w:rPr>
          <w:b/>
          <w:iCs/>
          <w:sz w:val="20"/>
          <w:szCs w:val="20"/>
        </w:rPr>
      </w:pPr>
      <w:r w:rsidRPr="00F56770">
        <w:rPr>
          <w:b/>
          <w:i/>
          <w:sz w:val="20"/>
          <w:szCs w:val="20"/>
        </w:rPr>
        <w:t xml:space="preserve">                  </w:t>
      </w:r>
      <w:r w:rsidRPr="00F56770">
        <w:rPr>
          <w:b/>
          <w:iCs/>
          <w:sz w:val="20"/>
          <w:szCs w:val="20"/>
        </w:rPr>
        <w:t xml:space="preserve"> ostatné krátkodobé </w:t>
      </w:r>
      <w:r w:rsidRPr="00F56770">
        <w:rPr>
          <w:bCs/>
          <w:iCs/>
          <w:sz w:val="20"/>
          <w:szCs w:val="20"/>
        </w:rPr>
        <w:t xml:space="preserve">vo výške </w:t>
      </w:r>
      <w:r w:rsidR="00F56770" w:rsidRPr="003427DD">
        <w:rPr>
          <w:b/>
          <w:i/>
          <w:sz w:val="20"/>
          <w:szCs w:val="20"/>
        </w:rPr>
        <w:t>22 551</w:t>
      </w:r>
      <w:r w:rsidRPr="00F56770">
        <w:rPr>
          <w:b/>
          <w:i/>
          <w:sz w:val="20"/>
          <w:szCs w:val="20"/>
        </w:rPr>
        <w:t xml:space="preserve"> €</w:t>
      </w:r>
      <w:r w:rsidRPr="00F56770">
        <w:rPr>
          <w:b/>
          <w:iCs/>
          <w:sz w:val="20"/>
          <w:szCs w:val="20"/>
        </w:rPr>
        <w:t xml:space="preserve"> </w:t>
      </w:r>
    </w:p>
    <w:p w14:paraId="2E3D97EF" w14:textId="77777777" w:rsidR="0061201F" w:rsidRPr="00F56770" w:rsidRDefault="0061201F" w:rsidP="004F2FF7">
      <w:pPr>
        <w:spacing w:line="276" w:lineRule="auto"/>
        <w:ind w:left="360"/>
        <w:jc w:val="both"/>
        <w:rPr>
          <w:b/>
          <w:sz w:val="20"/>
          <w:szCs w:val="20"/>
        </w:rPr>
      </w:pPr>
    </w:p>
    <w:p w14:paraId="0BFA64B3" w14:textId="1BFA8671" w:rsidR="001A6F61" w:rsidRPr="00F56770" w:rsidRDefault="001A6F61" w:rsidP="004F2FF7">
      <w:pPr>
        <w:spacing w:line="276" w:lineRule="auto"/>
        <w:jc w:val="both"/>
        <w:rPr>
          <w:sz w:val="20"/>
          <w:szCs w:val="20"/>
        </w:rPr>
      </w:pPr>
      <w:r w:rsidRPr="00F56770">
        <w:rPr>
          <w:sz w:val="20"/>
          <w:szCs w:val="20"/>
        </w:rPr>
        <w:t>Prehľad rezerv konsolidovaného celku v členení na dlhodobé a krátkodobé od 1. januára 20</w:t>
      </w:r>
      <w:r w:rsidR="00720EBD" w:rsidRPr="00F56770">
        <w:rPr>
          <w:sz w:val="20"/>
          <w:szCs w:val="20"/>
        </w:rPr>
        <w:t>2</w:t>
      </w:r>
      <w:r w:rsidR="00F56770">
        <w:rPr>
          <w:sz w:val="20"/>
          <w:szCs w:val="20"/>
        </w:rPr>
        <w:t>1</w:t>
      </w:r>
      <w:r w:rsidRPr="00F56770">
        <w:rPr>
          <w:sz w:val="20"/>
          <w:szCs w:val="20"/>
        </w:rPr>
        <w:t xml:space="preserve"> do 31. decembra 20</w:t>
      </w:r>
      <w:r w:rsidR="00720EBD" w:rsidRPr="00F56770">
        <w:rPr>
          <w:sz w:val="20"/>
          <w:szCs w:val="20"/>
        </w:rPr>
        <w:t>2</w:t>
      </w:r>
      <w:r w:rsidR="00F56770">
        <w:rPr>
          <w:sz w:val="20"/>
          <w:szCs w:val="20"/>
        </w:rPr>
        <w:t>1</w:t>
      </w:r>
      <w:r w:rsidRPr="00F56770">
        <w:rPr>
          <w:sz w:val="20"/>
          <w:szCs w:val="20"/>
        </w:rPr>
        <w:t xml:space="preserve"> je uvedený v tabuľkovej prílohe konsolidovaných poznámok </w:t>
      </w:r>
      <w:r w:rsidR="001973AD" w:rsidRPr="00F56770">
        <w:rPr>
          <w:sz w:val="20"/>
          <w:szCs w:val="20"/>
        </w:rPr>
        <w:t>(</w:t>
      </w:r>
      <w:r w:rsidRPr="00F56770">
        <w:rPr>
          <w:sz w:val="20"/>
          <w:szCs w:val="20"/>
        </w:rPr>
        <w:t xml:space="preserve"> tabuľky č.14</w:t>
      </w:r>
      <w:r w:rsidR="001973AD" w:rsidRPr="00F56770">
        <w:rPr>
          <w:sz w:val="20"/>
          <w:szCs w:val="20"/>
        </w:rPr>
        <w:t>)</w:t>
      </w:r>
      <w:r w:rsidR="0099055A" w:rsidRPr="00F56770">
        <w:rPr>
          <w:sz w:val="20"/>
          <w:szCs w:val="20"/>
        </w:rPr>
        <w:t>. Rezervy tvorila materská účtovná jednotka mesto Kysucké Nové Mesto.</w:t>
      </w:r>
    </w:p>
    <w:p w14:paraId="1FF5D556" w14:textId="77777777" w:rsidR="001A6F61" w:rsidRPr="00F56770" w:rsidRDefault="001A6F61" w:rsidP="004F2FF7">
      <w:pPr>
        <w:spacing w:line="276" w:lineRule="auto"/>
        <w:jc w:val="both"/>
        <w:rPr>
          <w:i/>
          <w:sz w:val="20"/>
          <w:szCs w:val="20"/>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2409"/>
      </w:tblGrid>
      <w:tr w:rsidR="00F56770" w:rsidRPr="00F56770" w14:paraId="023B8C8F" w14:textId="77777777" w:rsidTr="00321794">
        <w:tc>
          <w:tcPr>
            <w:tcW w:w="7230" w:type="dxa"/>
            <w:shd w:val="clear" w:color="auto" w:fill="F2F2F2"/>
          </w:tcPr>
          <w:p w14:paraId="35060176" w14:textId="77777777" w:rsidR="00725542" w:rsidRPr="00F56770" w:rsidRDefault="00725542" w:rsidP="004F2FF7">
            <w:pPr>
              <w:jc w:val="both"/>
              <w:rPr>
                <w:b/>
                <w:sz w:val="20"/>
                <w:szCs w:val="20"/>
              </w:rPr>
            </w:pPr>
            <w:r w:rsidRPr="00F56770">
              <w:rPr>
                <w:b/>
                <w:sz w:val="20"/>
                <w:szCs w:val="20"/>
              </w:rPr>
              <w:t>Názov položky/suma v €</w:t>
            </w:r>
          </w:p>
          <w:p w14:paraId="4272CEB4" w14:textId="77777777" w:rsidR="00725542" w:rsidRPr="00F56770" w:rsidRDefault="00725542" w:rsidP="004F2FF7">
            <w:pPr>
              <w:jc w:val="both"/>
              <w:rPr>
                <w:b/>
                <w:sz w:val="20"/>
                <w:szCs w:val="20"/>
              </w:rPr>
            </w:pPr>
            <w:r w:rsidRPr="00F56770">
              <w:rPr>
                <w:b/>
                <w:sz w:val="20"/>
                <w:szCs w:val="20"/>
              </w:rPr>
              <w:t xml:space="preserve"> </w:t>
            </w:r>
          </w:p>
        </w:tc>
        <w:tc>
          <w:tcPr>
            <w:tcW w:w="2409" w:type="dxa"/>
            <w:shd w:val="clear" w:color="auto" w:fill="F2F2F2"/>
          </w:tcPr>
          <w:p w14:paraId="4970AA21" w14:textId="77777777" w:rsidR="00725542" w:rsidRPr="00F56770" w:rsidRDefault="00725542" w:rsidP="004F2FF7">
            <w:pPr>
              <w:jc w:val="both"/>
              <w:rPr>
                <w:b/>
                <w:sz w:val="20"/>
                <w:szCs w:val="20"/>
              </w:rPr>
            </w:pPr>
            <w:r w:rsidRPr="00F56770">
              <w:rPr>
                <w:b/>
                <w:sz w:val="20"/>
                <w:szCs w:val="20"/>
              </w:rPr>
              <w:t xml:space="preserve">Predpokladaný rok použitia </w:t>
            </w:r>
          </w:p>
        </w:tc>
      </w:tr>
      <w:tr w:rsidR="00F56770" w:rsidRPr="00F56770" w14:paraId="05CF644D" w14:textId="77777777" w:rsidTr="00321794">
        <w:tc>
          <w:tcPr>
            <w:tcW w:w="7230" w:type="dxa"/>
          </w:tcPr>
          <w:p w14:paraId="418BF1E3" w14:textId="594B3549" w:rsidR="00725542" w:rsidRPr="00F56770" w:rsidRDefault="00725542" w:rsidP="004F2FF7">
            <w:pPr>
              <w:jc w:val="both"/>
              <w:rPr>
                <w:b/>
                <w:i/>
                <w:sz w:val="20"/>
                <w:szCs w:val="20"/>
              </w:rPr>
            </w:pPr>
            <w:r w:rsidRPr="00F56770">
              <w:rPr>
                <w:b/>
                <w:i/>
                <w:sz w:val="20"/>
                <w:szCs w:val="20"/>
              </w:rPr>
              <w:t xml:space="preserve">Dlhodobé rezervy:                                                                                             </w:t>
            </w:r>
            <w:r w:rsidR="00F56770">
              <w:rPr>
                <w:b/>
                <w:i/>
                <w:sz w:val="20"/>
                <w:szCs w:val="20"/>
              </w:rPr>
              <w:t>138 820</w:t>
            </w:r>
            <w:r w:rsidRPr="00F56770">
              <w:rPr>
                <w:b/>
                <w:i/>
                <w:sz w:val="20"/>
                <w:szCs w:val="20"/>
              </w:rPr>
              <w:t>,00</w:t>
            </w:r>
          </w:p>
        </w:tc>
        <w:tc>
          <w:tcPr>
            <w:tcW w:w="2409" w:type="dxa"/>
          </w:tcPr>
          <w:p w14:paraId="30CB6430" w14:textId="77777777" w:rsidR="00725542" w:rsidRPr="00F56770" w:rsidRDefault="00725542" w:rsidP="004F2FF7">
            <w:pPr>
              <w:jc w:val="both"/>
              <w:rPr>
                <w:sz w:val="20"/>
                <w:szCs w:val="20"/>
              </w:rPr>
            </w:pPr>
          </w:p>
        </w:tc>
      </w:tr>
      <w:tr w:rsidR="00F56770" w:rsidRPr="00F56770" w14:paraId="3E6F14C6" w14:textId="77777777" w:rsidTr="00321794">
        <w:tc>
          <w:tcPr>
            <w:tcW w:w="7230" w:type="dxa"/>
          </w:tcPr>
          <w:p w14:paraId="00478FCE" w14:textId="79112183" w:rsidR="00725542" w:rsidRPr="00F56770" w:rsidRDefault="00725542" w:rsidP="004F2FF7">
            <w:pPr>
              <w:jc w:val="both"/>
              <w:rPr>
                <w:sz w:val="20"/>
                <w:szCs w:val="20"/>
              </w:rPr>
            </w:pPr>
            <w:r w:rsidRPr="00F56770">
              <w:rPr>
                <w:sz w:val="20"/>
                <w:szCs w:val="20"/>
              </w:rPr>
              <w:t xml:space="preserve">Mesto  vykazuje rezervu na súdny spor s obchodnou spoločnosťou EUROKAPITAL </w:t>
            </w:r>
            <w:proofErr w:type="spellStart"/>
            <w:r w:rsidRPr="00F56770">
              <w:rPr>
                <w:sz w:val="20"/>
                <w:szCs w:val="20"/>
              </w:rPr>
              <w:t>a.s</w:t>
            </w:r>
            <w:proofErr w:type="spellEnd"/>
            <w:r w:rsidRPr="00F56770">
              <w:rPr>
                <w:sz w:val="20"/>
                <w:szCs w:val="20"/>
              </w:rPr>
              <w:t xml:space="preserve">. </w:t>
            </w:r>
            <w:r w:rsidRPr="00F56770">
              <w:rPr>
                <w:b/>
                <w:sz w:val="20"/>
                <w:szCs w:val="20"/>
              </w:rPr>
              <w:t xml:space="preserve">100 000 €. </w:t>
            </w:r>
            <w:r w:rsidRPr="00F56770">
              <w:rPr>
                <w:sz w:val="20"/>
                <w:szCs w:val="20"/>
              </w:rPr>
              <w:t xml:space="preserve">Spoločnosť podala žalobu o náhradu škody do výšky 5 000 000 €, ktorá jej mala byť spôsobená neoprávneným predajom pozemku zo strany mesta, na ktorom plánovala výstavbu multifunkčného objektu. Objekt nebol nikdy postavený. Súdny spor je vedený od roku 2014. V roku 2018 okresný súd vydal medzitým rozsudok, v zmysle ktorého bolo rozhodnuté, že žalobca má právo na náhradu škody. Proti rozsudku  Mesto KNM podalo odvolanie na II. inštančný súd Krajský súd, ktorý potvrdil rozhodnutie okresného súdu, avšak rozhodnutie KS bolo doručené len právnemu zástupcovi mesta. </w:t>
            </w:r>
            <w:r w:rsidR="008D16A8" w:rsidRPr="00F56770">
              <w:rPr>
                <w:sz w:val="20"/>
                <w:szCs w:val="20"/>
              </w:rPr>
              <w:t xml:space="preserve">Proti rozhodnutiu II. inštančného súdu je podané dovolanie na Najvyšší súd SR, doteraz nebolo vydané rozhodnutie. </w:t>
            </w:r>
            <w:r w:rsidRPr="00F56770">
              <w:rPr>
                <w:sz w:val="20"/>
                <w:szCs w:val="20"/>
              </w:rPr>
              <w:t xml:space="preserve">Súdne konanie nie je dokončené. </w:t>
            </w:r>
          </w:p>
          <w:p w14:paraId="54647D4B" w14:textId="77777777" w:rsidR="00725542" w:rsidRPr="00F56770" w:rsidRDefault="00725542" w:rsidP="004F2FF7">
            <w:pPr>
              <w:jc w:val="both"/>
              <w:rPr>
                <w:sz w:val="20"/>
                <w:szCs w:val="20"/>
              </w:rPr>
            </w:pPr>
          </w:p>
        </w:tc>
        <w:tc>
          <w:tcPr>
            <w:tcW w:w="2409" w:type="dxa"/>
          </w:tcPr>
          <w:p w14:paraId="2E278D93" w14:textId="2AA8DA69" w:rsidR="00725542" w:rsidRPr="00F56770" w:rsidRDefault="00725542" w:rsidP="004F2FF7">
            <w:pPr>
              <w:jc w:val="both"/>
              <w:rPr>
                <w:sz w:val="20"/>
                <w:szCs w:val="20"/>
              </w:rPr>
            </w:pPr>
            <w:r w:rsidRPr="00F56770">
              <w:rPr>
                <w:sz w:val="20"/>
                <w:szCs w:val="20"/>
              </w:rPr>
              <w:t>202</w:t>
            </w:r>
            <w:r w:rsidR="00F56770">
              <w:rPr>
                <w:sz w:val="20"/>
                <w:szCs w:val="20"/>
              </w:rPr>
              <w:t>2</w:t>
            </w:r>
          </w:p>
        </w:tc>
      </w:tr>
      <w:tr w:rsidR="00F56770" w:rsidRPr="00F56770" w14:paraId="73305002" w14:textId="77777777" w:rsidTr="00321794">
        <w:tc>
          <w:tcPr>
            <w:tcW w:w="7230" w:type="dxa"/>
          </w:tcPr>
          <w:p w14:paraId="467CB7A3" w14:textId="21D9357F" w:rsidR="00725542" w:rsidRPr="00F56770" w:rsidRDefault="00725542" w:rsidP="004F2FF7">
            <w:pPr>
              <w:jc w:val="both"/>
              <w:rPr>
                <w:b/>
                <w:i/>
                <w:sz w:val="20"/>
                <w:szCs w:val="20"/>
              </w:rPr>
            </w:pPr>
            <w:r w:rsidRPr="00F56770">
              <w:rPr>
                <w:b/>
                <w:i/>
                <w:sz w:val="20"/>
                <w:szCs w:val="20"/>
              </w:rPr>
              <w:t xml:space="preserve">Krátkodobé rezervy:                                                                                            </w:t>
            </w:r>
            <w:r w:rsidR="00F56770">
              <w:rPr>
                <w:b/>
                <w:i/>
                <w:sz w:val="20"/>
                <w:szCs w:val="20"/>
              </w:rPr>
              <w:t>22 551</w:t>
            </w:r>
            <w:r w:rsidR="00720EBD" w:rsidRPr="00F56770">
              <w:rPr>
                <w:b/>
                <w:i/>
                <w:sz w:val="20"/>
                <w:szCs w:val="20"/>
              </w:rPr>
              <w:t>,00</w:t>
            </w:r>
          </w:p>
        </w:tc>
        <w:tc>
          <w:tcPr>
            <w:tcW w:w="2409" w:type="dxa"/>
          </w:tcPr>
          <w:p w14:paraId="399DBB89" w14:textId="77777777" w:rsidR="00725542" w:rsidRPr="00F56770" w:rsidRDefault="00725542" w:rsidP="004F2FF7">
            <w:pPr>
              <w:jc w:val="both"/>
              <w:rPr>
                <w:sz w:val="20"/>
                <w:szCs w:val="20"/>
              </w:rPr>
            </w:pPr>
          </w:p>
        </w:tc>
      </w:tr>
      <w:tr w:rsidR="00F56770" w:rsidRPr="00F56770" w14:paraId="7B4FECC3" w14:textId="77777777" w:rsidTr="00321794">
        <w:tc>
          <w:tcPr>
            <w:tcW w:w="7230" w:type="dxa"/>
          </w:tcPr>
          <w:p w14:paraId="1F7A4361" w14:textId="7C16E235" w:rsidR="00725542" w:rsidRPr="00F56770" w:rsidRDefault="00725542" w:rsidP="00F56770">
            <w:pPr>
              <w:jc w:val="both"/>
              <w:rPr>
                <w:sz w:val="20"/>
                <w:szCs w:val="20"/>
              </w:rPr>
            </w:pPr>
            <w:r w:rsidRPr="00F56770">
              <w:rPr>
                <w:sz w:val="20"/>
                <w:szCs w:val="20"/>
              </w:rPr>
              <w:t xml:space="preserve">Rezerva na overenie účtovnej závierky audítorom v sume </w:t>
            </w:r>
            <w:r w:rsidR="00F56770" w:rsidRPr="00E43FD7">
              <w:rPr>
                <w:b/>
                <w:bCs/>
                <w:sz w:val="20"/>
                <w:szCs w:val="20"/>
              </w:rPr>
              <w:t>1 380</w:t>
            </w:r>
            <w:r w:rsidRPr="00F56770">
              <w:rPr>
                <w:b/>
                <w:sz w:val="20"/>
                <w:szCs w:val="20"/>
              </w:rPr>
              <w:t xml:space="preserve"> €</w:t>
            </w:r>
          </w:p>
        </w:tc>
        <w:tc>
          <w:tcPr>
            <w:tcW w:w="2409" w:type="dxa"/>
          </w:tcPr>
          <w:p w14:paraId="3077B462" w14:textId="0AA6FA58" w:rsidR="00725542" w:rsidRPr="00F56770" w:rsidRDefault="00725542" w:rsidP="004F2FF7">
            <w:pPr>
              <w:jc w:val="both"/>
              <w:rPr>
                <w:sz w:val="20"/>
                <w:szCs w:val="20"/>
              </w:rPr>
            </w:pPr>
            <w:r w:rsidRPr="00F56770">
              <w:rPr>
                <w:sz w:val="20"/>
                <w:szCs w:val="20"/>
              </w:rPr>
              <w:t>20</w:t>
            </w:r>
            <w:r w:rsidR="009A50EA" w:rsidRPr="00F56770">
              <w:rPr>
                <w:sz w:val="20"/>
                <w:szCs w:val="20"/>
              </w:rPr>
              <w:t>2</w:t>
            </w:r>
            <w:r w:rsidR="00E43FD7">
              <w:rPr>
                <w:sz w:val="20"/>
                <w:szCs w:val="20"/>
              </w:rPr>
              <w:t>2</w:t>
            </w:r>
          </w:p>
        </w:tc>
      </w:tr>
      <w:tr w:rsidR="00F56770" w:rsidRPr="00F56770" w14:paraId="12B434DB" w14:textId="77777777" w:rsidTr="00321794">
        <w:tc>
          <w:tcPr>
            <w:tcW w:w="7230" w:type="dxa"/>
          </w:tcPr>
          <w:p w14:paraId="443AFAE3" w14:textId="7E4EE2F7" w:rsidR="00725542" w:rsidRPr="00F56770" w:rsidRDefault="00725542" w:rsidP="004F2FF7">
            <w:pPr>
              <w:jc w:val="both"/>
              <w:rPr>
                <w:sz w:val="20"/>
                <w:szCs w:val="20"/>
              </w:rPr>
            </w:pPr>
            <w:r w:rsidRPr="00F56770">
              <w:rPr>
                <w:sz w:val="20"/>
                <w:szCs w:val="20"/>
              </w:rPr>
              <w:t xml:space="preserve">Rezerva na odchodné, odstupné a odvody do  poisťovní v sume </w:t>
            </w:r>
            <w:r w:rsidR="00720EBD" w:rsidRPr="00F56770">
              <w:rPr>
                <w:b/>
                <w:sz w:val="20"/>
                <w:szCs w:val="20"/>
              </w:rPr>
              <w:t>2</w:t>
            </w:r>
            <w:r w:rsidR="00E43FD7">
              <w:rPr>
                <w:b/>
                <w:sz w:val="20"/>
                <w:szCs w:val="20"/>
              </w:rPr>
              <w:t>1</w:t>
            </w:r>
            <w:r w:rsidR="00720EBD" w:rsidRPr="00F56770">
              <w:rPr>
                <w:b/>
                <w:sz w:val="20"/>
                <w:szCs w:val="20"/>
              </w:rPr>
              <w:t xml:space="preserve"> </w:t>
            </w:r>
            <w:r w:rsidR="00E43FD7">
              <w:rPr>
                <w:b/>
                <w:sz w:val="20"/>
                <w:szCs w:val="20"/>
              </w:rPr>
              <w:t>171</w:t>
            </w:r>
            <w:r w:rsidRPr="00F56770">
              <w:rPr>
                <w:b/>
                <w:sz w:val="20"/>
                <w:szCs w:val="20"/>
              </w:rPr>
              <w:t xml:space="preserve"> €</w:t>
            </w:r>
          </w:p>
        </w:tc>
        <w:tc>
          <w:tcPr>
            <w:tcW w:w="2409" w:type="dxa"/>
          </w:tcPr>
          <w:p w14:paraId="25B7AEA8" w14:textId="7595E011" w:rsidR="00725542" w:rsidRPr="00F56770" w:rsidRDefault="00725542" w:rsidP="004F2FF7">
            <w:pPr>
              <w:jc w:val="both"/>
              <w:rPr>
                <w:sz w:val="20"/>
                <w:szCs w:val="20"/>
              </w:rPr>
            </w:pPr>
            <w:r w:rsidRPr="00F56770">
              <w:rPr>
                <w:sz w:val="20"/>
                <w:szCs w:val="20"/>
              </w:rPr>
              <w:t>20</w:t>
            </w:r>
            <w:r w:rsidR="009A50EA" w:rsidRPr="00F56770">
              <w:rPr>
                <w:sz w:val="20"/>
                <w:szCs w:val="20"/>
              </w:rPr>
              <w:t>2</w:t>
            </w:r>
            <w:r w:rsidR="00E43FD7">
              <w:rPr>
                <w:sz w:val="20"/>
                <w:szCs w:val="20"/>
              </w:rPr>
              <w:t>2</w:t>
            </w:r>
          </w:p>
        </w:tc>
      </w:tr>
    </w:tbl>
    <w:p w14:paraId="265C7686" w14:textId="77777777" w:rsidR="00725542" w:rsidRPr="00FB401B" w:rsidRDefault="00725542" w:rsidP="004F2FF7">
      <w:pPr>
        <w:jc w:val="both"/>
        <w:rPr>
          <w:b/>
          <w:color w:val="FF0000"/>
          <w:sz w:val="20"/>
          <w:szCs w:val="20"/>
        </w:rPr>
      </w:pPr>
    </w:p>
    <w:p w14:paraId="42281E43" w14:textId="40C26662" w:rsidR="00BD3065" w:rsidRPr="00002DBE" w:rsidRDefault="00BD3065" w:rsidP="004F2FF7">
      <w:pPr>
        <w:spacing w:line="276" w:lineRule="auto"/>
        <w:jc w:val="both"/>
        <w:rPr>
          <w:b/>
          <w:i/>
          <w:sz w:val="20"/>
          <w:szCs w:val="20"/>
        </w:rPr>
      </w:pPr>
      <w:r w:rsidRPr="00002DBE">
        <w:rPr>
          <w:b/>
          <w:sz w:val="20"/>
          <w:szCs w:val="20"/>
        </w:rPr>
        <w:t>b/ Zúčtovanie medzi subjekt</w:t>
      </w:r>
      <w:r w:rsidR="009A647A" w:rsidRPr="00002DBE">
        <w:rPr>
          <w:b/>
          <w:sz w:val="20"/>
          <w:szCs w:val="20"/>
        </w:rPr>
        <w:t>a</w:t>
      </w:r>
      <w:r w:rsidRPr="00002DBE">
        <w:rPr>
          <w:b/>
          <w:sz w:val="20"/>
          <w:szCs w:val="20"/>
        </w:rPr>
        <w:t xml:space="preserve">mi verejnej správy </w:t>
      </w:r>
      <w:r w:rsidRPr="00002DBE">
        <w:rPr>
          <w:sz w:val="20"/>
          <w:szCs w:val="20"/>
        </w:rPr>
        <w:t xml:space="preserve">vo výške </w:t>
      </w:r>
      <w:r w:rsidR="00471EC9" w:rsidRPr="003427DD">
        <w:rPr>
          <w:b/>
          <w:bCs/>
          <w:i/>
          <w:iCs/>
          <w:sz w:val="20"/>
          <w:szCs w:val="20"/>
        </w:rPr>
        <w:t>321 583,27</w:t>
      </w:r>
      <w:r w:rsidRPr="00002DBE">
        <w:rPr>
          <w:b/>
          <w:i/>
          <w:sz w:val="20"/>
          <w:szCs w:val="20"/>
        </w:rPr>
        <w:t xml:space="preserve"> €</w:t>
      </w:r>
    </w:p>
    <w:p w14:paraId="181DB547" w14:textId="0305E0AA" w:rsidR="00BD3065" w:rsidRPr="00002DBE" w:rsidRDefault="00BD3065" w:rsidP="004F2FF7">
      <w:pPr>
        <w:spacing w:line="276" w:lineRule="auto"/>
        <w:jc w:val="both"/>
        <w:rPr>
          <w:sz w:val="20"/>
          <w:szCs w:val="20"/>
        </w:rPr>
      </w:pPr>
      <w:r w:rsidRPr="00002DBE">
        <w:rPr>
          <w:sz w:val="20"/>
          <w:szCs w:val="20"/>
        </w:rPr>
        <w:t xml:space="preserve">V rámci zúčtovacích vzťahov medzi subjektmi verejnej správy konsolidovaný celok vykazuje </w:t>
      </w:r>
      <w:r w:rsidRPr="00002DBE">
        <w:rPr>
          <w:i/>
          <w:sz w:val="20"/>
          <w:szCs w:val="20"/>
        </w:rPr>
        <w:t>v </w:t>
      </w:r>
      <w:r w:rsidR="002D334B" w:rsidRPr="00002DBE">
        <w:rPr>
          <w:i/>
          <w:sz w:val="20"/>
          <w:szCs w:val="20"/>
        </w:rPr>
        <w:t>pasívach</w:t>
      </w:r>
      <w:r w:rsidRPr="00002DBE">
        <w:rPr>
          <w:i/>
          <w:sz w:val="20"/>
          <w:szCs w:val="20"/>
        </w:rPr>
        <w:t xml:space="preserve"> na účte</w:t>
      </w:r>
      <w:r w:rsidRPr="00002DBE">
        <w:rPr>
          <w:sz w:val="20"/>
          <w:szCs w:val="20"/>
        </w:rPr>
        <w:t xml:space="preserve"> </w:t>
      </w:r>
      <w:r w:rsidRPr="00002DBE">
        <w:rPr>
          <w:b/>
          <w:i/>
          <w:sz w:val="20"/>
          <w:szCs w:val="20"/>
        </w:rPr>
        <w:t>357 – Ostatné zúčtovanie rozpočtu obce a VÚC</w:t>
      </w:r>
      <w:r w:rsidRPr="00002DBE">
        <w:rPr>
          <w:sz w:val="20"/>
          <w:szCs w:val="20"/>
        </w:rPr>
        <w:t xml:space="preserve"> hodnotu </w:t>
      </w:r>
      <w:r w:rsidR="00002DBE" w:rsidRPr="00002DBE">
        <w:rPr>
          <w:b/>
          <w:bCs/>
          <w:sz w:val="20"/>
          <w:szCs w:val="20"/>
        </w:rPr>
        <w:t>283</w:t>
      </w:r>
      <w:r w:rsidR="00002DBE" w:rsidRPr="00002DBE">
        <w:rPr>
          <w:b/>
          <w:sz w:val="20"/>
          <w:szCs w:val="20"/>
        </w:rPr>
        <w:t> 816,35</w:t>
      </w:r>
      <w:r w:rsidRPr="00002DBE">
        <w:rPr>
          <w:b/>
          <w:sz w:val="20"/>
          <w:szCs w:val="20"/>
        </w:rPr>
        <w:t xml:space="preserve"> €</w:t>
      </w:r>
      <w:r w:rsidRPr="00002DBE">
        <w:rPr>
          <w:sz w:val="20"/>
          <w:szCs w:val="20"/>
        </w:rPr>
        <w:t xml:space="preserve"> ako saldo pohľadávok a záväzkov zúčtovacích </w:t>
      </w:r>
      <w:bookmarkStart w:id="1" w:name="_Hlk106277508"/>
      <w:r w:rsidRPr="00002DBE">
        <w:rPr>
          <w:sz w:val="20"/>
          <w:szCs w:val="20"/>
        </w:rPr>
        <w:t>vzťahov medzi subjektmi verejnej správy. Jedná sa o:</w:t>
      </w:r>
    </w:p>
    <w:bookmarkEnd w:id="1"/>
    <w:p w14:paraId="46C01C77" w14:textId="583485CD" w:rsidR="00BD3065" w:rsidRPr="00002DBE" w:rsidRDefault="00BD3065" w:rsidP="004F2FF7">
      <w:pPr>
        <w:spacing w:line="276" w:lineRule="auto"/>
        <w:jc w:val="both"/>
        <w:rPr>
          <w:sz w:val="20"/>
          <w:szCs w:val="20"/>
          <w:lang w:eastAsia="cs-CZ"/>
        </w:rPr>
      </w:pPr>
      <w:r w:rsidRPr="00002DBE">
        <w:rPr>
          <w:sz w:val="20"/>
          <w:szCs w:val="20"/>
          <w:lang w:eastAsia="cs-CZ"/>
        </w:rPr>
        <w:t>- záväzok voči štátnemu rozpočtu</w:t>
      </w:r>
      <w:r w:rsidRPr="00002DBE">
        <w:rPr>
          <w:sz w:val="20"/>
          <w:szCs w:val="20"/>
          <w:lang w:eastAsia="cs-CZ"/>
        </w:rPr>
        <w:tab/>
      </w:r>
      <w:r w:rsidRPr="00002DBE">
        <w:rPr>
          <w:sz w:val="20"/>
          <w:szCs w:val="20"/>
          <w:lang w:eastAsia="cs-CZ"/>
        </w:rPr>
        <w:tab/>
      </w:r>
      <w:r w:rsidRPr="00002DBE">
        <w:rPr>
          <w:sz w:val="20"/>
          <w:szCs w:val="20"/>
          <w:lang w:eastAsia="cs-CZ"/>
        </w:rPr>
        <w:tab/>
      </w:r>
      <w:r w:rsidRPr="00002DBE">
        <w:rPr>
          <w:sz w:val="20"/>
          <w:szCs w:val="20"/>
          <w:lang w:eastAsia="cs-CZ"/>
        </w:rPr>
        <w:tab/>
      </w:r>
      <w:r w:rsidRPr="00002DBE">
        <w:rPr>
          <w:sz w:val="20"/>
          <w:szCs w:val="20"/>
          <w:lang w:eastAsia="cs-CZ"/>
        </w:rPr>
        <w:tab/>
      </w:r>
      <w:r w:rsidRPr="00002DBE">
        <w:rPr>
          <w:sz w:val="20"/>
          <w:szCs w:val="20"/>
          <w:lang w:eastAsia="cs-CZ"/>
        </w:rPr>
        <w:tab/>
      </w:r>
      <w:r w:rsidR="00002DBE" w:rsidRPr="00002DBE">
        <w:rPr>
          <w:sz w:val="20"/>
          <w:szCs w:val="20"/>
          <w:lang w:eastAsia="cs-CZ"/>
        </w:rPr>
        <w:t>283 816,35</w:t>
      </w:r>
      <w:r w:rsidRPr="00002DBE">
        <w:rPr>
          <w:sz w:val="20"/>
          <w:szCs w:val="20"/>
          <w:lang w:eastAsia="cs-CZ"/>
        </w:rPr>
        <w:t xml:space="preserve"> €</w:t>
      </w:r>
      <w:r w:rsidRPr="00002DBE">
        <w:rPr>
          <w:sz w:val="20"/>
          <w:szCs w:val="20"/>
          <w:lang w:eastAsia="cs-CZ"/>
        </w:rPr>
        <w:tab/>
      </w:r>
    </w:p>
    <w:p w14:paraId="5310D97F" w14:textId="5CA0ED96" w:rsidR="00BD3065" w:rsidRPr="00002DBE" w:rsidRDefault="00BD3065" w:rsidP="004F2FF7">
      <w:pPr>
        <w:spacing w:line="276" w:lineRule="auto"/>
        <w:jc w:val="both"/>
        <w:rPr>
          <w:sz w:val="20"/>
          <w:szCs w:val="20"/>
          <w:lang w:eastAsia="cs-CZ"/>
        </w:rPr>
      </w:pPr>
      <w:r w:rsidRPr="00002DBE">
        <w:rPr>
          <w:sz w:val="20"/>
          <w:szCs w:val="20"/>
          <w:lang w:eastAsia="cs-CZ"/>
        </w:rPr>
        <w:t xml:space="preserve">  /finančné prostriedky pre ZŠ Nábrežná</w:t>
      </w:r>
      <w:r w:rsidR="001F39A1" w:rsidRPr="00002DBE">
        <w:rPr>
          <w:sz w:val="20"/>
          <w:szCs w:val="20"/>
          <w:lang w:eastAsia="cs-CZ"/>
        </w:rPr>
        <w:t>, ZŠ Clementisova a Z</w:t>
      </w:r>
      <w:r w:rsidR="003C3814" w:rsidRPr="00002DBE">
        <w:rPr>
          <w:sz w:val="20"/>
          <w:szCs w:val="20"/>
          <w:lang w:eastAsia="cs-CZ"/>
        </w:rPr>
        <w:t>Š Dolinský potok</w:t>
      </w:r>
      <w:r w:rsidRPr="00002DBE">
        <w:rPr>
          <w:sz w:val="20"/>
          <w:szCs w:val="20"/>
          <w:lang w:eastAsia="cs-CZ"/>
        </w:rPr>
        <w:t>, ktoré sa použijú v roku 20</w:t>
      </w:r>
      <w:r w:rsidR="002D334B" w:rsidRPr="00002DBE">
        <w:rPr>
          <w:sz w:val="20"/>
          <w:szCs w:val="20"/>
          <w:lang w:eastAsia="cs-CZ"/>
        </w:rPr>
        <w:t>2</w:t>
      </w:r>
      <w:r w:rsidR="00002DBE" w:rsidRPr="00002DBE">
        <w:rPr>
          <w:sz w:val="20"/>
          <w:szCs w:val="20"/>
          <w:lang w:eastAsia="cs-CZ"/>
        </w:rPr>
        <w:t>2</w:t>
      </w:r>
      <w:r w:rsidR="000B743E" w:rsidRPr="00002DBE">
        <w:rPr>
          <w:sz w:val="20"/>
          <w:szCs w:val="20"/>
          <w:lang w:eastAsia="cs-CZ"/>
        </w:rPr>
        <w:t>,</w:t>
      </w:r>
      <w:r w:rsidRPr="00002DBE">
        <w:rPr>
          <w:sz w:val="20"/>
          <w:szCs w:val="20"/>
          <w:lang w:eastAsia="cs-CZ"/>
        </w:rPr>
        <w:t xml:space="preserve"> </w:t>
      </w:r>
      <w:r w:rsidR="001F39A1" w:rsidRPr="00002DBE">
        <w:rPr>
          <w:sz w:val="20"/>
          <w:szCs w:val="20"/>
          <w:lang w:eastAsia="cs-CZ"/>
        </w:rPr>
        <w:t xml:space="preserve"> finančné prostriedky na </w:t>
      </w:r>
      <w:r w:rsidR="00C6248B" w:rsidRPr="00002DBE">
        <w:rPr>
          <w:sz w:val="20"/>
          <w:szCs w:val="20"/>
          <w:lang w:eastAsia="cs-CZ"/>
        </w:rPr>
        <w:t>sčítanie obyvateľov, domov a</w:t>
      </w:r>
      <w:r w:rsidR="00002DBE" w:rsidRPr="00002DBE">
        <w:rPr>
          <w:sz w:val="20"/>
          <w:szCs w:val="20"/>
          <w:lang w:eastAsia="cs-CZ"/>
        </w:rPr>
        <w:t> </w:t>
      </w:r>
      <w:r w:rsidR="00C6248B" w:rsidRPr="00002DBE">
        <w:rPr>
          <w:sz w:val="20"/>
          <w:szCs w:val="20"/>
          <w:lang w:eastAsia="cs-CZ"/>
        </w:rPr>
        <w:t>bytov</w:t>
      </w:r>
      <w:r w:rsidR="00002DBE" w:rsidRPr="00002DBE">
        <w:rPr>
          <w:sz w:val="20"/>
          <w:szCs w:val="20"/>
          <w:lang w:eastAsia="cs-CZ"/>
        </w:rPr>
        <w:t>, testovanie počas pandémie COVID 19,</w:t>
      </w:r>
      <w:r w:rsidR="000B743E" w:rsidRPr="00002DBE">
        <w:rPr>
          <w:sz w:val="20"/>
          <w:szCs w:val="20"/>
          <w:lang w:eastAsia="cs-CZ"/>
        </w:rPr>
        <w:t xml:space="preserve"> finančné prostriedky projektu </w:t>
      </w:r>
      <w:proofErr w:type="spellStart"/>
      <w:r w:rsidR="00002DBE" w:rsidRPr="00002DBE">
        <w:rPr>
          <w:sz w:val="20"/>
          <w:szCs w:val="20"/>
          <w:lang w:eastAsia="cs-CZ"/>
        </w:rPr>
        <w:t>Redizajn</w:t>
      </w:r>
      <w:proofErr w:type="spellEnd"/>
      <w:r w:rsidR="00002DBE" w:rsidRPr="00002DBE">
        <w:rPr>
          <w:sz w:val="20"/>
          <w:szCs w:val="20"/>
          <w:lang w:eastAsia="cs-CZ"/>
        </w:rPr>
        <w:t xml:space="preserve"> Mestskej knižnice, odmeny pre </w:t>
      </w:r>
      <w:r w:rsidR="00C6248B" w:rsidRPr="00002DBE">
        <w:rPr>
          <w:sz w:val="20"/>
          <w:szCs w:val="20"/>
          <w:lang w:eastAsia="cs-CZ"/>
        </w:rPr>
        <w:t>OPS</w:t>
      </w:r>
      <w:r w:rsidR="00002DBE" w:rsidRPr="00002DBE">
        <w:rPr>
          <w:sz w:val="20"/>
          <w:szCs w:val="20"/>
          <w:lang w:eastAsia="cs-CZ"/>
        </w:rPr>
        <w:t xml:space="preserve"> a rodinné prídavky</w:t>
      </w:r>
      <w:r w:rsidR="000B743E" w:rsidRPr="00002DBE">
        <w:rPr>
          <w:sz w:val="20"/>
          <w:szCs w:val="20"/>
          <w:lang w:eastAsia="cs-CZ"/>
        </w:rPr>
        <w:t>/</w:t>
      </w:r>
    </w:p>
    <w:p w14:paraId="691B85D5" w14:textId="48A343A9" w:rsidR="00471EC9" w:rsidRPr="00002DBE" w:rsidRDefault="00471EC9" w:rsidP="00471EC9">
      <w:pPr>
        <w:spacing w:line="276" w:lineRule="auto"/>
        <w:jc w:val="both"/>
        <w:rPr>
          <w:sz w:val="20"/>
          <w:szCs w:val="20"/>
        </w:rPr>
      </w:pPr>
      <w:r w:rsidRPr="00002DBE">
        <w:rPr>
          <w:b/>
          <w:i/>
          <w:sz w:val="20"/>
          <w:szCs w:val="20"/>
        </w:rPr>
        <w:t>35</w:t>
      </w:r>
      <w:r>
        <w:rPr>
          <w:b/>
          <w:i/>
          <w:sz w:val="20"/>
          <w:szCs w:val="20"/>
        </w:rPr>
        <w:t>9</w:t>
      </w:r>
      <w:r w:rsidRPr="00002DBE">
        <w:rPr>
          <w:b/>
          <w:i/>
          <w:sz w:val="20"/>
          <w:szCs w:val="20"/>
        </w:rPr>
        <w:t xml:space="preserve"> – </w:t>
      </w:r>
      <w:r>
        <w:rPr>
          <w:b/>
          <w:i/>
          <w:sz w:val="20"/>
          <w:szCs w:val="20"/>
        </w:rPr>
        <w:t>Zúčtovanie transferov medzi subjektami verejnej správy</w:t>
      </w:r>
      <w:r w:rsidRPr="00002DBE">
        <w:rPr>
          <w:sz w:val="20"/>
          <w:szCs w:val="20"/>
        </w:rPr>
        <w:t xml:space="preserve"> hodnotu </w:t>
      </w:r>
      <w:r>
        <w:rPr>
          <w:b/>
          <w:bCs/>
          <w:sz w:val="20"/>
          <w:szCs w:val="20"/>
        </w:rPr>
        <w:t>37</w:t>
      </w:r>
      <w:r>
        <w:rPr>
          <w:b/>
          <w:sz w:val="20"/>
          <w:szCs w:val="20"/>
        </w:rPr>
        <w:t> 766,92</w:t>
      </w:r>
      <w:r w:rsidRPr="00002DBE">
        <w:rPr>
          <w:b/>
          <w:sz w:val="20"/>
          <w:szCs w:val="20"/>
        </w:rPr>
        <w:t xml:space="preserve"> €</w:t>
      </w:r>
      <w:r w:rsidRPr="00002DBE">
        <w:rPr>
          <w:sz w:val="20"/>
          <w:szCs w:val="20"/>
        </w:rPr>
        <w:t xml:space="preserve"> ako saldo pohľadávok a</w:t>
      </w:r>
      <w:r>
        <w:rPr>
          <w:sz w:val="20"/>
          <w:szCs w:val="20"/>
        </w:rPr>
        <w:t> </w:t>
      </w:r>
      <w:r w:rsidRPr="00002DBE">
        <w:rPr>
          <w:sz w:val="20"/>
          <w:szCs w:val="20"/>
        </w:rPr>
        <w:t>záväzkov</w:t>
      </w:r>
      <w:r>
        <w:rPr>
          <w:sz w:val="20"/>
          <w:szCs w:val="20"/>
        </w:rPr>
        <w:t xml:space="preserve"> </w:t>
      </w:r>
      <w:r w:rsidRPr="00002DBE">
        <w:rPr>
          <w:sz w:val="20"/>
          <w:szCs w:val="20"/>
        </w:rPr>
        <w:t>vzťahov medzi subjektmi verejnej správy. Jedná sa o</w:t>
      </w:r>
      <w:r>
        <w:rPr>
          <w:sz w:val="20"/>
          <w:szCs w:val="20"/>
        </w:rPr>
        <w:t> transfer z </w:t>
      </w:r>
      <w:r w:rsidR="004C3765">
        <w:rPr>
          <w:sz w:val="20"/>
          <w:szCs w:val="20"/>
        </w:rPr>
        <w:t>environmentálneho</w:t>
      </w:r>
      <w:r>
        <w:rPr>
          <w:sz w:val="20"/>
          <w:szCs w:val="20"/>
        </w:rPr>
        <w:t xml:space="preserve"> fondu na odpadové hospodárstvo a </w:t>
      </w:r>
      <w:r w:rsidR="004F1F36" w:rsidRPr="004F1F36">
        <w:rPr>
          <w:bCs/>
          <w:sz w:val="20"/>
          <w:szCs w:val="20"/>
        </w:rPr>
        <w:t xml:space="preserve">projektu z Nórskych fondov SK-Klíma v dcérskej účtovnej jednotke ZŠ </w:t>
      </w:r>
      <w:r w:rsidR="004F1F36">
        <w:rPr>
          <w:bCs/>
          <w:sz w:val="20"/>
          <w:szCs w:val="20"/>
        </w:rPr>
        <w:t>Nábrežná</w:t>
      </w:r>
    </w:p>
    <w:p w14:paraId="027BD1A5" w14:textId="5FEA1921" w:rsidR="00CC6300" w:rsidRDefault="00CC6300" w:rsidP="004F2FF7">
      <w:pPr>
        <w:spacing w:line="276" w:lineRule="auto"/>
        <w:jc w:val="both"/>
        <w:rPr>
          <w:sz w:val="20"/>
          <w:szCs w:val="20"/>
        </w:rPr>
      </w:pPr>
    </w:p>
    <w:p w14:paraId="4074284E" w14:textId="22D8D675" w:rsidR="00980E16" w:rsidRPr="000578C6" w:rsidRDefault="00BD3065" w:rsidP="004F2FF7">
      <w:pPr>
        <w:spacing w:line="276" w:lineRule="auto"/>
        <w:jc w:val="both"/>
        <w:rPr>
          <w:b/>
          <w:i/>
          <w:sz w:val="20"/>
          <w:szCs w:val="20"/>
        </w:rPr>
      </w:pPr>
      <w:r w:rsidRPr="000578C6">
        <w:rPr>
          <w:b/>
          <w:sz w:val="20"/>
          <w:szCs w:val="20"/>
        </w:rPr>
        <w:t>c</w:t>
      </w:r>
      <w:r w:rsidR="00C00E2B" w:rsidRPr="000578C6">
        <w:rPr>
          <w:b/>
          <w:sz w:val="20"/>
          <w:szCs w:val="20"/>
        </w:rPr>
        <w:t xml:space="preserve">/ </w:t>
      </w:r>
      <w:r w:rsidR="00980E16" w:rsidRPr="000578C6">
        <w:rPr>
          <w:b/>
          <w:sz w:val="20"/>
          <w:szCs w:val="20"/>
        </w:rPr>
        <w:t>D</w:t>
      </w:r>
      <w:r w:rsidR="00A22375" w:rsidRPr="000578C6">
        <w:rPr>
          <w:b/>
          <w:sz w:val="20"/>
          <w:szCs w:val="20"/>
        </w:rPr>
        <w:t>l</w:t>
      </w:r>
      <w:r w:rsidR="00980E16" w:rsidRPr="000578C6">
        <w:rPr>
          <w:b/>
          <w:sz w:val="20"/>
          <w:szCs w:val="20"/>
        </w:rPr>
        <w:t xml:space="preserve">hodobé záväzky </w:t>
      </w:r>
      <w:r w:rsidR="00980E16" w:rsidRPr="000578C6">
        <w:rPr>
          <w:sz w:val="20"/>
          <w:szCs w:val="20"/>
        </w:rPr>
        <w:t xml:space="preserve">vo výške </w:t>
      </w:r>
      <w:r w:rsidR="009E47B2" w:rsidRPr="000578C6">
        <w:rPr>
          <w:b/>
          <w:i/>
          <w:sz w:val="20"/>
          <w:szCs w:val="20"/>
        </w:rPr>
        <w:t>462 886,22</w:t>
      </w:r>
      <w:r w:rsidR="00980E16" w:rsidRPr="000578C6">
        <w:rPr>
          <w:b/>
          <w:i/>
          <w:sz w:val="20"/>
          <w:szCs w:val="20"/>
        </w:rPr>
        <w:t xml:space="preserve"> €</w:t>
      </w:r>
    </w:p>
    <w:p w14:paraId="3D4E8129" w14:textId="71D6F81F" w:rsidR="00741216" w:rsidRPr="0052644D" w:rsidRDefault="00741216" w:rsidP="00741216">
      <w:pPr>
        <w:pStyle w:val="Pismenka"/>
        <w:tabs>
          <w:tab w:val="clear" w:pos="426"/>
        </w:tabs>
        <w:ind w:left="0" w:firstLine="0"/>
        <w:rPr>
          <w:b w:val="0"/>
          <w:sz w:val="20"/>
          <w:szCs w:val="20"/>
        </w:rPr>
      </w:pPr>
      <w:r w:rsidRPr="0052644D">
        <w:rPr>
          <w:b w:val="0"/>
          <w:sz w:val="20"/>
          <w:szCs w:val="20"/>
        </w:rPr>
        <w:t>Významnou položkou dlhodobých záväzkov je:</w:t>
      </w:r>
    </w:p>
    <w:p w14:paraId="0AAD73ED" w14:textId="02735780" w:rsidR="00C578D2" w:rsidRPr="0052644D" w:rsidRDefault="00741216" w:rsidP="00741216">
      <w:pPr>
        <w:pStyle w:val="Pismenka"/>
        <w:numPr>
          <w:ilvl w:val="0"/>
          <w:numId w:val="53"/>
        </w:numPr>
        <w:rPr>
          <w:b w:val="0"/>
          <w:bCs w:val="0"/>
          <w:sz w:val="20"/>
          <w:szCs w:val="20"/>
        </w:rPr>
      </w:pPr>
      <w:r w:rsidRPr="0052644D">
        <w:rPr>
          <w:b w:val="0"/>
          <w:bCs w:val="0"/>
          <w:sz w:val="20"/>
          <w:szCs w:val="20"/>
        </w:rPr>
        <w:t>nesplatený úver zo Štátneho fondu rozvoja bývania k 31.12.20</w:t>
      </w:r>
      <w:r w:rsidR="00C578D2" w:rsidRPr="0052644D">
        <w:rPr>
          <w:b w:val="0"/>
          <w:bCs w:val="0"/>
          <w:sz w:val="20"/>
          <w:szCs w:val="20"/>
        </w:rPr>
        <w:t>2</w:t>
      </w:r>
      <w:r w:rsidR="0099015B" w:rsidRPr="0052644D">
        <w:rPr>
          <w:b w:val="0"/>
          <w:bCs w:val="0"/>
          <w:sz w:val="20"/>
          <w:szCs w:val="20"/>
        </w:rPr>
        <w:t>1</w:t>
      </w:r>
      <w:r w:rsidR="00C578D2" w:rsidRPr="0052644D">
        <w:rPr>
          <w:b w:val="0"/>
          <w:bCs w:val="0"/>
          <w:sz w:val="20"/>
          <w:szCs w:val="20"/>
        </w:rPr>
        <w:t xml:space="preserve"> v materskej účtovnej jednotke vo výške </w:t>
      </w:r>
      <w:r w:rsidR="0099015B" w:rsidRPr="0052644D">
        <w:rPr>
          <w:b w:val="0"/>
          <w:bCs w:val="0"/>
          <w:sz w:val="20"/>
          <w:szCs w:val="20"/>
        </w:rPr>
        <w:t>417 040,34 €</w:t>
      </w:r>
    </w:p>
    <w:p w14:paraId="7BF98911" w14:textId="276207BA" w:rsidR="00741216" w:rsidRPr="0052644D" w:rsidRDefault="00C578D2" w:rsidP="00741216">
      <w:pPr>
        <w:pStyle w:val="Pismenka"/>
        <w:numPr>
          <w:ilvl w:val="0"/>
          <w:numId w:val="53"/>
        </w:numPr>
        <w:rPr>
          <w:b w:val="0"/>
          <w:bCs w:val="0"/>
          <w:sz w:val="20"/>
          <w:szCs w:val="20"/>
        </w:rPr>
      </w:pPr>
      <w:r w:rsidRPr="0052644D">
        <w:rPr>
          <w:b w:val="0"/>
          <w:bCs w:val="0"/>
          <w:sz w:val="20"/>
          <w:szCs w:val="20"/>
        </w:rPr>
        <w:t xml:space="preserve">záväzky zo sociálneho fondu </w:t>
      </w:r>
      <w:r w:rsidR="00741216" w:rsidRPr="0052644D">
        <w:rPr>
          <w:b w:val="0"/>
          <w:bCs w:val="0"/>
          <w:sz w:val="20"/>
          <w:szCs w:val="20"/>
        </w:rPr>
        <w:t xml:space="preserve"> </w:t>
      </w:r>
      <w:r w:rsidRPr="0052644D">
        <w:rPr>
          <w:b w:val="0"/>
          <w:bCs w:val="0"/>
          <w:sz w:val="20"/>
          <w:szCs w:val="20"/>
        </w:rPr>
        <w:t>vo všetkých konsolidovaných jednotkách v sume 4</w:t>
      </w:r>
      <w:r w:rsidR="0052644D" w:rsidRPr="0052644D">
        <w:rPr>
          <w:b w:val="0"/>
          <w:bCs w:val="0"/>
          <w:sz w:val="20"/>
          <w:szCs w:val="20"/>
        </w:rPr>
        <w:t>5 845,88</w:t>
      </w:r>
      <w:r w:rsidRPr="0052644D">
        <w:rPr>
          <w:b w:val="0"/>
          <w:bCs w:val="0"/>
          <w:sz w:val="20"/>
          <w:szCs w:val="20"/>
        </w:rPr>
        <w:t xml:space="preserve"> €.</w:t>
      </w:r>
    </w:p>
    <w:p w14:paraId="2CB07FA3" w14:textId="77777777" w:rsidR="001D5965" w:rsidRPr="00FB401B" w:rsidRDefault="001D5965" w:rsidP="004F2FF7">
      <w:pPr>
        <w:spacing w:line="276" w:lineRule="auto"/>
        <w:jc w:val="both"/>
        <w:rPr>
          <w:i/>
          <w:color w:val="FF0000"/>
          <w:sz w:val="20"/>
          <w:szCs w:val="20"/>
        </w:rPr>
      </w:pPr>
    </w:p>
    <w:p w14:paraId="0A1D49C3" w14:textId="72C99460" w:rsidR="001A6F61" w:rsidRPr="009373AD" w:rsidRDefault="00BD3065" w:rsidP="004F2FF7">
      <w:pPr>
        <w:spacing w:line="276" w:lineRule="auto"/>
        <w:jc w:val="both"/>
        <w:rPr>
          <w:b/>
          <w:i/>
          <w:sz w:val="20"/>
          <w:szCs w:val="20"/>
        </w:rPr>
      </w:pPr>
      <w:r w:rsidRPr="009373AD">
        <w:rPr>
          <w:b/>
          <w:sz w:val="20"/>
          <w:szCs w:val="20"/>
        </w:rPr>
        <w:t>d</w:t>
      </w:r>
      <w:r w:rsidR="00C00E2B" w:rsidRPr="009373AD">
        <w:rPr>
          <w:b/>
          <w:sz w:val="20"/>
          <w:szCs w:val="20"/>
        </w:rPr>
        <w:t xml:space="preserve">/ Krátkodobé záväzky </w:t>
      </w:r>
      <w:r w:rsidR="00C00E2B" w:rsidRPr="009373AD">
        <w:rPr>
          <w:sz w:val="20"/>
          <w:szCs w:val="20"/>
        </w:rPr>
        <w:t xml:space="preserve">vo výške </w:t>
      </w:r>
      <w:r w:rsidR="007B0372" w:rsidRPr="009373AD">
        <w:rPr>
          <w:b/>
          <w:i/>
          <w:sz w:val="20"/>
          <w:szCs w:val="20"/>
        </w:rPr>
        <w:t>1</w:t>
      </w:r>
      <w:r w:rsidR="009373AD">
        <w:rPr>
          <w:b/>
          <w:i/>
          <w:sz w:val="20"/>
          <w:szCs w:val="20"/>
        </w:rPr>
        <w:t> </w:t>
      </w:r>
      <w:r w:rsidR="007B0372" w:rsidRPr="009373AD">
        <w:rPr>
          <w:b/>
          <w:i/>
          <w:sz w:val="20"/>
          <w:szCs w:val="20"/>
        </w:rPr>
        <w:t>4</w:t>
      </w:r>
      <w:r w:rsidR="009373AD">
        <w:rPr>
          <w:b/>
          <w:i/>
          <w:sz w:val="20"/>
          <w:szCs w:val="20"/>
        </w:rPr>
        <w:t>83 426,06</w:t>
      </w:r>
      <w:r w:rsidR="00C00E2B" w:rsidRPr="009373AD">
        <w:rPr>
          <w:b/>
          <w:i/>
          <w:sz w:val="20"/>
          <w:szCs w:val="20"/>
        </w:rPr>
        <w:t xml:space="preserve"> €</w:t>
      </w:r>
    </w:p>
    <w:p w14:paraId="277D5079" w14:textId="77777777" w:rsidR="00616D91" w:rsidRPr="009373AD" w:rsidRDefault="00C00E2B" w:rsidP="004F2FF7">
      <w:pPr>
        <w:pStyle w:val="Pismenka"/>
        <w:tabs>
          <w:tab w:val="clear" w:pos="426"/>
        </w:tabs>
        <w:ind w:left="0" w:firstLine="0"/>
        <w:rPr>
          <w:b w:val="0"/>
          <w:sz w:val="20"/>
          <w:szCs w:val="20"/>
        </w:rPr>
      </w:pPr>
      <w:bookmarkStart w:id="2" w:name="_Hlk75245165"/>
      <w:r w:rsidRPr="009373AD">
        <w:rPr>
          <w:b w:val="0"/>
          <w:sz w:val="20"/>
          <w:szCs w:val="20"/>
        </w:rPr>
        <w:t>Významnou položkou krátkodobých záväzkov</w:t>
      </w:r>
      <w:r w:rsidR="00616D91" w:rsidRPr="009373AD">
        <w:rPr>
          <w:b w:val="0"/>
          <w:sz w:val="20"/>
          <w:szCs w:val="20"/>
        </w:rPr>
        <w:t xml:space="preserve"> je:</w:t>
      </w:r>
    </w:p>
    <w:bookmarkEnd w:id="2"/>
    <w:p w14:paraId="38B53FD7" w14:textId="4EA4F912" w:rsidR="00616D91" w:rsidRPr="009373AD" w:rsidRDefault="00616D91" w:rsidP="004F2FF7">
      <w:pPr>
        <w:pStyle w:val="Pismenka"/>
        <w:tabs>
          <w:tab w:val="clear" w:pos="426"/>
        </w:tabs>
        <w:ind w:left="0" w:firstLine="0"/>
        <w:rPr>
          <w:b w:val="0"/>
          <w:sz w:val="20"/>
          <w:szCs w:val="20"/>
        </w:rPr>
      </w:pPr>
      <w:r w:rsidRPr="009373AD">
        <w:rPr>
          <w:b w:val="0"/>
          <w:sz w:val="20"/>
          <w:szCs w:val="20"/>
        </w:rPr>
        <w:t>-</w:t>
      </w:r>
      <w:r w:rsidR="00C00E2B" w:rsidRPr="009373AD">
        <w:rPr>
          <w:b w:val="0"/>
          <w:sz w:val="20"/>
          <w:szCs w:val="20"/>
        </w:rPr>
        <w:t xml:space="preserve"> </w:t>
      </w:r>
      <w:r w:rsidR="00F517A2" w:rsidRPr="009373AD">
        <w:rPr>
          <w:b w:val="0"/>
          <w:sz w:val="20"/>
          <w:szCs w:val="20"/>
        </w:rPr>
        <w:t xml:space="preserve">vo všetkých konsolidovaných jednotkách </w:t>
      </w:r>
      <w:r w:rsidR="00E40421" w:rsidRPr="009373AD">
        <w:rPr>
          <w:b w:val="0"/>
          <w:sz w:val="20"/>
          <w:szCs w:val="20"/>
        </w:rPr>
        <w:t xml:space="preserve"> nezaplatené dodávateľské faktúry vo výške </w:t>
      </w:r>
      <w:r w:rsidR="009373AD" w:rsidRPr="009373AD">
        <w:rPr>
          <w:b w:val="0"/>
          <w:sz w:val="20"/>
          <w:szCs w:val="20"/>
        </w:rPr>
        <w:t>266 298,51</w:t>
      </w:r>
      <w:r w:rsidR="00E40421" w:rsidRPr="009373AD">
        <w:rPr>
          <w:b w:val="0"/>
          <w:sz w:val="20"/>
          <w:szCs w:val="20"/>
        </w:rPr>
        <w:t xml:space="preserve"> €</w:t>
      </w:r>
      <w:r w:rsidRPr="009373AD">
        <w:rPr>
          <w:b w:val="0"/>
          <w:sz w:val="20"/>
          <w:szCs w:val="20"/>
        </w:rPr>
        <w:t>.</w:t>
      </w:r>
    </w:p>
    <w:p w14:paraId="1C5EDD58" w14:textId="08AA2780" w:rsidR="00616D91" w:rsidRPr="00B43E25" w:rsidRDefault="00616D91" w:rsidP="00616D91">
      <w:pPr>
        <w:pStyle w:val="Pismenka"/>
        <w:tabs>
          <w:tab w:val="clear" w:pos="426"/>
        </w:tabs>
        <w:ind w:left="0" w:firstLine="0"/>
        <w:rPr>
          <w:b w:val="0"/>
          <w:sz w:val="20"/>
          <w:szCs w:val="20"/>
        </w:rPr>
      </w:pPr>
      <w:r w:rsidRPr="009373AD">
        <w:rPr>
          <w:b w:val="0"/>
          <w:sz w:val="20"/>
          <w:szCs w:val="20"/>
        </w:rPr>
        <w:t xml:space="preserve">Materská účtovná jednotka mesto Kysucké Nové Mesto z toho vykazuje nezaplatené dodávateľské faktúry vo výške </w:t>
      </w:r>
      <w:r w:rsidR="009373AD" w:rsidRPr="009373AD">
        <w:rPr>
          <w:b w:val="0"/>
          <w:sz w:val="20"/>
          <w:szCs w:val="20"/>
        </w:rPr>
        <w:t>207 678,06</w:t>
      </w:r>
      <w:r w:rsidRPr="009373AD">
        <w:rPr>
          <w:b w:val="0"/>
          <w:sz w:val="20"/>
          <w:szCs w:val="20"/>
        </w:rPr>
        <w:t xml:space="preserve"> </w:t>
      </w:r>
      <w:r w:rsidRPr="00B43E25">
        <w:rPr>
          <w:b w:val="0"/>
          <w:sz w:val="20"/>
          <w:szCs w:val="20"/>
        </w:rPr>
        <w:t xml:space="preserve">€. Najvýznamnejšia dodávateľská faktúra je od firmy </w:t>
      </w:r>
      <w:proofErr w:type="spellStart"/>
      <w:r w:rsidR="00B43E25" w:rsidRPr="00B43E25">
        <w:rPr>
          <w:b w:val="0"/>
          <w:sz w:val="20"/>
          <w:szCs w:val="20"/>
        </w:rPr>
        <w:t>Strabag</w:t>
      </w:r>
      <w:proofErr w:type="spellEnd"/>
      <w:r w:rsidR="00B43E25" w:rsidRPr="00B43E25">
        <w:rPr>
          <w:b w:val="0"/>
          <w:sz w:val="20"/>
          <w:szCs w:val="20"/>
        </w:rPr>
        <w:t xml:space="preserve"> </w:t>
      </w:r>
      <w:proofErr w:type="spellStart"/>
      <w:r w:rsidR="00B43E25" w:rsidRPr="00B43E25">
        <w:rPr>
          <w:b w:val="0"/>
          <w:sz w:val="20"/>
          <w:szCs w:val="20"/>
        </w:rPr>
        <w:t>s.r.o</w:t>
      </w:r>
      <w:proofErr w:type="spellEnd"/>
      <w:r w:rsidR="00B43E25" w:rsidRPr="00B43E25">
        <w:rPr>
          <w:b w:val="0"/>
          <w:sz w:val="20"/>
          <w:szCs w:val="20"/>
        </w:rPr>
        <w:t>.</w:t>
      </w:r>
      <w:r w:rsidRPr="00B43E25">
        <w:rPr>
          <w:b w:val="0"/>
          <w:sz w:val="20"/>
          <w:szCs w:val="20"/>
        </w:rPr>
        <w:t xml:space="preserve"> na sumu </w:t>
      </w:r>
      <w:r w:rsidR="00B43E25" w:rsidRPr="00B43E25">
        <w:rPr>
          <w:b w:val="0"/>
          <w:sz w:val="20"/>
          <w:szCs w:val="20"/>
        </w:rPr>
        <w:t>115 282,55</w:t>
      </w:r>
      <w:r w:rsidRPr="00B43E25">
        <w:rPr>
          <w:b w:val="0"/>
          <w:sz w:val="20"/>
          <w:szCs w:val="20"/>
        </w:rPr>
        <w:t xml:space="preserve"> € za stavebné práce na </w:t>
      </w:r>
      <w:r w:rsidR="00B43E25" w:rsidRPr="00B43E25">
        <w:rPr>
          <w:b w:val="0"/>
          <w:sz w:val="20"/>
          <w:szCs w:val="20"/>
        </w:rPr>
        <w:t xml:space="preserve">Komunikácii </w:t>
      </w:r>
      <w:proofErr w:type="spellStart"/>
      <w:r w:rsidR="00B43E25" w:rsidRPr="00B43E25">
        <w:rPr>
          <w:b w:val="0"/>
          <w:sz w:val="20"/>
          <w:szCs w:val="20"/>
        </w:rPr>
        <w:t>Dubie</w:t>
      </w:r>
      <w:proofErr w:type="spellEnd"/>
      <w:r w:rsidR="00AE27FC" w:rsidRPr="00B43E25">
        <w:rPr>
          <w:b w:val="0"/>
          <w:sz w:val="20"/>
          <w:szCs w:val="20"/>
        </w:rPr>
        <w:t>,</w:t>
      </w:r>
      <w:r w:rsidRPr="00B43E25">
        <w:rPr>
          <w:b w:val="0"/>
          <w:sz w:val="20"/>
          <w:szCs w:val="20"/>
        </w:rPr>
        <w:t xml:space="preserve"> splatná v mesiaci február 202</w:t>
      </w:r>
      <w:r w:rsidR="00B43E25" w:rsidRPr="00B43E25">
        <w:rPr>
          <w:b w:val="0"/>
          <w:sz w:val="20"/>
          <w:szCs w:val="20"/>
        </w:rPr>
        <w:t>2</w:t>
      </w:r>
      <w:r w:rsidR="00B43E25">
        <w:rPr>
          <w:b w:val="0"/>
          <w:sz w:val="20"/>
          <w:szCs w:val="20"/>
        </w:rPr>
        <w:t xml:space="preserve"> a faktúry za vývoz komunálneho odpadu vo výške 55 449,65 €</w:t>
      </w:r>
      <w:r w:rsidRPr="00B43E25">
        <w:rPr>
          <w:b w:val="0"/>
          <w:sz w:val="20"/>
          <w:szCs w:val="20"/>
        </w:rPr>
        <w:t>.</w:t>
      </w:r>
    </w:p>
    <w:p w14:paraId="1DC464C8" w14:textId="7545AFC6" w:rsidR="00616D91" w:rsidRPr="00CF1CBA" w:rsidRDefault="00F517A2" w:rsidP="004F2FF7">
      <w:pPr>
        <w:pStyle w:val="Pismenka"/>
        <w:tabs>
          <w:tab w:val="clear" w:pos="426"/>
        </w:tabs>
        <w:ind w:left="0" w:firstLine="0"/>
        <w:rPr>
          <w:b w:val="0"/>
          <w:sz w:val="20"/>
          <w:szCs w:val="20"/>
        </w:rPr>
      </w:pPr>
      <w:r w:rsidRPr="00FB401B">
        <w:rPr>
          <w:b w:val="0"/>
          <w:color w:val="FF0000"/>
          <w:sz w:val="20"/>
          <w:szCs w:val="20"/>
        </w:rPr>
        <w:t xml:space="preserve"> </w:t>
      </w:r>
      <w:r w:rsidR="00616D91" w:rsidRPr="00CF1CBA">
        <w:rPr>
          <w:b w:val="0"/>
          <w:sz w:val="20"/>
          <w:szCs w:val="20"/>
        </w:rPr>
        <w:t>-</w:t>
      </w:r>
      <w:r w:rsidR="006E257A" w:rsidRPr="00CF1CBA">
        <w:rPr>
          <w:b w:val="0"/>
          <w:sz w:val="20"/>
          <w:szCs w:val="20"/>
        </w:rPr>
        <w:t xml:space="preserve"> mzdy za december 20</w:t>
      </w:r>
      <w:r w:rsidR="007B0372" w:rsidRPr="00CF1CBA">
        <w:rPr>
          <w:b w:val="0"/>
          <w:sz w:val="20"/>
          <w:szCs w:val="20"/>
        </w:rPr>
        <w:t>2</w:t>
      </w:r>
      <w:r w:rsidR="00CF1CBA" w:rsidRPr="00CF1CBA">
        <w:rPr>
          <w:b w:val="0"/>
          <w:sz w:val="20"/>
          <w:szCs w:val="20"/>
        </w:rPr>
        <w:t>1</w:t>
      </w:r>
      <w:r w:rsidR="006E257A" w:rsidRPr="00CF1CBA">
        <w:rPr>
          <w:b w:val="0"/>
          <w:sz w:val="20"/>
          <w:szCs w:val="20"/>
        </w:rPr>
        <w:t xml:space="preserve"> vo výške </w:t>
      </w:r>
      <w:r w:rsidR="00CF1CBA" w:rsidRPr="00CF1CBA">
        <w:rPr>
          <w:b w:val="0"/>
          <w:sz w:val="20"/>
          <w:szCs w:val="20"/>
        </w:rPr>
        <w:t>781 697,08</w:t>
      </w:r>
      <w:r w:rsidR="006E257A" w:rsidRPr="00CF1CBA">
        <w:rPr>
          <w:b w:val="0"/>
          <w:sz w:val="20"/>
          <w:szCs w:val="20"/>
        </w:rPr>
        <w:t xml:space="preserve"> €</w:t>
      </w:r>
      <w:r w:rsidR="00616D91" w:rsidRPr="00CF1CBA">
        <w:rPr>
          <w:b w:val="0"/>
          <w:sz w:val="20"/>
          <w:szCs w:val="20"/>
        </w:rPr>
        <w:t xml:space="preserve"> taktiež vo všetkých konsolidovaných jednotkách</w:t>
      </w:r>
      <w:r w:rsidRPr="00CF1CBA">
        <w:rPr>
          <w:b w:val="0"/>
          <w:sz w:val="20"/>
          <w:szCs w:val="20"/>
        </w:rPr>
        <w:t>.</w:t>
      </w:r>
    </w:p>
    <w:p w14:paraId="6C5B30B1" w14:textId="08D3758A" w:rsidR="006E66B2" w:rsidRPr="00A72B18" w:rsidRDefault="00616D91" w:rsidP="004F2FF7">
      <w:pPr>
        <w:pStyle w:val="Pismenka"/>
        <w:tabs>
          <w:tab w:val="clear" w:pos="426"/>
        </w:tabs>
        <w:ind w:left="0" w:firstLine="0"/>
        <w:rPr>
          <w:b w:val="0"/>
          <w:sz w:val="20"/>
          <w:szCs w:val="20"/>
        </w:rPr>
      </w:pPr>
      <w:r w:rsidRPr="00A72B18">
        <w:rPr>
          <w:b w:val="0"/>
          <w:sz w:val="20"/>
          <w:szCs w:val="20"/>
        </w:rPr>
        <w:t xml:space="preserve"> - zúčtovanie s Európskou úniou </w:t>
      </w:r>
      <w:r w:rsidR="00AE27FC" w:rsidRPr="00A72B18">
        <w:rPr>
          <w:b w:val="0"/>
          <w:sz w:val="20"/>
          <w:szCs w:val="20"/>
        </w:rPr>
        <w:t>vo výške 1</w:t>
      </w:r>
      <w:r w:rsidR="00A72B18" w:rsidRPr="00A72B18">
        <w:rPr>
          <w:b w:val="0"/>
          <w:sz w:val="20"/>
          <w:szCs w:val="20"/>
        </w:rPr>
        <w:t>8 401,87</w:t>
      </w:r>
      <w:r w:rsidR="00AE27FC" w:rsidRPr="00A72B18">
        <w:rPr>
          <w:b w:val="0"/>
          <w:sz w:val="20"/>
          <w:szCs w:val="20"/>
        </w:rPr>
        <w:t xml:space="preserve"> € - nevyčerpané dotácie poskytnuté v rámci dvoch projektov programu Erasmus  v dcérskej účtovnej jednotke ZŠ Nábrežná</w:t>
      </w:r>
      <w:r w:rsidR="00A72B18" w:rsidRPr="00A72B18">
        <w:rPr>
          <w:b w:val="0"/>
          <w:sz w:val="20"/>
          <w:szCs w:val="20"/>
        </w:rPr>
        <w:t xml:space="preserve"> a </w:t>
      </w:r>
      <w:bookmarkStart w:id="3" w:name="_Hlk106277617"/>
      <w:r w:rsidR="00A72B18" w:rsidRPr="00A72B18">
        <w:rPr>
          <w:b w:val="0"/>
          <w:sz w:val="20"/>
          <w:szCs w:val="20"/>
        </w:rPr>
        <w:t>projektu z Nórskych fondov SK-</w:t>
      </w:r>
      <w:bookmarkEnd w:id="3"/>
      <w:r w:rsidR="00A72B18" w:rsidRPr="00A72B18">
        <w:rPr>
          <w:b w:val="0"/>
          <w:sz w:val="20"/>
          <w:szCs w:val="20"/>
        </w:rPr>
        <w:t>Klíma v dcérskej účtovnej jednotke ZŠ Dolinský potok.</w:t>
      </w:r>
    </w:p>
    <w:p w14:paraId="3C1EE0FE" w14:textId="64987C39" w:rsidR="00C00E2B" w:rsidRPr="00224444" w:rsidRDefault="00034FE8" w:rsidP="004F2FF7">
      <w:pPr>
        <w:pStyle w:val="Pismenka"/>
        <w:tabs>
          <w:tab w:val="clear" w:pos="426"/>
        </w:tabs>
        <w:ind w:left="0" w:firstLine="0"/>
        <w:rPr>
          <w:b w:val="0"/>
          <w:bCs w:val="0"/>
          <w:sz w:val="20"/>
          <w:szCs w:val="20"/>
        </w:rPr>
      </w:pPr>
      <w:r w:rsidRPr="00224444">
        <w:rPr>
          <w:b w:val="0"/>
          <w:sz w:val="20"/>
          <w:szCs w:val="20"/>
        </w:rPr>
        <w:t>- v</w:t>
      </w:r>
      <w:r w:rsidR="00953309" w:rsidRPr="00224444">
        <w:rPr>
          <w:b w:val="0"/>
          <w:sz w:val="20"/>
          <w:szCs w:val="20"/>
        </w:rPr>
        <w:t xml:space="preserve"> materskej účtovnej jednotke a v niektorých dcérskych sa vykazujú </w:t>
      </w:r>
      <w:r w:rsidRPr="00224444">
        <w:rPr>
          <w:b w:val="0"/>
          <w:sz w:val="20"/>
          <w:szCs w:val="20"/>
        </w:rPr>
        <w:t xml:space="preserve">prijaté preddavky vo výške </w:t>
      </w:r>
      <w:r w:rsidR="00953309" w:rsidRPr="00224444">
        <w:rPr>
          <w:b w:val="0"/>
          <w:sz w:val="20"/>
          <w:szCs w:val="20"/>
        </w:rPr>
        <w:t>320 386,97</w:t>
      </w:r>
      <w:r w:rsidRPr="00224444">
        <w:rPr>
          <w:b w:val="0"/>
          <w:sz w:val="20"/>
          <w:szCs w:val="20"/>
        </w:rPr>
        <w:t xml:space="preserve">€ </w:t>
      </w:r>
      <w:r w:rsidR="002E178C" w:rsidRPr="00224444">
        <w:rPr>
          <w:b w:val="0"/>
          <w:sz w:val="20"/>
          <w:szCs w:val="20"/>
        </w:rPr>
        <w:t>z toho m</w:t>
      </w:r>
      <w:r w:rsidR="004B2E91" w:rsidRPr="00224444">
        <w:rPr>
          <w:b w:val="0"/>
          <w:sz w:val="20"/>
          <w:szCs w:val="20"/>
        </w:rPr>
        <w:t xml:space="preserve">aterská účtovná jednotka vykazuje </w:t>
      </w:r>
      <w:r w:rsidR="00CA6A1B" w:rsidRPr="00224444">
        <w:rPr>
          <w:b w:val="0"/>
          <w:bCs w:val="0"/>
          <w:sz w:val="20"/>
          <w:szCs w:val="20"/>
        </w:rPr>
        <w:t xml:space="preserve">prijaté preddavky na </w:t>
      </w:r>
      <w:r w:rsidR="00073DF6" w:rsidRPr="00224444">
        <w:rPr>
          <w:b w:val="0"/>
          <w:bCs w:val="0"/>
          <w:sz w:val="20"/>
          <w:szCs w:val="20"/>
        </w:rPr>
        <w:t xml:space="preserve">nájom a </w:t>
      </w:r>
      <w:r w:rsidR="00CA6A1B" w:rsidRPr="00224444">
        <w:rPr>
          <w:b w:val="0"/>
          <w:bCs w:val="0"/>
          <w:sz w:val="20"/>
          <w:szCs w:val="20"/>
        </w:rPr>
        <w:t>služby</w:t>
      </w:r>
      <w:r w:rsidR="00073DF6" w:rsidRPr="00224444">
        <w:rPr>
          <w:b w:val="0"/>
          <w:bCs w:val="0"/>
          <w:sz w:val="20"/>
          <w:szCs w:val="20"/>
        </w:rPr>
        <w:t xml:space="preserve"> za bytové a nebytové priestory v správe hospodárskej činnosti spoločnosti Kysuca s.r.o.</w:t>
      </w:r>
      <w:r w:rsidR="00183F91" w:rsidRPr="00224444">
        <w:rPr>
          <w:b w:val="0"/>
          <w:bCs w:val="0"/>
          <w:sz w:val="20"/>
          <w:szCs w:val="20"/>
        </w:rPr>
        <w:t xml:space="preserve"> </w:t>
      </w:r>
      <w:r w:rsidR="004B2E91" w:rsidRPr="00224444">
        <w:rPr>
          <w:b w:val="0"/>
          <w:bCs w:val="0"/>
          <w:sz w:val="20"/>
          <w:szCs w:val="20"/>
        </w:rPr>
        <w:t xml:space="preserve">sumu </w:t>
      </w:r>
      <w:r w:rsidR="00CA6A1B" w:rsidRPr="00224444">
        <w:rPr>
          <w:b w:val="0"/>
          <w:bCs w:val="0"/>
          <w:sz w:val="20"/>
          <w:szCs w:val="20"/>
        </w:rPr>
        <w:t xml:space="preserve">vo výške </w:t>
      </w:r>
      <w:r w:rsidR="00953309" w:rsidRPr="00224444">
        <w:rPr>
          <w:b w:val="0"/>
          <w:bCs w:val="0"/>
          <w:sz w:val="20"/>
          <w:szCs w:val="20"/>
        </w:rPr>
        <w:t>247 074,34</w:t>
      </w:r>
      <w:r w:rsidR="00CA6A1B" w:rsidRPr="00224444">
        <w:rPr>
          <w:b w:val="0"/>
          <w:bCs w:val="0"/>
          <w:sz w:val="20"/>
          <w:szCs w:val="20"/>
        </w:rPr>
        <w:t xml:space="preserve"> €</w:t>
      </w:r>
      <w:r w:rsidR="004B2E91" w:rsidRPr="00224444">
        <w:rPr>
          <w:b w:val="0"/>
          <w:bCs w:val="0"/>
          <w:sz w:val="20"/>
          <w:szCs w:val="20"/>
        </w:rPr>
        <w:t>.</w:t>
      </w:r>
      <w:r w:rsidR="00CA6A1B" w:rsidRPr="00224444">
        <w:rPr>
          <w:b w:val="0"/>
          <w:bCs w:val="0"/>
          <w:sz w:val="20"/>
          <w:szCs w:val="20"/>
        </w:rPr>
        <w:t xml:space="preserve"> </w:t>
      </w:r>
    </w:p>
    <w:p w14:paraId="48440838" w14:textId="74FC2BE0" w:rsidR="00640E88" w:rsidRPr="00FB401B" w:rsidRDefault="00640E88" w:rsidP="004F2FF7">
      <w:pPr>
        <w:pStyle w:val="Pismenka"/>
        <w:tabs>
          <w:tab w:val="clear" w:pos="426"/>
        </w:tabs>
        <w:ind w:left="0" w:firstLine="0"/>
        <w:rPr>
          <w:b w:val="0"/>
          <w:bCs w:val="0"/>
          <w:color w:val="FF0000"/>
          <w:sz w:val="20"/>
          <w:szCs w:val="20"/>
        </w:rPr>
      </w:pPr>
    </w:p>
    <w:p w14:paraId="066463CE" w14:textId="77777777" w:rsidR="00BB0FA7" w:rsidRDefault="00BB0FA7" w:rsidP="00640E88">
      <w:pPr>
        <w:spacing w:line="276" w:lineRule="auto"/>
        <w:jc w:val="both"/>
        <w:rPr>
          <w:b/>
          <w:sz w:val="20"/>
          <w:szCs w:val="20"/>
        </w:rPr>
      </w:pPr>
    </w:p>
    <w:p w14:paraId="6F791FA1" w14:textId="77777777" w:rsidR="00BB0FA7" w:rsidRDefault="00BB0FA7" w:rsidP="00640E88">
      <w:pPr>
        <w:spacing w:line="276" w:lineRule="auto"/>
        <w:jc w:val="both"/>
        <w:rPr>
          <w:b/>
          <w:sz w:val="20"/>
          <w:szCs w:val="20"/>
        </w:rPr>
      </w:pPr>
    </w:p>
    <w:p w14:paraId="35DB8118" w14:textId="5455826B" w:rsidR="00640E88" w:rsidRPr="00DD3263" w:rsidRDefault="005442E8" w:rsidP="00640E88">
      <w:pPr>
        <w:spacing w:line="276" w:lineRule="auto"/>
        <w:jc w:val="both"/>
        <w:rPr>
          <w:sz w:val="20"/>
          <w:szCs w:val="20"/>
        </w:rPr>
      </w:pPr>
      <w:r w:rsidRPr="00DD3263">
        <w:rPr>
          <w:b/>
          <w:sz w:val="20"/>
          <w:szCs w:val="20"/>
        </w:rPr>
        <w:lastRenderedPageBreak/>
        <w:t xml:space="preserve">e/ </w:t>
      </w:r>
      <w:r w:rsidR="00640E88" w:rsidRPr="00DD3263">
        <w:rPr>
          <w:b/>
          <w:sz w:val="20"/>
          <w:szCs w:val="20"/>
        </w:rPr>
        <w:t>Záväzky podľa doby splatnosti a podľa zostatkovej doby splatnosti</w:t>
      </w:r>
      <w:r w:rsidR="00640E88" w:rsidRPr="00DD3263">
        <w:rPr>
          <w:sz w:val="20"/>
          <w:szCs w:val="20"/>
        </w:rPr>
        <w:t xml:space="preserve"> </w:t>
      </w:r>
    </w:p>
    <w:p w14:paraId="45F7B051" w14:textId="77777777" w:rsidR="00640E88" w:rsidRPr="00DD3263" w:rsidRDefault="00640E88" w:rsidP="00640E88">
      <w:pPr>
        <w:pStyle w:val="Pismenka"/>
        <w:tabs>
          <w:tab w:val="clear" w:pos="426"/>
        </w:tabs>
        <w:ind w:left="0" w:firstLine="0"/>
        <w:rPr>
          <w:b w:val="0"/>
          <w:bCs w:val="0"/>
          <w:sz w:val="20"/>
          <w:szCs w:val="20"/>
        </w:rPr>
      </w:pPr>
      <w:r w:rsidRPr="00DD3263">
        <w:rPr>
          <w:b w:val="0"/>
          <w:bCs w:val="0"/>
          <w:sz w:val="20"/>
          <w:szCs w:val="20"/>
        </w:rPr>
        <w:t xml:space="preserve">Prehľad záväzkov z hľadiska ich vekovej štruktúry a z hľadiska splatnosti je uvedený v tabuľkovej prílohe  konsolidovaných poznámok (tabuľka č. 15). </w:t>
      </w:r>
    </w:p>
    <w:p w14:paraId="4344F0D8" w14:textId="77777777" w:rsidR="00640E88" w:rsidRPr="00DD3263" w:rsidRDefault="00640E88" w:rsidP="00640E88">
      <w:pPr>
        <w:pStyle w:val="Pismenka"/>
        <w:tabs>
          <w:tab w:val="clear" w:pos="426"/>
        </w:tabs>
        <w:ind w:left="0" w:firstLine="0"/>
        <w:rPr>
          <w:b w:val="0"/>
          <w:bCs w:val="0"/>
          <w:sz w:val="20"/>
          <w:szCs w:val="20"/>
        </w:rPr>
      </w:pPr>
      <w:r w:rsidRPr="00DD3263">
        <w:rPr>
          <w:b w:val="0"/>
          <w:bCs w:val="0"/>
          <w:sz w:val="20"/>
          <w:szCs w:val="20"/>
        </w:rPr>
        <w:t xml:space="preserve">Konsolidovaný celok nevykazuje žiadne záväzky po lehote splatnosti. </w:t>
      </w:r>
    </w:p>
    <w:p w14:paraId="007769A9" w14:textId="77777777" w:rsidR="00DF6E9C" w:rsidRPr="00DD3263" w:rsidRDefault="00640E88" w:rsidP="00640E88">
      <w:pPr>
        <w:pStyle w:val="Pismenka"/>
        <w:tabs>
          <w:tab w:val="clear" w:pos="426"/>
        </w:tabs>
        <w:ind w:left="0" w:firstLine="0"/>
        <w:rPr>
          <w:b w:val="0"/>
          <w:bCs w:val="0"/>
          <w:sz w:val="20"/>
          <w:szCs w:val="20"/>
        </w:rPr>
      </w:pPr>
      <w:r w:rsidRPr="00DD3263">
        <w:rPr>
          <w:b w:val="0"/>
          <w:bCs w:val="0"/>
          <w:sz w:val="20"/>
          <w:szCs w:val="20"/>
        </w:rPr>
        <w:t xml:space="preserve">Najväčší podiel na vykázaných záväzkoch </w:t>
      </w:r>
      <w:r w:rsidR="00DF6E9C" w:rsidRPr="00DD3263">
        <w:rPr>
          <w:b w:val="0"/>
          <w:bCs w:val="0"/>
          <w:sz w:val="20"/>
          <w:szCs w:val="20"/>
        </w:rPr>
        <w:t>má materská účtovná jednotka a to nasledovne:</w:t>
      </w:r>
    </w:p>
    <w:p w14:paraId="092C20EC" w14:textId="6A70A688" w:rsidR="00640E88" w:rsidRPr="001F4470" w:rsidRDefault="00640E88" w:rsidP="00DF6E9C">
      <w:pPr>
        <w:pStyle w:val="Pismenka"/>
        <w:numPr>
          <w:ilvl w:val="0"/>
          <w:numId w:val="52"/>
        </w:numPr>
        <w:rPr>
          <w:b w:val="0"/>
          <w:bCs w:val="0"/>
          <w:sz w:val="20"/>
          <w:szCs w:val="20"/>
        </w:rPr>
      </w:pPr>
      <w:r w:rsidRPr="00DD3263">
        <w:rPr>
          <w:b w:val="0"/>
          <w:bCs w:val="0"/>
          <w:sz w:val="20"/>
          <w:szCs w:val="20"/>
        </w:rPr>
        <w:t xml:space="preserve">so zostatkovou dobou splatnosti do jedného roka </w:t>
      </w:r>
      <w:r w:rsidR="00F11A7B" w:rsidRPr="00DD3263">
        <w:rPr>
          <w:b w:val="0"/>
          <w:bCs w:val="0"/>
          <w:sz w:val="20"/>
          <w:szCs w:val="20"/>
        </w:rPr>
        <w:t xml:space="preserve">v celkovej výške </w:t>
      </w:r>
      <w:r w:rsidR="00DD3263" w:rsidRPr="00DD3263">
        <w:rPr>
          <w:b w:val="0"/>
          <w:bCs w:val="0"/>
          <w:sz w:val="20"/>
          <w:szCs w:val="20"/>
        </w:rPr>
        <w:t>698 390,</w:t>
      </w:r>
      <w:r w:rsidR="00DD3263" w:rsidRPr="001F4470">
        <w:rPr>
          <w:b w:val="0"/>
          <w:bCs w:val="0"/>
          <w:sz w:val="20"/>
          <w:szCs w:val="20"/>
        </w:rPr>
        <w:t>20</w:t>
      </w:r>
      <w:r w:rsidR="00F11A7B" w:rsidRPr="001F4470">
        <w:rPr>
          <w:b w:val="0"/>
          <w:bCs w:val="0"/>
          <w:sz w:val="20"/>
          <w:szCs w:val="20"/>
        </w:rPr>
        <w:t xml:space="preserve"> € a z toho hlavne prijaté preddavky na služby a nájom </w:t>
      </w:r>
      <w:r w:rsidR="001F4470" w:rsidRPr="001F4470">
        <w:rPr>
          <w:b w:val="0"/>
          <w:bCs w:val="0"/>
          <w:sz w:val="20"/>
          <w:szCs w:val="20"/>
        </w:rPr>
        <w:t>247 074,34</w:t>
      </w:r>
      <w:r w:rsidR="00F11A7B" w:rsidRPr="001F4470">
        <w:rPr>
          <w:b w:val="0"/>
          <w:bCs w:val="0"/>
          <w:sz w:val="20"/>
          <w:szCs w:val="20"/>
        </w:rPr>
        <w:t xml:space="preserve"> € a nezaplatené dodávateľské faktúry v sume </w:t>
      </w:r>
      <w:r w:rsidR="001F4470" w:rsidRPr="001F4470">
        <w:rPr>
          <w:b w:val="0"/>
          <w:bCs w:val="0"/>
          <w:sz w:val="20"/>
          <w:szCs w:val="20"/>
        </w:rPr>
        <w:t>207 678,06</w:t>
      </w:r>
      <w:r w:rsidR="00F11A7B" w:rsidRPr="001F4470">
        <w:rPr>
          <w:b w:val="0"/>
          <w:bCs w:val="0"/>
          <w:sz w:val="20"/>
          <w:szCs w:val="20"/>
        </w:rPr>
        <w:t xml:space="preserve"> €.</w:t>
      </w:r>
    </w:p>
    <w:p w14:paraId="6D1F69AE" w14:textId="0CC19B8F" w:rsidR="00DF6E9C" w:rsidRPr="00B51AAC" w:rsidRDefault="00DF6E9C" w:rsidP="00DF6E9C">
      <w:pPr>
        <w:pStyle w:val="Pismenka"/>
        <w:numPr>
          <w:ilvl w:val="0"/>
          <w:numId w:val="52"/>
        </w:numPr>
        <w:rPr>
          <w:b w:val="0"/>
          <w:bCs w:val="0"/>
          <w:sz w:val="20"/>
          <w:szCs w:val="20"/>
        </w:rPr>
      </w:pPr>
      <w:r w:rsidRPr="00DD3263">
        <w:rPr>
          <w:b w:val="0"/>
          <w:bCs w:val="0"/>
          <w:sz w:val="20"/>
          <w:szCs w:val="20"/>
        </w:rPr>
        <w:t xml:space="preserve">so zostatkovou dobou splatnosti od jedného do piatich rokov vrátane vo výške </w:t>
      </w:r>
      <w:r w:rsidR="00DD3263" w:rsidRPr="00DD3263">
        <w:rPr>
          <w:b w:val="0"/>
          <w:bCs w:val="0"/>
          <w:sz w:val="20"/>
          <w:szCs w:val="20"/>
        </w:rPr>
        <w:t>198 735,15</w:t>
      </w:r>
      <w:r w:rsidRPr="00DD3263">
        <w:rPr>
          <w:b w:val="0"/>
          <w:bCs w:val="0"/>
          <w:sz w:val="20"/>
          <w:szCs w:val="20"/>
        </w:rPr>
        <w:t xml:space="preserve"> €</w:t>
      </w:r>
      <w:r w:rsidRPr="00FB401B">
        <w:rPr>
          <w:b w:val="0"/>
          <w:bCs w:val="0"/>
          <w:color w:val="FF0000"/>
          <w:sz w:val="20"/>
          <w:szCs w:val="20"/>
        </w:rPr>
        <w:t xml:space="preserve"> </w:t>
      </w:r>
      <w:r w:rsidRPr="009319EC">
        <w:rPr>
          <w:b w:val="0"/>
          <w:bCs w:val="0"/>
          <w:sz w:val="20"/>
          <w:szCs w:val="20"/>
        </w:rPr>
        <w:t>-</w:t>
      </w:r>
      <w:r w:rsidRPr="00FB401B">
        <w:rPr>
          <w:b w:val="0"/>
          <w:bCs w:val="0"/>
          <w:color w:val="FF0000"/>
          <w:sz w:val="20"/>
          <w:szCs w:val="20"/>
        </w:rPr>
        <w:t xml:space="preserve"> </w:t>
      </w:r>
      <w:r w:rsidRPr="00B51AAC">
        <w:rPr>
          <w:b w:val="0"/>
          <w:bCs w:val="0"/>
          <w:sz w:val="20"/>
          <w:szCs w:val="20"/>
        </w:rPr>
        <w:t xml:space="preserve">časť úveru zo ŠFRB a sociálny fond </w:t>
      </w:r>
    </w:p>
    <w:p w14:paraId="33ACC115" w14:textId="02D6FD76" w:rsidR="00F11A7B" w:rsidRPr="00FB401B" w:rsidRDefault="00F11A7B" w:rsidP="00DF6E9C">
      <w:pPr>
        <w:pStyle w:val="Pismenka"/>
        <w:numPr>
          <w:ilvl w:val="0"/>
          <w:numId w:val="52"/>
        </w:numPr>
        <w:rPr>
          <w:b w:val="0"/>
          <w:bCs w:val="0"/>
          <w:color w:val="FF0000"/>
          <w:sz w:val="20"/>
          <w:szCs w:val="20"/>
        </w:rPr>
      </w:pPr>
      <w:r w:rsidRPr="00DD3263">
        <w:rPr>
          <w:b w:val="0"/>
          <w:bCs w:val="0"/>
          <w:sz w:val="20"/>
          <w:szCs w:val="20"/>
        </w:rPr>
        <w:t>so zostatkovou dobou splatnosti dlhšou ako päť rokov</w:t>
      </w:r>
      <w:r w:rsidRPr="00FB401B">
        <w:rPr>
          <w:b w:val="0"/>
          <w:bCs w:val="0"/>
          <w:color w:val="FF0000"/>
          <w:sz w:val="20"/>
          <w:szCs w:val="20"/>
        </w:rPr>
        <w:t xml:space="preserve"> </w:t>
      </w:r>
      <w:r w:rsidR="00DF6E9C" w:rsidRPr="00B51AAC">
        <w:rPr>
          <w:b w:val="0"/>
          <w:bCs w:val="0"/>
          <w:sz w:val="20"/>
          <w:szCs w:val="20"/>
        </w:rPr>
        <w:t>časť</w:t>
      </w:r>
      <w:r w:rsidRPr="00B51AAC">
        <w:rPr>
          <w:b w:val="0"/>
          <w:bCs w:val="0"/>
          <w:sz w:val="20"/>
          <w:szCs w:val="20"/>
        </w:rPr>
        <w:t xml:space="preserve"> úver</w:t>
      </w:r>
      <w:r w:rsidR="00DF6E9C" w:rsidRPr="00B51AAC">
        <w:rPr>
          <w:b w:val="0"/>
          <w:bCs w:val="0"/>
          <w:sz w:val="20"/>
          <w:szCs w:val="20"/>
        </w:rPr>
        <w:t>u</w:t>
      </w:r>
      <w:r w:rsidRPr="00B51AAC">
        <w:rPr>
          <w:b w:val="0"/>
          <w:bCs w:val="0"/>
          <w:sz w:val="20"/>
          <w:szCs w:val="20"/>
        </w:rPr>
        <w:t xml:space="preserve"> zo ŠFRB</w:t>
      </w:r>
      <w:r w:rsidRPr="00FB401B">
        <w:rPr>
          <w:b w:val="0"/>
          <w:bCs w:val="0"/>
          <w:color w:val="FF0000"/>
          <w:sz w:val="20"/>
          <w:szCs w:val="20"/>
        </w:rPr>
        <w:t xml:space="preserve"> </w:t>
      </w:r>
      <w:r w:rsidRPr="00DD3263">
        <w:rPr>
          <w:b w:val="0"/>
          <w:bCs w:val="0"/>
          <w:sz w:val="20"/>
          <w:szCs w:val="20"/>
        </w:rPr>
        <w:t xml:space="preserve">vo výške </w:t>
      </w:r>
      <w:r w:rsidR="00DD3263" w:rsidRPr="00DD3263">
        <w:rPr>
          <w:b w:val="0"/>
          <w:bCs w:val="0"/>
          <w:sz w:val="20"/>
          <w:szCs w:val="20"/>
        </w:rPr>
        <w:t>227 476,54</w:t>
      </w:r>
      <w:r w:rsidRPr="00DD3263">
        <w:rPr>
          <w:b w:val="0"/>
          <w:bCs w:val="0"/>
          <w:sz w:val="20"/>
          <w:szCs w:val="20"/>
        </w:rPr>
        <w:t xml:space="preserve"> € .</w:t>
      </w:r>
    </w:p>
    <w:p w14:paraId="2DF700A0" w14:textId="77777777" w:rsidR="009319EC" w:rsidRPr="00FB401B" w:rsidRDefault="009319EC" w:rsidP="004F2FF7">
      <w:pPr>
        <w:pStyle w:val="Pismenka"/>
        <w:tabs>
          <w:tab w:val="clear" w:pos="426"/>
        </w:tabs>
        <w:ind w:left="0" w:firstLine="0"/>
        <w:rPr>
          <w:b w:val="0"/>
          <w:bCs w:val="0"/>
          <w:color w:val="FF0000"/>
          <w:sz w:val="20"/>
          <w:szCs w:val="20"/>
        </w:rPr>
      </w:pPr>
    </w:p>
    <w:p w14:paraId="27F8EE18" w14:textId="026191A5" w:rsidR="00C00E2B" w:rsidRPr="00566EAE" w:rsidRDefault="005442E8" w:rsidP="004F2FF7">
      <w:pPr>
        <w:spacing w:line="276" w:lineRule="auto"/>
        <w:jc w:val="both"/>
        <w:rPr>
          <w:b/>
          <w:bCs/>
          <w:sz w:val="20"/>
          <w:szCs w:val="20"/>
        </w:rPr>
      </w:pPr>
      <w:r w:rsidRPr="00566EAE">
        <w:rPr>
          <w:b/>
          <w:bCs/>
          <w:sz w:val="20"/>
          <w:szCs w:val="20"/>
        </w:rPr>
        <w:t xml:space="preserve">f/  Bankové úvery </w:t>
      </w:r>
    </w:p>
    <w:p w14:paraId="10AA4B38" w14:textId="77777777" w:rsidR="00C63EB9" w:rsidRPr="00566EAE" w:rsidRDefault="00C63EB9" w:rsidP="00C63EB9">
      <w:pPr>
        <w:pStyle w:val="Pismenka"/>
        <w:tabs>
          <w:tab w:val="clear" w:pos="426"/>
        </w:tabs>
        <w:ind w:left="0" w:firstLine="0"/>
        <w:rPr>
          <w:b w:val="0"/>
          <w:bCs w:val="0"/>
          <w:sz w:val="20"/>
          <w:szCs w:val="20"/>
        </w:rPr>
      </w:pPr>
      <w:r w:rsidRPr="00566EAE">
        <w:rPr>
          <w:b w:val="0"/>
          <w:bCs w:val="0"/>
          <w:sz w:val="20"/>
          <w:szCs w:val="20"/>
        </w:rPr>
        <w:t>Prehľad bankových úverov je uvedený v tabuľkovej prílohe  konsolidovaných poznámok (tabuľka č. 16).</w:t>
      </w:r>
    </w:p>
    <w:p w14:paraId="379EF6F8" w14:textId="652CC875" w:rsidR="00C63EB9" w:rsidRPr="00566EAE" w:rsidRDefault="00C63EB9" w:rsidP="00C63EB9">
      <w:pPr>
        <w:pStyle w:val="Pismenka"/>
        <w:tabs>
          <w:tab w:val="clear" w:pos="426"/>
        </w:tabs>
        <w:ind w:left="0" w:firstLine="0"/>
        <w:rPr>
          <w:b w:val="0"/>
          <w:bCs w:val="0"/>
          <w:sz w:val="20"/>
          <w:szCs w:val="20"/>
        </w:rPr>
      </w:pPr>
      <w:r w:rsidRPr="00566EAE">
        <w:rPr>
          <w:b w:val="0"/>
          <w:bCs w:val="0"/>
          <w:sz w:val="20"/>
          <w:szCs w:val="20"/>
        </w:rPr>
        <w:t xml:space="preserve">Dcérska účtovná jednotka ZŠ Clementisova vykazuje </w:t>
      </w:r>
      <w:r w:rsidR="00A01DF2" w:rsidRPr="00566EAE">
        <w:rPr>
          <w:b w:val="0"/>
          <w:bCs w:val="0"/>
          <w:sz w:val="20"/>
          <w:szCs w:val="20"/>
        </w:rPr>
        <w:t xml:space="preserve">k 31.12. záporný zostatok na výdavkovom rozpočtovom účte vo výške </w:t>
      </w:r>
      <w:r w:rsidR="00566EAE" w:rsidRPr="00566EAE">
        <w:rPr>
          <w:b w:val="0"/>
          <w:bCs w:val="0"/>
          <w:sz w:val="20"/>
          <w:szCs w:val="20"/>
        </w:rPr>
        <w:t>6</w:t>
      </w:r>
      <w:r w:rsidR="00A01DF2" w:rsidRPr="00566EAE">
        <w:rPr>
          <w:b w:val="0"/>
          <w:bCs w:val="0"/>
          <w:sz w:val="20"/>
          <w:szCs w:val="20"/>
        </w:rPr>
        <w:t xml:space="preserve"> €.</w:t>
      </w:r>
      <w:r w:rsidRPr="00566EAE">
        <w:rPr>
          <w:b w:val="0"/>
          <w:bCs w:val="0"/>
          <w:sz w:val="20"/>
          <w:szCs w:val="20"/>
        </w:rPr>
        <w:t xml:space="preserve"> </w:t>
      </w:r>
    </w:p>
    <w:p w14:paraId="6729F125" w14:textId="77777777" w:rsidR="00D639E6" w:rsidRPr="00FB401B" w:rsidRDefault="00D639E6" w:rsidP="004F2FF7">
      <w:pPr>
        <w:spacing w:line="276" w:lineRule="auto"/>
        <w:jc w:val="both"/>
        <w:rPr>
          <w:color w:val="FF0000"/>
          <w:sz w:val="20"/>
          <w:szCs w:val="20"/>
        </w:rPr>
      </w:pPr>
    </w:p>
    <w:p w14:paraId="13D2C74B" w14:textId="77777777" w:rsidR="001A6F61" w:rsidRPr="00566EAE" w:rsidRDefault="001A6F61" w:rsidP="004F2FF7">
      <w:pPr>
        <w:numPr>
          <w:ilvl w:val="0"/>
          <w:numId w:val="37"/>
        </w:numPr>
        <w:spacing w:line="276" w:lineRule="auto"/>
        <w:jc w:val="both"/>
        <w:rPr>
          <w:b/>
          <w:sz w:val="20"/>
          <w:szCs w:val="20"/>
        </w:rPr>
      </w:pPr>
      <w:r w:rsidRPr="00566EAE">
        <w:rPr>
          <w:b/>
          <w:sz w:val="20"/>
          <w:szCs w:val="20"/>
        </w:rPr>
        <w:t>Časové rozlíšenie  pasív</w:t>
      </w:r>
    </w:p>
    <w:p w14:paraId="1834410B" w14:textId="77777777" w:rsidR="004A140C" w:rsidRPr="00566EAE" w:rsidRDefault="004A140C" w:rsidP="004F2FF7">
      <w:pPr>
        <w:spacing w:line="276" w:lineRule="auto"/>
        <w:jc w:val="both"/>
        <w:rPr>
          <w:b/>
          <w:sz w:val="20"/>
          <w:szCs w:val="20"/>
        </w:rPr>
      </w:pPr>
    </w:p>
    <w:p w14:paraId="27B010B3" w14:textId="330CFAC6" w:rsidR="001A6F61" w:rsidRPr="00566EAE" w:rsidRDefault="001A6F61" w:rsidP="004F2FF7">
      <w:pPr>
        <w:spacing w:line="276" w:lineRule="auto"/>
        <w:jc w:val="both"/>
        <w:rPr>
          <w:sz w:val="20"/>
          <w:szCs w:val="20"/>
        </w:rPr>
      </w:pPr>
      <w:r w:rsidRPr="00566EAE">
        <w:rPr>
          <w:b/>
          <w:sz w:val="20"/>
          <w:szCs w:val="20"/>
        </w:rPr>
        <w:t>a) Prehľad výdavkov budúcich období</w:t>
      </w:r>
      <w:r w:rsidR="001D5965" w:rsidRPr="00566EAE">
        <w:rPr>
          <w:b/>
          <w:sz w:val="20"/>
          <w:szCs w:val="20"/>
        </w:rPr>
        <w:t xml:space="preserve"> </w:t>
      </w:r>
      <w:r w:rsidR="001D5965" w:rsidRPr="00566EAE">
        <w:rPr>
          <w:sz w:val="20"/>
          <w:szCs w:val="20"/>
        </w:rPr>
        <w:t>k 31.12. 20</w:t>
      </w:r>
      <w:r w:rsidR="00106B07" w:rsidRPr="00566EAE">
        <w:rPr>
          <w:sz w:val="20"/>
          <w:szCs w:val="20"/>
        </w:rPr>
        <w:t>2</w:t>
      </w:r>
      <w:r w:rsidR="00566EAE" w:rsidRPr="00566EAE">
        <w:rPr>
          <w:sz w:val="20"/>
          <w:szCs w:val="20"/>
        </w:rPr>
        <w:t>1</w:t>
      </w:r>
      <w:r w:rsidR="001D5965" w:rsidRPr="00566EAE">
        <w:rPr>
          <w:sz w:val="20"/>
          <w:szCs w:val="20"/>
        </w:rPr>
        <w:t xml:space="preserve"> nevykazujeme</w:t>
      </w:r>
      <w:r w:rsidR="001D5965" w:rsidRPr="00566EAE">
        <w:rPr>
          <w:b/>
          <w:sz w:val="20"/>
          <w:szCs w:val="20"/>
        </w:rPr>
        <w:t>.</w:t>
      </w:r>
      <w:r w:rsidRPr="00566EAE">
        <w:rPr>
          <w:sz w:val="20"/>
          <w:szCs w:val="20"/>
        </w:rPr>
        <w:t xml:space="preserve"> </w:t>
      </w:r>
    </w:p>
    <w:p w14:paraId="287D645E" w14:textId="77777777" w:rsidR="001A6F61" w:rsidRPr="00566EAE" w:rsidRDefault="001A6F61" w:rsidP="004F2FF7">
      <w:pPr>
        <w:spacing w:line="276" w:lineRule="auto"/>
        <w:jc w:val="both"/>
        <w:rPr>
          <w:sz w:val="20"/>
          <w:szCs w:val="20"/>
        </w:rPr>
      </w:pPr>
    </w:p>
    <w:p w14:paraId="6D802C9B" w14:textId="79F35CA0" w:rsidR="00681E66" w:rsidRPr="00566EAE" w:rsidRDefault="001A6F61" w:rsidP="004F2FF7">
      <w:pPr>
        <w:spacing w:line="276" w:lineRule="auto"/>
        <w:jc w:val="both"/>
        <w:rPr>
          <w:sz w:val="20"/>
          <w:szCs w:val="20"/>
        </w:rPr>
      </w:pPr>
      <w:r w:rsidRPr="00566EAE">
        <w:rPr>
          <w:b/>
          <w:sz w:val="20"/>
          <w:szCs w:val="20"/>
        </w:rPr>
        <w:t>b) Prehľad výnosov budúcich obdob</w:t>
      </w:r>
      <w:r w:rsidR="00391329" w:rsidRPr="00566EAE">
        <w:rPr>
          <w:b/>
          <w:sz w:val="20"/>
          <w:szCs w:val="20"/>
        </w:rPr>
        <w:t>í</w:t>
      </w:r>
      <w:r w:rsidRPr="00566EAE">
        <w:rPr>
          <w:sz w:val="20"/>
          <w:szCs w:val="20"/>
        </w:rPr>
        <w:t xml:space="preserve"> je uvedený v tabuľkovej časti – </w:t>
      </w:r>
      <w:r w:rsidR="001D5965" w:rsidRPr="00566EAE">
        <w:rPr>
          <w:sz w:val="20"/>
          <w:szCs w:val="20"/>
        </w:rPr>
        <w:t>(</w:t>
      </w:r>
      <w:r w:rsidRPr="00566EAE">
        <w:rPr>
          <w:sz w:val="20"/>
          <w:szCs w:val="20"/>
        </w:rPr>
        <w:t>tabuľka č. 18</w:t>
      </w:r>
      <w:r w:rsidR="001D5965" w:rsidRPr="00566EAE">
        <w:rPr>
          <w:sz w:val="20"/>
          <w:szCs w:val="20"/>
        </w:rPr>
        <w:t>)</w:t>
      </w:r>
      <w:r w:rsidR="00192EB8" w:rsidRPr="00566EAE">
        <w:rPr>
          <w:sz w:val="20"/>
          <w:szCs w:val="20"/>
        </w:rPr>
        <w:t>.</w:t>
      </w:r>
      <w:r w:rsidRPr="00566EAE">
        <w:rPr>
          <w:sz w:val="20"/>
          <w:szCs w:val="20"/>
        </w:rPr>
        <w:t xml:space="preserve"> </w:t>
      </w:r>
      <w:r w:rsidR="00192EB8" w:rsidRPr="00566EAE">
        <w:rPr>
          <w:sz w:val="20"/>
          <w:szCs w:val="20"/>
        </w:rPr>
        <w:t>Významnou položkou</w:t>
      </w:r>
      <w:r w:rsidR="007B76C2" w:rsidRPr="00566EAE">
        <w:rPr>
          <w:sz w:val="20"/>
          <w:szCs w:val="20"/>
        </w:rPr>
        <w:t xml:space="preserve"> výnosov budúcich období je majetok z cudzích zdrojov v sume </w:t>
      </w:r>
      <w:r w:rsidR="00C60527">
        <w:rPr>
          <w:sz w:val="20"/>
          <w:szCs w:val="20"/>
        </w:rPr>
        <w:t xml:space="preserve">10 022 644,67 </w:t>
      </w:r>
      <w:r w:rsidR="007B76C2" w:rsidRPr="00C60527">
        <w:rPr>
          <w:sz w:val="20"/>
          <w:szCs w:val="20"/>
        </w:rPr>
        <w:t xml:space="preserve"> €</w:t>
      </w:r>
      <w:r w:rsidR="007B76C2" w:rsidRPr="00566EAE">
        <w:rPr>
          <w:sz w:val="20"/>
          <w:szCs w:val="20"/>
        </w:rPr>
        <w:t xml:space="preserve"> v</w:t>
      </w:r>
      <w:r w:rsidR="004A140C" w:rsidRPr="00566EAE">
        <w:rPr>
          <w:sz w:val="20"/>
          <w:szCs w:val="20"/>
        </w:rPr>
        <w:t xml:space="preserve"> materskej </w:t>
      </w:r>
      <w:r w:rsidR="007B76C2" w:rsidRPr="00566EAE">
        <w:rPr>
          <w:sz w:val="20"/>
          <w:szCs w:val="20"/>
        </w:rPr>
        <w:t>účtovnej jednotke mesto Kysucké Nové Mesto</w:t>
      </w:r>
      <w:r w:rsidR="00356ABB" w:rsidRPr="00566EAE">
        <w:rPr>
          <w:sz w:val="20"/>
          <w:szCs w:val="20"/>
        </w:rPr>
        <w:t>. Podrobný rozpis sumy je v prílohe č. 2.</w:t>
      </w:r>
      <w:r w:rsidR="007B76C2" w:rsidRPr="00566EAE">
        <w:rPr>
          <w:sz w:val="20"/>
          <w:szCs w:val="20"/>
        </w:rPr>
        <w:t xml:space="preserve"> </w:t>
      </w:r>
    </w:p>
    <w:p w14:paraId="77F89CFF" w14:textId="77777777" w:rsidR="00476594" w:rsidRPr="00A00DAF" w:rsidRDefault="00476594" w:rsidP="004F2FF7">
      <w:pPr>
        <w:spacing w:line="276" w:lineRule="auto"/>
        <w:jc w:val="both"/>
        <w:rPr>
          <w:b/>
          <w:sz w:val="20"/>
          <w:szCs w:val="20"/>
        </w:rPr>
      </w:pPr>
    </w:p>
    <w:p w14:paraId="46ADA9C8" w14:textId="77777777" w:rsidR="00A45908" w:rsidRPr="00A00DAF" w:rsidRDefault="00A45908" w:rsidP="004F2FF7">
      <w:pPr>
        <w:numPr>
          <w:ilvl w:val="0"/>
          <w:numId w:val="36"/>
        </w:numPr>
        <w:spacing w:line="276" w:lineRule="auto"/>
        <w:jc w:val="both"/>
        <w:rPr>
          <w:b/>
          <w:sz w:val="20"/>
          <w:szCs w:val="20"/>
          <w:u w:val="single"/>
        </w:rPr>
      </w:pPr>
      <w:r w:rsidRPr="00A00DAF">
        <w:rPr>
          <w:b/>
          <w:sz w:val="20"/>
          <w:szCs w:val="20"/>
          <w:u w:val="single"/>
        </w:rPr>
        <w:t xml:space="preserve">INFORMÁCIE O VÝNOSOCH A NÁKLADOCH  </w:t>
      </w:r>
    </w:p>
    <w:p w14:paraId="0F573806" w14:textId="77777777" w:rsidR="00C52EC3" w:rsidRPr="00A00DAF" w:rsidRDefault="00C52EC3" w:rsidP="004F2FF7">
      <w:pPr>
        <w:spacing w:line="276" w:lineRule="auto"/>
        <w:jc w:val="both"/>
        <w:rPr>
          <w:b/>
          <w:sz w:val="20"/>
          <w:szCs w:val="20"/>
        </w:rPr>
      </w:pPr>
    </w:p>
    <w:p w14:paraId="200CF3E8" w14:textId="77777777" w:rsidR="00C52EC3" w:rsidRPr="00A00DAF" w:rsidRDefault="00C52EC3" w:rsidP="004F2FF7">
      <w:pPr>
        <w:spacing w:line="276" w:lineRule="auto"/>
        <w:jc w:val="both"/>
        <w:rPr>
          <w:b/>
          <w:sz w:val="20"/>
          <w:szCs w:val="20"/>
        </w:rPr>
      </w:pPr>
      <w:r w:rsidRPr="00A00DAF">
        <w:rPr>
          <w:b/>
          <w:sz w:val="20"/>
          <w:szCs w:val="20"/>
        </w:rPr>
        <w:t>1/ Náklady konsolidovaného celku</w:t>
      </w:r>
    </w:p>
    <w:p w14:paraId="2BF5C7D3" w14:textId="77777777" w:rsidR="00A45908" w:rsidRPr="00A00DAF" w:rsidRDefault="00A45908" w:rsidP="004F2FF7">
      <w:pPr>
        <w:spacing w:line="276" w:lineRule="auto"/>
        <w:jc w:val="both"/>
        <w:rPr>
          <w:b/>
          <w:sz w:val="20"/>
          <w:szCs w:val="20"/>
        </w:rPr>
      </w:pPr>
    </w:p>
    <w:p w14:paraId="0EFFBA81" w14:textId="74E5E5F5" w:rsidR="00ED1E4E" w:rsidRPr="00A00DAF" w:rsidRDefault="00A45908" w:rsidP="004F2FF7">
      <w:pPr>
        <w:numPr>
          <w:ilvl w:val="0"/>
          <w:numId w:val="42"/>
        </w:numPr>
        <w:spacing w:line="276" w:lineRule="auto"/>
        <w:ind w:left="284" w:hanging="284"/>
        <w:jc w:val="both"/>
        <w:rPr>
          <w:b/>
          <w:sz w:val="20"/>
          <w:szCs w:val="20"/>
        </w:rPr>
      </w:pPr>
      <w:r w:rsidRPr="00A00DAF">
        <w:rPr>
          <w:b/>
          <w:sz w:val="20"/>
          <w:szCs w:val="20"/>
        </w:rPr>
        <w:t>N</w:t>
      </w:r>
      <w:r w:rsidR="001A6F61" w:rsidRPr="00A00DAF">
        <w:rPr>
          <w:b/>
          <w:sz w:val="20"/>
          <w:szCs w:val="20"/>
        </w:rPr>
        <w:t xml:space="preserve">áklady na služby </w:t>
      </w:r>
      <w:r w:rsidR="001975E3" w:rsidRPr="00A00DAF">
        <w:rPr>
          <w:sz w:val="20"/>
          <w:szCs w:val="20"/>
        </w:rPr>
        <w:t xml:space="preserve">v sume </w:t>
      </w:r>
      <w:r w:rsidR="001975E3" w:rsidRPr="00A00DAF">
        <w:rPr>
          <w:b/>
          <w:i/>
          <w:sz w:val="20"/>
          <w:szCs w:val="20"/>
        </w:rPr>
        <w:t>1</w:t>
      </w:r>
      <w:r w:rsidR="005B0025" w:rsidRPr="00A00DAF">
        <w:rPr>
          <w:b/>
          <w:i/>
          <w:sz w:val="20"/>
          <w:szCs w:val="20"/>
        </w:rPr>
        <w:t> 074 162,21</w:t>
      </w:r>
      <w:r w:rsidR="001975E3" w:rsidRPr="00A00DAF">
        <w:rPr>
          <w:b/>
          <w:i/>
          <w:sz w:val="20"/>
          <w:szCs w:val="20"/>
        </w:rPr>
        <w:t xml:space="preserve"> €</w:t>
      </w:r>
    </w:p>
    <w:p w14:paraId="03A299F8" w14:textId="77777777" w:rsidR="00FB25C8" w:rsidRPr="00A00DAF" w:rsidRDefault="001A6F61" w:rsidP="004F2FF7">
      <w:pPr>
        <w:spacing w:line="276" w:lineRule="auto"/>
        <w:ind w:left="284"/>
        <w:jc w:val="both"/>
        <w:rPr>
          <w:sz w:val="20"/>
          <w:szCs w:val="20"/>
        </w:rPr>
      </w:pPr>
      <w:r w:rsidRPr="00A00DAF">
        <w:rPr>
          <w:sz w:val="20"/>
          <w:szCs w:val="20"/>
        </w:rPr>
        <w:t xml:space="preserve">Detailný rozpis </w:t>
      </w:r>
      <w:r w:rsidR="00EF6032" w:rsidRPr="00A00DAF">
        <w:rPr>
          <w:sz w:val="20"/>
          <w:szCs w:val="20"/>
        </w:rPr>
        <w:t xml:space="preserve">významných </w:t>
      </w:r>
      <w:r w:rsidRPr="00A00DAF">
        <w:rPr>
          <w:sz w:val="20"/>
          <w:szCs w:val="20"/>
        </w:rPr>
        <w:t>nákladov na služby je uvedený v tabuľkovej časti –</w:t>
      </w:r>
      <w:r w:rsidR="00FA74F0" w:rsidRPr="00A00DAF">
        <w:rPr>
          <w:sz w:val="20"/>
          <w:szCs w:val="20"/>
        </w:rPr>
        <w:t xml:space="preserve"> </w:t>
      </w:r>
      <w:r w:rsidR="001D5965" w:rsidRPr="00A00DAF">
        <w:rPr>
          <w:sz w:val="20"/>
          <w:szCs w:val="20"/>
        </w:rPr>
        <w:t>(</w:t>
      </w:r>
      <w:r w:rsidRPr="00A00DAF">
        <w:rPr>
          <w:sz w:val="20"/>
          <w:szCs w:val="20"/>
        </w:rPr>
        <w:t>tabuľka č. 19</w:t>
      </w:r>
      <w:r w:rsidR="001D5965" w:rsidRPr="00A00DAF">
        <w:rPr>
          <w:sz w:val="20"/>
          <w:szCs w:val="20"/>
        </w:rPr>
        <w:t>)</w:t>
      </w:r>
      <w:r w:rsidR="00354EE4" w:rsidRPr="00A00DAF">
        <w:rPr>
          <w:sz w:val="20"/>
          <w:szCs w:val="20"/>
        </w:rPr>
        <w:t xml:space="preserve">. </w:t>
      </w:r>
    </w:p>
    <w:p w14:paraId="0FF96DED" w14:textId="378AD4AB" w:rsidR="00ED1E4E" w:rsidRPr="00A00DAF" w:rsidRDefault="00ED3631" w:rsidP="004F2FF7">
      <w:pPr>
        <w:spacing w:line="276" w:lineRule="auto"/>
        <w:ind w:left="284"/>
        <w:jc w:val="both"/>
        <w:rPr>
          <w:sz w:val="20"/>
          <w:szCs w:val="20"/>
        </w:rPr>
      </w:pPr>
      <w:r w:rsidRPr="00A00DAF">
        <w:rPr>
          <w:sz w:val="20"/>
          <w:szCs w:val="20"/>
        </w:rPr>
        <w:t>Medzi n</w:t>
      </w:r>
      <w:r w:rsidR="001842BD" w:rsidRPr="00A00DAF">
        <w:rPr>
          <w:sz w:val="20"/>
          <w:szCs w:val="20"/>
        </w:rPr>
        <w:t>ajvýznamnejš</w:t>
      </w:r>
      <w:r w:rsidRPr="00A00DAF">
        <w:rPr>
          <w:sz w:val="20"/>
          <w:szCs w:val="20"/>
        </w:rPr>
        <w:t>ie</w:t>
      </w:r>
      <w:r w:rsidR="001842BD" w:rsidRPr="00A00DAF">
        <w:rPr>
          <w:sz w:val="20"/>
          <w:szCs w:val="20"/>
        </w:rPr>
        <w:t xml:space="preserve"> náklad</w:t>
      </w:r>
      <w:r w:rsidRPr="00A00DAF">
        <w:rPr>
          <w:sz w:val="20"/>
          <w:szCs w:val="20"/>
        </w:rPr>
        <w:t>y patria napr. administratívne a režijné</w:t>
      </w:r>
      <w:r w:rsidR="001842BD" w:rsidRPr="00A00DAF">
        <w:rPr>
          <w:sz w:val="20"/>
          <w:szCs w:val="20"/>
        </w:rPr>
        <w:t xml:space="preserve"> vo výške </w:t>
      </w:r>
      <w:r w:rsidR="00A00DAF" w:rsidRPr="00A00DAF">
        <w:rPr>
          <w:sz w:val="20"/>
          <w:szCs w:val="20"/>
        </w:rPr>
        <w:t>90 522,33</w:t>
      </w:r>
      <w:r w:rsidR="005B0025" w:rsidRPr="00A00DAF">
        <w:rPr>
          <w:sz w:val="20"/>
          <w:szCs w:val="20"/>
        </w:rPr>
        <w:t>3</w:t>
      </w:r>
      <w:r w:rsidR="001842BD" w:rsidRPr="00A00DAF">
        <w:rPr>
          <w:sz w:val="20"/>
          <w:szCs w:val="20"/>
        </w:rPr>
        <w:t xml:space="preserve"> € v</w:t>
      </w:r>
      <w:r w:rsidR="00FB25C8" w:rsidRPr="00A00DAF">
        <w:rPr>
          <w:sz w:val="20"/>
          <w:szCs w:val="20"/>
        </w:rPr>
        <w:t xml:space="preserve"> dcérskej </w:t>
      </w:r>
      <w:r w:rsidR="001842BD" w:rsidRPr="00A00DAF">
        <w:rPr>
          <w:sz w:val="20"/>
          <w:szCs w:val="20"/>
        </w:rPr>
        <w:t xml:space="preserve"> účtovnej jednotke</w:t>
      </w:r>
      <w:r w:rsidR="00FB25C8" w:rsidRPr="00A00DAF">
        <w:rPr>
          <w:sz w:val="20"/>
          <w:szCs w:val="20"/>
        </w:rPr>
        <w:t xml:space="preserve"> Mestské kultúrno športové stredisko</w:t>
      </w:r>
      <w:r w:rsidR="001842BD" w:rsidRPr="00A00DAF">
        <w:rPr>
          <w:sz w:val="20"/>
          <w:szCs w:val="20"/>
        </w:rPr>
        <w:t xml:space="preserve"> </w:t>
      </w:r>
      <w:r w:rsidR="00FB25C8" w:rsidRPr="00A00DAF">
        <w:rPr>
          <w:sz w:val="20"/>
          <w:szCs w:val="20"/>
        </w:rPr>
        <w:t>(</w:t>
      </w:r>
      <w:r w:rsidR="007F181F" w:rsidRPr="00A00DAF">
        <w:rPr>
          <w:sz w:val="20"/>
          <w:szCs w:val="20"/>
        </w:rPr>
        <w:t>výdavky n</w:t>
      </w:r>
      <w:r w:rsidR="00FB25C8" w:rsidRPr="00A00DAF">
        <w:rPr>
          <w:sz w:val="20"/>
          <w:szCs w:val="20"/>
        </w:rPr>
        <w:t>a kultúrne programy a športové podujatia</w:t>
      </w:r>
      <w:r w:rsidR="007F181F" w:rsidRPr="00A00DAF">
        <w:rPr>
          <w:sz w:val="20"/>
          <w:szCs w:val="20"/>
        </w:rPr>
        <w:t>)</w:t>
      </w:r>
      <w:r w:rsidR="00FB25C8" w:rsidRPr="00A00DAF">
        <w:rPr>
          <w:sz w:val="20"/>
          <w:szCs w:val="20"/>
        </w:rPr>
        <w:t xml:space="preserve"> </w:t>
      </w:r>
      <w:r w:rsidR="007F181F" w:rsidRPr="00A00DAF">
        <w:rPr>
          <w:sz w:val="20"/>
          <w:szCs w:val="20"/>
        </w:rPr>
        <w:t xml:space="preserve">a iné služby v celkovej sume </w:t>
      </w:r>
      <w:r w:rsidR="00A00DAF" w:rsidRPr="00A00DAF">
        <w:rPr>
          <w:sz w:val="20"/>
          <w:szCs w:val="20"/>
        </w:rPr>
        <w:t>793 930,07</w:t>
      </w:r>
      <w:r w:rsidR="007F181F" w:rsidRPr="00A00DAF">
        <w:rPr>
          <w:sz w:val="20"/>
          <w:szCs w:val="20"/>
        </w:rPr>
        <w:t xml:space="preserve"> € - z toho najväčšie výdavky sú v materskej účtovnej jednotke mesto </w:t>
      </w:r>
      <w:r w:rsidR="00F25485" w:rsidRPr="00A00DAF">
        <w:rPr>
          <w:sz w:val="20"/>
          <w:szCs w:val="20"/>
        </w:rPr>
        <w:t xml:space="preserve"> Kysucké Nové Mesto za </w:t>
      </w:r>
      <w:r w:rsidR="001842BD" w:rsidRPr="00A00DAF">
        <w:rPr>
          <w:sz w:val="20"/>
          <w:szCs w:val="20"/>
        </w:rPr>
        <w:t>vývoz odpadu za občanov a podnikateľské subjekty</w:t>
      </w:r>
      <w:r w:rsidR="007F181F" w:rsidRPr="00A00DAF">
        <w:rPr>
          <w:sz w:val="20"/>
          <w:szCs w:val="20"/>
        </w:rPr>
        <w:t xml:space="preserve"> vo výške </w:t>
      </w:r>
      <w:r w:rsidR="00A00DAF" w:rsidRPr="00A00DAF">
        <w:rPr>
          <w:sz w:val="20"/>
          <w:szCs w:val="20"/>
        </w:rPr>
        <w:t>578 601,14</w:t>
      </w:r>
      <w:r w:rsidR="007F181F" w:rsidRPr="00A00DAF">
        <w:rPr>
          <w:sz w:val="20"/>
          <w:szCs w:val="20"/>
        </w:rPr>
        <w:t xml:space="preserve"> €</w:t>
      </w:r>
      <w:r w:rsidR="0065068A" w:rsidRPr="00A00DAF">
        <w:rPr>
          <w:sz w:val="20"/>
          <w:szCs w:val="20"/>
        </w:rPr>
        <w:t xml:space="preserve">, za obstarávateľskú činnosť bytové a nebytové hospodárstvo vo výške </w:t>
      </w:r>
      <w:r w:rsidR="00A00DAF" w:rsidRPr="00A00DAF">
        <w:rPr>
          <w:sz w:val="20"/>
          <w:szCs w:val="20"/>
        </w:rPr>
        <w:t>81 707,51</w:t>
      </w:r>
      <w:r w:rsidR="00A55F84">
        <w:rPr>
          <w:sz w:val="20"/>
          <w:szCs w:val="20"/>
        </w:rPr>
        <w:t xml:space="preserve"> €.</w:t>
      </w:r>
      <w:r w:rsidR="0065068A" w:rsidRPr="00A00DAF">
        <w:rPr>
          <w:sz w:val="20"/>
          <w:szCs w:val="20"/>
        </w:rPr>
        <w:t xml:space="preserve"> </w:t>
      </w:r>
      <w:r w:rsidR="001842BD" w:rsidRPr="00A00DAF">
        <w:rPr>
          <w:sz w:val="20"/>
          <w:szCs w:val="20"/>
        </w:rPr>
        <w:t xml:space="preserve"> </w:t>
      </w:r>
    </w:p>
    <w:p w14:paraId="6EFAE4BA" w14:textId="4A227EF7" w:rsidR="00ED1E4E" w:rsidRPr="00A00DAF" w:rsidRDefault="001A6F61" w:rsidP="004F2FF7">
      <w:pPr>
        <w:numPr>
          <w:ilvl w:val="0"/>
          <w:numId w:val="42"/>
        </w:numPr>
        <w:spacing w:line="276" w:lineRule="auto"/>
        <w:ind w:left="284" w:hanging="284"/>
        <w:jc w:val="both"/>
        <w:rPr>
          <w:bCs/>
          <w:i/>
          <w:sz w:val="20"/>
          <w:szCs w:val="20"/>
        </w:rPr>
      </w:pPr>
      <w:r w:rsidRPr="003361C3">
        <w:rPr>
          <w:b/>
          <w:sz w:val="20"/>
          <w:szCs w:val="20"/>
        </w:rPr>
        <w:t>Ostatné náklady na prevádzkovú činnosť</w:t>
      </w:r>
      <w:r w:rsidRPr="00A00DAF">
        <w:rPr>
          <w:bCs/>
          <w:sz w:val="20"/>
          <w:szCs w:val="20"/>
        </w:rPr>
        <w:t xml:space="preserve"> v</w:t>
      </w:r>
      <w:r w:rsidR="001842BD" w:rsidRPr="00A00DAF">
        <w:rPr>
          <w:bCs/>
          <w:sz w:val="20"/>
          <w:szCs w:val="20"/>
        </w:rPr>
        <w:t xml:space="preserve"> sume </w:t>
      </w:r>
      <w:r w:rsidR="00A00DAF" w:rsidRPr="003361C3">
        <w:rPr>
          <w:b/>
          <w:i/>
          <w:iCs/>
          <w:sz w:val="20"/>
          <w:szCs w:val="20"/>
        </w:rPr>
        <w:t>111 405,39</w:t>
      </w:r>
      <w:r w:rsidR="001842BD" w:rsidRPr="003361C3">
        <w:rPr>
          <w:b/>
          <w:i/>
          <w:iCs/>
          <w:sz w:val="20"/>
          <w:szCs w:val="20"/>
        </w:rPr>
        <w:t xml:space="preserve"> </w:t>
      </w:r>
      <w:r w:rsidRPr="003361C3">
        <w:rPr>
          <w:b/>
          <w:i/>
          <w:iCs/>
          <w:sz w:val="20"/>
          <w:szCs w:val="20"/>
        </w:rPr>
        <w:t>€</w:t>
      </w:r>
    </w:p>
    <w:p w14:paraId="2A25A64A" w14:textId="77777777" w:rsidR="00ED1E4E" w:rsidRPr="00A00DAF" w:rsidRDefault="001A6F61" w:rsidP="004F2FF7">
      <w:pPr>
        <w:spacing w:line="276" w:lineRule="auto"/>
        <w:ind w:left="284"/>
        <w:jc w:val="both"/>
        <w:rPr>
          <w:bCs/>
          <w:sz w:val="20"/>
          <w:szCs w:val="20"/>
        </w:rPr>
      </w:pPr>
      <w:r w:rsidRPr="00A00DAF">
        <w:rPr>
          <w:bCs/>
          <w:sz w:val="20"/>
          <w:szCs w:val="20"/>
        </w:rPr>
        <w:t xml:space="preserve">Detailný rozpis významných nákladov na </w:t>
      </w:r>
      <w:r w:rsidR="00FA74F0" w:rsidRPr="00A00DAF">
        <w:rPr>
          <w:bCs/>
          <w:sz w:val="20"/>
          <w:szCs w:val="20"/>
        </w:rPr>
        <w:t>prevádzkovú činnosť</w:t>
      </w:r>
      <w:r w:rsidRPr="00A00DAF">
        <w:rPr>
          <w:bCs/>
          <w:sz w:val="20"/>
          <w:szCs w:val="20"/>
        </w:rPr>
        <w:t xml:space="preserve"> je uvedený v tabuľkovej časti – </w:t>
      </w:r>
      <w:r w:rsidR="001D5965" w:rsidRPr="00A00DAF">
        <w:rPr>
          <w:bCs/>
          <w:sz w:val="20"/>
          <w:szCs w:val="20"/>
        </w:rPr>
        <w:t>(</w:t>
      </w:r>
      <w:r w:rsidRPr="00A00DAF">
        <w:rPr>
          <w:bCs/>
          <w:sz w:val="20"/>
          <w:szCs w:val="20"/>
        </w:rPr>
        <w:t>tabuľka č. 20</w:t>
      </w:r>
      <w:r w:rsidR="001D5965" w:rsidRPr="00A00DAF">
        <w:rPr>
          <w:bCs/>
          <w:sz w:val="20"/>
          <w:szCs w:val="20"/>
        </w:rPr>
        <w:t>)</w:t>
      </w:r>
      <w:r w:rsidR="00FA74F0" w:rsidRPr="00A00DAF">
        <w:rPr>
          <w:bCs/>
          <w:sz w:val="20"/>
          <w:szCs w:val="20"/>
        </w:rPr>
        <w:t>.</w:t>
      </w:r>
    </w:p>
    <w:p w14:paraId="01691BF6" w14:textId="39405A92" w:rsidR="0061201F" w:rsidRPr="003361C3" w:rsidRDefault="00354EE4" w:rsidP="004F2FF7">
      <w:pPr>
        <w:spacing w:line="276" w:lineRule="auto"/>
        <w:ind w:left="284"/>
        <w:jc w:val="both"/>
        <w:rPr>
          <w:bCs/>
          <w:sz w:val="20"/>
          <w:szCs w:val="20"/>
        </w:rPr>
      </w:pPr>
      <w:r w:rsidRPr="003361C3">
        <w:rPr>
          <w:bCs/>
          <w:sz w:val="20"/>
          <w:szCs w:val="20"/>
        </w:rPr>
        <w:t>V</w:t>
      </w:r>
      <w:r w:rsidR="001D5965" w:rsidRPr="003361C3">
        <w:rPr>
          <w:bCs/>
          <w:sz w:val="20"/>
          <w:szCs w:val="20"/>
        </w:rPr>
        <w:t>ýznamn</w:t>
      </w:r>
      <w:r w:rsidRPr="003361C3">
        <w:rPr>
          <w:bCs/>
          <w:sz w:val="20"/>
          <w:szCs w:val="20"/>
        </w:rPr>
        <w:t>ým</w:t>
      </w:r>
      <w:r w:rsidR="009154EC" w:rsidRPr="003361C3">
        <w:rPr>
          <w:bCs/>
          <w:sz w:val="20"/>
          <w:szCs w:val="20"/>
        </w:rPr>
        <w:t>i</w:t>
      </w:r>
      <w:r w:rsidR="001D5965" w:rsidRPr="003361C3">
        <w:rPr>
          <w:bCs/>
          <w:sz w:val="20"/>
          <w:szCs w:val="20"/>
        </w:rPr>
        <w:t xml:space="preserve"> nákl</w:t>
      </w:r>
      <w:r w:rsidR="00B10CE4" w:rsidRPr="003361C3">
        <w:rPr>
          <w:bCs/>
          <w:sz w:val="20"/>
          <w:szCs w:val="20"/>
        </w:rPr>
        <w:t>adm</w:t>
      </w:r>
      <w:r w:rsidR="009154EC" w:rsidRPr="003361C3">
        <w:rPr>
          <w:bCs/>
          <w:sz w:val="20"/>
          <w:szCs w:val="20"/>
        </w:rPr>
        <w:t xml:space="preserve">i </w:t>
      </w:r>
      <w:r w:rsidR="00DC41DE" w:rsidRPr="003361C3">
        <w:rPr>
          <w:bCs/>
          <w:sz w:val="20"/>
          <w:szCs w:val="20"/>
        </w:rPr>
        <w:t xml:space="preserve">v materskej účtovnej jednotke </w:t>
      </w:r>
      <w:r w:rsidR="009154EC" w:rsidRPr="003361C3">
        <w:rPr>
          <w:bCs/>
          <w:sz w:val="20"/>
          <w:szCs w:val="20"/>
        </w:rPr>
        <w:t xml:space="preserve">sú </w:t>
      </w:r>
      <w:r w:rsidR="00B10CE4" w:rsidRPr="003361C3">
        <w:rPr>
          <w:bCs/>
          <w:sz w:val="20"/>
          <w:szCs w:val="20"/>
        </w:rPr>
        <w:t>vyplatené odmeny poslancom a členom komisií mestského zastupiteľstva</w:t>
      </w:r>
      <w:r w:rsidR="00754543" w:rsidRPr="003361C3">
        <w:rPr>
          <w:bCs/>
          <w:sz w:val="20"/>
          <w:szCs w:val="20"/>
        </w:rPr>
        <w:t xml:space="preserve"> vo výške </w:t>
      </w:r>
      <w:r w:rsidR="00DC41DE" w:rsidRPr="003361C3">
        <w:rPr>
          <w:bCs/>
          <w:sz w:val="20"/>
          <w:szCs w:val="20"/>
        </w:rPr>
        <w:t>62 096,06</w:t>
      </w:r>
      <w:r w:rsidR="00B068EE" w:rsidRPr="003361C3">
        <w:rPr>
          <w:bCs/>
          <w:sz w:val="20"/>
          <w:szCs w:val="20"/>
        </w:rPr>
        <w:t xml:space="preserve"> €</w:t>
      </w:r>
      <w:r w:rsidR="009154EC" w:rsidRPr="003361C3">
        <w:rPr>
          <w:bCs/>
          <w:sz w:val="20"/>
          <w:szCs w:val="20"/>
        </w:rPr>
        <w:t>, preddavky do fondu opráv na bytovom a nebytovom hospodárstve</w:t>
      </w:r>
      <w:r w:rsidR="001E667E" w:rsidRPr="003361C3">
        <w:rPr>
          <w:bCs/>
          <w:sz w:val="20"/>
          <w:szCs w:val="20"/>
        </w:rPr>
        <w:t xml:space="preserve">, preradenie oprava a vyradenie majetku v sume </w:t>
      </w:r>
      <w:r w:rsidR="001E4236" w:rsidRPr="003361C3">
        <w:rPr>
          <w:bCs/>
          <w:sz w:val="20"/>
          <w:szCs w:val="20"/>
        </w:rPr>
        <w:t>19 798,32</w:t>
      </w:r>
      <w:r w:rsidR="001E667E" w:rsidRPr="003361C3">
        <w:rPr>
          <w:bCs/>
          <w:sz w:val="20"/>
          <w:szCs w:val="20"/>
        </w:rPr>
        <w:t xml:space="preserve"> €</w:t>
      </w:r>
      <w:r w:rsidR="00B17705" w:rsidRPr="003361C3">
        <w:rPr>
          <w:bCs/>
          <w:sz w:val="20"/>
          <w:szCs w:val="20"/>
        </w:rPr>
        <w:t>.</w:t>
      </w:r>
      <w:r w:rsidR="00754543" w:rsidRPr="003361C3">
        <w:rPr>
          <w:bCs/>
          <w:sz w:val="20"/>
          <w:szCs w:val="20"/>
        </w:rPr>
        <w:t xml:space="preserve"> Tieto náklady boli zaúčtované v materskej účtovnej jednotke mesta Kysucké Nové Mesto. </w:t>
      </w:r>
      <w:r w:rsidR="001A6F61" w:rsidRPr="003361C3">
        <w:rPr>
          <w:bCs/>
          <w:sz w:val="20"/>
          <w:szCs w:val="20"/>
        </w:rPr>
        <w:t xml:space="preserve">  </w:t>
      </w:r>
      <w:r w:rsidR="001975E3" w:rsidRPr="003361C3">
        <w:rPr>
          <w:bCs/>
          <w:sz w:val="20"/>
          <w:szCs w:val="20"/>
        </w:rPr>
        <w:t xml:space="preserve">   </w:t>
      </w:r>
    </w:p>
    <w:p w14:paraId="38624CE3" w14:textId="00F821CD" w:rsidR="00170B52" w:rsidRPr="003361C3" w:rsidRDefault="001A6F61" w:rsidP="004F2FF7">
      <w:pPr>
        <w:numPr>
          <w:ilvl w:val="0"/>
          <w:numId w:val="42"/>
        </w:numPr>
        <w:spacing w:line="276" w:lineRule="auto"/>
        <w:ind w:left="284" w:hanging="284"/>
        <w:jc w:val="both"/>
        <w:rPr>
          <w:b/>
          <w:sz w:val="20"/>
          <w:szCs w:val="20"/>
        </w:rPr>
      </w:pPr>
      <w:r w:rsidRPr="003361C3">
        <w:rPr>
          <w:b/>
          <w:sz w:val="20"/>
          <w:szCs w:val="20"/>
        </w:rPr>
        <w:t xml:space="preserve">Ostatné finančné náklady </w:t>
      </w:r>
      <w:r w:rsidR="003C44F0" w:rsidRPr="003361C3">
        <w:rPr>
          <w:sz w:val="20"/>
          <w:szCs w:val="20"/>
        </w:rPr>
        <w:t>v sume</w:t>
      </w:r>
      <w:r w:rsidR="003C44F0" w:rsidRPr="003361C3">
        <w:rPr>
          <w:b/>
          <w:sz w:val="20"/>
          <w:szCs w:val="20"/>
        </w:rPr>
        <w:t xml:space="preserve"> </w:t>
      </w:r>
      <w:r w:rsidR="003361C3" w:rsidRPr="003361C3">
        <w:rPr>
          <w:b/>
          <w:i/>
          <w:sz w:val="20"/>
          <w:szCs w:val="20"/>
        </w:rPr>
        <w:t>70 872,39</w:t>
      </w:r>
      <w:r w:rsidR="003C44F0" w:rsidRPr="003361C3">
        <w:rPr>
          <w:b/>
          <w:i/>
          <w:sz w:val="20"/>
          <w:szCs w:val="20"/>
        </w:rPr>
        <w:t xml:space="preserve"> €</w:t>
      </w:r>
    </w:p>
    <w:p w14:paraId="2E2C73DD" w14:textId="77777777" w:rsidR="001A6F61" w:rsidRPr="003361C3" w:rsidRDefault="001A6F61" w:rsidP="004F2FF7">
      <w:pPr>
        <w:spacing w:line="276" w:lineRule="auto"/>
        <w:ind w:left="284"/>
        <w:jc w:val="both"/>
        <w:rPr>
          <w:sz w:val="20"/>
          <w:szCs w:val="20"/>
        </w:rPr>
      </w:pPr>
      <w:r w:rsidRPr="003361C3">
        <w:rPr>
          <w:sz w:val="20"/>
          <w:szCs w:val="20"/>
        </w:rPr>
        <w:t xml:space="preserve">Detailný rozpis významných </w:t>
      </w:r>
      <w:r w:rsidR="00A45908" w:rsidRPr="003361C3">
        <w:rPr>
          <w:sz w:val="20"/>
          <w:szCs w:val="20"/>
        </w:rPr>
        <w:t xml:space="preserve">finančných </w:t>
      </w:r>
      <w:r w:rsidRPr="003361C3">
        <w:rPr>
          <w:sz w:val="20"/>
          <w:szCs w:val="20"/>
        </w:rPr>
        <w:t>nákladov je uvedený v tabuľkovej časti –</w:t>
      </w:r>
      <w:r w:rsidR="00B10CE4" w:rsidRPr="003361C3">
        <w:rPr>
          <w:sz w:val="20"/>
          <w:szCs w:val="20"/>
        </w:rPr>
        <w:t xml:space="preserve"> (</w:t>
      </w:r>
      <w:r w:rsidRPr="003361C3">
        <w:rPr>
          <w:sz w:val="20"/>
          <w:szCs w:val="20"/>
        </w:rPr>
        <w:t>tabuľka č. 21</w:t>
      </w:r>
      <w:r w:rsidR="00B10CE4" w:rsidRPr="003361C3">
        <w:rPr>
          <w:sz w:val="20"/>
          <w:szCs w:val="20"/>
        </w:rPr>
        <w:t>)</w:t>
      </w:r>
      <w:r w:rsidR="00FA74F0" w:rsidRPr="003361C3">
        <w:rPr>
          <w:sz w:val="20"/>
          <w:szCs w:val="20"/>
        </w:rPr>
        <w:t>.</w:t>
      </w:r>
    </w:p>
    <w:p w14:paraId="7A65AA97" w14:textId="5C81B1B0" w:rsidR="00754543" w:rsidRPr="009B1332" w:rsidRDefault="00C52EC3" w:rsidP="004F2FF7">
      <w:pPr>
        <w:spacing w:line="276" w:lineRule="auto"/>
        <w:jc w:val="both"/>
        <w:rPr>
          <w:sz w:val="20"/>
          <w:szCs w:val="20"/>
        </w:rPr>
      </w:pPr>
      <w:r w:rsidRPr="00FB401B">
        <w:rPr>
          <w:b/>
          <w:color w:val="FF0000"/>
          <w:sz w:val="20"/>
          <w:szCs w:val="20"/>
        </w:rPr>
        <w:t xml:space="preserve">      </w:t>
      </w:r>
      <w:r w:rsidR="004912B2" w:rsidRPr="009B1332">
        <w:rPr>
          <w:sz w:val="20"/>
          <w:szCs w:val="20"/>
        </w:rPr>
        <w:t xml:space="preserve">Najvýznamnejším finančným nákladom </w:t>
      </w:r>
      <w:r w:rsidR="00754543" w:rsidRPr="009B1332">
        <w:rPr>
          <w:sz w:val="20"/>
          <w:szCs w:val="20"/>
        </w:rPr>
        <w:t xml:space="preserve">vo výške </w:t>
      </w:r>
      <w:r w:rsidR="009B1332" w:rsidRPr="009B1332">
        <w:rPr>
          <w:sz w:val="20"/>
          <w:szCs w:val="20"/>
        </w:rPr>
        <w:t>42 264,89</w:t>
      </w:r>
      <w:r w:rsidR="00754543" w:rsidRPr="009B1332">
        <w:rPr>
          <w:sz w:val="20"/>
          <w:szCs w:val="20"/>
        </w:rPr>
        <w:t xml:space="preserve"> € </w:t>
      </w:r>
      <w:r w:rsidR="004912B2" w:rsidRPr="009B1332">
        <w:rPr>
          <w:sz w:val="20"/>
          <w:szCs w:val="20"/>
        </w:rPr>
        <w:t>je poistenie</w:t>
      </w:r>
      <w:r w:rsidR="00754543" w:rsidRPr="009B1332">
        <w:rPr>
          <w:sz w:val="20"/>
          <w:szCs w:val="20"/>
        </w:rPr>
        <w:t xml:space="preserve"> nehnuteľností</w:t>
      </w:r>
      <w:r w:rsidR="00EF6032" w:rsidRPr="009B1332">
        <w:rPr>
          <w:sz w:val="20"/>
          <w:szCs w:val="20"/>
        </w:rPr>
        <w:t>,</w:t>
      </w:r>
      <w:r w:rsidR="00754543" w:rsidRPr="009B1332">
        <w:rPr>
          <w:sz w:val="20"/>
          <w:szCs w:val="20"/>
        </w:rPr>
        <w:t xml:space="preserve"> dopravných </w:t>
      </w:r>
    </w:p>
    <w:p w14:paraId="2620FD5F" w14:textId="77777777" w:rsidR="0063467A" w:rsidRDefault="00754543" w:rsidP="004F2FF7">
      <w:pPr>
        <w:spacing w:line="276" w:lineRule="auto"/>
        <w:jc w:val="both"/>
        <w:rPr>
          <w:sz w:val="20"/>
          <w:szCs w:val="20"/>
        </w:rPr>
      </w:pPr>
      <w:r w:rsidRPr="009B1332">
        <w:rPr>
          <w:sz w:val="20"/>
          <w:szCs w:val="20"/>
        </w:rPr>
        <w:t xml:space="preserve">      prostriedkov </w:t>
      </w:r>
      <w:r w:rsidR="00EF6032" w:rsidRPr="009B1332">
        <w:rPr>
          <w:sz w:val="20"/>
          <w:szCs w:val="20"/>
        </w:rPr>
        <w:t>a ostatné poistenie</w:t>
      </w:r>
      <w:r w:rsidR="009B1332">
        <w:rPr>
          <w:sz w:val="20"/>
          <w:szCs w:val="20"/>
        </w:rPr>
        <w:t xml:space="preserve"> a bankové poplatky v sume 15 287,03</w:t>
      </w:r>
      <w:r w:rsidR="00EF6032" w:rsidRPr="009B1332">
        <w:rPr>
          <w:sz w:val="20"/>
          <w:szCs w:val="20"/>
        </w:rPr>
        <w:t xml:space="preserve"> </w:t>
      </w:r>
      <w:r w:rsidRPr="009B1332">
        <w:rPr>
          <w:sz w:val="20"/>
          <w:szCs w:val="20"/>
        </w:rPr>
        <w:t>v</w:t>
      </w:r>
      <w:r w:rsidR="00EF6032" w:rsidRPr="009B1332">
        <w:rPr>
          <w:sz w:val="20"/>
          <w:szCs w:val="20"/>
        </w:rPr>
        <w:t xml:space="preserve">o všetkých účtovných jednotkách </w:t>
      </w:r>
      <w:r w:rsidR="0063467A">
        <w:rPr>
          <w:sz w:val="20"/>
          <w:szCs w:val="20"/>
        </w:rPr>
        <w:t xml:space="preserve">       </w:t>
      </w:r>
    </w:p>
    <w:p w14:paraId="67720295" w14:textId="05CD7D2D" w:rsidR="00166904" w:rsidRPr="009B1332" w:rsidRDefault="0063467A" w:rsidP="004F2FF7">
      <w:pPr>
        <w:spacing w:line="276" w:lineRule="auto"/>
        <w:jc w:val="both"/>
        <w:rPr>
          <w:b/>
          <w:sz w:val="20"/>
          <w:szCs w:val="20"/>
        </w:rPr>
      </w:pPr>
      <w:r>
        <w:rPr>
          <w:sz w:val="20"/>
          <w:szCs w:val="20"/>
        </w:rPr>
        <w:t xml:space="preserve">      </w:t>
      </w:r>
      <w:r w:rsidR="00EF6032" w:rsidRPr="009B1332">
        <w:rPr>
          <w:sz w:val="20"/>
          <w:szCs w:val="20"/>
        </w:rPr>
        <w:t>konsolidovaného celku.</w:t>
      </w:r>
      <w:r w:rsidR="00C52EC3" w:rsidRPr="009B1332">
        <w:rPr>
          <w:b/>
          <w:sz w:val="20"/>
          <w:szCs w:val="20"/>
        </w:rPr>
        <w:t xml:space="preserve"> </w:t>
      </w:r>
    </w:p>
    <w:p w14:paraId="2F8DA79A" w14:textId="77777777" w:rsidR="006C38C7" w:rsidRPr="00FB401B" w:rsidRDefault="006C38C7" w:rsidP="004F2FF7">
      <w:pPr>
        <w:spacing w:line="276" w:lineRule="auto"/>
        <w:jc w:val="both"/>
        <w:rPr>
          <w:b/>
          <w:color w:val="FF0000"/>
          <w:sz w:val="20"/>
          <w:szCs w:val="20"/>
        </w:rPr>
      </w:pPr>
    </w:p>
    <w:p w14:paraId="372D1FAB" w14:textId="77777777" w:rsidR="00170B52" w:rsidRPr="0099015B" w:rsidRDefault="00C52EC3" w:rsidP="004F2FF7">
      <w:pPr>
        <w:spacing w:line="276" w:lineRule="auto"/>
        <w:jc w:val="both"/>
        <w:rPr>
          <w:b/>
          <w:sz w:val="20"/>
          <w:szCs w:val="20"/>
        </w:rPr>
      </w:pPr>
      <w:r w:rsidRPr="0099015B">
        <w:rPr>
          <w:b/>
          <w:sz w:val="20"/>
          <w:szCs w:val="20"/>
        </w:rPr>
        <w:t xml:space="preserve">2/ </w:t>
      </w:r>
      <w:r w:rsidR="001A6F61" w:rsidRPr="0099015B">
        <w:rPr>
          <w:b/>
          <w:sz w:val="20"/>
          <w:szCs w:val="20"/>
        </w:rPr>
        <w:t>Výnosy konsolidovaného celku</w:t>
      </w:r>
    </w:p>
    <w:p w14:paraId="5924B4B7" w14:textId="77777777" w:rsidR="00C52EC3" w:rsidRPr="0099015B" w:rsidRDefault="00C52EC3" w:rsidP="004F2FF7">
      <w:pPr>
        <w:spacing w:line="276" w:lineRule="auto"/>
        <w:ind w:left="360"/>
        <w:jc w:val="both"/>
        <w:rPr>
          <w:b/>
          <w:sz w:val="20"/>
          <w:szCs w:val="20"/>
        </w:rPr>
      </w:pPr>
    </w:p>
    <w:p w14:paraId="7035C943" w14:textId="0E2A5602" w:rsidR="00C52EC3" w:rsidRPr="0099015B" w:rsidRDefault="00C52EC3" w:rsidP="004F2FF7">
      <w:pPr>
        <w:numPr>
          <w:ilvl w:val="0"/>
          <w:numId w:val="43"/>
        </w:numPr>
        <w:spacing w:line="276" w:lineRule="auto"/>
        <w:ind w:left="284" w:hanging="284"/>
        <w:jc w:val="both"/>
        <w:rPr>
          <w:b/>
          <w:sz w:val="20"/>
          <w:szCs w:val="20"/>
        </w:rPr>
      </w:pPr>
      <w:r w:rsidRPr="0099015B">
        <w:rPr>
          <w:b/>
          <w:sz w:val="20"/>
          <w:szCs w:val="20"/>
        </w:rPr>
        <w:t xml:space="preserve">Ostatné výnosy z prevádzkovej činnosti </w:t>
      </w:r>
      <w:r w:rsidR="003C44F0" w:rsidRPr="0099015B">
        <w:rPr>
          <w:b/>
          <w:sz w:val="20"/>
          <w:szCs w:val="20"/>
        </w:rPr>
        <w:t xml:space="preserve"> </w:t>
      </w:r>
      <w:r w:rsidR="003C44F0" w:rsidRPr="0099015B">
        <w:rPr>
          <w:sz w:val="20"/>
          <w:szCs w:val="20"/>
        </w:rPr>
        <w:t>v sume</w:t>
      </w:r>
      <w:r w:rsidR="003C44F0" w:rsidRPr="0099015B">
        <w:rPr>
          <w:b/>
          <w:sz w:val="20"/>
          <w:szCs w:val="20"/>
        </w:rPr>
        <w:t xml:space="preserve"> </w:t>
      </w:r>
      <w:r w:rsidR="0063467A" w:rsidRPr="0099015B">
        <w:rPr>
          <w:b/>
          <w:i/>
          <w:sz w:val="20"/>
          <w:szCs w:val="20"/>
        </w:rPr>
        <w:t>298 317,97</w:t>
      </w:r>
      <w:r w:rsidR="003C44F0" w:rsidRPr="0099015B">
        <w:rPr>
          <w:b/>
          <w:i/>
          <w:sz w:val="20"/>
          <w:szCs w:val="20"/>
        </w:rPr>
        <w:t xml:space="preserve"> €</w:t>
      </w:r>
    </w:p>
    <w:p w14:paraId="5A77080C" w14:textId="77777777" w:rsidR="00B10CE4" w:rsidRPr="0099015B" w:rsidRDefault="00C52EC3" w:rsidP="004F2FF7">
      <w:pPr>
        <w:spacing w:line="276" w:lineRule="auto"/>
        <w:jc w:val="both"/>
        <w:rPr>
          <w:sz w:val="20"/>
          <w:szCs w:val="20"/>
        </w:rPr>
      </w:pPr>
      <w:r w:rsidRPr="0099015B">
        <w:rPr>
          <w:b/>
          <w:sz w:val="20"/>
          <w:szCs w:val="20"/>
        </w:rPr>
        <w:t xml:space="preserve">      </w:t>
      </w:r>
      <w:r w:rsidR="00B10CE4" w:rsidRPr="0099015B">
        <w:rPr>
          <w:sz w:val="20"/>
          <w:szCs w:val="20"/>
        </w:rPr>
        <w:t>Detailný rozpis významných výnosov z prevádzkovej činnosti je uvedený v</w:t>
      </w:r>
      <w:r w:rsidR="00170B52" w:rsidRPr="0099015B">
        <w:rPr>
          <w:sz w:val="20"/>
          <w:szCs w:val="20"/>
        </w:rPr>
        <w:t xml:space="preserve"> tabuľkovej časti – (tabuľka č. </w:t>
      </w:r>
      <w:r w:rsidR="00B10CE4" w:rsidRPr="0099015B">
        <w:rPr>
          <w:sz w:val="20"/>
          <w:szCs w:val="20"/>
        </w:rPr>
        <w:t>22)</w:t>
      </w:r>
    </w:p>
    <w:p w14:paraId="237CA62D" w14:textId="5507BF3C" w:rsidR="00CC5690" w:rsidRPr="0099015B" w:rsidRDefault="00EF6032" w:rsidP="004F2FF7">
      <w:pPr>
        <w:spacing w:line="276" w:lineRule="auto"/>
        <w:jc w:val="both"/>
        <w:rPr>
          <w:sz w:val="20"/>
          <w:szCs w:val="20"/>
        </w:rPr>
      </w:pPr>
      <w:r w:rsidRPr="0099015B">
        <w:rPr>
          <w:b/>
          <w:sz w:val="20"/>
          <w:szCs w:val="20"/>
        </w:rPr>
        <w:t xml:space="preserve">      </w:t>
      </w:r>
      <w:r w:rsidR="00C52EC3" w:rsidRPr="0099015B">
        <w:rPr>
          <w:sz w:val="20"/>
          <w:szCs w:val="20"/>
        </w:rPr>
        <w:t xml:space="preserve">Najvýznamnejším výnosom z prevádzkovej činnosti vo výške </w:t>
      </w:r>
      <w:r w:rsidR="0099015B" w:rsidRPr="0099015B">
        <w:rPr>
          <w:sz w:val="20"/>
          <w:szCs w:val="20"/>
        </w:rPr>
        <w:t>278 641,54</w:t>
      </w:r>
      <w:r w:rsidR="00C52EC3" w:rsidRPr="0099015B">
        <w:rPr>
          <w:sz w:val="20"/>
          <w:szCs w:val="20"/>
        </w:rPr>
        <w:t xml:space="preserve"> € sú</w:t>
      </w:r>
      <w:r w:rsidR="00636363" w:rsidRPr="0099015B">
        <w:rPr>
          <w:sz w:val="20"/>
          <w:szCs w:val="20"/>
        </w:rPr>
        <w:t xml:space="preserve"> výnosy z prenájmu </w:t>
      </w:r>
      <w:r w:rsidR="00CC5690" w:rsidRPr="0099015B">
        <w:rPr>
          <w:sz w:val="20"/>
          <w:szCs w:val="20"/>
        </w:rPr>
        <w:t xml:space="preserve">bytových    </w:t>
      </w:r>
    </w:p>
    <w:p w14:paraId="7FFFE2D0" w14:textId="4625B30D" w:rsidR="00170B52" w:rsidRDefault="00CC5690" w:rsidP="004F2FF7">
      <w:pPr>
        <w:spacing w:line="276" w:lineRule="auto"/>
        <w:jc w:val="both"/>
        <w:rPr>
          <w:sz w:val="20"/>
          <w:szCs w:val="20"/>
        </w:rPr>
      </w:pPr>
      <w:r w:rsidRPr="0099015B">
        <w:rPr>
          <w:sz w:val="20"/>
          <w:szCs w:val="20"/>
        </w:rPr>
        <w:t xml:space="preserve">      a nebytových priestorov</w:t>
      </w:r>
      <w:r w:rsidR="000F0700" w:rsidRPr="0099015B">
        <w:rPr>
          <w:sz w:val="20"/>
          <w:szCs w:val="20"/>
        </w:rPr>
        <w:t xml:space="preserve"> a pozemkov</w:t>
      </w:r>
      <w:r w:rsidR="00C52EC3" w:rsidRPr="0099015B">
        <w:rPr>
          <w:sz w:val="20"/>
          <w:szCs w:val="20"/>
        </w:rPr>
        <w:t xml:space="preserve">  v</w:t>
      </w:r>
      <w:r w:rsidR="000F0700" w:rsidRPr="0099015B">
        <w:rPr>
          <w:sz w:val="20"/>
          <w:szCs w:val="20"/>
        </w:rPr>
        <w:t xml:space="preserve"> materskej </w:t>
      </w:r>
      <w:r w:rsidR="00C52EC3" w:rsidRPr="0099015B">
        <w:rPr>
          <w:sz w:val="20"/>
          <w:szCs w:val="20"/>
        </w:rPr>
        <w:t xml:space="preserve">účtovnej jednotke </w:t>
      </w:r>
      <w:r w:rsidR="004C1B54" w:rsidRPr="0099015B">
        <w:rPr>
          <w:sz w:val="20"/>
          <w:szCs w:val="20"/>
        </w:rPr>
        <w:t>m</w:t>
      </w:r>
      <w:r w:rsidR="00C52EC3" w:rsidRPr="0099015B">
        <w:rPr>
          <w:sz w:val="20"/>
          <w:szCs w:val="20"/>
        </w:rPr>
        <w:t>esto Kysucké Nové Mesto.</w:t>
      </w:r>
    </w:p>
    <w:p w14:paraId="2F52D36A" w14:textId="77777777" w:rsidR="00BB0FA7" w:rsidRPr="0099015B" w:rsidRDefault="00BB0FA7" w:rsidP="004F2FF7">
      <w:pPr>
        <w:spacing w:line="276" w:lineRule="auto"/>
        <w:jc w:val="both"/>
        <w:rPr>
          <w:sz w:val="20"/>
          <w:szCs w:val="20"/>
        </w:rPr>
      </w:pPr>
    </w:p>
    <w:p w14:paraId="16AD36EF" w14:textId="77777777" w:rsidR="00B7063A" w:rsidRPr="0099015B" w:rsidRDefault="00B7063A" w:rsidP="004F2FF7">
      <w:pPr>
        <w:spacing w:line="276" w:lineRule="auto"/>
        <w:jc w:val="both"/>
        <w:rPr>
          <w:sz w:val="20"/>
          <w:szCs w:val="20"/>
        </w:rPr>
      </w:pPr>
    </w:p>
    <w:p w14:paraId="0E211B8F" w14:textId="77777777" w:rsidR="00B7063A" w:rsidRPr="004B17ED" w:rsidRDefault="00B7063A" w:rsidP="004F2FF7">
      <w:pPr>
        <w:numPr>
          <w:ilvl w:val="0"/>
          <w:numId w:val="43"/>
        </w:numPr>
        <w:ind w:left="284" w:hanging="284"/>
        <w:jc w:val="both"/>
        <w:rPr>
          <w:b/>
          <w:sz w:val="20"/>
          <w:szCs w:val="20"/>
        </w:rPr>
      </w:pPr>
      <w:r w:rsidRPr="004B17ED">
        <w:rPr>
          <w:b/>
          <w:sz w:val="20"/>
          <w:szCs w:val="20"/>
        </w:rPr>
        <w:lastRenderedPageBreak/>
        <w:t>Prehľad o vybraných daňových výnoso</w:t>
      </w:r>
      <w:r w:rsidR="00441BCA" w:rsidRPr="004B17ED">
        <w:rPr>
          <w:b/>
          <w:sz w:val="20"/>
          <w:szCs w:val="20"/>
        </w:rPr>
        <w:t>ch</w:t>
      </w:r>
      <w:r w:rsidRPr="004B17ED">
        <w:rPr>
          <w:b/>
          <w:sz w:val="20"/>
          <w:szCs w:val="20"/>
        </w:rPr>
        <w:t xml:space="preserve"> </w:t>
      </w:r>
    </w:p>
    <w:p w14:paraId="272B0149" w14:textId="77777777" w:rsidR="00933427" w:rsidRPr="004B17ED" w:rsidRDefault="00933427" w:rsidP="004F2FF7">
      <w:pPr>
        <w:jc w:val="both"/>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7"/>
        <w:gridCol w:w="1559"/>
      </w:tblGrid>
      <w:tr w:rsidR="004B17ED" w:rsidRPr="004B17ED" w14:paraId="51C2935A" w14:textId="77777777" w:rsidTr="00B7063A">
        <w:tc>
          <w:tcPr>
            <w:tcW w:w="5637" w:type="dxa"/>
          </w:tcPr>
          <w:p w14:paraId="37DD1A2C" w14:textId="77777777" w:rsidR="00B7063A" w:rsidRPr="004B17ED" w:rsidRDefault="00B7063A" w:rsidP="004F2FF7">
            <w:pPr>
              <w:jc w:val="both"/>
              <w:rPr>
                <w:b/>
                <w:sz w:val="20"/>
                <w:szCs w:val="20"/>
              </w:rPr>
            </w:pPr>
          </w:p>
        </w:tc>
        <w:tc>
          <w:tcPr>
            <w:tcW w:w="1559" w:type="dxa"/>
            <w:shd w:val="clear" w:color="auto" w:fill="BFBFBF"/>
          </w:tcPr>
          <w:p w14:paraId="3841DCDB" w14:textId="1463BCDB" w:rsidR="00B7063A" w:rsidRPr="004B17ED" w:rsidRDefault="004B17ED" w:rsidP="004F2FF7">
            <w:pPr>
              <w:jc w:val="both"/>
              <w:rPr>
                <w:i/>
                <w:sz w:val="20"/>
                <w:szCs w:val="20"/>
              </w:rPr>
            </w:pPr>
            <w:r>
              <w:rPr>
                <w:i/>
                <w:sz w:val="20"/>
                <w:szCs w:val="20"/>
              </w:rPr>
              <w:t xml:space="preserve">  </w:t>
            </w:r>
            <w:r w:rsidR="00B7063A" w:rsidRPr="004B17ED">
              <w:rPr>
                <w:i/>
                <w:sz w:val="20"/>
                <w:szCs w:val="20"/>
              </w:rPr>
              <w:t>31.12.20</w:t>
            </w:r>
            <w:r w:rsidR="009072F8" w:rsidRPr="004B17ED">
              <w:rPr>
                <w:i/>
                <w:sz w:val="20"/>
                <w:szCs w:val="20"/>
              </w:rPr>
              <w:t>2</w:t>
            </w:r>
            <w:r w:rsidR="00363F8F" w:rsidRPr="004B17ED">
              <w:rPr>
                <w:i/>
                <w:sz w:val="20"/>
                <w:szCs w:val="20"/>
              </w:rPr>
              <w:t>1</w:t>
            </w:r>
          </w:p>
        </w:tc>
      </w:tr>
      <w:tr w:rsidR="004B17ED" w:rsidRPr="004B17ED" w14:paraId="543AF5A4" w14:textId="77777777" w:rsidTr="00B7063A">
        <w:tc>
          <w:tcPr>
            <w:tcW w:w="5637" w:type="dxa"/>
            <w:vAlign w:val="bottom"/>
          </w:tcPr>
          <w:p w14:paraId="309BBCB6" w14:textId="77777777" w:rsidR="00B7063A" w:rsidRPr="004B17ED" w:rsidRDefault="00B7063A" w:rsidP="004F2FF7">
            <w:pPr>
              <w:pStyle w:val="Tabulka"/>
              <w:jc w:val="both"/>
              <w:rPr>
                <w:color w:val="auto"/>
                <w:sz w:val="20"/>
              </w:rPr>
            </w:pPr>
            <w:r w:rsidRPr="004B17ED">
              <w:rPr>
                <w:color w:val="auto"/>
                <w:sz w:val="20"/>
              </w:rPr>
              <w:t>Poukázaný podiel na dani z príjmov zo štátneho rozpočtu</w:t>
            </w:r>
          </w:p>
        </w:tc>
        <w:tc>
          <w:tcPr>
            <w:tcW w:w="1559" w:type="dxa"/>
            <w:vAlign w:val="center"/>
          </w:tcPr>
          <w:p w14:paraId="61A363DD" w14:textId="56250769" w:rsidR="00B7063A" w:rsidRPr="004B17ED" w:rsidRDefault="00363F8F" w:rsidP="004F2FF7">
            <w:pPr>
              <w:jc w:val="both"/>
              <w:rPr>
                <w:sz w:val="20"/>
                <w:szCs w:val="20"/>
              </w:rPr>
            </w:pPr>
            <w:r w:rsidRPr="004B17ED">
              <w:rPr>
                <w:sz w:val="20"/>
                <w:szCs w:val="20"/>
              </w:rPr>
              <w:t>6 668 899,09</w:t>
            </w:r>
          </w:p>
        </w:tc>
      </w:tr>
      <w:tr w:rsidR="004B17ED" w:rsidRPr="004B17ED" w14:paraId="3C7428DE" w14:textId="77777777" w:rsidTr="00B7063A">
        <w:tc>
          <w:tcPr>
            <w:tcW w:w="5637" w:type="dxa"/>
            <w:vAlign w:val="bottom"/>
          </w:tcPr>
          <w:p w14:paraId="74EE850B" w14:textId="77777777" w:rsidR="00B7063A" w:rsidRPr="004B17ED" w:rsidRDefault="00B7063A" w:rsidP="004F2FF7">
            <w:pPr>
              <w:pStyle w:val="Tabulka"/>
              <w:jc w:val="both"/>
              <w:rPr>
                <w:color w:val="auto"/>
                <w:sz w:val="20"/>
              </w:rPr>
            </w:pPr>
            <w:r w:rsidRPr="004B17ED">
              <w:rPr>
                <w:color w:val="auto"/>
                <w:sz w:val="20"/>
              </w:rPr>
              <w:t>Dane za špecifické služby - za psa</w:t>
            </w:r>
          </w:p>
        </w:tc>
        <w:tc>
          <w:tcPr>
            <w:tcW w:w="1559" w:type="dxa"/>
            <w:vAlign w:val="center"/>
          </w:tcPr>
          <w:p w14:paraId="7D72E97C" w14:textId="6B2395C7" w:rsidR="00B7063A" w:rsidRPr="004B17ED" w:rsidRDefault="009072F8" w:rsidP="004F2FF7">
            <w:pPr>
              <w:jc w:val="both"/>
              <w:rPr>
                <w:sz w:val="20"/>
                <w:szCs w:val="20"/>
              </w:rPr>
            </w:pPr>
            <w:r w:rsidRPr="004B17ED">
              <w:rPr>
                <w:sz w:val="20"/>
                <w:szCs w:val="20"/>
              </w:rPr>
              <w:t xml:space="preserve">     </w:t>
            </w:r>
            <w:r w:rsidR="00FD4BFC" w:rsidRPr="004B17ED">
              <w:rPr>
                <w:sz w:val="20"/>
                <w:szCs w:val="20"/>
              </w:rPr>
              <w:t>10</w:t>
            </w:r>
            <w:r w:rsidR="00363F8F" w:rsidRPr="004B17ED">
              <w:rPr>
                <w:sz w:val="20"/>
                <w:szCs w:val="20"/>
              </w:rPr>
              <w:t> 808,33</w:t>
            </w:r>
          </w:p>
        </w:tc>
      </w:tr>
      <w:tr w:rsidR="004B17ED" w:rsidRPr="004B17ED" w14:paraId="45D219B3" w14:textId="77777777" w:rsidTr="00B7063A">
        <w:tc>
          <w:tcPr>
            <w:tcW w:w="5637" w:type="dxa"/>
            <w:vAlign w:val="bottom"/>
          </w:tcPr>
          <w:p w14:paraId="4F509900" w14:textId="77777777" w:rsidR="00B7063A" w:rsidRPr="004B17ED" w:rsidRDefault="00B7063A" w:rsidP="004F2FF7">
            <w:pPr>
              <w:pStyle w:val="Tabulka"/>
              <w:jc w:val="both"/>
              <w:rPr>
                <w:color w:val="auto"/>
                <w:sz w:val="20"/>
              </w:rPr>
            </w:pPr>
            <w:r w:rsidRPr="004B17ED">
              <w:rPr>
                <w:color w:val="auto"/>
                <w:sz w:val="20"/>
              </w:rPr>
              <w:t>Dane za špecifické služby - za predajné automaty</w:t>
            </w:r>
          </w:p>
        </w:tc>
        <w:tc>
          <w:tcPr>
            <w:tcW w:w="1559" w:type="dxa"/>
            <w:vAlign w:val="center"/>
          </w:tcPr>
          <w:p w14:paraId="620A725C" w14:textId="54FB0809" w:rsidR="00B7063A" w:rsidRPr="004B17ED" w:rsidRDefault="009072F8" w:rsidP="004F2FF7">
            <w:pPr>
              <w:jc w:val="both"/>
              <w:rPr>
                <w:sz w:val="20"/>
                <w:szCs w:val="20"/>
              </w:rPr>
            </w:pPr>
            <w:r w:rsidRPr="004B17ED">
              <w:rPr>
                <w:sz w:val="20"/>
                <w:szCs w:val="20"/>
              </w:rPr>
              <w:t xml:space="preserve">       </w:t>
            </w:r>
            <w:r w:rsidR="00363F8F" w:rsidRPr="004B17ED">
              <w:rPr>
                <w:sz w:val="20"/>
                <w:szCs w:val="20"/>
              </w:rPr>
              <w:t>1 785</w:t>
            </w:r>
            <w:r w:rsidRPr="004B17ED">
              <w:rPr>
                <w:sz w:val="20"/>
                <w:szCs w:val="20"/>
              </w:rPr>
              <w:t>,00</w:t>
            </w:r>
          </w:p>
        </w:tc>
      </w:tr>
      <w:tr w:rsidR="004B17ED" w:rsidRPr="004B17ED" w14:paraId="0358D792" w14:textId="77777777" w:rsidTr="00B7063A">
        <w:tc>
          <w:tcPr>
            <w:tcW w:w="5637" w:type="dxa"/>
            <w:vAlign w:val="bottom"/>
          </w:tcPr>
          <w:p w14:paraId="2830BF8C" w14:textId="77777777" w:rsidR="0083424F" w:rsidRPr="004B17ED" w:rsidRDefault="0083424F" w:rsidP="004F2FF7">
            <w:pPr>
              <w:pStyle w:val="Tabulka"/>
              <w:jc w:val="both"/>
              <w:rPr>
                <w:color w:val="auto"/>
                <w:sz w:val="20"/>
              </w:rPr>
            </w:pPr>
            <w:r w:rsidRPr="004B17ED">
              <w:rPr>
                <w:color w:val="auto"/>
                <w:sz w:val="20"/>
              </w:rPr>
              <w:t xml:space="preserve">Dane za špecifické služby - za </w:t>
            </w:r>
            <w:r w:rsidR="00441BCA" w:rsidRPr="004B17ED">
              <w:rPr>
                <w:color w:val="auto"/>
                <w:sz w:val="20"/>
              </w:rPr>
              <w:t>nevýherné hracie prístroje</w:t>
            </w:r>
          </w:p>
        </w:tc>
        <w:tc>
          <w:tcPr>
            <w:tcW w:w="1559" w:type="dxa"/>
            <w:vAlign w:val="center"/>
          </w:tcPr>
          <w:p w14:paraId="71311754" w14:textId="4A943130" w:rsidR="0083424F" w:rsidRPr="004B17ED" w:rsidRDefault="009072F8" w:rsidP="004F2FF7">
            <w:pPr>
              <w:jc w:val="both"/>
              <w:rPr>
                <w:sz w:val="20"/>
                <w:szCs w:val="20"/>
              </w:rPr>
            </w:pPr>
            <w:r w:rsidRPr="004B17ED">
              <w:rPr>
                <w:sz w:val="20"/>
                <w:szCs w:val="20"/>
              </w:rPr>
              <w:t xml:space="preserve">              0,00</w:t>
            </w:r>
          </w:p>
        </w:tc>
      </w:tr>
      <w:tr w:rsidR="004B17ED" w:rsidRPr="004B17ED" w14:paraId="1BED3137" w14:textId="77777777" w:rsidTr="00B7063A">
        <w:tc>
          <w:tcPr>
            <w:tcW w:w="5637" w:type="dxa"/>
            <w:vAlign w:val="bottom"/>
          </w:tcPr>
          <w:p w14:paraId="0252BECE" w14:textId="77777777" w:rsidR="00B7063A" w:rsidRPr="004B17ED" w:rsidRDefault="00B7063A" w:rsidP="004F2FF7">
            <w:pPr>
              <w:pStyle w:val="Tabulka"/>
              <w:jc w:val="both"/>
              <w:rPr>
                <w:color w:val="auto"/>
                <w:sz w:val="20"/>
              </w:rPr>
            </w:pPr>
            <w:r w:rsidRPr="004B17ED">
              <w:rPr>
                <w:color w:val="auto"/>
                <w:sz w:val="20"/>
              </w:rPr>
              <w:t>Dane za špecifické služby - za ubytovanie</w:t>
            </w:r>
          </w:p>
        </w:tc>
        <w:tc>
          <w:tcPr>
            <w:tcW w:w="1559" w:type="dxa"/>
            <w:vAlign w:val="center"/>
          </w:tcPr>
          <w:p w14:paraId="3B6E923E" w14:textId="041DD8F5" w:rsidR="00B7063A" w:rsidRPr="004B17ED" w:rsidRDefault="00363F8F" w:rsidP="004F2FF7">
            <w:pPr>
              <w:jc w:val="both"/>
              <w:rPr>
                <w:sz w:val="20"/>
                <w:szCs w:val="20"/>
              </w:rPr>
            </w:pPr>
            <w:r w:rsidRPr="004B17ED">
              <w:rPr>
                <w:sz w:val="20"/>
                <w:szCs w:val="20"/>
              </w:rPr>
              <w:t xml:space="preserve">       6 525,90</w:t>
            </w:r>
          </w:p>
        </w:tc>
      </w:tr>
      <w:tr w:rsidR="004B17ED" w:rsidRPr="004B17ED" w14:paraId="7C73AFB4" w14:textId="77777777" w:rsidTr="00B7063A">
        <w:tc>
          <w:tcPr>
            <w:tcW w:w="5637" w:type="dxa"/>
            <w:vAlign w:val="bottom"/>
          </w:tcPr>
          <w:p w14:paraId="7585C98B" w14:textId="77777777" w:rsidR="00B7063A" w:rsidRPr="004B17ED" w:rsidRDefault="00B7063A" w:rsidP="004F2FF7">
            <w:pPr>
              <w:pStyle w:val="Tabulka"/>
              <w:jc w:val="both"/>
              <w:rPr>
                <w:color w:val="auto"/>
                <w:sz w:val="20"/>
              </w:rPr>
            </w:pPr>
            <w:r w:rsidRPr="004B17ED">
              <w:rPr>
                <w:color w:val="auto"/>
                <w:sz w:val="20"/>
              </w:rPr>
              <w:t xml:space="preserve">Daň z nehnuteľností </w:t>
            </w:r>
          </w:p>
        </w:tc>
        <w:tc>
          <w:tcPr>
            <w:tcW w:w="1559" w:type="dxa"/>
            <w:vAlign w:val="center"/>
          </w:tcPr>
          <w:p w14:paraId="2891CD0A" w14:textId="55499CC3" w:rsidR="00B7063A" w:rsidRPr="004B17ED" w:rsidRDefault="00C6108D" w:rsidP="004F2FF7">
            <w:pPr>
              <w:jc w:val="both"/>
              <w:rPr>
                <w:sz w:val="20"/>
                <w:szCs w:val="20"/>
              </w:rPr>
            </w:pPr>
            <w:r w:rsidRPr="004B17ED">
              <w:rPr>
                <w:sz w:val="20"/>
                <w:szCs w:val="20"/>
              </w:rPr>
              <w:t>1</w:t>
            </w:r>
            <w:r w:rsidR="00363F8F" w:rsidRPr="004B17ED">
              <w:rPr>
                <w:sz w:val="20"/>
                <w:szCs w:val="20"/>
              </w:rPr>
              <w:t> </w:t>
            </w:r>
            <w:r w:rsidRPr="004B17ED">
              <w:rPr>
                <w:sz w:val="20"/>
                <w:szCs w:val="20"/>
              </w:rPr>
              <w:t>0</w:t>
            </w:r>
            <w:r w:rsidR="00363F8F" w:rsidRPr="004B17ED">
              <w:rPr>
                <w:sz w:val="20"/>
                <w:szCs w:val="20"/>
              </w:rPr>
              <w:t>50 021</w:t>
            </w:r>
            <w:r w:rsidRPr="004B17ED">
              <w:rPr>
                <w:sz w:val="20"/>
                <w:szCs w:val="20"/>
              </w:rPr>
              <w:t>,</w:t>
            </w:r>
            <w:r w:rsidR="00363F8F" w:rsidRPr="004B17ED">
              <w:rPr>
                <w:sz w:val="20"/>
                <w:szCs w:val="20"/>
              </w:rPr>
              <w:t>78</w:t>
            </w:r>
          </w:p>
        </w:tc>
      </w:tr>
      <w:tr w:rsidR="004B17ED" w:rsidRPr="004B17ED" w14:paraId="6C4E41B2" w14:textId="77777777" w:rsidTr="00A162A2">
        <w:trPr>
          <w:trHeight w:val="254"/>
        </w:trPr>
        <w:tc>
          <w:tcPr>
            <w:tcW w:w="5637" w:type="dxa"/>
            <w:vAlign w:val="bottom"/>
          </w:tcPr>
          <w:p w14:paraId="7D2879A2" w14:textId="77777777" w:rsidR="00B7063A" w:rsidRPr="003427DD" w:rsidRDefault="00B7063A" w:rsidP="004F2FF7">
            <w:pPr>
              <w:pStyle w:val="Tabulka"/>
              <w:jc w:val="both"/>
              <w:rPr>
                <w:b/>
                <w:i/>
                <w:color w:val="auto"/>
                <w:sz w:val="22"/>
                <w:szCs w:val="22"/>
              </w:rPr>
            </w:pPr>
            <w:r w:rsidRPr="003427DD">
              <w:rPr>
                <w:b/>
                <w:i/>
                <w:color w:val="auto"/>
                <w:sz w:val="22"/>
                <w:szCs w:val="22"/>
              </w:rPr>
              <w:t xml:space="preserve">Daňové výnosy spolu </w:t>
            </w:r>
          </w:p>
        </w:tc>
        <w:tc>
          <w:tcPr>
            <w:tcW w:w="1559" w:type="dxa"/>
            <w:vAlign w:val="center"/>
          </w:tcPr>
          <w:p w14:paraId="14CF35C3" w14:textId="5665F575" w:rsidR="0083424F" w:rsidRPr="003427DD" w:rsidRDefault="00FD4BFC" w:rsidP="004F2FF7">
            <w:pPr>
              <w:jc w:val="both"/>
              <w:rPr>
                <w:b/>
                <w:i/>
                <w:sz w:val="22"/>
                <w:szCs w:val="22"/>
              </w:rPr>
            </w:pPr>
            <w:r w:rsidRPr="003427DD">
              <w:rPr>
                <w:b/>
                <w:i/>
                <w:sz w:val="22"/>
                <w:szCs w:val="22"/>
              </w:rPr>
              <w:t>7</w:t>
            </w:r>
            <w:r w:rsidR="004B17ED" w:rsidRPr="003427DD">
              <w:rPr>
                <w:b/>
                <w:i/>
                <w:sz w:val="22"/>
                <w:szCs w:val="22"/>
              </w:rPr>
              <w:t> 738 040,10</w:t>
            </w:r>
          </w:p>
        </w:tc>
      </w:tr>
    </w:tbl>
    <w:p w14:paraId="5C511BF3" w14:textId="77777777" w:rsidR="00EC18D9" w:rsidRPr="00FB401B" w:rsidRDefault="00EC18D9" w:rsidP="004F2FF7">
      <w:pPr>
        <w:spacing w:line="276" w:lineRule="auto"/>
        <w:jc w:val="both"/>
        <w:rPr>
          <w:color w:val="FF0000"/>
          <w:sz w:val="20"/>
          <w:szCs w:val="20"/>
        </w:rPr>
      </w:pPr>
    </w:p>
    <w:p w14:paraId="2EAA1DE8" w14:textId="77777777" w:rsidR="00EC18D9" w:rsidRPr="00FB401B" w:rsidRDefault="00EC18D9" w:rsidP="004F2FF7">
      <w:pPr>
        <w:spacing w:line="276" w:lineRule="auto"/>
        <w:jc w:val="both"/>
        <w:rPr>
          <w:color w:val="FF0000"/>
          <w:sz w:val="20"/>
          <w:szCs w:val="20"/>
        </w:rPr>
      </w:pPr>
    </w:p>
    <w:p w14:paraId="4F4A24F2" w14:textId="77777777" w:rsidR="00C52EC3" w:rsidRPr="005F704D" w:rsidRDefault="00C52EC3" w:rsidP="004F2FF7">
      <w:pPr>
        <w:numPr>
          <w:ilvl w:val="0"/>
          <w:numId w:val="36"/>
        </w:numPr>
        <w:spacing w:line="276" w:lineRule="auto"/>
        <w:jc w:val="both"/>
        <w:rPr>
          <w:b/>
          <w:sz w:val="20"/>
          <w:szCs w:val="20"/>
          <w:u w:val="single"/>
        </w:rPr>
      </w:pPr>
      <w:r w:rsidRPr="005F704D">
        <w:rPr>
          <w:b/>
          <w:sz w:val="20"/>
          <w:szCs w:val="20"/>
          <w:u w:val="single"/>
        </w:rPr>
        <w:t>INFORMÁCIE O</w:t>
      </w:r>
      <w:r w:rsidR="005624E5" w:rsidRPr="005F704D">
        <w:rPr>
          <w:b/>
          <w:sz w:val="20"/>
          <w:szCs w:val="20"/>
          <w:u w:val="single"/>
        </w:rPr>
        <w:t xml:space="preserve"> INÝCH AKTÍVACH A INÝCH </w:t>
      </w:r>
      <w:r w:rsidRPr="005F704D">
        <w:rPr>
          <w:b/>
          <w:sz w:val="20"/>
          <w:szCs w:val="20"/>
          <w:u w:val="single"/>
        </w:rPr>
        <w:t>PASÍV</w:t>
      </w:r>
      <w:r w:rsidR="005624E5" w:rsidRPr="005F704D">
        <w:rPr>
          <w:b/>
          <w:sz w:val="20"/>
          <w:szCs w:val="20"/>
          <w:u w:val="single"/>
        </w:rPr>
        <w:t>ACH</w:t>
      </w:r>
      <w:r w:rsidRPr="005F704D">
        <w:rPr>
          <w:b/>
          <w:sz w:val="20"/>
          <w:szCs w:val="20"/>
          <w:u w:val="single"/>
        </w:rPr>
        <w:t xml:space="preserve"> </w:t>
      </w:r>
    </w:p>
    <w:p w14:paraId="6A7845AF" w14:textId="77777777" w:rsidR="005624E5" w:rsidRPr="005F704D" w:rsidRDefault="005624E5" w:rsidP="004F2FF7">
      <w:pPr>
        <w:spacing w:line="276" w:lineRule="auto"/>
        <w:jc w:val="both"/>
        <w:rPr>
          <w:b/>
          <w:sz w:val="20"/>
          <w:szCs w:val="20"/>
        </w:rPr>
      </w:pPr>
    </w:p>
    <w:p w14:paraId="23162863" w14:textId="77777777" w:rsidR="001A6F61" w:rsidRPr="005F704D" w:rsidRDefault="001A6F61" w:rsidP="004F2FF7">
      <w:pPr>
        <w:spacing w:line="276" w:lineRule="auto"/>
        <w:jc w:val="both"/>
        <w:rPr>
          <w:b/>
          <w:sz w:val="20"/>
          <w:szCs w:val="20"/>
        </w:rPr>
      </w:pPr>
      <w:r w:rsidRPr="005F704D">
        <w:rPr>
          <w:b/>
          <w:sz w:val="20"/>
          <w:szCs w:val="20"/>
        </w:rPr>
        <w:t xml:space="preserve">Iné aktíva a iné pasíva </w:t>
      </w:r>
    </w:p>
    <w:p w14:paraId="3CFD9719" w14:textId="77777777" w:rsidR="0099364E" w:rsidRPr="005F704D" w:rsidRDefault="001A6F61" w:rsidP="004F2FF7">
      <w:pPr>
        <w:numPr>
          <w:ilvl w:val="0"/>
          <w:numId w:val="44"/>
        </w:numPr>
        <w:spacing w:line="276" w:lineRule="auto"/>
        <w:jc w:val="both"/>
        <w:rPr>
          <w:sz w:val="20"/>
          <w:szCs w:val="20"/>
        </w:rPr>
      </w:pPr>
      <w:r w:rsidRPr="005F704D">
        <w:rPr>
          <w:sz w:val="20"/>
          <w:szCs w:val="20"/>
        </w:rPr>
        <w:t xml:space="preserve">Informácie o iných aktívach a iných pasívach sú uvedené v tabuľkovej časti – </w:t>
      </w:r>
      <w:r w:rsidR="00B10CE4" w:rsidRPr="005F704D">
        <w:rPr>
          <w:sz w:val="20"/>
          <w:szCs w:val="20"/>
        </w:rPr>
        <w:t>(</w:t>
      </w:r>
      <w:r w:rsidRPr="005F704D">
        <w:rPr>
          <w:sz w:val="20"/>
          <w:szCs w:val="20"/>
        </w:rPr>
        <w:t>tabuľka č.</w:t>
      </w:r>
      <w:r w:rsidR="00EC18D9" w:rsidRPr="005F704D">
        <w:rPr>
          <w:sz w:val="20"/>
          <w:szCs w:val="20"/>
        </w:rPr>
        <w:t xml:space="preserve"> </w:t>
      </w:r>
      <w:r w:rsidRPr="005F704D">
        <w:rPr>
          <w:sz w:val="20"/>
          <w:szCs w:val="20"/>
        </w:rPr>
        <w:t>23</w:t>
      </w:r>
      <w:r w:rsidR="00B10CE4" w:rsidRPr="005F704D">
        <w:rPr>
          <w:sz w:val="20"/>
          <w:szCs w:val="20"/>
        </w:rPr>
        <w:t>)</w:t>
      </w:r>
      <w:r w:rsidR="009950E3" w:rsidRPr="005F704D">
        <w:rPr>
          <w:sz w:val="20"/>
          <w:szCs w:val="20"/>
        </w:rPr>
        <w:t>. Najvýznamnejšou sumou v iných aktívach a pasívach je</w:t>
      </w:r>
      <w:r w:rsidR="0099364E" w:rsidRPr="005F704D">
        <w:rPr>
          <w:sz w:val="20"/>
          <w:szCs w:val="20"/>
        </w:rPr>
        <w:t>:</w:t>
      </w:r>
    </w:p>
    <w:p w14:paraId="24182154" w14:textId="0BE1ED8D" w:rsidR="009950E3" w:rsidRPr="005F704D" w:rsidRDefault="009950E3" w:rsidP="0099364E">
      <w:pPr>
        <w:pStyle w:val="Odsekzoznamu"/>
        <w:numPr>
          <w:ilvl w:val="0"/>
          <w:numId w:val="52"/>
        </w:numPr>
        <w:spacing w:line="276" w:lineRule="auto"/>
        <w:jc w:val="both"/>
        <w:rPr>
          <w:sz w:val="20"/>
          <w:szCs w:val="20"/>
        </w:rPr>
      </w:pPr>
      <w:r w:rsidRPr="005F704D">
        <w:rPr>
          <w:sz w:val="20"/>
          <w:szCs w:val="20"/>
        </w:rPr>
        <w:t xml:space="preserve">zákonná alebo zmluvná povinnosť odobrať určité produkty z dodávateľských vzťahov </w:t>
      </w:r>
      <w:r w:rsidR="00166904" w:rsidRPr="005F704D">
        <w:rPr>
          <w:sz w:val="20"/>
          <w:szCs w:val="20"/>
        </w:rPr>
        <w:t xml:space="preserve">v materskej účtovnej jednotke </w:t>
      </w:r>
      <w:r w:rsidRPr="005F704D">
        <w:rPr>
          <w:sz w:val="20"/>
          <w:szCs w:val="20"/>
        </w:rPr>
        <w:t xml:space="preserve">vo výške </w:t>
      </w:r>
      <w:r w:rsidR="00166904" w:rsidRPr="005F704D">
        <w:rPr>
          <w:sz w:val="20"/>
          <w:szCs w:val="20"/>
        </w:rPr>
        <w:t>1</w:t>
      </w:r>
      <w:r w:rsidR="005F704D" w:rsidRPr="005F704D">
        <w:rPr>
          <w:sz w:val="20"/>
          <w:szCs w:val="20"/>
        </w:rPr>
        <w:t> 112 024,46</w:t>
      </w:r>
      <w:r w:rsidRPr="005F704D">
        <w:rPr>
          <w:sz w:val="20"/>
          <w:szCs w:val="20"/>
        </w:rPr>
        <w:t xml:space="preserve"> €</w:t>
      </w:r>
      <w:r w:rsidR="009E070F" w:rsidRPr="005F704D">
        <w:rPr>
          <w:sz w:val="20"/>
          <w:szCs w:val="20"/>
        </w:rPr>
        <w:t xml:space="preserve"> z toho:</w:t>
      </w:r>
      <w:r w:rsidR="00817766" w:rsidRPr="005F704D">
        <w:rPr>
          <w:sz w:val="20"/>
          <w:szCs w:val="20"/>
        </w:rPr>
        <w:t xml:space="preserve"> vývoz odpadu</w:t>
      </w:r>
      <w:r w:rsidR="009E070F" w:rsidRPr="005F704D">
        <w:rPr>
          <w:sz w:val="20"/>
          <w:szCs w:val="20"/>
        </w:rPr>
        <w:t xml:space="preserve"> /</w:t>
      </w:r>
      <w:r w:rsidR="005F704D" w:rsidRPr="005F704D">
        <w:rPr>
          <w:sz w:val="20"/>
          <w:szCs w:val="20"/>
        </w:rPr>
        <w:t>645 456,37</w:t>
      </w:r>
      <w:r w:rsidR="009E070F" w:rsidRPr="005F704D">
        <w:rPr>
          <w:sz w:val="20"/>
          <w:szCs w:val="20"/>
        </w:rPr>
        <w:t xml:space="preserve"> €/</w:t>
      </w:r>
      <w:r w:rsidR="00042E51" w:rsidRPr="005F704D">
        <w:rPr>
          <w:sz w:val="20"/>
          <w:szCs w:val="20"/>
        </w:rPr>
        <w:t xml:space="preserve">, </w:t>
      </w:r>
      <w:r w:rsidR="00817766" w:rsidRPr="005F704D">
        <w:rPr>
          <w:sz w:val="20"/>
          <w:szCs w:val="20"/>
        </w:rPr>
        <w:t>energie</w:t>
      </w:r>
      <w:r w:rsidR="00064E62" w:rsidRPr="005F704D">
        <w:rPr>
          <w:sz w:val="20"/>
          <w:szCs w:val="20"/>
        </w:rPr>
        <w:t xml:space="preserve"> a</w:t>
      </w:r>
      <w:r w:rsidR="00817766" w:rsidRPr="005F704D">
        <w:rPr>
          <w:sz w:val="20"/>
          <w:szCs w:val="20"/>
        </w:rPr>
        <w:t xml:space="preserve"> vodné stočné</w:t>
      </w:r>
      <w:r w:rsidR="009E070F" w:rsidRPr="005F704D">
        <w:rPr>
          <w:sz w:val="20"/>
          <w:szCs w:val="20"/>
        </w:rPr>
        <w:t xml:space="preserve"> MsÚ a bytové a nebytové hospodárstvo /</w:t>
      </w:r>
      <w:r w:rsidR="005F704D" w:rsidRPr="005F704D">
        <w:rPr>
          <w:sz w:val="20"/>
          <w:szCs w:val="20"/>
        </w:rPr>
        <w:t>249 560,33</w:t>
      </w:r>
      <w:r w:rsidR="009E070F" w:rsidRPr="005F704D">
        <w:rPr>
          <w:sz w:val="20"/>
          <w:szCs w:val="20"/>
        </w:rPr>
        <w:t xml:space="preserve"> €/</w:t>
      </w:r>
      <w:r w:rsidR="00042E51" w:rsidRPr="005F704D">
        <w:rPr>
          <w:sz w:val="20"/>
          <w:szCs w:val="20"/>
        </w:rPr>
        <w:t>,</w:t>
      </w:r>
      <w:r w:rsidR="00817766" w:rsidRPr="005F704D">
        <w:rPr>
          <w:sz w:val="20"/>
          <w:szCs w:val="20"/>
        </w:rPr>
        <w:t xml:space="preserve"> </w:t>
      </w:r>
      <w:r w:rsidR="00064E62" w:rsidRPr="005F704D">
        <w:rPr>
          <w:sz w:val="20"/>
          <w:szCs w:val="20"/>
        </w:rPr>
        <w:t>stravné lístky</w:t>
      </w:r>
      <w:r w:rsidR="009E070F" w:rsidRPr="005F704D">
        <w:rPr>
          <w:sz w:val="20"/>
          <w:szCs w:val="20"/>
        </w:rPr>
        <w:t xml:space="preserve"> /</w:t>
      </w:r>
      <w:r w:rsidR="005F704D" w:rsidRPr="005F704D">
        <w:rPr>
          <w:sz w:val="20"/>
          <w:szCs w:val="20"/>
        </w:rPr>
        <w:t>79 239,83</w:t>
      </w:r>
      <w:r w:rsidR="009E070F" w:rsidRPr="005F704D">
        <w:rPr>
          <w:sz w:val="20"/>
          <w:szCs w:val="20"/>
        </w:rPr>
        <w:t xml:space="preserve"> €/, oprava MK a chodníkov na základe zmlúv /</w:t>
      </w:r>
      <w:r w:rsidR="005F704D" w:rsidRPr="005F704D">
        <w:rPr>
          <w:sz w:val="20"/>
          <w:szCs w:val="20"/>
        </w:rPr>
        <w:t>79 568,83</w:t>
      </w:r>
      <w:r w:rsidR="009E070F" w:rsidRPr="005F704D">
        <w:rPr>
          <w:sz w:val="20"/>
          <w:szCs w:val="20"/>
        </w:rPr>
        <w:t xml:space="preserve"> €/</w:t>
      </w:r>
      <w:r w:rsidR="003B2DE0" w:rsidRPr="005F704D">
        <w:rPr>
          <w:sz w:val="20"/>
          <w:szCs w:val="20"/>
        </w:rPr>
        <w:t>.</w:t>
      </w:r>
      <w:r w:rsidR="009E070F" w:rsidRPr="005F704D">
        <w:rPr>
          <w:sz w:val="20"/>
          <w:szCs w:val="20"/>
        </w:rPr>
        <w:t xml:space="preserve"> </w:t>
      </w:r>
    </w:p>
    <w:p w14:paraId="02616E93" w14:textId="1CAAD34C" w:rsidR="0099364E" w:rsidRPr="005F704D" w:rsidRDefault="0099364E" w:rsidP="0099364E">
      <w:pPr>
        <w:pStyle w:val="Odsekzoznamu"/>
        <w:numPr>
          <w:ilvl w:val="0"/>
          <w:numId w:val="52"/>
        </w:numPr>
        <w:spacing w:line="276" w:lineRule="auto"/>
        <w:jc w:val="both"/>
        <w:rPr>
          <w:sz w:val="20"/>
          <w:szCs w:val="20"/>
        </w:rPr>
      </w:pPr>
      <w:r w:rsidRPr="005F704D">
        <w:rPr>
          <w:sz w:val="20"/>
          <w:szCs w:val="20"/>
        </w:rPr>
        <w:t xml:space="preserve">povinnosti z finančného prenájmu, nájomných zmlúv, servisných , poistných... </w:t>
      </w:r>
      <w:r w:rsidR="005F704D" w:rsidRPr="005F704D">
        <w:rPr>
          <w:sz w:val="20"/>
          <w:szCs w:val="20"/>
        </w:rPr>
        <w:t>160 746,43</w:t>
      </w:r>
      <w:r w:rsidRPr="005F704D">
        <w:rPr>
          <w:sz w:val="20"/>
          <w:szCs w:val="20"/>
        </w:rPr>
        <w:t xml:space="preserve"> € taktiež v materskej účtovnej jednotke z toho: </w:t>
      </w:r>
      <w:r w:rsidR="009E070F" w:rsidRPr="005F704D">
        <w:rPr>
          <w:sz w:val="20"/>
          <w:szCs w:val="20"/>
        </w:rPr>
        <w:t>obstarávateľská činnosť na základe mandátnej zmluvy /</w:t>
      </w:r>
      <w:r w:rsidR="005F704D" w:rsidRPr="005F704D">
        <w:rPr>
          <w:sz w:val="20"/>
          <w:szCs w:val="20"/>
        </w:rPr>
        <w:t>81 707,51</w:t>
      </w:r>
      <w:r w:rsidRPr="005F704D">
        <w:rPr>
          <w:sz w:val="20"/>
          <w:szCs w:val="20"/>
        </w:rPr>
        <w:t xml:space="preserve"> €/  a poplatky za licenčné zmluvy, servis, prenájom zariadení </w:t>
      </w:r>
      <w:r w:rsidR="003B2DE0" w:rsidRPr="005F704D">
        <w:rPr>
          <w:sz w:val="20"/>
          <w:szCs w:val="20"/>
        </w:rPr>
        <w:t>/</w:t>
      </w:r>
      <w:r w:rsidRPr="005F704D">
        <w:rPr>
          <w:sz w:val="20"/>
          <w:szCs w:val="20"/>
        </w:rPr>
        <w:t>6</w:t>
      </w:r>
      <w:r w:rsidR="005F704D" w:rsidRPr="005F704D">
        <w:rPr>
          <w:sz w:val="20"/>
          <w:szCs w:val="20"/>
        </w:rPr>
        <w:t>4 754,77</w:t>
      </w:r>
      <w:r w:rsidRPr="005F704D">
        <w:rPr>
          <w:sz w:val="20"/>
          <w:szCs w:val="20"/>
        </w:rPr>
        <w:t xml:space="preserve"> €</w:t>
      </w:r>
      <w:r w:rsidR="003B2DE0" w:rsidRPr="005F704D">
        <w:rPr>
          <w:sz w:val="20"/>
          <w:szCs w:val="20"/>
        </w:rPr>
        <w:t>/</w:t>
      </w:r>
      <w:r w:rsidRPr="005F704D">
        <w:rPr>
          <w:sz w:val="20"/>
          <w:szCs w:val="20"/>
        </w:rPr>
        <w:t xml:space="preserve">.  </w:t>
      </w:r>
    </w:p>
    <w:p w14:paraId="0EC9700F" w14:textId="77777777" w:rsidR="009E070F" w:rsidRPr="00FB401B" w:rsidRDefault="009E070F" w:rsidP="009E070F">
      <w:pPr>
        <w:spacing w:line="276" w:lineRule="auto"/>
        <w:jc w:val="both"/>
        <w:rPr>
          <w:color w:val="FF0000"/>
          <w:sz w:val="20"/>
          <w:szCs w:val="20"/>
        </w:rPr>
      </w:pPr>
    </w:p>
    <w:p w14:paraId="4CC3524E" w14:textId="67CD6A5B" w:rsidR="009950E3" w:rsidRPr="00C27F04" w:rsidRDefault="00064E62" w:rsidP="004F2FF7">
      <w:pPr>
        <w:numPr>
          <w:ilvl w:val="0"/>
          <w:numId w:val="44"/>
        </w:numPr>
        <w:spacing w:line="276" w:lineRule="auto"/>
        <w:jc w:val="both"/>
        <w:rPr>
          <w:sz w:val="20"/>
          <w:szCs w:val="20"/>
        </w:rPr>
      </w:pPr>
      <w:r w:rsidRPr="007B64B8">
        <w:rPr>
          <w:sz w:val="20"/>
          <w:szCs w:val="20"/>
        </w:rPr>
        <w:t>Materská účtovná jednotka m</w:t>
      </w:r>
      <w:r w:rsidR="009950E3" w:rsidRPr="007B64B8">
        <w:rPr>
          <w:sz w:val="20"/>
          <w:szCs w:val="20"/>
        </w:rPr>
        <w:t xml:space="preserve">esto Kysucké Nové Mesto vykazuje nehnuteľnú kultúrnu pamiatku vo vlastníctve účtovnej jednotky – (tabuľka č. 24). </w:t>
      </w:r>
      <w:r w:rsidR="0082664B" w:rsidRPr="007B64B8">
        <w:rPr>
          <w:sz w:val="20"/>
          <w:szCs w:val="20"/>
        </w:rPr>
        <w:t xml:space="preserve">Budova Mestskej knižnice na ul. Belanského č. s. 9, je baroková budova v centre mesta z 2. polovice 18. storočia. Využíva sa ako knižnica mesta. </w:t>
      </w:r>
      <w:r w:rsidRPr="007B64B8">
        <w:rPr>
          <w:sz w:val="20"/>
          <w:szCs w:val="20"/>
        </w:rPr>
        <w:t>Taktiež</w:t>
      </w:r>
      <w:r w:rsidRPr="00FB401B">
        <w:rPr>
          <w:color w:val="FF0000"/>
          <w:sz w:val="20"/>
          <w:szCs w:val="20"/>
        </w:rPr>
        <w:t xml:space="preserve"> </w:t>
      </w:r>
      <w:r w:rsidRPr="00C27F04">
        <w:rPr>
          <w:sz w:val="20"/>
          <w:szCs w:val="20"/>
        </w:rPr>
        <w:t>dcérska účtovná jednotka Mestské kultúrno-športové stredisko vykazuje v správe účtovnej jednotky budovu Klub 75 na ul. Belanského, ktorá sa využíva na záujmovú činnosť a stretávanie sa dôchodcov mesta.</w:t>
      </w:r>
    </w:p>
    <w:p w14:paraId="3261C319" w14:textId="6B865CE3" w:rsidR="003156A8" w:rsidRPr="00FB401B" w:rsidRDefault="003156A8" w:rsidP="003156A8">
      <w:pPr>
        <w:spacing w:line="276" w:lineRule="auto"/>
        <w:jc w:val="both"/>
        <w:rPr>
          <w:color w:val="FF0000"/>
          <w:sz w:val="20"/>
          <w:szCs w:val="20"/>
        </w:rPr>
      </w:pPr>
    </w:p>
    <w:p w14:paraId="4E7D5950" w14:textId="77777777" w:rsidR="003156A8" w:rsidRPr="009B5025" w:rsidRDefault="003156A8" w:rsidP="003156A8">
      <w:pPr>
        <w:numPr>
          <w:ilvl w:val="0"/>
          <w:numId w:val="36"/>
        </w:numPr>
        <w:spacing w:line="276" w:lineRule="auto"/>
        <w:jc w:val="both"/>
        <w:rPr>
          <w:b/>
          <w:sz w:val="20"/>
          <w:szCs w:val="20"/>
          <w:u w:val="single"/>
        </w:rPr>
      </w:pPr>
      <w:r w:rsidRPr="009B5025">
        <w:rPr>
          <w:b/>
          <w:sz w:val="20"/>
          <w:szCs w:val="20"/>
          <w:u w:val="single"/>
        </w:rPr>
        <w:t xml:space="preserve">INFORMÁCIE NA PODSÚVAHOVÝCH ÚČTOCH </w:t>
      </w:r>
    </w:p>
    <w:p w14:paraId="39D84321" w14:textId="77777777" w:rsidR="003156A8" w:rsidRPr="009B5025" w:rsidRDefault="003156A8" w:rsidP="003156A8">
      <w:pPr>
        <w:tabs>
          <w:tab w:val="left" w:pos="360"/>
        </w:tabs>
        <w:spacing w:line="276" w:lineRule="auto"/>
        <w:jc w:val="both"/>
        <w:rPr>
          <w:sz w:val="20"/>
          <w:szCs w:val="20"/>
          <w:u w:val="single"/>
        </w:rPr>
      </w:pPr>
    </w:p>
    <w:p w14:paraId="38942680" w14:textId="7BB61EF1" w:rsidR="003156A8" w:rsidRPr="009B5025" w:rsidRDefault="003156A8" w:rsidP="003156A8">
      <w:pPr>
        <w:tabs>
          <w:tab w:val="left" w:pos="360"/>
        </w:tabs>
        <w:spacing w:line="276" w:lineRule="auto"/>
        <w:jc w:val="both"/>
        <w:rPr>
          <w:sz w:val="20"/>
          <w:szCs w:val="20"/>
        </w:rPr>
      </w:pPr>
      <w:r w:rsidRPr="009B5025">
        <w:rPr>
          <w:sz w:val="20"/>
          <w:szCs w:val="20"/>
        </w:rPr>
        <w:t>Materská a dcérske účtovné jednotky mesta Kysucké Nové Mesto vedú na podsúvahových účtoch hlavne drobný dlhodobý hmotný a nehmotný majetok vo výške 1</w:t>
      </w:r>
      <w:r w:rsidR="009B5025" w:rsidRPr="009B5025">
        <w:rPr>
          <w:sz w:val="20"/>
          <w:szCs w:val="20"/>
        </w:rPr>
        <w:t> </w:t>
      </w:r>
      <w:r w:rsidRPr="009B5025">
        <w:rPr>
          <w:sz w:val="20"/>
          <w:szCs w:val="20"/>
        </w:rPr>
        <w:t>7</w:t>
      </w:r>
      <w:r w:rsidR="009B5025" w:rsidRPr="009B5025">
        <w:rPr>
          <w:sz w:val="20"/>
          <w:szCs w:val="20"/>
        </w:rPr>
        <w:t>98 762,33</w:t>
      </w:r>
      <w:r w:rsidRPr="009B5025">
        <w:rPr>
          <w:sz w:val="20"/>
          <w:szCs w:val="20"/>
        </w:rPr>
        <w:t xml:space="preserve"> €.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23"/>
        <w:gridCol w:w="4342"/>
      </w:tblGrid>
      <w:tr w:rsidR="009B5025" w:rsidRPr="009B5025" w14:paraId="549142DB" w14:textId="77777777" w:rsidTr="00D9459B">
        <w:tc>
          <w:tcPr>
            <w:tcW w:w="5723" w:type="dxa"/>
            <w:shd w:val="clear" w:color="auto" w:fill="F2F2F2"/>
          </w:tcPr>
          <w:p w14:paraId="2695CA5A" w14:textId="77777777" w:rsidR="003156A8" w:rsidRPr="009B5025" w:rsidRDefault="003156A8" w:rsidP="00D9459B">
            <w:pPr>
              <w:jc w:val="both"/>
              <w:rPr>
                <w:b/>
                <w:sz w:val="18"/>
                <w:szCs w:val="18"/>
              </w:rPr>
            </w:pPr>
            <w:r w:rsidRPr="009B5025">
              <w:rPr>
                <w:b/>
                <w:sz w:val="18"/>
                <w:szCs w:val="18"/>
              </w:rPr>
              <w:t xml:space="preserve">Ďalšie položky zaúčtované v materskej účtovnej jednotke </w:t>
            </w:r>
          </w:p>
          <w:p w14:paraId="5B80ADF8" w14:textId="77777777" w:rsidR="003156A8" w:rsidRPr="009B5025" w:rsidRDefault="003156A8" w:rsidP="00D9459B">
            <w:pPr>
              <w:jc w:val="both"/>
              <w:rPr>
                <w:b/>
                <w:sz w:val="18"/>
                <w:szCs w:val="18"/>
              </w:rPr>
            </w:pPr>
            <w:r w:rsidRPr="009B5025">
              <w:rPr>
                <w:b/>
                <w:sz w:val="18"/>
                <w:szCs w:val="18"/>
              </w:rPr>
              <w:t xml:space="preserve">mesto Kysucké Nové Mesto </w:t>
            </w:r>
          </w:p>
        </w:tc>
        <w:tc>
          <w:tcPr>
            <w:tcW w:w="4342" w:type="dxa"/>
            <w:shd w:val="clear" w:color="auto" w:fill="F2F2F2"/>
          </w:tcPr>
          <w:p w14:paraId="729EE3AC" w14:textId="77777777" w:rsidR="003156A8" w:rsidRPr="009B5025" w:rsidRDefault="003156A8" w:rsidP="00D9459B">
            <w:pPr>
              <w:jc w:val="both"/>
              <w:rPr>
                <w:b/>
                <w:sz w:val="18"/>
                <w:szCs w:val="18"/>
              </w:rPr>
            </w:pPr>
            <w:r w:rsidRPr="009B5025">
              <w:rPr>
                <w:b/>
                <w:sz w:val="18"/>
                <w:szCs w:val="18"/>
              </w:rPr>
              <w:t>Hodnota</w:t>
            </w:r>
          </w:p>
        </w:tc>
      </w:tr>
      <w:tr w:rsidR="009B5025" w:rsidRPr="009B5025" w14:paraId="5F20087B" w14:textId="77777777" w:rsidTr="00D9459B">
        <w:tc>
          <w:tcPr>
            <w:tcW w:w="5723" w:type="dxa"/>
          </w:tcPr>
          <w:p w14:paraId="63BEB1AF" w14:textId="77777777" w:rsidR="003156A8" w:rsidRPr="009B5025" w:rsidRDefault="003156A8" w:rsidP="00D9459B">
            <w:pPr>
              <w:jc w:val="both"/>
              <w:rPr>
                <w:b/>
                <w:sz w:val="18"/>
                <w:szCs w:val="18"/>
              </w:rPr>
            </w:pPr>
            <w:r w:rsidRPr="009B5025">
              <w:rPr>
                <w:b/>
                <w:sz w:val="18"/>
                <w:szCs w:val="18"/>
              </w:rPr>
              <w:t>Majetok na základe výpožičky:</w:t>
            </w:r>
          </w:p>
          <w:p w14:paraId="25B37685" w14:textId="41EB6913" w:rsidR="003156A8" w:rsidRPr="009B5025" w:rsidRDefault="003156A8" w:rsidP="00D9459B">
            <w:pPr>
              <w:jc w:val="both"/>
              <w:rPr>
                <w:sz w:val="18"/>
                <w:szCs w:val="18"/>
              </w:rPr>
            </w:pPr>
            <w:r w:rsidRPr="009B5025">
              <w:rPr>
                <w:sz w:val="18"/>
                <w:szCs w:val="18"/>
              </w:rPr>
              <w:t xml:space="preserve">Pre DHZ cisternové vozidlo </w:t>
            </w:r>
            <w:r w:rsidR="002F65DD">
              <w:rPr>
                <w:sz w:val="18"/>
                <w:szCs w:val="18"/>
              </w:rPr>
              <w:t>1</w:t>
            </w:r>
            <w:r w:rsidRPr="009B5025">
              <w:rPr>
                <w:sz w:val="18"/>
                <w:szCs w:val="18"/>
              </w:rPr>
              <w:t xml:space="preserve"> ks a 3 ks súprava povodňovej záchrannej služby</w:t>
            </w:r>
          </w:p>
          <w:p w14:paraId="70D68E07" w14:textId="77777777" w:rsidR="003156A8" w:rsidRPr="009B5025" w:rsidRDefault="003156A8" w:rsidP="00D9459B">
            <w:pPr>
              <w:jc w:val="both"/>
              <w:rPr>
                <w:sz w:val="18"/>
                <w:szCs w:val="18"/>
              </w:rPr>
            </w:pPr>
            <w:r w:rsidRPr="009B5025">
              <w:rPr>
                <w:sz w:val="18"/>
                <w:szCs w:val="18"/>
              </w:rPr>
              <w:t xml:space="preserve">Pozemok </w:t>
            </w:r>
          </w:p>
        </w:tc>
        <w:tc>
          <w:tcPr>
            <w:tcW w:w="4342" w:type="dxa"/>
          </w:tcPr>
          <w:p w14:paraId="721387D8" w14:textId="3F256E5F" w:rsidR="003156A8" w:rsidRPr="009B5025" w:rsidRDefault="002F65DD" w:rsidP="00D9459B">
            <w:pPr>
              <w:jc w:val="both"/>
              <w:rPr>
                <w:b/>
                <w:sz w:val="18"/>
                <w:szCs w:val="18"/>
              </w:rPr>
            </w:pPr>
            <w:r>
              <w:rPr>
                <w:b/>
                <w:sz w:val="18"/>
                <w:szCs w:val="18"/>
              </w:rPr>
              <w:t>200 476,46</w:t>
            </w:r>
          </w:p>
          <w:p w14:paraId="724F597C" w14:textId="578FBC65" w:rsidR="003156A8" w:rsidRPr="009B5025" w:rsidRDefault="002F65DD" w:rsidP="00D9459B">
            <w:pPr>
              <w:jc w:val="both"/>
              <w:rPr>
                <w:sz w:val="18"/>
                <w:szCs w:val="18"/>
              </w:rPr>
            </w:pPr>
            <w:r>
              <w:rPr>
                <w:sz w:val="18"/>
                <w:szCs w:val="18"/>
              </w:rPr>
              <w:t>156 996,08</w:t>
            </w:r>
          </w:p>
          <w:p w14:paraId="3ED00A44" w14:textId="77777777" w:rsidR="002F65DD" w:rsidRDefault="003156A8" w:rsidP="00D9459B">
            <w:pPr>
              <w:jc w:val="both"/>
              <w:rPr>
                <w:sz w:val="18"/>
                <w:szCs w:val="18"/>
              </w:rPr>
            </w:pPr>
            <w:r w:rsidRPr="009B5025">
              <w:rPr>
                <w:sz w:val="18"/>
                <w:szCs w:val="18"/>
              </w:rPr>
              <w:t xml:space="preserve">  </w:t>
            </w:r>
          </w:p>
          <w:p w14:paraId="6928D92A" w14:textId="403B5245" w:rsidR="003156A8" w:rsidRPr="009B5025" w:rsidRDefault="003156A8" w:rsidP="00D9459B">
            <w:pPr>
              <w:jc w:val="both"/>
              <w:rPr>
                <w:sz w:val="18"/>
                <w:szCs w:val="18"/>
              </w:rPr>
            </w:pPr>
            <w:r w:rsidRPr="009B5025">
              <w:rPr>
                <w:sz w:val="18"/>
                <w:szCs w:val="18"/>
              </w:rPr>
              <w:t>43 480,38</w:t>
            </w:r>
          </w:p>
        </w:tc>
      </w:tr>
      <w:tr w:rsidR="009B5025" w:rsidRPr="009B5025" w14:paraId="7507CD17" w14:textId="77777777" w:rsidTr="00D9459B">
        <w:tc>
          <w:tcPr>
            <w:tcW w:w="5723" w:type="dxa"/>
          </w:tcPr>
          <w:p w14:paraId="6AF249EC" w14:textId="77777777" w:rsidR="003156A8" w:rsidRPr="009B5025" w:rsidRDefault="003156A8" w:rsidP="00D9459B">
            <w:pPr>
              <w:jc w:val="both"/>
              <w:rPr>
                <w:sz w:val="18"/>
                <w:szCs w:val="18"/>
              </w:rPr>
            </w:pPr>
          </w:p>
        </w:tc>
        <w:tc>
          <w:tcPr>
            <w:tcW w:w="4342" w:type="dxa"/>
          </w:tcPr>
          <w:p w14:paraId="6C0ACA82" w14:textId="77777777" w:rsidR="003156A8" w:rsidRPr="009B5025" w:rsidRDefault="003156A8" w:rsidP="00D9459B">
            <w:pPr>
              <w:jc w:val="both"/>
              <w:rPr>
                <w:sz w:val="18"/>
                <w:szCs w:val="18"/>
              </w:rPr>
            </w:pPr>
          </w:p>
        </w:tc>
      </w:tr>
      <w:tr w:rsidR="009B5025" w:rsidRPr="009B5025" w14:paraId="0D497C4F" w14:textId="77777777" w:rsidTr="00D9459B">
        <w:tc>
          <w:tcPr>
            <w:tcW w:w="5723" w:type="dxa"/>
          </w:tcPr>
          <w:p w14:paraId="4753F2E7" w14:textId="77777777" w:rsidR="003156A8" w:rsidRPr="009B5025" w:rsidRDefault="003156A8" w:rsidP="00D9459B">
            <w:pPr>
              <w:jc w:val="both"/>
              <w:rPr>
                <w:b/>
                <w:sz w:val="18"/>
                <w:szCs w:val="18"/>
              </w:rPr>
            </w:pPr>
            <w:r w:rsidRPr="009B5025">
              <w:rPr>
                <w:b/>
                <w:sz w:val="18"/>
                <w:szCs w:val="18"/>
              </w:rPr>
              <w:t>Odpísané pohľadávky</w:t>
            </w:r>
          </w:p>
        </w:tc>
        <w:tc>
          <w:tcPr>
            <w:tcW w:w="4342" w:type="dxa"/>
          </w:tcPr>
          <w:p w14:paraId="7A9A5205" w14:textId="74EF729D" w:rsidR="003156A8" w:rsidRPr="009B5025" w:rsidRDefault="002F65DD" w:rsidP="00D9459B">
            <w:pPr>
              <w:jc w:val="both"/>
              <w:rPr>
                <w:b/>
                <w:sz w:val="18"/>
                <w:szCs w:val="18"/>
              </w:rPr>
            </w:pPr>
            <w:r>
              <w:rPr>
                <w:b/>
                <w:sz w:val="18"/>
                <w:szCs w:val="18"/>
              </w:rPr>
              <w:t>256 436,43</w:t>
            </w:r>
          </w:p>
        </w:tc>
      </w:tr>
      <w:tr w:rsidR="009B5025" w:rsidRPr="009B5025" w14:paraId="2F028098" w14:textId="77777777" w:rsidTr="00D9459B">
        <w:tc>
          <w:tcPr>
            <w:tcW w:w="5723" w:type="dxa"/>
          </w:tcPr>
          <w:p w14:paraId="5732AB27" w14:textId="77777777" w:rsidR="003156A8" w:rsidRPr="009B5025" w:rsidRDefault="003156A8" w:rsidP="00D9459B">
            <w:pPr>
              <w:jc w:val="both"/>
              <w:rPr>
                <w:b/>
                <w:sz w:val="18"/>
                <w:szCs w:val="18"/>
              </w:rPr>
            </w:pPr>
            <w:r w:rsidRPr="009B5025">
              <w:rPr>
                <w:b/>
                <w:sz w:val="18"/>
                <w:szCs w:val="18"/>
              </w:rPr>
              <w:t>Vecné bremeno na pozemok</w:t>
            </w:r>
          </w:p>
        </w:tc>
        <w:tc>
          <w:tcPr>
            <w:tcW w:w="4342" w:type="dxa"/>
          </w:tcPr>
          <w:p w14:paraId="4DDCE9CF" w14:textId="77777777" w:rsidR="003156A8" w:rsidRPr="009B5025" w:rsidRDefault="003156A8" w:rsidP="00D9459B">
            <w:pPr>
              <w:jc w:val="both"/>
              <w:rPr>
                <w:b/>
                <w:sz w:val="18"/>
                <w:szCs w:val="18"/>
              </w:rPr>
            </w:pPr>
            <w:r w:rsidRPr="009B5025">
              <w:rPr>
                <w:b/>
                <w:sz w:val="18"/>
                <w:szCs w:val="18"/>
              </w:rPr>
              <w:t xml:space="preserve">       500,00</w:t>
            </w:r>
          </w:p>
        </w:tc>
      </w:tr>
      <w:tr w:rsidR="009B5025" w:rsidRPr="009B5025" w14:paraId="6CE93677" w14:textId="77777777" w:rsidTr="00D9459B">
        <w:tc>
          <w:tcPr>
            <w:tcW w:w="5723" w:type="dxa"/>
          </w:tcPr>
          <w:p w14:paraId="0E0C0B42" w14:textId="77777777" w:rsidR="003156A8" w:rsidRPr="009B5025" w:rsidRDefault="003156A8" w:rsidP="00D9459B">
            <w:pPr>
              <w:jc w:val="both"/>
              <w:rPr>
                <w:b/>
                <w:sz w:val="18"/>
                <w:szCs w:val="18"/>
              </w:rPr>
            </w:pPr>
            <w:r w:rsidRPr="009B5025">
              <w:rPr>
                <w:b/>
                <w:sz w:val="18"/>
                <w:szCs w:val="18"/>
              </w:rPr>
              <w:t>Materiál v skladoch civilnej ochrany</w:t>
            </w:r>
          </w:p>
        </w:tc>
        <w:tc>
          <w:tcPr>
            <w:tcW w:w="4342" w:type="dxa"/>
          </w:tcPr>
          <w:p w14:paraId="7F1893C0" w14:textId="77777777" w:rsidR="003156A8" w:rsidRPr="009B5025" w:rsidRDefault="003156A8" w:rsidP="00D9459B">
            <w:pPr>
              <w:jc w:val="both"/>
              <w:rPr>
                <w:b/>
                <w:sz w:val="18"/>
                <w:szCs w:val="18"/>
              </w:rPr>
            </w:pPr>
            <w:r w:rsidRPr="009B5025">
              <w:rPr>
                <w:b/>
                <w:sz w:val="18"/>
                <w:szCs w:val="18"/>
              </w:rPr>
              <w:t xml:space="preserve">  31 207,79</w:t>
            </w:r>
          </w:p>
        </w:tc>
      </w:tr>
      <w:tr w:rsidR="009B5025" w:rsidRPr="009B5025" w14:paraId="1E6139C5" w14:textId="77777777" w:rsidTr="00D9459B">
        <w:tc>
          <w:tcPr>
            <w:tcW w:w="5723" w:type="dxa"/>
          </w:tcPr>
          <w:p w14:paraId="49DB6E0A" w14:textId="77777777" w:rsidR="003156A8" w:rsidRPr="009B5025" w:rsidRDefault="003156A8" w:rsidP="00D9459B">
            <w:pPr>
              <w:jc w:val="both"/>
              <w:rPr>
                <w:b/>
                <w:bCs/>
                <w:sz w:val="18"/>
                <w:szCs w:val="18"/>
              </w:rPr>
            </w:pPr>
            <w:r w:rsidRPr="009B5025">
              <w:rPr>
                <w:b/>
                <w:bCs/>
                <w:sz w:val="18"/>
                <w:szCs w:val="18"/>
              </w:rPr>
              <w:t>Pokutové bloky pre mestskú políciu</w:t>
            </w:r>
          </w:p>
        </w:tc>
        <w:tc>
          <w:tcPr>
            <w:tcW w:w="4342" w:type="dxa"/>
          </w:tcPr>
          <w:p w14:paraId="02194463" w14:textId="3521752A" w:rsidR="003156A8" w:rsidRPr="009B5025" w:rsidRDefault="003156A8" w:rsidP="00D9459B">
            <w:pPr>
              <w:jc w:val="both"/>
              <w:rPr>
                <w:b/>
                <w:bCs/>
                <w:sz w:val="18"/>
                <w:szCs w:val="18"/>
              </w:rPr>
            </w:pPr>
            <w:r w:rsidRPr="009B5025">
              <w:rPr>
                <w:b/>
                <w:bCs/>
                <w:sz w:val="18"/>
                <w:szCs w:val="18"/>
              </w:rPr>
              <w:t xml:space="preserve">  </w:t>
            </w:r>
            <w:r w:rsidR="002F65DD">
              <w:rPr>
                <w:b/>
                <w:bCs/>
                <w:sz w:val="18"/>
                <w:szCs w:val="18"/>
              </w:rPr>
              <w:t>48 300,00</w:t>
            </w:r>
          </w:p>
        </w:tc>
      </w:tr>
    </w:tbl>
    <w:p w14:paraId="12F21011" w14:textId="77777777" w:rsidR="003156A8" w:rsidRPr="00FB401B" w:rsidRDefault="003156A8" w:rsidP="003156A8">
      <w:pPr>
        <w:tabs>
          <w:tab w:val="left" w:pos="360"/>
        </w:tabs>
        <w:spacing w:line="276" w:lineRule="auto"/>
        <w:jc w:val="both"/>
        <w:rPr>
          <w:color w:val="FF0000"/>
          <w:sz w:val="20"/>
          <w:szCs w:val="20"/>
          <w:highlight w:val="green"/>
        </w:rPr>
      </w:pPr>
    </w:p>
    <w:p w14:paraId="58E4A9DB" w14:textId="17854D3F" w:rsidR="00C674AD" w:rsidRDefault="00C674AD" w:rsidP="003156A8">
      <w:pPr>
        <w:spacing w:line="276" w:lineRule="auto"/>
        <w:jc w:val="both"/>
        <w:rPr>
          <w:color w:val="FF0000"/>
          <w:sz w:val="20"/>
          <w:szCs w:val="20"/>
        </w:rPr>
      </w:pPr>
    </w:p>
    <w:p w14:paraId="6FF12527" w14:textId="112B3D03" w:rsidR="00BB0FA7" w:rsidRDefault="00BB0FA7" w:rsidP="003156A8">
      <w:pPr>
        <w:spacing w:line="276" w:lineRule="auto"/>
        <w:jc w:val="both"/>
        <w:rPr>
          <w:color w:val="FF0000"/>
          <w:sz w:val="20"/>
          <w:szCs w:val="20"/>
        </w:rPr>
      </w:pPr>
    </w:p>
    <w:p w14:paraId="42D048AC" w14:textId="4B80CB3F" w:rsidR="00BB0FA7" w:rsidRDefault="00BB0FA7" w:rsidP="003156A8">
      <w:pPr>
        <w:spacing w:line="276" w:lineRule="auto"/>
        <w:jc w:val="both"/>
        <w:rPr>
          <w:color w:val="FF0000"/>
          <w:sz w:val="20"/>
          <w:szCs w:val="20"/>
        </w:rPr>
      </w:pPr>
    </w:p>
    <w:p w14:paraId="270204C8" w14:textId="137E3EC8" w:rsidR="00BB0FA7" w:rsidRDefault="00BB0FA7" w:rsidP="003156A8">
      <w:pPr>
        <w:spacing w:line="276" w:lineRule="auto"/>
        <w:jc w:val="both"/>
        <w:rPr>
          <w:color w:val="FF0000"/>
          <w:sz w:val="20"/>
          <w:szCs w:val="20"/>
        </w:rPr>
      </w:pPr>
    </w:p>
    <w:p w14:paraId="6D3B3520" w14:textId="13720EDA" w:rsidR="00BB0FA7" w:rsidRDefault="00BB0FA7" w:rsidP="003156A8">
      <w:pPr>
        <w:spacing w:line="276" w:lineRule="auto"/>
        <w:jc w:val="both"/>
        <w:rPr>
          <w:color w:val="FF0000"/>
          <w:sz w:val="20"/>
          <w:szCs w:val="20"/>
        </w:rPr>
      </w:pPr>
    </w:p>
    <w:p w14:paraId="19B08F59" w14:textId="25780E1E" w:rsidR="00BB0FA7" w:rsidRDefault="00BB0FA7" w:rsidP="003156A8">
      <w:pPr>
        <w:spacing w:line="276" w:lineRule="auto"/>
        <w:jc w:val="both"/>
        <w:rPr>
          <w:color w:val="FF0000"/>
          <w:sz w:val="20"/>
          <w:szCs w:val="20"/>
        </w:rPr>
      </w:pPr>
    </w:p>
    <w:p w14:paraId="09C26500" w14:textId="01A96B26" w:rsidR="00BB0FA7" w:rsidRDefault="00BB0FA7" w:rsidP="003156A8">
      <w:pPr>
        <w:spacing w:line="276" w:lineRule="auto"/>
        <w:jc w:val="both"/>
        <w:rPr>
          <w:color w:val="FF0000"/>
          <w:sz w:val="20"/>
          <w:szCs w:val="20"/>
        </w:rPr>
      </w:pPr>
    </w:p>
    <w:p w14:paraId="5B80427B" w14:textId="77777777" w:rsidR="00BB0FA7" w:rsidRPr="00FB401B" w:rsidRDefault="00BB0FA7" w:rsidP="003156A8">
      <w:pPr>
        <w:spacing w:line="276" w:lineRule="auto"/>
        <w:jc w:val="both"/>
        <w:rPr>
          <w:color w:val="FF0000"/>
          <w:sz w:val="20"/>
          <w:szCs w:val="20"/>
        </w:rPr>
      </w:pPr>
    </w:p>
    <w:p w14:paraId="57552108" w14:textId="77777777" w:rsidR="005624E5" w:rsidRPr="0099015B" w:rsidRDefault="005624E5" w:rsidP="004F2FF7">
      <w:pPr>
        <w:numPr>
          <w:ilvl w:val="0"/>
          <w:numId w:val="36"/>
        </w:numPr>
        <w:spacing w:line="276" w:lineRule="auto"/>
        <w:jc w:val="both"/>
        <w:rPr>
          <w:b/>
          <w:sz w:val="20"/>
          <w:szCs w:val="20"/>
        </w:rPr>
      </w:pPr>
      <w:r w:rsidRPr="0099015B">
        <w:rPr>
          <w:b/>
          <w:sz w:val="20"/>
          <w:szCs w:val="20"/>
        </w:rPr>
        <w:lastRenderedPageBreak/>
        <w:t xml:space="preserve">SKUTOČNOSTI, KTORÉ NASTALI PO DNI, KU KTORÉMU SA ZOSTAVUJE </w:t>
      </w:r>
      <w:r w:rsidRPr="0099015B">
        <w:rPr>
          <w:b/>
          <w:sz w:val="20"/>
          <w:szCs w:val="20"/>
          <w:u w:val="single"/>
        </w:rPr>
        <w:t>KONSOLIDOVANÁ ÚČTOVNÁ ZÁVIERKA, DO DŇA JEJ ZOSTAVENIA</w:t>
      </w:r>
    </w:p>
    <w:p w14:paraId="77E10E03" w14:textId="77777777" w:rsidR="005624E5" w:rsidRPr="0099015B" w:rsidRDefault="005624E5" w:rsidP="004F2FF7">
      <w:pPr>
        <w:spacing w:line="276" w:lineRule="auto"/>
        <w:jc w:val="both"/>
        <w:rPr>
          <w:b/>
          <w:sz w:val="20"/>
          <w:szCs w:val="20"/>
        </w:rPr>
      </w:pPr>
    </w:p>
    <w:p w14:paraId="0FE38EB1" w14:textId="77777777" w:rsidR="00400AE1" w:rsidRPr="0099015B" w:rsidRDefault="00400AE1" w:rsidP="004F2FF7">
      <w:pPr>
        <w:jc w:val="both"/>
        <w:rPr>
          <w:sz w:val="20"/>
          <w:szCs w:val="20"/>
        </w:rPr>
      </w:pPr>
      <w:r w:rsidRPr="0099015B">
        <w:rPr>
          <w:sz w:val="20"/>
          <w:szCs w:val="20"/>
        </w:rPr>
        <w:t>Informácie o skutočnostiach, ktoré nastali po dni, ku ktorému sa zostavuje konsolidovaná účtovná závierka do dňa zostavenia účtovnej závierky</w:t>
      </w:r>
    </w:p>
    <w:p w14:paraId="27E5CAAF" w14:textId="77777777" w:rsidR="00400AE1" w:rsidRPr="0099015B" w:rsidRDefault="00400AE1" w:rsidP="004F2FF7">
      <w:pPr>
        <w:pStyle w:val="Pismenka"/>
        <w:numPr>
          <w:ilvl w:val="0"/>
          <w:numId w:val="50"/>
        </w:numPr>
        <w:ind w:left="284" w:hanging="284"/>
        <w:rPr>
          <w:b w:val="0"/>
          <w:strike/>
          <w:sz w:val="20"/>
          <w:szCs w:val="20"/>
        </w:rPr>
      </w:pPr>
      <w:r w:rsidRPr="0099015B">
        <w:rPr>
          <w:b w:val="0"/>
          <w:strike/>
          <w:sz w:val="20"/>
          <w:szCs w:val="20"/>
        </w:rPr>
        <w:t>pokles alebo zvýšenie trhovej ceny finančného majetku ako dôsledku okolností, ktoré nastali po dni, ku ktorému sa zostavuje účtovná závierka do dňa zostavenia účtovnej závierky s uvedením dôvodu týchto zmien,</w:t>
      </w:r>
    </w:p>
    <w:p w14:paraId="359D5FC3" w14:textId="77777777" w:rsidR="00400AE1" w:rsidRPr="0099015B" w:rsidRDefault="00400AE1" w:rsidP="004F2FF7">
      <w:pPr>
        <w:pStyle w:val="Pismenka"/>
        <w:numPr>
          <w:ilvl w:val="0"/>
          <w:numId w:val="50"/>
        </w:numPr>
        <w:ind w:left="284" w:hanging="284"/>
        <w:rPr>
          <w:b w:val="0"/>
          <w:strike/>
          <w:sz w:val="20"/>
          <w:szCs w:val="20"/>
        </w:rPr>
      </w:pPr>
      <w:r w:rsidRPr="0099015B">
        <w:rPr>
          <w:b w:val="0"/>
          <w:strike/>
          <w:sz w:val="20"/>
          <w:szCs w:val="20"/>
        </w:rPr>
        <w:t>dôvody pre zmenu výšky rezerv a opravných položiek,</w:t>
      </w:r>
    </w:p>
    <w:p w14:paraId="716F7A8D" w14:textId="77777777" w:rsidR="00400AE1" w:rsidRPr="0099015B" w:rsidRDefault="00400AE1" w:rsidP="004F2FF7">
      <w:pPr>
        <w:pStyle w:val="Pismenka"/>
        <w:numPr>
          <w:ilvl w:val="0"/>
          <w:numId w:val="50"/>
        </w:numPr>
        <w:ind w:left="284" w:hanging="284"/>
        <w:rPr>
          <w:b w:val="0"/>
          <w:strike/>
          <w:sz w:val="20"/>
          <w:szCs w:val="20"/>
        </w:rPr>
      </w:pPr>
      <w:r w:rsidRPr="0099015B">
        <w:rPr>
          <w:b w:val="0"/>
          <w:strike/>
          <w:sz w:val="20"/>
          <w:szCs w:val="20"/>
        </w:rPr>
        <w:t>zmeny významných položiek dlhodobého finančného majetku,</w:t>
      </w:r>
    </w:p>
    <w:p w14:paraId="5CBD74B3" w14:textId="77777777" w:rsidR="00400AE1" w:rsidRPr="0099015B" w:rsidRDefault="00400AE1" w:rsidP="004F2FF7">
      <w:pPr>
        <w:pStyle w:val="Pismenka"/>
        <w:numPr>
          <w:ilvl w:val="0"/>
          <w:numId w:val="50"/>
        </w:numPr>
        <w:ind w:left="284" w:hanging="284"/>
        <w:rPr>
          <w:b w:val="0"/>
          <w:strike/>
          <w:sz w:val="20"/>
          <w:szCs w:val="20"/>
        </w:rPr>
      </w:pPr>
      <w:r w:rsidRPr="0099015B">
        <w:rPr>
          <w:b w:val="0"/>
          <w:strike/>
          <w:sz w:val="20"/>
          <w:szCs w:val="20"/>
        </w:rPr>
        <w:t>vydané dlhopisy a iné cenné papiere,</w:t>
      </w:r>
    </w:p>
    <w:p w14:paraId="6B32CC12" w14:textId="77777777" w:rsidR="00400AE1" w:rsidRPr="0099015B" w:rsidRDefault="00400AE1" w:rsidP="004F2FF7">
      <w:pPr>
        <w:pStyle w:val="Pismenka"/>
        <w:numPr>
          <w:ilvl w:val="0"/>
          <w:numId w:val="50"/>
        </w:numPr>
        <w:ind w:left="284" w:hanging="284"/>
        <w:rPr>
          <w:b w:val="0"/>
          <w:strike/>
          <w:sz w:val="20"/>
          <w:szCs w:val="20"/>
        </w:rPr>
      </w:pPr>
      <w:r w:rsidRPr="0099015B">
        <w:rPr>
          <w:b w:val="0"/>
          <w:strike/>
          <w:sz w:val="20"/>
          <w:szCs w:val="20"/>
        </w:rPr>
        <w:t>zmena právnej formy účtovnej jednotky,</w:t>
      </w:r>
    </w:p>
    <w:p w14:paraId="16CBAE9A" w14:textId="77777777" w:rsidR="00400AE1" w:rsidRPr="0099015B" w:rsidRDefault="00400AE1" w:rsidP="004F2FF7">
      <w:pPr>
        <w:pStyle w:val="Pismenka"/>
        <w:numPr>
          <w:ilvl w:val="0"/>
          <w:numId w:val="50"/>
        </w:numPr>
        <w:ind w:left="284" w:hanging="284"/>
        <w:rPr>
          <w:b w:val="0"/>
          <w:strike/>
          <w:sz w:val="20"/>
          <w:szCs w:val="20"/>
        </w:rPr>
      </w:pPr>
      <w:r w:rsidRPr="0099015B">
        <w:rPr>
          <w:b w:val="0"/>
          <w:strike/>
          <w:sz w:val="20"/>
          <w:szCs w:val="20"/>
        </w:rPr>
        <w:t>mimoriadne udalosti, ak majú vplyv na hospodárenie účtovnej jednotky, napríklad živelné pohromy,</w:t>
      </w:r>
    </w:p>
    <w:p w14:paraId="1EF5F854" w14:textId="77777777" w:rsidR="00400AE1" w:rsidRPr="0099015B" w:rsidRDefault="00400AE1" w:rsidP="004F2FF7">
      <w:pPr>
        <w:pStyle w:val="Pismenka"/>
        <w:numPr>
          <w:ilvl w:val="0"/>
          <w:numId w:val="50"/>
        </w:numPr>
        <w:ind w:left="284" w:hanging="284"/>
        <w:rPr>
          <w:b w:val="0"/>
          <w:sz w:val="20"/>
          <w:szCs w:val="20"/>
        </w:rPr>
      </w:pPr>
      <w:r w:rsidRPr="0099015B">
        <w:rPr>
          <w:b w:val="0"/>
          <w:sz w:val="20"/>
          <w:szCs w:val="20"/>
        </w:rPr>
        <w:t>iné mimoriadne skutočnosti</w:t>
      </w:r>
    </w:p>
    <w:p w14:paraId="5D4472B3" w14:textId="77777777" w:rsidR="00400AE1" w:rsidRPr="0099015B" w:rsidRDefault="00400AE1" w:rsidP="004F2FF7">
      <w:pPr>
        <w:pStyle w:val="Pismenka"/>
        <w:tabs>
          <w:tab w:val="clear" w:pos="426"/>
        </w:tabs>
        <w:rPr>
          <w:b w:val="0"/>
          <w:sz w:val="20"/>
          <w:szCs w:val="20"/>
        </w:rPr>
      </w:pPr>
    </w:p>
    <w:p w14:paraId="0067A10A" w14:textId="77777777" w:rsidR="0099015B" w:rsidRDefault="0099015B" w:rsidP="004F2FF7">
      <w:pPr>
        <w:pStyle w:val="Pismenka"/>
        <w:tabs>
          <w:tab w:val="clear" w:pos="426"/>
        </w:tabs>
        <w:rPr>
          <w:b w:val="0"/>
          <w:sz w:val="24"/>
          <w:szCs w:val="24"/>
        </w:rPr>
      </w:pPr>
    </w:p>
    <w:p w14:paraId="25F1221C" w14:textId="539E7126" w:rsidR="00400AE1" w:rsidRPr="0099015B" w:rsidRDefault="00400AE1" w:rsidP="004F2FF7">
      <w:pPr>
        <w:pStyle w:val="Pismenka"/>
        <w:tabs>
          <w:tab w:val="clear" w:pos="426"/>
        </w:tabs>
        <w:rPr>
          <w:b w:val="0"/>
          <w:sz w:val="20"/>
          <w:szCs w:val="20"/>
        </w:rPr>
      </w:pPr>
      <w:r w:rsidRPr="0099015B">
        <w:rPr>
          <w:b w:val="0"/>
          <w:sz w:val="20"/>
          <w:szCs w:val="20"/>
        </w:rPr>
        <w:t>Opis skutočností:</w:t>
      </w:r>
    </w:p>
    <w:p w14:paraId="2EB640EC" w14:textId="77777777" w:rsidR="00400AE1" w:rsidRPr="0099015B" w:rsidRDefault="00400AE1" w:rsidP="004F2FF7">
      <w:pPr>
        <w:pStyle w:val="Pismenka"/>
        <w:tabs>
          <w:tab w:val="clear" w:pos="426"/>
        </w:tabs>
        <w:rPr>
          <w:b w:val="0"/>
          <w:sz w:val="20"/>
          <w:szCs w:val="20"/>
        </w:rPr>
      </w:pPr>
    </w:p>
    <w:p w14:paraId="20E572C8" w14:textId="537BF776" w:rsidR="00400AE1" w:rsidRPr="0099015B" w:rsidRDefault="00400AE1" w:rsidP="004F2FF7">
      <w:pPr>
        <w:jc w:val="both"/>
        <w:rPr>
          <w:sz w:val="20"/>
          <w:szCs w:val="20"/>
        </w:rPr>
      </w:pPr>
      <w:r w:rsidRPr="0099015B">
        <w:rPr>
          <w:sz w:val="20"/>
          <w:szCs w:val="20"/>
        </w:rPr>
        <w:t xml:space="preserve">Koncom roka 2019 sa prvýkrát objavili správy z Číny o koronavíruse. V prvých mesiacoch roku 2020 sa vírus rozšíril do celého sveta a jeho negatívny vplyv nadobudol veľké rozmery. </w:t>
      </w:r>
    </w:p>
    <w:p w14:paraId="1D711C5A" w14:textId="2DB1CB9F" w:rsidR="00400AE1" w:rsidRPr="0099015B" w:rsidRDefault="00400AE1" w:rsidP="004F2FF7">
      <w:pPr>
        <w:jc w:val="both"/>
        <w:rPr>
          <w:sz w:val="20"/>
          <w:szCs w:val="20"/>
        </w:rPr>
      </w:pPr>
      <w:r w:rsidRPr="0099015B">
        <w:rPr>
          <w:sz w:val="20"/>
          <w:szCs w:val="20"/>
        </w:rPr>
        <w:t>Vedenie mesta Kysucké Nové Mesto pokračova</w:t>
      </w:r>
      <w:r w:rsidR="00530952" w:rsidRPr="0099015B">
        <w:rPr>
          <w:sz w:val="20"/>
          <w:szCs w:val="20"/>
        </w:rPr>
        <w:t>lo aj v roku 2021</w:t>
      </w:r>
      <w:r w:rsidRPr="0099015B">
        <w:rPr>
          <w:sz w:val="20"/>
          <w:szCs w:val="20"/>
        </w:rPr>
        <w:t xml:space="preserve"> v monitorovaní potenciálneho dopadu a podnik</w:t>
      </w:r>
      <w:r w:rsidR="00530952" w:rsidRPr="0099015B">
        <w:rPr>
          <w:sz w:val="20"/>
          <w:szCs w:val="20"/>
        </w:rPr>
        <w:t>lo</w:t>
      </w:r>
      <w:r w:rsidRPr="0099015B">
        <w:rPr>
          <w:sz w:val="20"/>
          <w:szCs w:val="20"/>
        </w:rPr>
        <w:t xml:space="preserve"> všetky možné kroky na zmiernenie akýchkoľvek negatívnych účinkov na mesto Kysucké Nové Mesto, na jej občanov a  na jej zamestnancov.</w:t>
      </w:r>
    </w:p>
    <w:p w14:paraId="17597D4B" w14:textId="3182426B" w:rsidR="00400AE1" w:rsidRPr="0099015B" w:rsidRDefault="00530952" w:rsidP="004F2FF7">
      <w:pPr>
        <w:jc w:val="both"/>
        <w:rPr>
          <w:bCs/>
          <w:sz w:val="20"/>
          <w:szCs w:val="20"/>
        </w:rPr>
      </w:pPr>
      <w:r w:rsidRPr="0099015B">
        <w:rPr>
          <w:bCs/>
          <w:sz w:val="20"/>
          <w:szCs w:val="20"/>
        </w:rPr>
        <w:t xml:space="preserve">Upozorňujeme aj na ďalšiu skutočnosť, že v priebehu </w:t>
      </w:r>
      <w:r w:rsidR="00802C53" w:rsidRPr="0099015B">
        <w:rPr>
          <w:bCs/>
          <w:sz w:val="20"/>
          <w:szCs w:val="20"/>
        </w:rPr>
        <w:t xml:space="preserve">mesiaca </w:t>
      </w:r>
      <w:r w:rsidRPr="0099015B">
        <w:rPr>
          <w:bCs/>
          <w:sz w:val="20"/>
          <w:szCs w:val="20"/>
        </w:rPr>
        <w:t xml:space="preserve">február 2022 </w:t>
      </w:r>
      <w:r w:rsidR="000032E4" w:rsidRPr="0099015B">
        <w:rPr>
          <w:bCs/>
          <w:sz w:val="20"/>
          <w:szCs w:val="20"/>
        </w:rPr>
        <w:t xml:space="preserve">sa </w:t>
      </w:r>
      <w:r w:rsidRPr="0099015B">
        <w:rPr>
          <w:bCs/>
          <w:sz w:val="20"/>
          <w:szCs w:val="20"/>
        </w:rPr>
        <w:t>začal</w:t>
      </w:r>
      <w:r w:rsidR="000032E4" w:rsidRPr="0099015B">
        <w:rPr>
          <w:bCs/>
          <w:sz w:val="20"/>
          <w:szCs w:val="20"/>
        </w:rPr>
        <w:t xml:space="preserve"> ozbrojený konflikt na území Ukrajiny</w:t>
      </w:r>
      <w:r w:rsidRPr="0099015B">
        <w:rPr>
          <w:bCs/>
          <w:sz w:val="20"/>
          <w:szCs w:val="20"/>
        </w:rPr>
        <w:t>, čo môže mať negatívne dôsledky aj na ekonomiku Slovenskej republiky</w:t>
      </w:r>
      <w:r w:rsidR="00802C53" w:rsidRPr="0099015B">
        <w:rPr>
          <w:bCs/>
          <w:sz w:val="20"/>
          <w:szCs w:val="20"/>
        </w:rPr>
        <w:t xml:space="preserve"> a následne  aj pre obce a mestá a jej občanov.</w:t>
      </w:r>
    </w:p>
    <w:p w14:paraId="2A713B18" w14:textId="77777777" w:rsidR="00400AE1" w:rsidRPr="00FB401B" w:rsidRDefault="00400AE1" w:rsidP="004F2FF7">
      <w:pPr>
        <w:spacing w:line="360" w:lineRule="auto"/>
        <w:jc w:val="both"/>
        <w:rPr>
          <w:b/>
          <w:color w:val="FF0000"/>
          <w:u w:val="single"/>
        </w:rPr>
      </w:pPr>
    </w:p>
    <w:p w14:paraId="54F4E215" w14:textId="77777777" w:rsidR="00400AE1" w:rsidRPr="00FB401B" w:rsidRDefault="00400AE1" w:rsidP="004F2FF7">
      <w:pPr>
        <w:tabs>
          <w:tab w:val="left" w:pos="360"/>
        </w:tabs>
        <w:spacing w:line="276" w:lineRule="auto"/>
        <w:jc w:val="both"/>
        <w:rPr>
          <w:color w:val="FF0000"/>
          <w:sz w:val="20"/>
          <w:szCs w:val="20"/>
          <w:highlight w:val="green"/>
        </w:rPr>
      </w:pPr>
    </w:p>
    <w:p w14:paraId="51921BB7" w14:textId="77777777" w:rsidR="00400AE1" w:rsidRPr="00FB401B" w:rsidRDefault="00400AE1" w:rsidP="004F2FF7">
      <w:pPr>
        <w:tabs>
          <w:tab w:val="left" w:pos="360"/>
        </w:tabs>
        <w:spacing w:line="276" w:lineRule="auto"/>
        <w:jc w:val="both"/>
        <w:rPr>
          <w:color w:val="FF0000"/>
          <w:sz w:val="20"/>
          <w:szCs w:val="20"/>
          <w:highlight w:val="green"/>
        </w:rPr>
      </w:pPr>
    </w:p>
    <w:p w14:paraId="6D3E1E62" w14:textId="77777777" w:rsidR="00400AE1" w:rsidRPr="00FB401B" w:rsidRDefault="00400AE1" w:rsidP="004F2FF7">
      <w:pPr>
        <w:tabs>
          <w:tab w:val="left" w:pos="360"/>
        </w:tabs>
        <w:spacing w:line="276" w:lineRule="auto"/>
        <w:jc w:val="both"/>
        <w:rPr>
          <w:color w:val="FF0000"/>
          <w:sz w:val="20"/>
          <w:szCs w:val="20"/>
          <w:highlight w:val="green"/>
        </w:rPr>
      </w:pPr>
    </w:p>
    <w:p w14:paraId="03208CD1" w14:textId="77777777" w:rsidR="00400AE1" w:rsidRPr="00FB401B" w:rsidRDefault="00400AE1" w:rsidP="004F2FF7">
      <w:pPr>
        <w:tabs>
          <w:tab w:val="left" w:pos="360"/>
        </w:tabs>
        <w:spacing w:line="276" w:lineRule="auto"/>
        <w:jc w:val="both"/>
        <w:rPr>
          <w:color w:val="FF0000"/>
          <w:sz w:val="20"/>
          <w:szCs w:val="20"/>
          <w:highlight w:val="green"/>
        </w:rPr>
      </w:pPr>
    </w:p>
    <w:p w14:paraId="12C6E11B" w14:textId="77777777" w:rsidR="00400AE1" w:rsidRPr="00FB401B" w:rsidRDefault="00400AE1" w:rsidP="004F2FF7">
      <w:pPr>
        <w:tabs>
          <w:tab w:val="left" w:pos="360"/>
        </w:tabs>
        <w:spacing w:line="276" w:lineRule="auto"/>
        <w:jc w:val="both"/>
        <w:rPr>
          <w:color w:val="FF0000"/>
          <w:sz w:val="20"/>
          <w:szCs w:val="20"/>
          <w:highlight w:val="green"/>
        </w:rPr>
      </w:pPr>
    </w:p>
    <w:p w14:paraId="72B67E9B" w14:textId="77777777" w:rsidR="00400AE1" w:rsidRPr="00FB401B" w:rsidRDefault="00400AE1" w:rsidP="004F2FF7">
      <w:pPr>
        <w:tabs>
          <w:tab w:val="left" w:pos="360"/>
        </w:tabs>
        <w:spacing w:line="276" w:lineRule="auto"/>
        <w:jc w:val="both"/>
        <w:rPr>
          <w:color w:val="FF0000"/>
          <w:sz w:val="20"/>
          <w:szCs w:val="20"/>
          <w:highlight w:val="green"/>
        </w:rPr>
      </w:pPr>
    </w:p>
    <w:p w14:paraId="5E24012F" w14:textId="77777777" w:rsidR="00400AE1" w:rsidRPr="00FB401B" w:rsidRDefault="00400AE1" w:rsidP="004F2FF7">
      <w:pPr>
        <w:tabs>
          <w:tab w:val="left" w:pos="360"/>
        </w:tabs>
        <w:spacing w:line="276" w:lineRule="auto"/>
        <w:jc w:val="both"/>
        <w:rPr>
          <w:color w:val="FF0000"/>
          <w:sz w:val="20"/>
          <w:szCs w:val="20"/>
          <w:highlight w:val="green"/>
        </w:rPr>
      </w:pPr>
    </w:p>
    <w:p w14:paraId="264E521A" w14:textId="77777777" w:rsidR="00400AE1" w:rsidRPr="00FB401B" w:rsidRDefault="00400AE1" w:rsidP="004F2FF7">
      <w:pPr>
        <w:tabs>
          <w:tab w:val="left" w:pos="360"/>
        </w:tabs>
        <w:spacing w:line="276" w:lineRule="auto"/>
        <w:jc w:val="both"/>
        <w:rPr>
          <w:color w:val="FF0000"/>
          <w:sz w:val="20"/>
          <w:szCs w:val="20"/>
          <w:highlight w:val="green"/>
        </w:rPr>
      </w:pPr>
    </w:p>
    <w:p w14:paraId="25B063BF" w14:textId="77777777" w:rsidR="00400AE1" w:rsidRPr="00FB401B" w:rsidRDefault="00400AE1" w:rsidP="004F2FF7">
      <w:pPr>
        <w:tabs>
          <w:tab w:val="left" w:pos="360"/>
        </w:tabs>
        <w:spacing w:line="276" w:lineRule="auto"/>
        <w:jc w:val="both"/>
        <w:rPr>
          <w:color w:val="FF0000"/>
          <w:sz w:val="20"/>
          <w:szCs w:val="20"/>
          <w:highlight w:val="green"/>
        </w:rPr>
      </w:pPr>
    </w:p>
    <w:p w14:paraId="7AEF67FB" w14:textId="77777777" w:rsidR="00400AE1" w:rsidRPr="00FB401B" w:rsidRDefault="00400AE1" w:rsidP="004F2FF7">
      <w:pPr>
        <w:tabs>
          <w:tab w:val="left" w:pos="360"/>
        </w:tabs>
        <w:spacing w:line="276" w:lineRule="auto"/>
        <w:jc w:val="both"/>
        <w:rPr>
          <w:color w:val="FF0000"/>
          <w:sz w:val="20"/>
          <w:szCs w:val="20"/>
          <w:highlight w:val="green"/>
        </w:rPr>
      </w:pPr>
    </w:p>
    <w:p w14:paraId="4D7500F8" w14:textId="77777777" w:rsidR="00400AE1" w:rsidRPr="00FB401B" w:rsidRDefault="00400AE1" w:rsidP="004F2FF7">
      <w:pPr>
        <w:tabs>
          <w:tab w:val="left" w:pos="360"/>
        </w:tabs>
        <w:spacing w:line="276" w:lineRule="auto"/>
        <w:jc w:val="both"/>
        <w:rPr>
          <w:color w:val="FF0000"/>
          <w:sz w:val="20"/>
          <w:szCs w:val="20"/>
          <w:highlight w:val="green"/>
        </w:rPr>
      </w:pPr>
    </w:p>
    <w:p w14:paraId="1CB2FC71" w14:textId="77777777" w:rsidR="001A774E" w:rsidRPr="00FB401B" w:rsidRDefault="001A774E" w:rsidP="004F2FF7">
      <w:pPr>
        <w:spacing w:line="276" w:lineRule="auto"/>
        <w:jc w:val="both"/>
        <w:rPr>
          <w:color w:val="FF0000"/>
          <w:sz w:val="20"/>
          <w:szCs w:val="20"/>
        </w:rPr>
      </w:pPr>
    </w:p>
    <w:p w14:paraId="198B466E" w14:textId="77777777" w:rsidR="00171578" w:rsidRPr="00FB401B" w:rsidRDefault="00171578" w:rsidP="004F2FF7">
      <w:pPr>
        <w:jc w:val="both"/>
        <w:rPr>
          <w:b/>
          <w:color w:val="FF0000"/>
          <w:sz w:val="28"/>
        </w:rPr>
      </w:pPr>
    </w:p>
    <w:p w14:paraId="0F19B977" w14:textId="77777777" w:rsidR="00400AE1" w:rsidRPr="00FB401B" w:rsidRDefault="00400AE1" w:rsidP="004F2FF7">
      <w:pPr>
        <w:jc w:val="both"/>
        <w:rPr>
          <w:b/>
          <w:color w:val="FF0000"/>
          <w:sz w:val="28"/>
        </w:rPr>
      </w:pPr>
    </w:p>
    <w:p w14:paraId="68ECB2FD" w14:textId="77777777" w:rsidR="00400AE1" w:rsidRPr="00FB401B" w:rsidRDefault="00400AE1" w:rsidP="004F2FF7">
      <w:pPr>
        <w:jc w:val="both"/>
        <w:rPr>
          <w:b/>
          <w:color w:val="FF0000"/>
          <w:sz w:val="28"/>
        </w:rPr>
      </w:pPr>
    </w:p>
    <w:p w14:paraId="5B9B8CEB" w14:textId="77777777" w:rsidR="00400AE1" w:rsidRPr="00FB401B" w:rsidRDefault="00400AE1" w:rsidP="004F2FF7">
      <w:pPr>
        <w:jc w:val="both"/>
        <w:rPr>
          <w:b/>
          <w:color w:val="FF0000"/>
          <w:sz w:val="28"/>
        </w:rPr>
      </w:pPr>
    </w:p>
    <w:p w14:paraId="67BB578F" w14:textId="57141BAC" w:rsidR="00381BD3" w:rsidRPr="00FB401B" w:rsidRDefault="00381BD3" w:rsidP="00381BD3">
      <w:pPr>
        <w:spacing w:line="276" w:lineRule="auto"/>
        <w:jc w:val="both"/>
        <w:rPr>
          <w:color w:val="FF0000"/>
          <w:sz w:val="20"/>
          <w:szCs w:val="20"/>
        </w:rPr>
      </w:pPr>
    </w:p>
    <w:p w14:paraId="397675EB" w14:textId="10968972" w:rsidR="003156A8" w:rsidRPr="00FB401B" w:rsidRDefault="003156A8" w:rsidP="00381BD3">
      <w:pPr>
        <w:spacing w:line="276" w:lineRule="auto"/>
        <w:jc w:val="both"/>
        <w:rPr>
          <w:color w:val="FF0000"/>
          <w:sz w:val="20"/>
          <w:szCs w:val="20"/>
        </w:rPr>
      </w:pPr>
    </w:p>
    <w:p w14:paraId="7A23A26B" w14:textId="77777777" w:rsidR="003156A8" w:rsidRPr="00FB401B" w:rsidRDefault="003156A8" w:rsidP="00381BD3">
      <w:pPr>
        <w:spacing w:line="276" w:lineRule="auto"/>
        <w:jc w:val="both"/>
        <w:rPr>
          <w:color w:val="FF0000"/>
          <w:sz w:val="20"/>
          <w:szCs w:val="20"/>
        </w:rPr>
      </w:pPr>
    </w:p>
    <w:p w14:paraId="15956281" w14:textId="2342B295" w:rsidR="00AC6A16" w:rsidRDefault="008A5F63" w:rsidP="004F2FF7">
      <w:pPr>
        <w:pStyle w:val="Podtitul"/>
        <w:jc w:val="both"/>
        <w:rPr>
          <w:b w:val="0"/>
          <w:color w:val="FF0000"/>
          <w:sz w:val="20"/>
          <w:szCs w:val="20"/>
        </w:rPr>
      </w:pPr>
      <w:r w:rsidRPr="00FB401B">
        <w:rPr>
          <w:b w:val="0"/>
          <w:color w:val="FF0000"/>
          <w:sz w:val="20"/>
          <w:szCs w:val="20"/>
        </w:rPr>
        <w:t xml:space="preserve">                       </w:t>
      </w:r>
      <w:r w:rsidR="00F05D09" w:rsidRPr="00FB401B">
        <w:rPr>
          <w:b w:val="0"/>
          <w:color w:val="FF0000"/>
          <w:sz w:val="20"/>
          <w:szCs w:val="20"/>
        </w:rPr>
        <w:t xml:space="preserve">                                                                                                                     </w:t>
      </w:r>
    </w:p>
    <w:p w14:paraId="50C9B5BA" w14:textId="654D71DE" w:rsidR="00802C53" w:rsidRDefault="00802C53" w:rsidP="004F2FF7">
      <w:pPr>
        <w:pStyle w:val="Podtitul"/>
        <w:jc w:val="both"/>
        <w:rPr>
          <w:b w:val="0"/>
          <w:color w:val="FF0000"/>
          <w:sz w:val="20"/>
          <w:szCs w:val="20"/>
        </w:rPr>
      </w:pPr>
    </w:p>
    <w:p w14:paraId="67162E8F" w14:textId="590506C7" w:rsidR="00802C53" w:rsidRDefault="00802C53" w:rsidP="004F2FF7">
      <w:pPr>
        <w:pStyle w:val="Podtitul"/>
        <w:jc w:val="both"/>
        <w:rPr>
          <w:b w:val="0"/>
          <w:color w:val="FF0000"/>
          <w:sz w:val="20"/>
          <w:szCs w:val="20"/>
        </w:rPr>
      </w:pPr>
    </w:p>
    <w:p w14:paraId="30E1F089" w14:textId="66D5955A" w:rsidR="00802C53" w:rsidRDefault="00802C53" w:rsidP="004F2FF7">
      <w:pPr>
        <w:pStyle w:val="Podtitul"/>
        <w:jc w:val="both"/>
        <w:rPr>
          <w:b w:val="0"/>
          <w:color w:val="FF0000"/>
          <w:sz w:val="20"/>
          <w:szCs w:val="20"/>
        </w:rPr>
      </w:pPr>
    </w:p>
    <w:p w14:paraId="2ACF98E1" w14:textId="77777777" w:rsidR="00802C53" w:rsidRDefault="00802C53" w:rsidP="004F2FF7">
      <w:pPr>
        <w:pStyle w:val="Podtitul"/>
        <w:jc w:val="both"/>
        <w:rPr>
          <w:b w:val="0"/>
          <w:color w:val="FF0000"/>
          <w:sz w:val="20"/>
          <w:szCs w:val="20"/>
        </w:rPr>
      </w:pPr>
    </w:p>
    <w:p w14:paraId="22DEE519" w14:textId="77777777" w:rsidR="0099015B" w:rsidRDefault="0099015B" w:rsidP="00AC6A16">
      <w:pPr>
        <w:pStyle w:val="Podtitul"/>
        <w:ind w:left="6381" w:firstLine="709"/>
        <w:jc w:val="both"/>
        <w:rPr>
          <w:b w:val="0"/>
          <w:color w:val="FF0000"/>
          <w:sz w:val="20"/>
          <w:szCs w:val="20"/>
        </w:rPr>
      </w:pPr>
    </w:p>
    <w:p w14:paraId="31223CAF" w14:textId="77777777" w:rsidR="0099015B" w:rsidRDefault="0099015B" w:rsidP="00AC6A16">
      <w:pPr>
        <w:pStyle w:val="Podtitul"/>
        <w:ind w:left="6381" w:firstLine="709"/>
        <w:jc w:val="both"/>
        <w:rPr>
          <w:b w:val="0"/>
          <w:color w:val="FF0000"/>
          <w:sz w:val="20"/>
          <w:szCs w:val="20"/>
        </w:rPr>
      </w:pPr>
    </w:p>
    <w:p w14:paraId="6284803B" w14:textId="77777777" w:rsidR="0099015B" w:rsidRDefault="0099015B" w:rsidP="00AC6A16">
      <w:pPr>
        <w:pStyle w:val="Podtitul"/>
        <w:ind w:left="6381" w:firstLine="709"/>
        <w:jc w:val="both"/>
        <w:rPr>
          <w:b w:val="0"/>
          <w:color w:val="FF0000"/>
          <w:sz w:val="20"/>
          <w:szCs w:val="20"/>
        </w:rPr>
      </w:pPr>
    </w:p>
    <w:p w14:paraId="12778B4C" w14:textId="0F27A29A" w:rsidR="00E27C04" w:rsidRDefault="00E27C04" w:rsidP="00E27C04">
      <w:pPr>
        <w:pStyle w:val="Podtitul"/>
        <w:jc w:val="both"/>
        <w:rPr>
          <w:b w:val="0"/>
          <w:color w:val="FF0000"/>
          <w:sz w:val="20"/>
          <w:szCs w:val="20"/>
        </w:rPr>
      </w:pPr>
    </w:p>
    <w:p w14:paraId="7E95A610" w14:textId="77777777" w:rsidR="00E27C04" w:rsidRDefault="00E27C04" w:rsidP="00E27C04">
      <w:pPr>
        <w:pStyle w:val="Podtitul"/>
        <w:jc w:val="both"/>
        <w:rPr>
          <w:b w:val="0"/>
          <w:color w:val="FF0000"/>
          <w:sz w:val="20"/>
          <w:szCs w:val="20"/>
        </w:rPr>
      </w:pPr>
    </w:p>
    <w:p w14:paraId="07980345" w14:textId="77777777" w:rsidR="0099015B" w:rsidRDefault="0099015B" w:rsidP="00AC6A16">
      <w:pPr>
        <w:pStyle w:val="Podtitul"/>
        <w:ind w:left="6381" w:firstLine="709"/>
        <w:jc w:val="both"/>
        <w:rPr>
          <w:b w:val="0"/>
          <w:color w:val="FF0000"/>
          <w:sz w:val="20"/>
          <w:szCs w:val="20"/>
        </w:rPr>
      </w:pPr>
    </w:p>
    <w:p w14:paraId="13605013" w14:textId="2BB2DB69" w:rsidR="008A5F63" w:rsidRPr="00A84696" w:rsidRDefault="00F05D09" w:rsidP="00AC6A16">
      <w:pPr>
        <w:pStyle w:val="Podtitul"/>
        <w:ind w:left="6381" w:firstLine="709"/>
        <w:jc w:val="both"/>
        <w:rPr>
          <w:b w:val="0"/>
          <w:sz w:val="20"/>
          <w:szCs w:val="20"/>
        </w:rPr>
      </w:pPr>
      <w:r w:rsidRPr="00FB401B">
        <w:rPr>
          <w:b w:val="0"/>
          <w:color w:val="FF0000"/>
          <w:sz w:val="20"/>
          <w:szCs w:val="20"/>
        </w:rPr>
        <w:lastRenderedPageBreak/>
        <w:t xml:space="preserve"> </w:t>
      </w:r>
      <w:r w:rsidRPr="00A84696">
        <w:rPr>
          <w:b w:val="0"/>
          <w:sz w:val="20"/>
          <w:szCs w:val="20"/>
        </w:rPr>
        <w:t>Príloha č. 1</w:t>
      </w:r>
    </w:p>
    <w:p w14:paraId="7DE223D5" w14:textId="01AF4C2E" w:rsidR="00802C53" w:rsidRDefault="00802C53" w:rsidP="004F2FF7">
      <w:pPr>
        <w:pStyle w:val="Podtitul"/>
        <w:jc w:val="both"/>
        <w:rPr>
          <w:b w:val="0"/>
          <w:color w:val="FF0000"/>
          <w:sz w:val="20"/>
          <w:szCs w:val="20"/>
        </w:rPr>
      </w:pPr>
    </w:p>
    <w:p w14:paraId="636587F8" w14:textId="77777777" w:rsidR="0099015B" w:rsidRDefault="0099015B" w:rsidP="004F2FF7">
      <w:pPr>
        <w:pStyle w:val="Podtitul"/>
        <w:jc w:val="both"/>
        <w:rPr>
          <w:b w:val="0"/>
          <w:color w:val="FF0000"/>
          <w:sz w:val="20"/>
          <w:szCs w:val="20"/>
        </w:rPr>
      </w:pPr>
    </w:p>
    <w:p w14:paraId="25F2800D" w14:textId="77777777" w:rsidR="00A84696" w:rsidRPr="00A53F8D" w:rsidRDefault="00A84696" w:rsidP="00A84696">
      <w:pPr>
        <w:rPr>
          <w:b/>
          <w:bCs/>
          <w:color w:val="FF0000"/>
          <w:sz w:val="20"/>
          <w:szCs w:val="20"/>
          <w:u w:val="single"/>
          <w:lang w:eastAsia="cs-CZ"/>
        </w:rPr>
      </w:pPr>
      <w:r w:rsidRPr="00A53F8D">
        <w:rPr>
          <w:b/>
          <w:bCs/>
          <w:color w:val="FF0000"/>
          <w:sz w:val="20"/>
          <w:szCs w:val="20"/>
          <w:highlight w:val="green"/>
          <w:u w:val="single"/>
          <w:lang w:eastAsia="cs-CZ"/>
        </w:rPr>
        <w:t>MAJETOK  MESTA  k  31. 12. 2021   -  54 024 986 €</w:t>
      </w:r>
      <w:r w:rsidRPr="00A53F8D">
        <w:rPr>
          <w:b/>
          <w:bCs/>
          <w:color w:val="FF0000"/>
          <w:sz w:val="20"/>
          <w:szCs w:val="20"/>
          <w:u w:val="single"/>
          <w:lang w:eastAsia="cs-CZ"/>
        </w:rPr>
        <w:t xml:space="preserve">   </w:t>
      </w:r>
    </w:p>
    <w:p w14:paraId="63273E8C" w14:textId="77777777" w:rsidR="00A84696" w:rsidRPr="00A53F8D" w:rsidRDefault="00A84696" w:rsidP="00A84696">
      <w:pPr>
        <w:rPr>
          <w:bCs/>
          <w:color w:val="FF0000"/>
          <w:sz w:val="20"/>
          <w:szCs w:val="20"/>
          <w:lang w:eastAsia="cs-CZ"/>
        </w:rPr>
      </w:pPr>
    </w:p>
    <w:p w14:paraId="73977A2A" w14:textId="77777777" w:rsidR="00A84696" w:rsidRPr="00A53F8D" w:rsidRDefault="00A84696" w:rsidP="00A84696">
      <w:pPr>
        <w:ind w:firstLine="708"/>
        <w:rPr>
          <w:bCs/>
          <w:sz w:val="20"/>
          <w:szCs w:val="20"/>
          <w:lang w:eastAsia="cs-CZ"/>
        </w:rPr>
      </w:pPr>
      <w:r w:rsidRPr="00A53F8D">
        <w:rPr>
          <w:bCs/>
          <w:sz w:val="20"/>
          <w:szCs w:val="20"/>
          <w:lang w:eastAsia="cs-CZ"/>
        </w:rPr>
        <w:t>Majetok mesta má v správe mestský úrad, rozpočtové a príspevkové organizácie, ktorých zriaďovateľom je mesto :</w:t>
      </w:r>
    </w:p>
    <w:p w14:paraId="65C02DFF" w14:textId="4BC71238" w:rsidR="00A84696" w:rsidRPr="00A53F8D" w:rsidRDefault="00A84696" w:rsidP="00E83847">
      <w:pPr>
        <w:ind w:left="7080" w:firstLine="708"/>
        <w:rPr>
          <w:bCs/>
          <w:sz w:val="20"/>
          <w:szCs w:val="20"/>
          <w:lang w:eastAsia="cs-CZ"/>
        </w:rPr>
      </w:pPr>
      <w:r w:rsidRPr="00A53F8D">
        <w:rPr>
          <w:bCs/>
          <w:sz w:val="20"/>
          <w:szCs w:val="20"/>
          <w:lang w:eastAsia="cs-CZ"/>
        </w:rPr>
        <w:t xml:space="preserve">  </w:t>
      </w:r>
    </w:p>
    <w:p w14:paraId="18B18ABF" w14:textId="77777777" w:rsidR="00A84696" w:rsidRPr="00A53F8D" w:rsidRDefault="00A84696" w:rsidP="00A84696">
      <w:pPr>
        <w:ind w:left="7080" w:firstLine="708"/>
        <w:rPr>
          <w:bCs/>
          <w:sz w:val="20"/>
          <w:szCs w:val="20"/>
          <w:lang w:eastAsia="cs-CZ"/>
        </w:rPr>
      </w:pPr>
      <w:r w:rsidRPr="00A53F8D">
        <w:rPr>
          <w:bCs/>
          <w:sz w:val="20"/>
          <w:szCs w:val="20"/>
          <w:lang w:eastAsia="cs-CZ"/>
        </w:rPr>
        <w:t xml:space="preserve">  v  €</w:t>
      </w:r>
    </w:p>
    <w:p w14:paraId="0A25171F" w14:textId="77777777" w:rsidR="00A84696" w:rsidRPr="00A53F8D" w:rsidRDefault="00A84696" w:rsidP="00A84696">
      <w:pPr>
        <w:rPr>
          <w:b/>
          <w:bCs/>
          <w:sz w:val="20"/>
          <w:szCs w:val="20"/>
          <w:lang w:eastAsia="cs-CZ"/>
        </w:rPr>
      </w:pPr>
      <w:r w:rsidRPr="00A53F8D">
        <w:rPr>
          <w:b/>
          <w:bCs/>
          <w:sz w:val="20"/>
          <w:szCs w:val="20"/>
          <w:lang w:eastAsia="cs-CZ"/>
        </w:rPr>
        <w:t>MESTSKÝ ÚRAD + Bytové a nebytové hospodárstvo                                    36 098 317,59</w:t>
      </w:r>
    </w:p>
    <w:p w14:paraId="4BF4B516" w14:textId="77777777" w:rsidR="00A84696" w:rsidRPr="00A53F8D" w:rsidRDefault="00A84696" w:rsidP="00A84696">
      <w:pPr>
        <w:rPr>
          <w:b/>
          <w:bCs/>
          <w:sz w:val="20"/>
          <w:szCs w:val="20"/>
          <w:lang w:eastAsia="cs-CZ"/>
        </w:rPr>
      </w:pPr>
      <w:r w:rsidRPr="00A53F8D">
        <w:rPr>
          <w:b/>
          <w:bCs/>
          <w:sz w:val="20"/>
          <w:szCs w:val="20"/>
          <w:lang w:eastAsia="cs-CZ"/>
        </w:rPr>
        <w:t>z toho:  - spravovaný majetok /byty a nebytové priestory/                                5 340 025,73</w:t>
      </w:r>
    </w:p>
    <w:p w14:paraId="05D3E902" w14:textId="77777777" w:rsidR="00A84696" w:rsidRPr="00A53F8D" w:rsidRDefault="00A84696" w:rsidP="00A84696">
      <w:pPr>
        <w:rPr>
          <w:b/>
          <w:bCs/>
          <w:sz w:val="20"/>
          <w:szCs w:val="20"/>
          <w:lang w:eastAsia="cs-CZ"/>
        </w:rPr>
      </w:pPr>
    </w:p>
    <w:p w14:paraId="2D9EA74D" w14:textId="77777777" w:rsidR="00A84696" w:rsidRPr="00A53F8D" w:rsidRDefault="00A84696" w:rsidP="00A84696">
      <w:pPr>
        <w:rPr>
          <w:b/>
          <w:bCs/>
          <w:sz w:val="20"/>
          <w:szCs w:val="20"/>
          <w:lang w:eastAsia="cs-CZ"/>
        </w:rPr>
      </w:pPr>
      <w:r w:rsidRPr="00A53F8D">
        <w:rPr>
          <w:b/>
          <w:bCs/>
          <w:sz w:val="20"/>
          <w:szCs w:val="20"/>
          <w:lang w:eastAsia="cs-CZ"/>
        </w:rPr>
        <w:t>ZŠ NÁBREŽNÁ</w:t>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t xml:space="preserve">                           2 415 605,78                 </w:t>
      </w:r>
    </w:p>
    <w:p w14:paraId="3A8509F1" w14:textId="77777777" w:rsidR="00A84696" w:rsidRPr="00A53F8D" w:rsidRDefault="00A84696" w:rsidP="00A84696">
      <w:pPr>
        <w:rPr>
          <w:b/>
          <w:bCs/>
          <w:sz w:val="20"/>
          <w:szCs w:val="20"/>
          <w:lang w:eastAsia="cs-CZ"/>
        </w:rPr>
      </w:pPr>
      <w:r w:rsidRPr="00A53F8D">
        <w:rPr>
          <w:b/>
          <w:bCs/>
          <w:sz w:val="20"/>
          <w:szCs w:val="20"/>
          <w:lang w:eastAsia="cs-CZ"/>
        </w:rPr>
        <w:t xml:space="preserve">ZŠ CLEMENTISOVA   </w:t>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t xml:space="preserve">                           2 586 494,35</w:t>
      </w:r>
    </w:p>
    <w:p w14:paraId="1CDB3BA5" w14:textId="0C20B3C6" w:rsidR="00A84696" w:rsidRPr="00A53F8D" w:rsidRDefault="00A84696" w:rsidP="00A84696">
      <w:pPr>
        <w:rPr>
          <w:b/>
          <w:bCs/>
          <w:sz w:val="20"/>
          <w:szCs w:val="20"/>
          <w:lang w:eastAsia="cs-CZ"/>
        </w:rPr>
      </w:pPr>
      <w:r w:rsidRPr="00A53F8D">
        <w:rPr>
          <w:b/>
          <w:bCs/>
          <w:sz w:val="20"/>
          <w:szCs w:val="20"/>
          <w:lang w:eastAsia="cs-CZ"/>
        </w:rPr>
        <w:t xml:space="preserve">ZŠ DOLINSKÝ POTOK </w:t>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t xml:space="preserve">             1 048 205,64</w:t>
      </w:r>
    </w:p>
    <w:p w14:paraId="218BDB4C" w14:textId="14C860C9" w:rsidR="00A84696" w:rsidRPr="00A53F8D" w:rsidRDefault="00A84696" w:rsidP="00A84696">
      <w:pPr>
        <w:rPr>
          <w:b/>
          <w:bCs/>
          <w:sz w:val="20"/>
          <w:szCs w:val="20"/>
          <w:lang w:eastAsia="cs-CZ"/>
        </w:rPr>
      </w:pPr>
      <w:r w:rsidRPr="00A53F8D">
        <w:rPr>
          <w:b/>
          <w:bCs/>
          <w:sz w:val="20"/>
          <w:szCs w:val="20"/>
          <w:lang w:eastAsia="cs-CZ"/>
        </w:rPr>
        <w:t>MŠ KOMENSKÉHO</w:t>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00A53F8D">
        <w:rPr>
          <w:b/>
          <w:bCs/>
          <w:sz w:val="20"/>
          <w:szCs w:val="20"/>
          <w:lang w:eastAsia="cs-CZ"/>
        </w:rPr>
        <w:t xml:space="preserve">             </w:t>
      </w:r>
      <w:r w:rsidRPr="00A53F8D">
        <w:rPr>
          <w:b/>
          <w:bCs/>
          <w:sz w:val="20"/>
          <w:szCs w:val="20"/>
          <w:lang w:eastAsia="cs-CZ"/>
        </w:rPr>
        <w:t>1 286 754,20</w:t>
      </w:r>
    </w:p>
    <w:p w14:paraId="0D68A87C" w14:textId="24C67749" w:rsidR="00A84696" w:rsidRPr="00A53F8D" w:rsidRDefault="00A84696" w:rsidP="00A84696">
      <w:pPr>
        <w:rPr>
          <w:b/>
          <w:bCs/>
          <w:sz w:val="20"/>
          <w:szCs w:val="20"/>
          <w:lang w:eastAsia="cs-CZ"/>
        </w:rPr>
      </w:pPr>
      <w:r w:rsidRPr="00A53F8D">
        <w:rPr>
          <w:b/>
          <w:bCs/>
          <w:sz w:val="20"/>
          <w:szCs w:val="20"/>
          <w:lang w:eastAsia="cs-CZ"/>
        </w:rPr>
        <w:t>MŠ LITOVELSKÁ</w:t>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t xml:space="preserve">                239 872,42</w:t>
      </w:r>
    </w:p>
    <w:p w14:paraId="03146788" w14:textId="0280BC55" w:rsidR="00A84696" w:rsidRPr="00A53F8D" w:rsidRDefault="00A84696" w:rsidP="00A84696">
      <w:pPr>
        <w:rPr>
          <w:b/>
          <w:bCs/>
          <w:sz w:val="20"/>
          <w:szCs w:val="20"/>
          <w:lang w:eastAsia="cs-CZ"/>
        </w:rPr>
      </w:pPr>
      <w:r w:rsidRPr="00A53F8D">
        <w:rPr>
          <w:b/>
          <w:bCs/>
          <w:sz w:val="20"/>
          <w:szCs w:val="20"/>
          <w:lang w:eastAsia="cs-CZ"/>
        </w:rPr>
        <w:t>MŠ 9. MÁJA</w:t>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t xml:space="preserve">                              514 146,97</w:t>
      </w:r>
    </w:p>
    <w:p w14:paraId="40D46EA6" w14:textId="57DD9BC1" w:rsidR="00A84696" w:rsidRPr="00A53F8D" w:rsidRDefault="00A84696" w:rsidP="00A84696">
      <w:pPr>
        <w:rPr>
          <w:b/>
          <w:bCs/>
          <w:sz w:val="20"/>
          <w:szCs w:val="20"/>
          <w:lang w:eastAsia="cs-CZ"/>
        </w:rPr>
      </w:pPr>
      <w:r w:rsidRPr="00A53F8D">
        <w:rPr>
          <w:b/>
          <w:bCs/>
          <w:sz w:val="20"/>
          <w:szCs w:val="20"/>
          <w:lang w:eastAsia="cs-CZ"/>
        </w:rPr>
        <w:t xml:space="preserve">ZUŠ </w:t>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t xml:space="preserve">                           1 962 724,53     </w:t>
      </w:r>
    </w:p>
    <w:p w14:paraId="30A5B086" w14:textId="67F76491" w:rsidR="00A84696" w:rsidRPr="00A53F8D" w:rsidRDefault="00A84696" w:rsidP="00A84696">
      <w:pPr>
        <w:rPr>
          <w:b/>
          <w:bCs/>
          <w:sz w:val="20"/>
          <w:szCs w:val="20"/>
          <w:lang w:eastAsia="cs-CZ"/>
        </w:rPr>
      </w:pPr>
      <w:r w:rsidRPr="00A53F8D">
        <w:rPr>
          <w:b/>
          <w:bCs/>
          <w:sz w:val="20"/>
          <w:szCs w:val="20"/>
          <w:lang w:eastAsia="cs-CZ"/>
        </w:rPr>
        <w:t xml:space="preserve">CVČ </w:t>
      </w:r>
      <w:r w:rsidRPr="00A53F8D">
        <w:rPr>
          <w:b/>
          <w:bCs/>
          <w:sz w:val="20"/>
          <w:szCs w:val="20"/>
          <w:lang w:eastAsia="cs-CZ"/>
        </w:rPr>
        <w:tab/>
      </w:r>
      <w:r w:rsidRPr="00A53F8D">
        <w:rPr>
          <w:b/>
          <w:bCs/>
          <w:sz w:val="20"/>
          <w:szCs w:val="20"/>
          <w:lang w:eastAsia="cs-CZ"/>
        </w:rPr>
        <w:tab/>
        <w:t xml:space="preserve"> </w:t>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t xml:space="preserve">                                0</w:t>
      </w:r>
    </w:p>
    <w:p w14:paraId="5F71C378" w14:textId="4C9A71DC" w:rsidR="00A84696" w:rsidRPr="00A53F8D" w:rsidRDefault="00A84696" w:rsidP="00A84696">
      <w:pPr>
        <w:rPr>
          <w:b/>
          <w:bCs/>
          <w:sz w:val="20"/>
          <w:szCs w:val="20"/>
          <w:lang w:eastAsia="cs-CZ"/>
        </w:rPr>
      </w:pPr>
      <w:r w:rsidRPr="00A53F8D">
        <w:rPr>
          <w:b/>
          <w:bCs/>
          <w:sz w:val="20"/>
          <w:szCs w:val="20"/>
          <w:lang w:eastAsia="cs-CZ"/>
        </w:rPr>
        <w:t>MKŠS</w:t>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t xml:space="preserve">                            3 806 437,68</w:t>
      </w:r>
    </w:p>
    <w:p w14:paraId="2A64B4AD" w14:textId="07FD91AF" w:rsidR="00A84696" w:rsidRPr="00A53F8D" w:rsidRDefault="00A84696" w:rsidP="00A84696">
      <w:pPr>
        <w:rPr>
          <w:b/>
          <w:bCs/>
          <w:sz w:val="20"/>
          <w:szCs w:val="20"/>
          <w:lang w:eastAsia="cs-CZ"/>
        </w:rPr>
      </w:pPr>
      <w:r w:rsidRPr="00A53F8D">
        <w:rPr>
          <w:b/>
          <w:bCs/>
          <w:sz w:val="20"/>
          <w:szCs w:val="20"/>
          <w:lang w:eastAsia="cs-CZ"/>
        </w:rPr>
        <w:t>ÚDRŽBA MESTA</w:t>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t xml:space="preserve">              </w:t>
      </w:r>
      <w:r w:rsidRPr="00A53F8D">
        <w:rPr>
          <w:b/>
          <w:bCs/>
          <w:sz w:val="20"/>
          <w:szCs w:val="20"/>
          <w:u w:val="single"/>
          <w:lang w:eastAsia="cs-CZ"/>
        </w:rPr>
        <w:t>4 066 426,84</w:t>
      </w:r>
    </w:p>
    <w:p w14:paraId="747421C4" w14:textId="77D4A362" w:rsidR="00A84696" w:rsidRPr="00A53F8D" w:rsidRDefault="00A84696" w:rsidP="00A84696">
      <w:pPr>
        <w:rPr>
          <w:b/>
          <w:bCs/>
          <w:i/>
          <w:iCs/>
          <w:sz w:val="20"/>
          <w:szCs w:val="20"/>
          <w:lang w:eastAsia="cs-CZ"/>
        </w:rPr>
      </w:pP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r>
      <w:r w:rsidRPr="00A53F8D">
        <w:rPr>
          <w:b/>
          <w:bCs/>
          <w:sz w:val="20"/>
          <w:szCs w:val="20"/>
          <w:lang w:eastAsia="cs-CZ"/>
        </w:rPr>
        <w:tab/>
        <w:t xml:space="preserve">            </w:t>
      </w:r>
      <w:r w:rsidRPr="00A53F8D">
        <w:rPr>
          <w:b/>
          <w:bCs/>
          <w:i/>
          <w:iCs/>
          <w:sz w:val="20"/>
          <w:szCs w:val="20"/>
          <w:lang w:eastAsia="cs-CZ"/>
        </w:rPr>
        <w:t>54 024 986,00</w:t>
      </w:r>
    </w:p>
    <w:p w14:paraId="26406300" w14:textId="77777777" w:rsidR="00A84696" w:rsidRPr="00A53F8D" w:rsidRDefault="00A84696" w:rsidP="00A84696">
      <w:pPr>
        <w:rPr>
          <w:b/>
          <w:bCs/>
          <w:color w:val="FF0000"/>
          <w:sz w:val="20"/>
          <w:szCs w:val="20"/>
          <w:lang w:eastAsia="cs-CZ"/>
        </w:rPr>
      </w:pPr>
    </w:p>
    <w:p w14:paraId="305CA179" w14:textId="7D0982C0" w:rsidR="00CF4872" w:rsidRPr="00A53F8D" w:rsidRDefault="00CF4872" w:rsidP="00CF4872">
      <w:pPr>
        <w:pStyle w:val="Pismenka"/>
        <w:tabs>
          <w:tab w:val="clear" w:pos="426"/>
        </w:tabs>
        <w:ind w:left="0" w:firstLine="0"/>
        <w:rPr>
          <w:sz w:val="20"/>
          <w:szCs w:val="20"/>
        </w:rPr>
      </w:pPr>
      <w:r w:rsidRPr="00A53F8D">
        <w:rPr>
          <w:sz w:val="20"/>
          <w:szCs w:val="20"/>
        </w:rPr>
        <w:t>V tabuľke č.1 sú vykázané hlavne tieto pohyby majetku</w:t>
      </w:r>
      <w:r w:rsidR="00047ACF" w:rsidRPr="00A53F8D">
        <w:rPr>
          <w:sz w:val="20"/>
          <w:szCs w:val="20"/>
        </w:rPr>
        <w:t xml:space="preserve">: </w:t>
      </w:r>
    </w:p>
    <w:p w14:paraId="50131CEB" w14:textId="77777777" w:rsidR="0070509B" w:rsidRPr="00A53F8D" w:rsidRDefault="0070509B" w:rsidP="0070509B">
      <w:pPr>
        <w:pStyle w:val="Pismenka"/>
        <w:tabs>
          <w:tab w:val="clear" w:pos="426"/>
        </w:tabs>
        <w:ind w:left="0" w:firstLine="0"/>
        <w:rPr>
          <w:b w:val="0"/>
          <w:sz w:val="20"/>
          <w:szCs w:val="20"/>
        </w:rPr>
      </w:pPr>
    </w:p>
    <w:p w14:paraId="1BD68960" w14:textId="7CB89402" w:rsidR="0070509B" w:rsidRPr="00A53F8D" w:rsidRDefault="0070509B" w:rsidP="0070509B">
      <w:pPr>
        <w:pStyle w:val="Pismenka"/>
        <w:tabs>
          <w:tab w:val="clear" w:pos="426"/>
        </w:tabs>
        <w:ind w:left="0" w:firstLine="0"/>
        <w:rPr>
          <w:sz w:val="20"/>
          <w:szCs w:val="20"/>
          <w:u w:val="single"/>
        </w:rPr>
      </w:pPr>
      <w:r w:rsidRPr="00A53F8D">
        <w:rPr>
          <w:sz w:val="20"/>
          <w:szCs w:val="20"/>
          <w:u w:val="single"/>
        </w:rPr>
        <w:t>Na účte 031 Pozemky</w:t>
      </w:r>
    </w:p>
    <w:p w14:paraId="6F0DFA64" w14:textId="77777777" w:rsidR="0070509B" w:rsidRPr="00A53F8D" w:rsidRDefault="0070509B" w:rsidP="0070509B">
      <w:pPr>
        <w:pStyle w:val="Pismenka"/>
        <w:tabs>
          <w:tab w:val="clear" w:pos="426"/>
        </w:tabs>
        <w:ind w:left="0" w:firstLine="0"/>
        <w:rPr>
          <w:b w:val="0"/>
          <w:sz w:val="20"/>
          <w:szCs w:val="20"/>
        </w:rPr>
      </w:pPr>
      <w:r w:rsidRPr="00A53F8D">
        <w:rPr>
          <w:b w:val="0"/>
          <w:sz w:val="20"/>
          <w:szCs w:val="20"/>
        </w:rPr>
        <w:t xml:space="preserve">v stĺpci </w:t>
      </w:r>
      <w:r w:rsidRPr="00A53F8D">
        <w:rPr>
          <w:bCs w:val="0"/>
          <w:sz w:val="20"/>
          <w:szCs w:val="20"/>
        </w:rPr>
        <w:t>prírastky v materskej účtovnej jednotke v sume 206 028,27</w:t>
      </w:r>
      <w:r w:rsidRPr="00A53F8D">
        <w:rPr>
          <w:b w:val="0"/>
          <w:sz w:val="20"/>
          <w:szCs w:val="20"/>
        </w:rPr>
        <w:t xml:space="preserve"> </w:t>
      </w:r>
      <w:r w:rsidRPr="00A53F8D">
        <w:rPr>
          <w:bCs w:val="0"/>
          <w:i/>
          <w:iCs/>
          <w:sz w:val="20"/>
          <w:szCs w:val="20"/>
        </w:rPr>
        <w:t>€</w:t>
      </w:r>
      <w:r w:rsidRPr="00A53F8D">
        <w:rPr>
          <w:b w:val="0"/>
          <w:sz w:val="20"/>
          <w:szCs w:val="20"/>
        </w:rPr>
        <w:t>:</w:t>
      </w:r>
    </w:p>
    <w:p w14:paraId="064BBC07" w14:textId="77777777" w:rsidR="0070509B" w:rsidRPr="00A53F8D" w:rsidRDefault="0070509B" w:rsidP="0070509B">
      <w:pPr>
        <w:pStyle w:val="Pismenka"/>
        <w:tabs>
          <w:tab w:val="clear" w:pos="426"/>
        </w:tabs>
        <w:ind w:left="0" w:firstLine="0"/>
        <w:rPr>
          <w:b w:val="0"/>
          <w:sz w:val="20"/>
          <w:szCs w:val="20"/>
        </w:rPr>
      </w:pPr>
      <w:r w:rsidRPr="00A53F8D">
        <w:rPr>
          <w:b w:val="0"/>
          <w:sz w:val="20"/>
          <w:szCs w:val="20"/>
        </w:rPr>
        <w:t xml:space="preserve">kúpa pozemkov v novej bytovej výstavbe na ul. V. </w:t>
      </w:r>
      <w:proofErr w:type="spellStart"/>
      <w:r w:rsidRPr="00A53F8D">
        <w:rPr>
          <w:b w:val="0"/>
          <w:sz w:val="20"/>
          <w:szCs w:val="20"/>
        </w:rPr>
        <w:t>Galvánka</w:t>
      </w:r>
      <w:proofErr w:type="spellEnd"/>
      <w:r w:rsidRPr="00A53F8D">
        <w:rPr>
          <w:b w:val="0"/>
          <w:sz w:val="20"/>
          <w:szCs w:val="20"/>
        </w:rPr>
        <w:t xml:space="preserve"> /91 999,29 €/, kúpa pozemkov v </w:t>
      </w:r>
      <w:proofErr w:type="spellStart"/>
      <w:r w:rsidRPr="00A53F8D">
        <w:rPr>
          <w:b w:val="0"/>
          <w:sz w:val="20"/>
          <w:szCs w:val="20"/>
        </w:rPr>
        <w:t>m.č</w:t>
      </w:r>
      <w:proofErr w:type="spellEnd"/>
      <w:r w:rsidRPr="00A53F8D">
        <w:rPr>
          <w:b w:val="0"/>
          <w:sz w:val="20"/>
          <w:szCs w:val="20"/>
        </w:rPr>
        <w:t>. Oškerda /70 080 €/ a výkup pozemkov pod cintorín v </w:t>
      </w:r>
      <w:proofErr w:type="spellStart"/>
      <w:r w:rsidRPr="00A53F8D">
        <w:rPr>
          <w:b w:val="0"/>
          <w:sz w:val="20"/>
          <w:szCs w:val="20"/>
        </w:rPr>
        <w:t>m.č</w:t>
      </w:r>
      <w:proofErr w:type="spellEnd"/>
      <w:r w:rsidRPr="00A53F8D">
        <w:rPr>
          <w:b w:val="0"/>
          <w:sz w:val="20"/>
          <w:szCs w:val="20"/>
        </w:rPr>
        <w:t xml:space="preserve">. </w:t>
      </w:r>
      <w:proofErr w:type="spellStart"/>
      <w:r w:rsidRPr="00A53F8D">
        <w:rPr>
          <w:b w:val="0"/>
          <w:sz w:val="20"/>
          <w:szCs w:val="20"/>
        </w:rPr>
        <w:t>Budatinska</w:t>
      </w:r>
      <w:proofErr w:type="spellEnd"/>
      <w:r w:rsidRPr="00A53F8D">
        <w:rPr>
          <w:b w:val="0"/>
          <w:sz w:val="20"/>
          <w:szCs w:val="20"/>
        </w:rPr>
        <w:t xml:space="preserve"> Lehota /40 475 €/ </w:t>
      </w:r>
    </w:p>
    <w:p w14:paraId="2205DC97" w14:textId="77777777" w:rsidR="00A53F8D" w:rsidRPr="00A53F8D" w:rsidRDefault="00A53F8D" w:rsidP="0070509B">
      <w:pPr>
        <w:pStyle w:val="Pismenka"/>
        <w:tabs>
          <w:tab w:val="clear" w:pos="426"/>
        </w:tabs>
        <w:ind w:left="0" w:firstLine="0"/>
        <w:rPr>
          <w:sz w:val="20"/>
          <w:szCs w:val="20"/>
          <w:u w:val="single"/>
        </w:rPr>
      </w:pPr>
    </w:p>
    <w:p w14:paraId="185BF2AA" w14:textId="202762CC" w:rsidR="0070509B" w:rsidRPr="00A53F8D" w:rsidRDefault="0070509B" w:rsidP="0070509B">
      <w:pPr>
        <w:pStyle w:val="Pismenka"/>
        <w:tabs>
          <w:tab w:val="clear" w:pos="426"/>
        </w:tabs>
        <w:ind w:left="0" w:firstLine="0"/>
        <w:rPr>
          <w:sz w:val="20"/>
          <w:szCs w:val="20"/>
          <w:u w:val="single"/>
        </w:rPr>
      </w:pPr>
      <w:r w:rsidRPr="00A53F8D">
        <w:rPr>
          <w:sz w:val="20"/>
          <w:szCs w:val="20"/>
          <w:u w:val="single"/>
        </w:rPr>
        <w:t>Na účte 021 Stavby</w:t>
      </w:r>
    </w:p>
    <w:p w14:paraId="3420D797" w14:textId="77777777" w:rsidR="0070509B" w:rsidRPr="00A53F8D" w:rsidRDefault="0070509B" w:rsidP="0070509B">
      <w:pPr>
        <w:pStyle w:val="Pismenka"/>
        <w:tabs>
          <w:tab w:val="clear" w:pos="426"/>
        </w:tabs>
        <w:ind w:left="0" w:firstLine="0"/>
        <w:rPr>
          <w:b w:val="0"/>
          <w:sz w:val="20"/>
          <w:szCs w:val="20"/>
        </w:rPr>
      </w:pPr>
      <w:bookmarkStart w:id="4" w:name="_Hlk74906637"/>
      <w:r w:rsidRPr="00A53F8D">
        <w:rPr>
          <w:i/>
          <w:sz w:val="20"/>
          <w:szCs w:val="20"/>
          <w:u w:val="single"/>
        </w:rPr>
        <w:t>prírastky</w:t>
      </w:r>
      <w:r w:rsidRPr="00A53F8D">
        <w:rPr>
          <w:sz w:val="20"/>
          <w:szCs w:val="20"/>
        </w:rPr>
        <w:t xml:space="preserve"> v sume /1 691 047,57 €/</w:t>
      </w:r>
      <w:r w:rsidRPr="00A53F8D">
        <w:rPr>
          <w:b w:val="0"/>
          <w:sz w:val="20"/>
          <w:szCs w:val="20"/>
        </w:rPr>
        <w:t xml:space="preserve"> z toho:</w:t>
      </w:r>
    </w:p>
    <w:p w14:paraId="6AFB7B05" w14:textId="77777777" w:rsidR="0070509B" w:rsidRPr="00A53F8D" w:rsidRDefault="0070509B" w:rsidP="0070509B">
      <w:pPr>
        <w:pStyle w:val="Pismenka"/>
        <w:tabs>
          <w:tab w:val="clear" w:pos="426"/>
        </w:tabs>
        <w:ind w:left="0" w:firstLine="0"/>
        <w:rPr>
          <w:b w:val="0"/>
          <w:sz w:val="20"/>
          <w:szCs w:val="20"/>
        </w:rPr>
      </w:pPr>
      <w:bookmarkStart w:id="5" w:name="_Hlk106173833"/>
      <w:r w:rsidRPr="00A53F8D">
        <w:rPr>
          <w:bCs w:val="0"/>
          <w:sz w:val="20"/>
          <w:szCs w:val="20"/>
        </w:rPr>
        <w:t xml:space="preserve">v materskej účtovnej jednotke </w:t>
      </w:r>
      <w:bookmarkEnd w:id="5"/>
      <w:r w:rsidRPr="00A53F8D">
        <w:rPr>
          <w:bCs w:val="0"/>
          <w:sz w:val="20"/>
          <w:szCs w:val="20"/>
        </w:rPr>
        <w:t xml:space="preserve">v sume </w:t>
      </w:r>
      <w:r w:rsidRPr="00A53F8D">
        <w:rPr>
          <w:sz w:val="20"/>
          <w:szCs w:val="20"/>
        </w:rPr>
        <w:t>890 989,30 €</w:t>
      </w:r>
      <w:r w:rsidRPr="00A53F8D">
        <w:rPr>
          <w:b w:val="0"/>
          <w:color w:val="FF0000"/>
          <w:sz w:val="20"/>
          <w:szCs w:val="20"/>
        </w:rPr>
        <w:t xml:space="preserve"> </w:t>
      </w:r>
      <w:r w:rsidRPr="00A53F8D">
        <w:rPr>
          <w:b w:val="0"/>
          <w:sz w:val="20"/>
          <w:szCs w:val="20"/>
        </w:rPr>
        <w:t xml:space="preserve">z toho napr. Časti stavebných objektov na novovybudované sídlisko na ul. V. </w:t>
      </w:r>
      <w:proofErr w:type="spellStart"/>
      <w:r w:rsidRPr="00A53F8D">
        <w:rPr>
          <w:b w:val="0"/>
          <w:sz w:val="20"/>
          <w:szCs w:val="20"/>
        </w:rPr>
        <w:t>Galvánka</w:t>
      </w:r>
      <w:proofErr w:type="spellEnd"/>
      <w:r w:rsidRPr="00A53F8D">
        <w:rPr>
          <w:b w:val="0"/>
          <w:sz w:val="20"/>
          <w:szCs w:val="20"/>
        </w:rPr>
        <w:t xml:space="preserve">  /286 250 €/, Zariadenie starostlivosti o deti do troch rokov veku /443 994,26 €/, Rekonštrukcia hlavnej a bočnej sály Dom kultúry KNM /168 685,40 €/ </w:t>
      </w:r>
    </w:p>
    <w:p w14:paraId="4CAB4D60" w14:textId="77777777" w:rsidR="0070509B" w:rsidRPr="00A53F8D" w:rsidRDefault="0070509B" w:rsidP="0070509B">
      <w:pPr>
        <w:pStyle w:val="Pismenka"/>
        <w:tabs>
          <w:tab w:val="clear" w:pos="426"/>
        </w:tabs>
        <w:ind w:left="0" w:firstLine="0"/>
        <w:rPr>
          <w:sz w:val="20"/>
          <w:szCs w:val="20"/>
        </w:rPr>
      </w:pPr>
      <w:r w:rsidRPr="00A53F8D">
        <w:rPr>
          <w:bCs w:val="0"/>
          <w:sz w:val="20"/>
          <w:szCs w:val="20"/>
        </w:rPr>
        <w:t>zverením majetku do správy</w:t>
      </w:r>
      <w:r w:rsidRPr="00A53F8D">
        <w:rPr>
          <w:b w:val="0"/>
          <w:sz w:val="20"/>
          <w:szCs w:val="20"/>
        </w:rPr>
        <w:t xml:space="preserve"> na základe protokolov o zverení do správy v sume </w:t>
      </w:r>
      <w:r w:rsidRPr="00A53F8D">
        <w:rPr>
          <w:bCs w:val="0"/>
          <w:sz w:val="20"/>
          <w:szCs w:val="20"/>
        </w:rPr>
        <w:t>800 058,27 €:</w:t>
      </w:r>
      <w:r w:rsidRPr="00A53F8D">
        <w:rPr>
          <w:b w:val="0"/>
          <w:sz w:val="20"/>
          <w:szCs w:val="20"/>
        </w:rPr>
        <w:t xml:space="preserve"> </w:t>
      </w:r>
    </w:p>
    <w:p w14:paraId="62C43EB4" w14:textId="77777777" w:rsidR="0070509B" w:rsidRPr="00A53F8D" w:rsidRDefault="0070509B" w:rsidP="0070509B">
      <w:pPr>
        <w:pStyle w:val="Pismenka"/>
        <w:numPr>
          <w:ilvl w:val="0"/>
          <w:numId w:val="51"/>
        </w:numPr>
        <w:rPr>
          <w:b w:val="0"/>
          <w:sz w:val="20"/>
          <w:szCs w:val="20"/>
        </w:rPr>
      </w:pPr>
      <w:bookmarkStart w:id="6" w:name="_Hlk68704556"/>
      <w:r w:rsidRPr="00A53F8D">
        <w:rPr>
          <w:b w:val="0"/>
          <w:sz w:val="20"/>
          <w:szCs w:val="20"/>
        </w:rPr>
        <w:t xml:space="preserve">protokol č. 2 – MSKS Rekonštrukcia športovej  haly /26 115,32 €/ a Tréningové ihrisko s umelou trávou /610 591,83 €/ </w:t>
      </w:r>
    </w:p>
    <w:p w14:paraId="1DA66FA3" w14:textId="77777777" w:rsidR="0070509B" w:rsidRPr="00A53F8D" w:rsidRDefault="0070509B" w:rsidP="0070509B">
      <w:pPr>
        <w:pStyle w:val="Pismenka"/>
        <w:numPr>
          <w:ilvl w:val="0"/>
          <w:numId w:val="51"/>
        </w:numPr>
        <w:rPr>
          <w:b w:val="0"/>
          <w:sz w:val="20"/>
          <w:szCs w:val="20"/>
        </w:rPr>
      </w:pPr>
      <w:r w:rsidRPr="00A53F8D">
        <w:rPr>
          <w:b w:val="0"/>
          <w:sz w:val="20"/>
          <w:szCs w:val="20"/>
        </w:rPr>
        <w:t>protokol č. 3 – MŠ Litovelská /71 219,31 €/</w:t>
      </w:r>
    </w:p>
    <w:p w14:paraId="15157771" w14:textId="77777777" w:rsidR="0070509B" w:rsidRPr="00A53F8D" w:rsidRDefault="0070509B" w:rsidP="0070509B">
      <w:pPr>
        <w:pStyle w:val="Pismenka"/>
        <w:numPr>
          <w:ilvl w:val="0"/>
          <w:numId w:val="51"/>
        </w:numPr>
        <w:rPr>
          <w:b w:val="0"/>
          <w:color w:val="FF0000"/>
          <w:sz w:val="20"/>
          <w:szCs w:val="20"/>
        </w:rPr>
      </w:pPr>
      <w:r w:rsidRPr="00A53F8D">
        <w:rPr>
          <w:b w:val="0"/>
          <w:sz w:val="20"/>
          <w:szCs w:val="20"/>
        </w:rPr>
        <w:t xml:space="preserve">protokol č. 1 a 5 – Údržba mesta Oplotenie chodníka ul. Športová /11 431,81 €/,  Časti stavebných objektov na novovybudované sídlisko na </w:t>
      </w:r>
      <w:proofErr w:type="spellStart"/>
      <w:r w:rsidRPr="00A53F8D">
        <w:rPr>
          <w:b w:val="0"/>
          <w:sz w:val="20"/>
          <w:szCs w:val="20"/>
        </w:rPr>
        <w:t>ul.V</w:t>
      </w:r>
      <w:proofErr w:type="spellEnd"/>
      <w:r w:rsidRPr="00A53F8D">
        <w:rPr>
          <w:b w:val="0"/>
          <w:sz w:val="20"/>
          <w:szCs w:val="20"/>
        </w:rPr>
        <w:t xml:space="preserve">. </w:t>
      </w:r>
      <w:proofErr w:type="spellStart"/>
      <w:r w:rsidRPr="00A53F8D">
        <w:rPr>
          <w:b w:val="0"/>
          <w:sz w:val="20"/>
          <w:szCs w:val="20"/>
        </w:rPr>
        <w:t>Galvánka</w:t>
      </w:r>
      <w:proofErr w:type="spellEnd"/>
      <w:r w:rsidRPr="00A53F8D">
        <w:rPr>
          <w:b w:val="0"/>
          <w:sz w:val="20"/>
          <w:szCs w:val="20"/>
        </w:rPr>
        <w:t xml:space="preserve"> (VO a kanalizácia) /80 700 €/</w:t>
      </w:r>
    </w:p>
    <w:bookmarkEnd w:id="6"/>
    <w:p w14:paraId="7393D881" w14:textId="77777777" w:rsidR="0070509B" w:rsidRPr="00A53F8D" w:rsidRDefault="0070509B" w:rsidP="0070509B">
      <w:pPr>
        <w:pStyle w:val="Pismenka"/>
        <w:tabs>
          <w:tab w:val="clear" w:pos="426"/>
        </w:tabs>
        <w:ind w:left="0" w:firstLine="0"/>
        <w:rPr>
          <w:b w:val="0"/>
          <w:sz w:val="20"/>
          <w:szCs w:val="20"/>
        </w:rPr>
      </w:pPr>
      <w:r w:rsidRPr="00A53F8D">
        <w:rPr>
          <w:sz w:val="20"/>
          <w:szCs w:val="20"/>
          <w:u w:val="single"/>
        </w:rPr>
        <w:t>úbytky</w:t>
      </w:r>
      <w:r w:rsidRPr="00A53F8D">
        <w:rPr>
          <w:sz w:val="20"/>
          <w:szCs w:val="20"/>
        </w:rPr>
        <w:t xml:space="preserve"> v sume /841 781,83 €/</w:t>
      </w:r>
      <w:r w:rsidRPr="00A53F8D">
        <w:rPr>
          <w:b w:val="0"/>
          <w:sz w:val="20"/>
          <w:szCs w:val="20"/>
        </w:rPr>
        <w:t xml:space="preserve"> z toho:</w:t>
      </w:r>
    </w:p>
    <w:p w14:paraId="09E5BE62" w14:textId="77777777" w:rsidR="0070509B" w:rsidRPr="00A53F8D" w:rsidRDefault="0070509B" w:rsidP="0070509B">
      <w:pPr>
        <w:pStyle w:val="Pismenka"/>
        <w:tabs>
          <w:tab w:val="clear" w:pos="426"/>
        </w:tabs>
        <w:ind w:left="0" w:firstLine="0"/>
        <w:rPr>
          <w:sz w:val="20"/>
          <w:szCs w:val="20"/>
        </w:rPr>
      </w:pPr>
      <w:r w:rsidRPr="00A53F8D">
        <w:rPr>
          <w:bCs w:val="0"/>
          <w:sz w:val="20"/>
          <w:szCs w:val="20"/>
        </w:rPr>
        <w:t>zverením majetku do správy</w:t>
      </w:r>
      <w:r w:rsidRPr="00A53F8D">
        <w:rPr>
          <w:b w:val="0"/>
          <w:sz w:val="20"/>
          <w:szCs w:val="20"/>
        </w:rPr>
        <w:t xml:space="preserve"> na základe protokolov o zverení do správy v sume </w:t>
      </w:r>
      <w:r w:rsidRPr="00A53F8D">
        <w:rPr>
          <w:bCs w:val="0"/>
          <w:sz w:val="20"/>
          <w:szCs w:val="20"/>
        </w:rPr>
        <w:t>800 058,27€</w:t>
      </w:r>
      <w:r w:rsidRPr="00A53F8D">
        <w:rPr>
          <w:b w:val="0"/>
          <w:sz w:val="20"/>
          <w:szCs w:val="20"/>
        </w:rPr>
        <w:t xml:space="preserve"> </w:t>
      </w:r>
    </w:p>
    <w:p w14:paraId="4DC57045" w14:textId="77777777" w:rsidR="0070509B" w:rsidRPr="00A53F8D" w:rsidRDefault="0070509B" w:rsidP="0070509B">
      <w:pPr>
        <w:pStyle w:val="Pismenka"/>
        <w:tabs>
          <w:tab w:val="clear" w:pos="426"/>
        </w:tabs>
        <w:ind w:left="0" w:firstLine="0"/>
        <w:rPr>
          <w:b w:val="0"/>
          <w:sz w:val="20"/>
          <w:szCs w:val="20"/>
        </w:rPr>
      </w:pPr>
      <w:r w:rsidRPr="00A53F8D">
        <w:rPr>
          <w:bCs w:val="0"/>
          <w:sz w:val="20"/>
          <w:szCs w:val="20"/>
        </w:rPr>
        <w:t>vyradenie neupotrebiteľného majetku</w:t>
      </w:r>
      <w:r w:rsidRPr="00A53F8D">
        <w:rPr>
          <w:b w:val="0"/>
          <w:sz w:val="20"/>
          <w:szCs w:val="20"/>
        </w:rPr>
        <w:t xml:space="preserve"> v sume </w:t>
      </w:r>
      <w:r w:rsidRPr="00A53F8D">
        <w:rPr>
          <w:bCs w:val="0"/>
          <w:sz w:val="20"/>
          <w:szCs w:val="20"/>
        </w:rPr>
        <w:t xml:space="preserve">41 723,56 € </w:t>
      </w:r>
      <w:r w:rsidRPr="00A53F8D">
        <w:rPr>
          <w:b w:val="0"/>
          <w:sz w:val="20"/>
          <w:szCs w:val="20"/>
        </w:rPr>
        <w:t>v materskej účtovnej jednotke a v dcérskych účtovných jednotkách.</w:t>
      </w:r>
    </w:p>
    <w:p w14:paraId="2A70E986" w14:textId="77777777" w:rsidR="0070509B" w:rsidRPr="00A53F8D" w:rsidRDefault="0070509B" w:rsidP="0070509B">
      <w:pPr>
        <w:pStyle w:val="Pismenka"/>
        <w:tabs>
          <w:tab w:val="clear" w:pos="426"/>
        </w:tabs>
        <w:ind w:left="0" w:firstLine="0"/>
        <w:rPr>
          <w:i/>
          <w:sz w:val="20"/>
          <w:szCs w:val="20"/>
        </w:rPr>
      </w:pPr>
      <w:r w:rsidRPr="00A53F8D">
        <w:rPr>
          <w:iCs/>
          <w:sz w:val="20"/>
          <w:szCs w:val="20"/>
          <w:u w:val="single"/>
        </w:rPr>
        <w:t>presuny</w:t>
      </w:r>
      <w:r w:rsidRPr="00A53F8D">
        <w:rPr>
          <w:iCs/>
          <w:sz w:val="20"/>
          <w:szCs w:val="20"/>
        </w:rPr>
        <w:t xml:space="preserve"> v sume /359 516,13 €/ </w:t>
      </w:r>
      <w:r w:rsidRPr="00A53F8D">
        <w:rPr>
          <w:b w:val="0"/>
          <w:bCs w:val="0"/>
          <w:iCs/>
          <w:sz w:val="20"/>
          <w:szCs w:val="20"/>
        </w:rPr>
        <w:t>z toho:</w:t>
      </w:r>
    </w:p>
    <w:p w14:paraId="48BB8715" w14:textId="77777777" w:rsidR="0070509B" w:rsidRPr="00A53F8D" w:rsidRDefault="0070509B" w:rsidP="0070509B">
      <w:pPr>
        <w:pStyle w:val="Pismenka"/>
        <w:tabs>
          <w:tab w:val="clear" w:pos="426"/>
        </w:tabs>
        <w:ind w:left="0" w:firstLine="0"/>
        <w:rPr>
          <w:b w:val="0"/>
          <w:sz w:val="20"/>
          <w:szCs w:val="20"/>
        </w:rPr>
      </w:pPr>
      <w:bookmarkStart w:id="7" w:name="_Hlk106179949"/>
      <w:r w:rsidRPr="00A53F8D">
        <w:rPr>
          <w:bCs w:val="0"/>
          <w:sz w:val="20"/>
          <w:szCs w:val="20"/>
        </w:rPr>
        <w:t>v materskej účtovnej jednotke</w:t>
      </w:r>
      <w:bookmarkEnd w:id="7"/>
      <w:r w:rsidRPr="00A53F8D">
        <w:rPr>
          <w:bCs w:val="0"/>
          <w:sz w:val="20"/>
          <w:szCs w:val="20"/>
        </w:rPr>
        <w:t xml:space="preserve"> v sume </w:t>
      </w:r>
      <w:r w:rsidRPr="00A53F8D">
        <w:rPr>
          <w:sz w:val="20"/>
          <w:szCs w:val="20"/>
        </w:rPr>
        <w:t>/+ 337 859,73 €/</w:t>
      </w:r>
      <w:r w:rsidRPr="00A53F8D">
        <w:rPr>
          <w:b w:val="0"/>
          <w:color w:val="FF0000"/>
          <w:sz w:val="20"/>
          <w:szCs w:val="20"/>
        </w:rPr>
        <w:t xml:space="preserve"> </w:t>
      </w:r>
      <w:r w:rsidRPr="00A53F8D">
        <w:rPr>
          <w:b w:val="0"/>
          <w:sz w:val="20"/>
          <w:szCs w:val="20"/>
        </w:rPr>
        <w:t>ktoré vznikli:</w:t>
      </w:r>
    </w:p>
    <w:p w14:paraId="5D39FC74" w14:textId="77777777" w:rsidR="0070509B" w:rsidRPr="00A53F8D" w:rsidRDefault="0070509B" w:rsidP="0070509B">
      <w:pPr>
        <w:pStyle w:val="Pismenka"/>
        <w:numPr>
          <w:ilvl w:val="0"/>
          <w:numId w:val="51"/>
        </w:numPr>
        <w:rPr>
          <w:b w:val="0"/>
          <w:sz w:val="20"/>
          <w:szCs w:val="20"/>
        </w:rPr>
      </w:pPr>
      <w:r w:rsidRPr="00A53F8D">
        <w:rPr>
          <w:b w:val="0"/>
          <w:sz w:val="20"/>
          <w:szCs w:val="20"/>
        </w:rPr>
        <w:t>zaradením majetku z počiatočného stavu z účtu 042. Medzi najväčšie výdavky patrí napr.</w:t>
      </w:r>
      <w:r w:rsidRPr="00A53F8D">
        <w:rPr>
          <w:sz w:val="20"/>
          <w:szCs w:val="20"/>
        </w:rPr>
        <w:t xml:space="preserve"> </w:t>
      </w:r>
      <w:r w:rsidRPr="00A53F8D">
        <w:rPr>
          <w:b w:val="0"/>
          <w:bCs w:val="0"/>
          <w:sz w:val="20"/>
          <w:szCs w:val="20"/>
        </w:rPr>
        <w:t xml:space="preserve">Zariadenie starostlivosti o deti do troch rokov veku /174 239,28 €/ a Štadión KNM – vodná priekopa  /30 331,32 €/ a Stojiská s polo podzemnými VKO /123 733,47 €/  </w:t>
      </w:r>
    </w:p>
    <w:p w14:paraId="1496E774" w14:textId="77777777" w:rsidR="0070509B" w:rsidRPr="00A53F8D" w:rsidRDefault="0070509B" w:rsidP="0070509B">
      <w:pPr>
        <w:pStyle w:val="Pismenka"/>
        <w:tabs>
          <w:tab w:val="clear" w:pos="426"/>
        </w:tabs>
        <w:ind w:left="0" w:firstLine="0"/>
        <w:rPr>
          <w:b w:val="0"/>
          <w:sz w:val="20"/>
          <w:szCs w:val="20"/>
        </w:rPr>
      </w:pPr>
      <w:r w:rsidRPr="00A53F8D">
        <w:rPr>
          <w:sz w:val="20"/>
          <w:szCs w:val="20"/>
        </w:rPr>
        <w:t>/+,-, 567 727,73 €/</w:t>
      </w:r>
      <w:r w:rsidRPr="00A53F8D">
        <w:rPr>
          <w:b w:val="0"/>
          <w:color w:val="FF0000"/>
          <w:sz w:val="20"/>
          <w:szCs w:val="20"/>
        </w:rPr>
        <w:t xml:space="preserve"> </w:t>
      </w:r>
      <w:r w:rsidRPr="00A53F8D">
        <w:rPr>
          <w:b w:val="0"/>
          <w:sz w:val="20"/>
          <w:szCs w:val="20"/>
        </w:rPr>
        <w:t>ktoré vznikli presunom:</w:t>
      </w:r>
    </w:p>
    <w:p w14:paraId="7C3A0389" w14:textId="77777777" w:rsidR="0070509B" w:rsidRPr="00A53F8D" w:rsidRDefault="0070509B" w:rsidP="0070509B">
      <w:pPr>
        <w:pStyle w:val="Pismenka"/>
        <w:numPr>
          <w:ilvl w:val="0"/>
          <w:numId w:val="51"/>
        </w:numPr>
        <w:rPr>
          <w:b w:val="0"/>
          <w:bCs w:val="0"/>
          <w:sz w:val="20"/>
          <w:szCs w:val="20"/>
        </w:rPr>
      </w:pPr>
      <w:r w:rsidRPr="00A53F8D">
        <w:rPr>
          <w:b w:val="0"/>
          <w:sz w:val="20"/>
          <w:szCs w:val="20"/>
        </w:rPr>
        <w:t>na útvar Komunálny odpad stavba Stojiská s polo podzemnými VKO v sume /123 733,47 €/</w:t>
      </w:r>
    </w:p>
    <w:p w14:paraId="58A69A07" w14:textId="77777777" w:rsidR="0070509B" w:rsidRPr="00A53F8D" w:rsidRDefault="0070509B" w:rsidP="0070509B">
      <w:pPr>
        <w:pStyle w:val="Pismenka"/>
        <w:numPr>
          <w:ilvl w:val="0"/>
          <w:numId w:val="51"/>
        </w:numPr>
        <w:ind w:left="318" w:firstLine="0"/>
        <w:rPr>
          <w:b w:val="0"/>
          <w:bCs w:val="0"/>
          <w:sz w:val="20"/>
          <w:szCs w:val="20"/>
        </w:rPr>
      </w:pPr>
      <w:r w:rsidRPr="00A53F8D">
        <w:rPr>
          <w:b w:val="0"/>
          <w:sz w:val="20"/>
          <w:szCs w:val="20"/>
        </w:rPr>
        <w:t>na útvar Detské jasle stavba Zariadenie starostlivosti o deti do troch rokov veku v sume /</w:t>
      </w:r>
      <w:r w:rsidRPr="00A53F8D">
        <w:rPr>
          <w:b w:val="0"/>
          <w:bCs w:val="0"/>
          <w:sz w:val="20"/>
          <w:szCs w:val="20"/>
        </w:rPr>
        <w:t xml:space="preserve">443 994,26 €/. </w:t>
      </w:r>
    </w:p>
    <w:bookmarkEnd w:id="4"/>
    <w:p w14:paraId="0A6FD0BE" w14:textId="77777777" w:rsidR="0070509B" w:rsidRPr="00A53F8D" w:rsidRDefault="0070509B" w:rsidP="0070509B">
      <w:pPr>
        <w:pStyle w:val="Pismenka"/>
        <w:tabs>
          <w:tab w:val="clear" w:pos="426"/>
        </w:tabs>
        <w:ind w:left="0" w:firstLine="0"/>
        <w:rPr>
          <w:b w:val="0"/>
          <w:color w:val="FF0000"/>
          <w:sz w:val="20"/>
          <w:szCs w:val="20"/>
        </w:rPr>
      </w:pPr>
    </w:p>
    <w:p w14:paraId="7EA7C676" w14:textId="77777777" w:rsidR="0070509B" w:rsidRPr="00A53F8D" w:rsidRDefault="0070509B" w:rsidP="0070509B">
      <w:pPr>
        <w:pStyle w:val="Pismenka"/>
        <w:tabs>
          <w:tab w:val="clear" w:pos="426"/>
        </w:tabs>
        <w:ind w:left="0" w:firstLine="0"/>
        <w:rPr>
          <w:sz w:val="20"/>
          <w:szCs w:val="20"/>
          <w:u w:val="single"/>
        </w:rPr>
      </w:pPr>
      <w:r w:rsidRPr="00A53F8D">
        <w:rPr>
          <w:sz w:val="20"/>
          <w:szCs w:val="20"/>
          <w:u w:val="single"/>
        </w:rPr>
        <w:t xml:space="preserve">Na účte 022 Samostatné hnuteľné veci </w:t>
      </w:r>
    </w:p>
    <w:p w14:paraId="0BC710E9" w14:textId="77777777" w:rsidR="0070509B" w:rsidRPr="00A53F8D" w:rsidRDefault="0070509B" w:rsidP="0070509B">
      <w:pPr>
        <w:pStyle w:val="Pismenka"/>
        <w:tabs>
          <w:tab w:val="clear" w:pos="426"/>
        </w:tabs>
        <w:ind w:left="0" w:firstLine="0"/>
        <w:rPr>
          <w:b w:val="0"/>
          <w:sz w:val="20"/>
          <w:szCs w:val="20"/>
        </w:rPr>
      </w:pPr>
      <w:bookmarkStart w:id="8" w:name="_Hlk75155558"/>
      <w:r w:rsidRPr="00A53F8D">
        <w:rPr>
          <w:iCs/>
          <w:sz w:val="20"/>
          <w:szCs w:val="20"/>
          <w:u w:val="single"/>
        </w:rPr>
        <w:t>prírastky</w:t>
      </w:r>
      <w:r w:rsidRPr="00A53F8D">
        <w:rPr>
          <w:sz w:val="20"/>
          <w:szCs w:val="20"/>
        </w:rPr>
        <w:t xml:space="preserve"> v sume /254 535,97 €/</w:t>
      </w:r>
      <w:r w:rsidRPr="00A53F8D">
        <w:rPr>
          <w:b w:val="0"/>
          <w:sz w:val="20"/>
          <w:szCs w:val="20"/>
        </w:rPr>
        <w:t xml:space="preserve"> z toho:</w:t>
      </w:r>
    </w:p>
    <w:p w14:paraId="6EE074F0" w14:textId="77777777" w:rsidR="0070509B" w:rsidRPr="00A53F8D" w:rsidRDefault="0070509B" w:rsidP="0070509B">
      <w:pPr>
        <w:pStyle w:val="Pismenka"/>
        <w:tabs>
          <w:tab w:val="clear" w:pos="426"/>
        </w:tabs>
        <w:ind w:left="0" w:firstLine="0"/>
        <w:rPr>
          <w:b w:val="0"/>
          <w:sz w:val="20"/>
          <w:szCs w:val="20"/>
        </w:rPr>
      </w:pPr>
      <w:r w:rsidRPr="00A53F8D">
        <w:rPr>
          <w:bCs w:val="0"/>
          <w:sz w:val="20"/>
          <w:szCs w:val="20"/>
        </w:rPr>
        <w:t xml:space="preserve">v materskej účtovnej jednotke  </w:t>
      </w:r>
      <w:r w:rsidRPr="00A53F8D">
        <w:rPr>
          <w:b w:val="0"/>
          <w:bCs w:val="0"/>
          <w:sz w:val="20"/>
          <w:szCs w:val="20"/>
        </w:rPr>
        <w:t>v sume /</w:t>
      </w:r>
      <w:r w:rsidRPr="00A53F8D">
        <w:rPr>
          <w:sz w:val="20"/>
          <w:szCs w:val="20"/>
        </w:rPr>
        <w:t xml:space="preserve">208 443,44/ </w:t>
      </w:r>
      <w:r w:rsidRPr="00A53F8D">
        <w:rPr>
          <w:b w:val="0"/>
          <w:bCs w:val="0"/>
          <w:sz w:val="20"/>
          <w:szCs w:val="20"/>
        </w:rPr>
        <w:t xml:space="preserve">Modernizácia odborných učební ZŠ /146 955,80 €/, Kamerový systém /18 422,88 €/, </w:t>
      </w:r>
      <w:proofErr w:type="spellStart"/>
      <w:r w:rsidRPr="00A53F8D">
        <w:rPr>
          <w:b w:val="0"/>
          <w:bCs w:val="0"/>
          <w:sz w:val="20"/>
          <w:szCs w:val="20"/>
        </w:rPr>
        <w:t>Virtualizačný</w:t>
      </w:r>
      <w:proofErr w:type="spellEnd"/>
      <w:r w:rsidRPr="00A53F8D">
        <w:rPr>
          <w:b w:val="0"/>
          <w:bCs w:val="0"/>
          <w:sz w:val="20"/>
          <w:szCs w:val="20"/>
        </w:rPr>
        <w:t xml:space="preserve"> </w:t>
      </w:r>
      <w:proofErr w:type="spellStart"/>
      <w:r w:rsidRPr="00A53F8D">
        <w:rPr>
          <w:b w:val="0"/>
          <w:bCs w:val="0"/>
          <w:sz w:val="20"/>
          <w:szCs w:val="20"/>
        </w:rPr>
        <w:t>Hyper</w:t>
      </w:r>
      <w:proofErr w:type="spellEnd"/>
      <w:r w:rsidRPr="00A53F8D">
        <w:rPr>
          <w:b w:val="0"/>
          <w:bCs w:val="0"/>
          <w:sz w:val="20"/>
          <w:szCs w:val="20"/>
        </w:rPr>
        <w:t xml:space="preserve"> Server /25 108,80 €/ a </w:t>
      </w:r>
      <w:r w:rsidRPr="00A53F8D">
        <w:rPr>
          <w:sz w:val="20"/>
          <w:szCs w:val="20"/>
        </w:rPr>
        <w:t>v dcérskej účtovnej jednotke</w:t>
      </w:r>
      <w:r w:rsidRPr="00A53F8D">
        <w:rPr>
          <w:b w:val="0"/>
          <w:bCs w:val="0"/>
          <w:sz w:val="20"/>
          <w:szCs w:val="20"/>
        </w:rPr>
        <w:t xml:space="preserve"> ZŠ D. potok Realizácia technických prvkov v školskom areáli /</w:t>
      </w:r>
      <w:r w:rsidRPr="00A53F8D">
        <w:rPr>
          <w:sz w:val="20"/>
          <w:szCs w:val="20"/>
        </w:rPr>
        <w:t>16 947,20 €/</w:t>
      </w:r>
      <w:r w:rsidRPr="00A53F8D">
        <w:rPr>
          <w:b w:val="0"/>
          <w:bCs w:val="0"/>
          <w:sz w:val="20"/>
          <w:szCs w:val="20"/>
        </w:rPr>
        <w:t xml:space="preserve"> </w:t>
      </w:r>
    </w:p>
    <w:p w14:paraId="33F3012A" w14:textId="77777777" w:rsidR="0070509B" w:rsidRPr="00A53F8D" w:rsidRDefault="0070509B" w:rsidP="0070509B">
      <w:pPr>
        <w:pStyle w:val="Pismenka"/>
        <w:tabs>
          <w:tab w:val="clear" w:pos="426"/>
        </w:tabs>
        <w:ind w:left="0" w:firstLine="0"/>
        <w:rPr>
          <w:b w:val="0"/>
          <w:sz w:val="20"/>
          <w:szCs w:val="20"/>
        </w:rPr>
      </w:pPr>
      <w:r w:rsidRPr="00A53F8D">
        <w:rPr>
          <w:iCs/>
          <w:sz w:val="20"/>
          <w:szCs w:val="20"/>
          <w:u w:val="single"/>
        </w:rPr>
        <w:t>úbytky</w:t>
      </w:r>
      <w:r w:rsidRPr="00A53F8D">
        <w:rPr>
          <w:b w:val="0"/>
          <w:sz w:val="20"/>
          <w:szCs w:val="20"/>
        </w:rPr>
        <w:t> </w:t>
      </w:r>
      <w:r w:rsidRPr="00A53F8D">
        <w:rPr>
          <w:bCs w:val="0"/>
          <w:sz w:val="20"/>
          <w:szCs w:val="20"/>
        </w:rPr>
        <w:t xml:space="preserve">v sume /1 345 669,07 €/ </w:t>
      </w:r>
      <w:r w:rsidRPr="00A53F8D">
        <w:rPr>
          <w:b w:val="0"/>
          <w:sz w:val="20"/>
          <w:szCs w:val="20"/>
        </w:rPr>
        <w:t xml:space="preserve">z toho: </w:t>
      </w:r>
    </w:p>
    <w:p w14:paraId="0C808A58" w14:textId="77777777" w:rsidR="0070509B" w:rsidRPr="00A53F8D" w:rsidRDefault="0070509B" w:rsidP="0070509B">
      <w:pPr>
        <w:pStyle w:val="Pismenka"/>
        <w:tabs>
          <w:tab w:val="clear" w:pos="426"/>
        </w:tabs>
        <w:ind w:left="0" w:firstLine="0"/>
        <w:rPr>
          <w:b w:val="0"/>
          <w:sz w:val="20"/>
          <w:szCs w:val="20"/>
        </w:rPr>
      </w:pPr>
      <w:r w:rsidRPr="00A53F8D">
        <w:rPr>
          <w:bCs w:val="0"/>
          <w:sz w:val="20"/>
          <w:szCs w:val="20"/>
        </w:rPr>
        <w:lastRenderedPageBreak/>
        <w:t>v materskej účtovnej jednotke</w:t>
      </w:r>
      <w:r w:rsidRPr="00A53F8D">
        <w:rPr>
          <w:b w:val="0"/>
          <w:sz w:val="20"/>
          <w:szCs w:val="20"/>
        </w:rPr>
        <w:t xml:space="preserve"> </w:t>
      </w:r>
      <w:r w:rsidRPr="00A53F8D">
        <w:rPr>
          <w:bCs w:val="0"/>
          <w:sz w:val="20"/>
          <w:szCs w:val="20"/>
        </w:rPr>
        <w:t>/1 268 844,29</w:t>
      </w:r>
      <w:r w:rsidRPr="00A53F8D">
        <w:rPr>
          <w:sz w:val="20"/>
          <w:szCs w:val="20"/>
        </w:rPr>
        <w:t xml:space="preserve"> €/ </w:t>
      </w:r>
      <w:r w:rsidRPr="00A53F8D">
        <w:rPr>
          <w:b w:val="0"/>
          <w:sz w:val="20"/>
          <w:szCs w:val="20"/>
        </w:rPr>
        <w:t>vyradenie neupotrebiteľného hnuteľného majetku – technologických zariadení z útvaru Tepelná energia mesta KNM z dôvodu rekonštrukcie tepelných rozvodov v meste a </w:t>
      </w:r>
      <w:r w:rsidRPr="00A53F8D">
        <w:rPr>
          <w:bCs w:val="0"/>
          <w:sz w:val="20"/>
          <w:szCs w:val="20"/>
        </w:rPr>
        <w:t>v dcérskej účtovnej jednotke</w:t>
      </w:r>
      <w:r w:rsidRPr="00A53F8D">
        <w:rPr>
          <w:b w:val="0"/>
          <w:sz w:val="20"/>
          <w:szCs w:val="20"/>
        </w:rPr>
        <w:t xml:space="preserve"> ZŠ Nábrežná vyradenie neupotrebiteľného majetku (počítačová učebňa a jazykové laboratórium) v sume </w:t>
      </w:r>
      <w:r w:rsidRPr="00A53F8D">
        <w:rPr>
          <w:bCs w:val="0"/>
          <w:sz w:val="20"/>
          <w:szCs w:val="20"/>
        </w:rPr>
        <w:t xml:space="preserve">/58 182,17 €/ </w:t>
      </w:r>
      <w:r w:rsidRPr="00A53F8D">
        <w:rPr>
          <w:b w:val="0"/>
          <w:sz w:val="20"/>
          <w:szCs w:val="20"/>
        </w:rPr>
        <w:t xml:space="preserve"> </w:t>
      </w:r>
    </w:p>
    <w:p w14:paraId="3A47FC87" w14:textId="77777777" w:rsidR="0070509B" w:rsidRPr="00A53F8D" w:rsidRDefault="0070509B" w:rsidP="0070509B">
      <w:pPr>
        <w:pStyle w:val="Pismenka"/>
        <w:tabs>
          <w:tab w:val="clear" w:pos="426"/>
        </w:tabs>
        <w:ind w:left="318" w:firstLine="0"/>
        <w:rPr>
          <w:b w:val="0"/>
          <w:color w:val="FF0000"/>
          <w:sz w:val="20"/>
          <w:szCs w:val="20"/>
        </w:rPr>
      </w:pPr>
    </w:p>
    <w:bookmarkEnd w:id="8"/>
    <w:p w14:paraId="76AFA779" w14:textId="77777777" w:rsidR="0070509B" w:rsidRPr="00A53F8D" w:rsidRDefault="0070509B" w:rsidP="0070509B">
      <w:pPr>
        <w:pStyle w:val="Pismenka"/>
        <w:tabs>
          <w:tab w:val="clear" w:pos="426"/>
        </w:tabs>
        <w:ind w:left="0" w:firstLine="0"/>
        <w:rPr>
          <w:sz w:val="20"/>
          <w:szCs w:val="20"/>
          <w:u w:val="single"/>
        </w:rPr>
      </w:pPr>
      <w:r w:rsidRPr="00A53F8D">
        <w:rPr>
          <w:sz w:val="20"/>
          <w:szCs w:val="20"/>
          <w:u w:val="single"/>
        </w:rPr>
        <w:t>Na účte 023 Dopravné prostriedky</w:t>
      </w:r>
    </w:p>
    <w:p w14:paraId="4BB8C464" w14:textId="77777777" w:rsidR="0070509B" w:rsidRPr="00A53F8D" w:rsidRDefault="0070509B" w:rsidP="0070509B">
      <w:pPr>
        <w:pStyle w:val="Pismenka"/>
        <w:tabs>
          <w:tab w:val="clear" w:pos="426"/>
        </w:tabs>
        <w:ind w:left="0" w:firstLine="0"/>
        <w:rPr>
          <w:b w:val="0"/>
          <w:sz w:val="20"/>
          <w:szCs w:val="20"/>
        </w:rPr>
      </w:pPr>
      <w:r w:rsidRPr="00A53F8D">
        <w:rPr>
          <w:iCs/>
          <w:sz w:val="20"/>
          <w:szCs w:val="20"/>
          <w:u w:val="single"/>
        </w:rPr>
        <w:t>prírastky</w:t>
      </w:r>
      <w:r w:rsidRPr="00A53F8D">
        <w:rPr>
          <w:sz w:val="20"/>
          <w:szCs w:val="20"/>
        </w:rPr>
        <w:t xml:space="preserve"> v sume /215 985,56 €/</w:t>
      </w:r>
      <w:r w:rsidRPr="00A53F8D">
        <w:rPr>
          <w:b w:val="0"/>
          <w:sz w:val="20"/>
          <w:szCs w:val="20"/>
        </w:rPr>
        <w:t xml:space="preserve"> z toho:</w:t>
      </w:r>
    </w:p>
    <w:p w14:paraId="0A531EDA" w14:textId="77777777" w:rsidR="0070509B" w:rsidRPr="00A53F8D" w:rsidRDefault="0070509B" w:rsidP="0070509B">
      <w:pPr>
        <w:pStyle w:val="Pismenka"/>
        <w:tabs>
          <w:tab w:val="clear" w:pos="426"/>
        </w:tabs>
        <w:ind w:left="0" w:firstLine="0"/>
        <w:rPr>
          <w:b w:val="0"/>
          <w:color w:val="FF0000"/>
          <w:sz w:val="20"/>
          <w:szCs w:val="20"/>
          <w:u w:val="single"/>
        </w:rPr>
      </w:pPr>
      <w:r w:rsidRPr="00A53F8D">
        <w:rPr>
          <w:bCs w:val="0"/>
          <w:sz w:val="20"/>
          <w:szCs w:val="20"/>
        </w:rPr>
        <w:t xml:space="preserve">v materskej účtovnej jednotke </w:t>
      </w:r>
      <w:r w:rsidRPr="00A53F8D">
        <w:rPr>
          <w:b w:val="0"/>
          <w:sz w:val="20"/>
          <w:szCs w:val="20"/>
        </w:rPr>
        <w:t xml:space="preserve">v sume </w:t>
      </w:r>
      <w:r w:rsidRPr="00A53F8D">
        <w:rPr>
          <w:bCs w:val="0"/>
          <w:sz w:val="20"/>
          <w:szCs w:val="20"/>
        </w:rPr>
        <w:t>/136 257,56 €</w:t>
      </w:r>
      <w:r w:rsidRPr="00A53F8D">
        <w:rPr>
          <w:b w:val="0"/>
          <w:sz w:val="20"/>
          <w:szCs w:val="20"/>
        </w:rPr>
        <w:t xml:space="preserve"> / </w:t>
      </w:r>
      <w:bookmarkStart w:id="9" w:name="_Hlk99524134"/>
      <w:r w:rsidRPr="00A53F8D">
        <w:rPr>
          <w:b w:val="0"/>
          <w:sz w:val="20"/>
          <w:szCs w:val="20"/>
        </w:rPr>
        <w:t xml:space="preserve">a z toho Cisternová automobilová striekačka IVECO pre DHZ KNM /114 813,60 €/ a v </w:t>
      </w:r>
      <w:r w:rsidRPr="00A53F8D">
        <w:rPr>
          <w:bCs w:val="0"/>
          <w:sz w:val="20"/>
          <w:szCs w:val="20"/>
        </w:rPr>
        <w:t xml:space="preserve"> dcérskej účtovnej jednotke </w:t>
      </w:r>
      <w:r w:rsidRPr="00A53F8D">
        <w:rPr>
          <w:b w:val="0"/>
          <w:sz w:val="20"/>
          <w:szCs w:val="20"/>
        </w:rPr>
        <w:t>Údržba mesta v sume /</w:t>
      </w:r>
      <w:r w:rsidRPr="00A53F8D">
        <w:rPr>
          <w:bCs w:val="0"/>
          <w:sz w:val="20"/>
          <w:szCs w:val="20"/>
        </w:rPr>
        <w:t>79 728 €/</w:t>
      </w:r>
      <w:r w:rsidRPr="00A53F8D">
        <w:rPr>
          <w:b w:val="0"/>
          <w:sz w:val="20"/>
          <w:szCs w:val="20"/>
        </w:rPr>
        <w:t xml:space="preserve"> Výmenná kropiaca cisternová nadstavba na komunálne vozidlo MAN.</w:t>
      </w:r>
    </w:p>
    <w:bookmarkEnd w:id="9"/>
    <w:p w14:paraId="31D3419A" w14:textId="77777777" w:rsidR="0070509B" w:rsidRPr="00A53F8D" w:rsidRDefault="0070509B" w:rsidP="0070509B">
      <w:pPr>
        <w:pStyle w:val="Pismenka"/>
        <w:tabs>
          <w:tab w:val="clear" w:pos="426"/>
        </w:tabs>
        <w:ind w:left="0" w:firstLine="0"/>
        <w:rPr>
          <w:b w:val="0"/>
          <w:bCs w:val="0"/>
          <w:sz w:val="20"/>
          <w:szCs w:val="20"/>
        </w:rPr>
      </w:pPr>
    </w:p>
    <w:p w14:paraId="10887176" w14:textId="77777777" w:rsidR="0070509B" w:rsidRPr="00A53F8D" w:rsidRDefault="0070509B" w:rsidP="0070509B">
      <w:pPr>
        <w:pStyle w:val="Pismenka"/>
        <w:tabs>
          <w:tab w:val="clear" w:pos="426"/>
        </w:tabs>
        <w:ind w:left="0" w:firstLine="0"/>
        <w:rPr>
          <w:b w:val="0"/>
          <w:sz w:val="20"/>
          <w:szCs w:val="20"/>
        </w:rPr>
      </w:pPr>
      <w:r w:rsidRPr="00A53F8D">
        <w:rPr>
          <w:sz w:val="20"/>
          <w:szCs w:val="20"/>
          <w:u w:val="single"/>
        </w:rPr>
        <w:t>Na účte 042 - Obstaranie DHM</w:t>
      </w:r>
      <w:r w:rsidRPr="00A53F8D">
        <w:rPr>
          <w:b w:val="0"/>
          <w:sz w:val="20"/>
          <w:szCs w:val="20"/>
        </w:rPr>
        <w:t xml:space="preserve"> </w:t>
      </w:r>
    </w:p>
    <w:p w14:paraId="5D757E67" w14:textId="77777777" w:rsidR="0070509B" w:rsidRPr="00A53F8D" w:rsidRDefault="0070509B" w:rsidP="0070509B">
      <w:pPr>
        <w:pStyle w:val="Pismenka"/>
        <w:tabs>
          <w:tab w:val="clear" w:pos="426"/>
        </w:tabs>
        <w:ind w:left="0" w:firstLine="0"/>
        <w:rPr>
          <w:b w:val="0"/>
          <w:sz w:val="20"/>
          <w:szCs w:val="20"/>
        </w:rPr>
      </w:pPr>
      <w:r w:rsidRPr="00A53F8D">
        <w:rPr>
          <w:iCs/>
          <w:sz w:val="20"/>
          <w:szCs w:val="20"/>
          <w:u w:val="single"/>
        </w:rPr>
        <w:t>prírastky</w:t>
      </w:r>
      <w:r w:rsidRPr="00A53F8D">
        <w:rPr>
          <w:b w:val="0"/>
          <w:sz w:val="20"/>
          <w:szCs w:val="20"/>
        </w:rPr>
        <w:t xml:space="preserve"> </w:t>
      </w:r>
      <w:r w:rsidRPr="00A53F8D">
        <w:rPr>
          <w:sz w:val="20"/>
          <w:szCs w:val="20"/>
        </w:rPr>
        <w:t>v sume /1 915 701,04 €/ z toho:</w:t>
      </w:r>
      <w:r w:rsidRPr="00A53F8D">
        <w:rPr>
          <w:b w:val="0"/>
          <w:sz w:val="20"/>
          <w:szCs w:val="20"/>
        </w:rPr>
        <w:t xml:space="preserve"> </w:t>
      </w:r>
    </w:p>
    <w:p w14:paraId="7F7F1AA4" w14:textId="77777777" w:rsidR="0070509B" w:rsidRPr="00A53F8D" w:rsidRDefault="0070509B" w:rsidP="0070509B">
      <w:pPr>
        <w:pStyle w:val="Pismenka"/>
        <w:tabs>
          <w:tab w:val="clear" w:pos="426"/>
        </w:tabs>
        <w:ind w:left="0" w:firstLine="0"/>
        <w:rPr>
          <w:b w:val="0"/>
          <w:sz w:val="20"/>
          <w:szCs w:val="20"/>
        </w:rPr>
      </w:pPr>
      <w:r w:rsidRPr="00A53F8D">
        <w:rPr>
          <w:b w:val="0"/>
          <w:sz w:val="20"/>
          <w:szCs w:val="20"/>
        </w:rPr>
        <w:t>obstaranie dlhodobého hmotného majetku v </w:t>
      </w:r>
      <w:r w:rsidRPr="00A53F8D">
        <w:rPr>
          <w:bCs w:val="0"/>
          <w:sz w:val="20"/>
          <w:szCs w:val="20"/>
        </w:rPr>
        <w:t xml:space="preserve">materskej účtovnej jednotke </w:t>
      </w:r>
      <w:r w:rsidRPr="00A53F8D">
        <w:rPr>
          <w:b w:val="0"/>
          <w:sz w:val="20"/>
          <w:szCs w:val="20"/>
        </w:rPr>
        <w:t>v celkovej sume</w:t>
      </w:r>
    </w:p>
    <w:p w14:paraId="4A2E14FE" w14:textId="77777777" w:rsidR="0070509B" w:rsidRPr="00A53F8D" w:rsidRDefault="0070509B" w:rsidP="0070509B">
      <w:pPr>
        <w:pStyle w:val="Pismenka"/>
        <w:tabs>
          <w:tab w:val="clear" w:pos="426"/>
        </w:tabs>
        <w:ind w:left="0" w:firstLine="0"/>
        <w:rPr>
          <w:b w:val="0"/>
          <w:sz w:val="20"/>
          <w:szCs w:val="20"/>
        </w:rPr>
      </w:pPr>
      <w:r w:rsidRPr="00A53F8D">
        <w:rPr>
          <w:b w:val="0"/>
          <w:sz w:val="20"/>
          <w:szCs w:val="20"/>
        </w:rPr>
        <w:t xml:space="preserve"> /1 790 527,24 €/, medzi najväčšie patria napr</w:t>
      </w:r>
      <w:r w:rsidRPr="00A53F8D">
        <w:rPr>
          <w:bCs w:val="0"/>
          <w:sz w:val="20"/>
          <w:szCs w:val="20"/>
        </w:rPr>
        <w:t xml:space="preserve">.: </w:t>
      </w:r>
      <w:r w:rsidRPr="00A53F8D">
        <w:rPr>
          <w:b w:val="0"/>
          <w:sz w:val="20"/>
          <w:szCs w:val="20"/>
        </w:rPr>
        <w:t xml:space="preserve"> </w:t>
      </w:r>
    </w:p>
    <w:p w14:paraId="64E82139" w14:textId="77777777" w:rsidR="0070509B" w:rsidRPr="00A53F8D" w:rsidRDefault="0070509B" w:rsidP="0070509B">
      <w:pPr>
        <w:pStyle w:val="Pismenka"/>
        <w:tabs>
          <w:tab w:val="clear" w:pos="426"/>
        </w:tabs>
        <w:ind w:left="0" w:firstLine="0"/>
        <w:rPr>
          <w:b w:val="0"/>
          <w:sz w:val="20"/>
          <w:szCs w:val="20"/>
        </w:rPr>
      </w:pPr>
      <w:r w:rsidRPr="00A53F8D">
        <w:rPr>
          <w:b w:val="0"/>
          <w:sz w:val="20"/>
          <w:szCs w:val="20"/>
        </w:rPr>
        <w:t>- výstavba nového Zariadenia starostlivosti o deti do 3 rokov /269 754,98 €/</w:t>
      </w:r>
    </w:p>
    <w:p w14:paraId="384F7674" w14:textId="77777777" w:rsidR="0070509B" w:rsidRPr="00A53F8D" w:rsidRDefault="0070509B" w:rsidP="0070509B">
      <w:pPr>
        <w:pStyle w:val="Pismenka"/>
        <w:tabs>
          <w:tab w:val="clear" w:pos="426"/>
        </w:tabs>
        <w:ind w:left="0" w:firstLine="0"/>
        <w:rPr>
          <w:b w:val="0"/>
          <w:sz w:val="20"/>
          <w:szCs w:val="20"/>
        </w:rPr>
      </w:pPr>
      <w:r w:rsidRPr="00A53F8D">
        <w:rPr>
          <w:b w:val="0"/>
          <w:sz w:val="20"/>
          <w:szCs w:val="20"/>
        </w:rPr>
        <w:t xml:space="preserve">- oprava a údržba miestnych komunikácii a chodníkov a spevnené plochy  /314 389,24 €/ </w:t>
      </w:r>
    </w:p>
    <w:p w14:paraId="5B800573" w14:textId="77777777" w:rsidR="0070509B" w:rsidRPr="00A53F8D" w:rsidRDefault="0070509B" w:rsidP="0070509B">
      <w:pPr>
        <w:pStyle w:val="Pismenka"/>
        <w:tabs>
          <w:tab w:val="clear" w:pos="426"/>
        </w:tabs>
        <w:ind w:left="0" w:firstLine="0"/>
        <w:rPr>
          <w:sz w:val="20"/>
          <w:szCs w:val="20"/>
        </w:rPr>
      </w:pPr>
      <w:r w:rsidRPr="00A53F8D">
        <w:rPr>
          <w:b w:val="0"/>
          <w:sz w:val="20"/>
          <w:szCs w:val="20"/>
        </w:rPr>
        <w:t>- Rekonštrukcia hlavnej sály Dom kultúry v KNM /168 685,40 €/</w:t>
      </w:r>
    </w:p>
    <w:p w14:paraId="595DE74A" w14:textId="77777777" w:rsidR="0070509B" w:rsidRPr="00A53F8D" w:rsidRDefault="0070509B" w:rsidP="0070509B">
      <w:pPr>
        <w:pStyle w:val="Pismenka"/>
        <w:tabs>
          <w:tab w:val="clear" w:pos="426"/>
        </w:tabs>
        <w:ind w:left="0" w:firstLine="0"/>
        <w:rPr>
          <w:b w:val="0"/>
          <w:sz w:val="20"/>
          <w:szCs w:val="20"/>
        </w:rPr>
      </w:pPr>
      <w:r w:rsidRPr="00A53F8D">
        <w:rPr>
          <w:b w:val="0"/>
          <w:sz w:val="20"/>
          <w:szCs w:val="20"/>
        </w:rPr>
        <w:t>- vybavenie na Modernizáciu odborných učební /146 955,80 €/</w:t>
      </w:r>
    </w:p>
    <w:p w14:paraId="027EEBE9" w14:textId="77777777" w:rsidR="0070509B" w:rsidRPr="00A53F8D" w:rsidRDefault="0070509B" w:rsidP="0070509B">
      <w:pPr>
        <w:pStyle w:val="Pismenka"/>
        <w:tabs>
          <w:tab w:val="clear" w:pos="426"/>
        </w:tabs>
        <w:ind w:left="0" w:firstLine="0"/>
        <w:rPr>
          <w:b w:val="0"/>
          <w:sz w:val="20"/>
          <w:szCs w:val="20"/>
        </w:rPr>
      </w:pPr>
      <w:r w:rsidRPr="00A53F8D">
        <w:rPr>
          <w:b w:val="0"/>
          <w:sz w:val="20"/>
          <w:szCs w:val="20"/>
        </w:rPr>
        <w:t xml:space="preserve">- Časti stavebných objektov na novovybudované sídlisko na </w:t>
      </w:r>
      <w:proofErr w:type="spellStart"/>
      <w:r w:rsidRPr="00A53F8D">
        <w:rPr>
          <w:b w:val="0"/>
          <w:sz w:val="20"/>
          <w:szCs w:val="20"/>
        </w:rPr>
        <w:t>ul</w:t>
      </w:r>
      <w:proofErr w:type="spellEnd"/>
      <w:r w:rsidRPr="00A53F8D">
        <w:rPr>
          <w:b w:val="0"/>
          <w:sz w:val="20"/>
          <w:szCs w:val="20"/>
        </w:rPr>
        <w:t xml:space="preserve"> V. </w:t>
      </w:r>
      <w:proofErr w:type="spellStart"/>
      <w:r w:rsidRPr="00A53F8D">
        <w:rPr>
          <w:b w:val="0"/>
          <w:sz w:val="20"/>
          <w:szCs w:val="20"/>
        </w:rPr>
        <w:t>Galvánka</w:t>
      </w:r>
      <w:proofErr w:type="spellEnd"/>
      <w:r w:rsidRPr="00A53F8D">
        <w:rPr>
          <w:b w:val="0"/>
          <w:sz w:val="20"/>
          <w:szCs w:val="20"/>
        </w:rPr>
        <w:t xml:space="preserve">  /286 250 €/ a pozemky  /91 998,54 €/</w:t>
      </w:r>
    </w:p>
    <w:p w14:paraId="5A2CFDF1" w14:textId="77777777" w:rsidR="0070509B" w:rsidRPr="00A53F8D" w:rsidRDefault="0070509B" w:rsidP="0070509B">
      <w:pPr>
        <w:pStyle w:val="Pismenka"/>
        <w:tabs>
          <w:tab w:val="clear" w:pos="426"/>
        </w:tabs>
        <w:ind w:left="0" w:firstLine="0"/>
        <w:rPr>
          <w:b w:val="0"/>
          <w:sz w:val="20"/>
          <w:szCs w:val="20"/>
        </w:rPr>
      </w:pPr>
      <w:r w:rsidRPr="00A53F8D">
        <w:rPr>
          <w:b w:val="0"/>
          <w:sz w:val="20"/>
          <w:szCs w:val="20"/>
        </w:rPr>
        <w:t>- Cisternová automobilová striekačka IVECO pre DHZ KNM /114 813,60 €/</w:t>
      </w:r>
    </w:p>
    <w:p w14:paraId="0B16FE84" w14:textId="77777777" w:rsidR="0070509B" w:rsidRPr="00A53F8D" w:rsidRDefault="0070509B" w:rsidP="0070509B">
      <w:pPr>
        <w:pStyle w:val="Pismenka"/>
        <w:tabs>
          <w:tab w:val="clear" w:pos="426"/>
        </w:tabs>
        <w:ind w:left="0" w:firstLine="0"/>
        <w:rPr>
          <w:b w:val="0"/>
          <w:sz w:val="20"/>
          <w:szCs w:val="20"/>
        </w:rPr>
      </w:pPr>
      <w:r w:rsidRPr="00A53F8D">
        <w:rPr>
          <w:iCs/>
          <w:sz w:val="20"/>
          <w:szCs w:val="20"/>
          <w:u w:val="single"/>
        </w:rPr>
        <w:t>úbytky</w:t>
      </w:r>
      <w:r w:rsidRPr="00A53F8D">
        <w:rPr>
          <w:sz w:val="20"/>
          <w:szCs w:val="20"/>
        </w:rPr>
        <w:t xml:space="preserve"> sume /1 570 987,53 €/ z toho:</w:t>
      </w:r>
      <w:r w:rsidRPr="00A53F8D">
        <w:rPr>
          <w:b w:val="0"/>
          <w:sz w:val="20"/>
          <w:szCs w:val="20"/>
        </w:rPr>
        <w:t xml:space="preserve"> </w:t>
      </w:r>
    </w:p>
    <w:p w14:paraId="0C2ED104" w14:textId="77777777" w:rsidR="0070509B" w:rsidRPr="00A53F8D" w:rsidRDefault="0070509B" w:rsidP="0070509B">
      <w:pPr>
        <w:pStyle w:val="Pismenka"/>
        <w:tabs>
          <w:tab w:val="clear" w:pos="426"/>
        </w:tabs>
        <w:ind w:left="0" w:firstLine="0"/>
        <w:rPr>
          <w:b w:val="0"/>
          <w:sz w:val="20"/>
          <w:szCs w:val="20"/>
        </w:rPr>
      </w:pPr>
      <w:r w:rsidRPr="00A53F8D">
        <w:rPr>
          <w:b w:val="0"/>
          <w:sz w:val="20"/>
          <w:szCs w:val="20"/>
        </w:rPr>
        <w:t xml:space="preserve">-výdavky na zaradenie dlhodobého hmotného majetku na majetkové účty mesta (rozpísané na hore uvedených účtoch) </w:t>
      </w:r>
    </w:p>
    <w:p w14:paraId="2C95037E" w14:textId="4E10B5E3" w:rsidR="00CF4872" w:rsidRPr="00A53F8D" w:rsidRDefault="0070509B" w:rsidP="00CF4872">
      <w:pPr>
        <w:pStyle w:val="Pismenka"/>
        <w:tabs>
          <w:tab w:val="clear" w:pos="426"/>
        </w:tabs>
        <w:ind w:left="0" w:firstLine="0"/>
        <w:rPr>
          <w:b w:val="0"/>
          <w:sz w:val="20"/>
          <w:szCs w:val="20"/>
        </w:rPr>
      </w:pPr>
      <w:r w:rsidRPr="00A53F8D">
        <w:rPr>
          <w:i/>
          <w:sz w:val="20"/>
          <w:szCs w:val="20"/>
          <w:u w:val="single"/>
        </w:rPr>
        <w:t xml:space="preserve">úbytky - presuny </w:t>
      </w:r>
      <w:r w:rsidRPr="00A53F8D">
        <w:rPr>
          <w:b w:val="0"/>
          <w:sz w:val="20"/>
          <w:szCs w:val="20"/>
        </w:rPr>
        <w:t xml:space="preserve"> </w:t>
      </w:r>
      <w:r w:rsidRPr="00A53F8D">
        <w:rPr>
          <w:sz w:val="20"/>
          <w:szCs w:val="20"/>
        </w:rPr>
        <w:t>v  sume /362 016,13 €/</w:t>
      </w:r>
      <w:r w:rsidRPr="00A53F8D">
        <w:rPr>
          <w:b w:val="0"/>
          <w:color w:val="FF0000"/>
          <w:sz w:val="20"/>
          <w:szCs w:val="20"/>
        </w:rPr>
        <w:t xml:space="preserve"> </w:t>
      </w:r>
      <w:r w:rsidRPr="00A53F8D">
        <w:rPr>
          <w:b w:val="0"/>
          <w:sz w:val="20"/>
          <w:szCs w:val="20"/>
        </w:rPr>
        <w:t xml:space="preserve">ktoré vznikli zaradením investičných stavieb do užívania, ktoré boli v počiatočnom stave k 1.1.2021 hlavne v materskej účtovnej jednotke vo výške </w:t>
      </w:r>
      <w:r w:rsidRPr="00A53F8D">
        <w:rPr>
          <w:sz w:val="20"/>
          <w:szCs w:val="20"/>
        </w:rPr>
        <w:t>340 359,73 €,</w:t>
      </w:r>
      <w:r w:rsidRPr="00A53F8D">
        <w:rPr>
          <w:b w:val="0"/>
          <w:color w:val="FF0000"/>
          <w:sz w:val="20"/>
          <w:szCs w:val="20"/>
        </w:rPr>
        <w:t xml:space="preserve"> </w:t>
      </w:r>
      <w:r w:rsidRPr="00A53F8D">
        <w:rPr>
          <w:b w:val="0"/>
          <w:sz w:val="20"/>
          <w:szCs w:val="20"/>
        </w:rPr>
        <w:t xml:space="preserve">– viď presuny účet 021. </w:t>
      </w:r>
    </w:p>
    <w:p w14:paraId="5CC4F053" w14:textId="5B8730C0" w:rsidR="00CF4872" w:rsidRPr="00A53F8D" w:rsidRDefault="00CF4872" w:rsidP="00CF4872">
      <w:pPr>
        <w:pStyle w:val="Pismenka"/>
        <w:tabs>
          <w:tab w:val="clear" w:pos="426"/>
        </w:tabs>
        <w:ind w:left="0" w:firstLine="0"/>
        <w:rPr>
          <w:b w:val="0"/>
          <w:color w:val="FF0000"/>
          <w:sz w:val="20"/>
          <w:szCs w:val="20"/>
        </w:rPr>
      </w:pPr>
      <w:r w:rsidRPr="00A53F8D">
        <w:rPr>
          <w:b w:val="0"/>
          <w:color w:val="FF0000"/>
          <w:sz w:val="20"/>
          <w:szCs w:val="20"/>
        </w:rPr>
        <w:t xml:space="preserve"> </w:t>
      </w:r>
    </w:p>
    <w:p w14:paraId="6E3BB979" w14:textId="3A23A84F" w:rsidR="007E6B7A" w:rsidRPr="00FB401B" w:rsidRDefault="007E6B7A" w:rsidP="004F2FF7">
      <w:pPr>
        <w:pStyle w:val="Pismenka"/>
        <w:tabs>
          <w:tab w:val="clear" w:pos="426"/>
        </w:tabs>
        <w:ind w:left="0" w:firstLine="0"/>
        <w:rPr>
          <w:b w:val="0"/>
          <w:color w:val="FF0000"/>
          <w:sz w:val="24"/>
          <w:szCs w:val="24"/>
        </w:rPr>
        <w:sectPr w:rsidR="007E6B7A" w:rsidRPr="00FB401B" w:rsidSect="00CF685C">
          <w:headerReference w:type="default" r:id="rId8"/>
          <w:footerReference w:type="default" r:id="rId9"/>
          <w:pgSz w:w="11906" w:h="16838"/>
          <w:pgMar w:top="1417" w:right="1417" w:bottom="1276" w:left="1417" w:header="708" w:footer="708" w:gutter="0"/>
          <w:cols w:space="708"/>
          <w:docGrid w:linePitch="360"/>
        </w:sectPr>
      </w:pPr>
    </w:p>
    <w:tbl>
      <w:tblPr>
        <w:tblW w:w="5394" w:type="pct"/>
        <w:tblLayout w:type="fixed"/>
        <w:tblCellMar>
          <w:left w:w="70" w:type="dxa"/>
          <w:right w:w="70" w:type="dxa"/>
        </w:tblCellMar>
        <w:tblLook w:val="04A0" w:firstRow="1" w:lastRow="0" w:firstColumn="1" w:lastColumn="0" w:noHBand="0" w:noVBand="1"/>
      </w:tblPr>
      <w:tblGrid>
        <w:gridCol w:w="2578"/>
        <w:gridCol w:w="1062"/>
        <w:gridCol w:w="892"/>
        <w:gridCol w:w="793"/>
        <w:gridCol w:w="785"/>
        <w:gridCol w:w="958"/>
        <w:gridCol w:w="977"/>
        <w:gridCol w:w="875"/>
        <w:gridCol w:w="865"/>
        <w:gridCol w:w="945"/>
        <w:gridCol w:w="843"/>
        <w:gridCol w:w="1051"/>
        <w:gridCol w:w="1141"/>
        <w:gridCol w:w="1134"/>
        <w:gridCol w:w="1125"/>
      </w:tblGrid>
      <w:tr w:rsidR="007E6B7A" w:rsidRPr="007E6B7A" w14:paraId="05FEE5B9" w14:textId="77777777" w:rsidTr="00622BEC">
        <w:trPr>
          <w:trHeight w:val="540"/>
        </w:trPr>
        <w:tc>
          <w:tcPr>
            <w:tcW w:w="1135" w:type="pct"/>
            <w:gridSpan w:val="2"/>
            <w:tcBorders>
              <w:top w:val="nil"/>
              <w:left w:val="nil"/>
              <w:bottom w:val="nil"/>
              <w:right w:val="nil"/>
            </w:tcBorders>
            <w:shd w:val="clear" w:color="auto" w:fill="auto"/>
            <w:noWrap/>
            <w:vAlign w:val="center"/>
            <w:hideMark/>
          </w:tcPr>
          <w:p w14:paraId="6D7CE099" w14:textId="23B770E7" w:rsidR="007E6B7A" w:rsidRDefault="00EC3514" w:rsidP="007E6B7A">
            <w:pPr>
              <w:rPr>
                <w:b/>
                <w:bCs/>
                <w:color w:val="000000"/>
                <w:sz w:val="14"/>
                <w:szCs w:val="14"/>
              </w:rPr>
            </w:pPr>
            <w:r>
              <w:rPr>
                <w:b/>
                <w:bCs/>
                <w:color w:val="000000"/>
                <w:sz w:val="14"/>
                <w:szCs w:val="14"/>
              </w:rPr>
              <w:lastRenderedPageBreak/>
              <w:t>Príloha č.2</w:t>
            </w:r>
          </w:p>
          <w:p w14:paraId="4F731E2A" w14:textId="77777777" w:rsidR="00EC3514" w:rsidRDefault="00EC3514" w:rsidP="007E6B7A">
            <w:pPr>
              <w:rPr>
                <w:b/>
                <w:bCs/>
                <w:color w:val="000000"/>
                <w:sz w:val="14"/>
                <w:szCs w:val="14"/>
              </w:rPr>
            </w:pPr>
          </w:p>
          <w:p w14:paraId="55F4CD34" w14:textId="04FCB372" w:rsidR="007E6B7A" w:rsidRPr="007E6B7A" w:rsidRDefault="007E6B7A" w:rsidP="007E6B7A">
            <w:pPr>
              <w:rPr>
                <w:b/>
                <w:bCs/>
                <w:color w:val="000000"/>
                <w:sz w:val="14"/>
                <w:szCs w:val="14"/>
              </w:rPr>
            </w:pPr>
            <w:r w:rsidRPr="007E6B7A">
              <w:rPr>
                <w:b/>
                <w:bCs/>
                <w:color w:val="000000"/>
                <w:sz w:val="14"/>
                <w:szCs w:val="14"/>
              </w:rPr>
              <w:t>Majetok z cudzích zdrojov k 31.12.2021</w:t>
            </w:r>
          </w:p>
        </w:tc>
        <w:tc>
          <w:tcPr>
            <w:tcW w:w="278" w:type="pct"/>
            <w:tcBorders>
              <w:top w:val="nil"/>
              <w:left w:val="nil"/>
              <w:bottom w:val="nil"/>
              <w:right w:val="nil"/>
            </w:tcBorders>
            <w:shd w:val="clear" w:color="auto" w:fill="auto"/>
            <w:noWrap/>
            <w:vAlign w:val="center"/>
            <w:hideMark/>
          </w:tcPr>
          <w:p w14:paraId="2B711B1C" w14:textId="77777777" w:rsidR="007E6B7A" w:rsidRPr="007E6B7A" w:rsidRDefault="007E6B7A" w:rsidP="007E6B7A">
            <w:pPr>
              <w:rPr>
                <w:b/>
                <w:bCs/>
                <w:color w:val="000000"/>
                <w:sz w:val="14"/>
                <w:szCs w:val="14"/>
              </w:rPr>
            </w:pPr>
          </w:p>
        </w:tc>
        <w:tc>
          <w:tcPr>
            <w:tcW w:w="247" w:type="pct"/>
            <w:tcBorders>
              <w:top w:val="nil"/>
              <w:left w:val="nil"/>
              <w:bottom w:val="nil"/>
              <w:right w:val="nil"/>
            </w:tcBorders>
            <w:shd w:val="clear" w:color="auto" w:fill="auto"/>
            <w:noWrap/>
            <w:vAlign w:val="center"/>
            <w:hideMark/>
          </w:tcPr>
          <w:p w14:paraId="2D29C522" w14:textId="77777777" w:rsidR="007E6B7A" w:rsidRPr="007E6B7A" w:rsidRDefault="007E6B7A" w:rsidP="007E6B7A">
            <w:pPr>
              <w:jc w:val="center"/>
              <w:rPr>
                <w:sz w:val="14"/>
                <w:szCs w:val="14"/>
              </w:rPr>
            </w:pPr>
          </w:p>
        </w:tc>
        <w:tc>
          <w:tcPr>
            <w:tcW w:w="245" w:type="pct"/>
            <w:tcBorders>
              <w:top w:val="nil"/>
              <w:left w:val="nil"/>
              <w:bottom w:val="nil"/>
              <w:right w:val="nil"/>
            </w:tcBorders>
            <w:shd w:val="clear" w:color="auto" w:fill="auto"/>
            <w:noWrap/>
            <w:vAlign w:val="center"/>
            <w:hideMark/>
          </w:tcPr>
          <w:p w14:paraId="367C7987" w14:textId="77777777" w:rsidR="007E6B7A" w:rsidRPr="007E6B7A" w:rsidRDefault="007E6B7A" w:rsidP="007E6B7A">
            <w:pPr>
              <w:jc w:val="center"/>
              <w:rPr>
                <w:sz w:val="14"/>
                <w:szCs w:val="14"/>
              </w:rPr>
            </w:pPr>
          </w:p>
        </w:tc>
        <w:tc>
          <w:tcPr>
            <w:tcW w:w="299" w:type="pct"/>
            <w:tcBorders>
              <w:top w:val="nil"/>
              <w:left w:val="nil"/>
              <w:bottom w:val="nil"/>
              <w:right w:val="nil"/>
            </w:tcBorders>
            <w:shd w:val="clear" w:color="auto" w:fill="auto"/>
            <w:noWrap/>
            <w:vAlign w:val="center"/>
            <w:hideMark/>
          </w:tcPr>
          <w:p w14:paraId="604EF127" w14:textId="77777777" w:rsidR="007E6B7A" w:rsidRPr="007E6B7A" w:rsidRDefault="007E6B7A" w:rsidP="007E6B7A">
            <w:pPr>
              <w:jc w:val="center"/>
              <w:rPr>
                <w:sz w:val="14"/>
                <w:szCs w:val="14"/>
              </w:rPr>
            </w:pPr>
          </w:p>
        </w:tc>
        <w:tc>
          <w:tcPr>
            <w:tcW w:w="305" w:type="pct"/>
            <w:tcBorders>
              <w:top w:val="nil"/>
              <w:left w:val="nil"/>
              <w:bottom w:val="nil"/>
              <w:right w:val="nil"/>
            </w:tcBorders>
            <w:shd w:val="clear" w:color="auto" w:fill="auto"/>
            <w:noWrap/>
            <w:vAlign w:val="center"/>
            <w:hideMark/>
          </w:tcPr>
          <w:p w14:paraId="4F865F73" w14:textId="77777777" w:rsidR="007E6B7A" w:rsidRPr="007E6B7A" w:rsidRDefault="007E6B7A" w:rsidP="007E6B7A">
            <w:pPr>
              <w:jc w:val="center"/>
              <w:rPr>
                <w:sz w:val="14"/>
                <w:szCs w:val="14"/>
              </w:rPr>
            </w:pPr>
          </w:p>
        </w:tc>
        <w:tc>
          <w:tcPr>
            <w:tcW w:w="273" w:type="pct"/>
            <w:tcBorders>
              <w:top w:val="nil"/>
              <w:left w:val="nil"/>
              <w:bottom w:val="nil"/>
              <w:right w:val="nil"/>
            </w:tcBorders>
            <w:shd w:val="clear" w:color="auto" w:fill="auto"/>
            <w:noWrap/>
            <w:vAlign w:val="center"/>
            <w:hideMark/>
          </w:tcPr>
          <w:p w14:paraId="7108A966" w14:textId="77777777" w:rsidR="007E6B7A" w:rsidRPr="007E6B7A" w:rsidRDefault="007E6B7A" w:rsidP="007E6B7A">
            <w:pPr>
              <w:jc w:val="center"/>
              <w:rPr>
                <w:sz w:val="14"/>
                <w:szCs w:val="14"/>
              </w:rPr>
            </w:pPr>
          </w:p>
        </w:tc>
        <w:tc>
          <w:tcPr>
            <w:tcW w:w="270" w:type="pct"/>
            <w:tcBorders>
              <w:top w:val="nil"/>
              <w:left w:val="nil"/>
              <w:bottom w:val="nil"/>
              <w:right w:val="nil"/>
            </w:tcBorders>
            <w:shd w:val="clear" w:color="auto" w:fill="auto"/>
            <w:noWrap/>
            <w:vAlign w:val="center"/>
            <w:hideMark/>
          </w:tcPr>
          <w:p w14:paraId="74579A19" w14:textId="77777777" w:rsidR="007E6B7A" w:rsidRPr="007E6B7A" w:rsidRDefault="007E6B7A" w:rsidP="007E6B7A">
            <w:pPr>
              <w:jc w:val="center"/>
              <w:rPr>
                <w:sz w:val="14"/>
                <w:szCs w:val="14"/>
              </w:rPr>
            </w:pPr>
          </w:p>
        </w:tc>
        <w:tc>
          <w:tcPr>
            <w:tcW w:w="295" w:type="pct"/>
            <w:tcBorders>
              <w:top w:val="nil"/>
              <w:left w:val="nil"/>
              <w:bottom w:val="nil"/>
              <w:right w:val="nil"/>
            </w:tcBorders>
            <w:shd w:val="clear" w:color="auto" w:fill="auto"/>
            <w:noWrap/>
            <w:vAlign w:val="center"/>
            <w:hideMark/>
          </w:tcPr>
          <w:p w14:paraId="5FBFAE96" w14:textId="77777777" w:rsidR="007E6B7A" w:rsidRPr="007E6B7A" w:rsidRDefault="007E6B7A" w:rsidP="007E6B7A">
            <w:pPr>
              <w:jc w:val="center"/>
              <w:rPr>
                <w:sz w:val="14"/>
                <w:szCs w:val="14"/>
              </w:rPr>
            </w:pPr>
          </w:p>
        </w:tc>
        <w:tc>
          <w:tcPr>
            <w:tcW w:w="263" w:type="pct"/>
            <w:tcBorders>
              <w:top w:val="nil"/>
              <w:left w:val="nil"/>
              <w:bottom w:val="nil"/>
              <w:right w:val="nil"/>
            </w:tcBorders>
            <w:shd w:val="clear" w:color="auto" w:fill="auto"/>
            <w:noWrap/>
            <w:vAlign w:val="center"/>
            <w:hideMark/>
          </w:tcPr>
          <w:p w14:paraId="579993EC" w14:textId="77777777" w:rsidR="007E6B7A" w:rsidRPr="007E6B7A" w:rsidRDefault="007E6B7A" w:rsidP="007E6B7A">
            <w:pPr>
              <w:jc w:val="center"/>
              <w:rPr>
                <w:sz w:val="14"/>
                <w:szCs w:val="14"/>
              </w:rPr>
            </w:pPr>
          </w:p>
        </w:tc>
        <w:tc>
          <w:tcPr>
            <w:tcW w:w="328" w:type="pct"/>
            <w:tcBorders>
              <w:top w:val="nil"/>
              <w:left w:val="nil"/>
              <w:bottom w:val="nil"/>
              <w:right w:val="nil"/>
            </w:tcBorders>
            <w:shd w:val="clear" w:color="auto" w:fill="auto"/>
            <w:noWrap/>
            <w:vAlign w:val="center"/>
            <w:hideMark/>
          </w:tcPr>
          <w:p w14:paraId="39CC9FFF" w14:textId="77777777" w:rsidR="007E6B7A" w:rsidRPr="007E6B7A" w:rsidRDefault="007E6B7A" w:rsidP="007E6B7A">
            <w:pPr>
              <w:jc w:val="center"/>
              <w:rPr>
                <w:sz w:val="14"/>
                <w:szCs w:val="14"/>
              </w:rPr>
            </w:pPr>
          </w:p>
        </w:tc>
        <w:tc>
          <w:tcPr>
            <w:tcW w:w="356" w:type="pct"/>
            <w:tcBorders>
              <w:top w:val="nil"/>
              <w:left w:val="nil"/>
              <w:bottom w:val="nil"/>
              <w:right w:val="nil"/>
            </w:tcBorders>
            <w:shd w:val="clear" w:color="auto" w:fill="auto"/>
            <w:noWrap/>
            <w:vAlign w:val="center"/>
            <w:hideMark/>
          </w:tcPr>
          <w:p w14:paraId="7A22DC9D" w14:textId="77777777" w:rsidR="007E6B7A" w:rsidRPr="007E6B7A" w:rsidRDefault="007E6B7A" w:rsidP="007E6B7A">
            <w:pPr>
              <w:jc w:val="center"/>
              <w:rPr>
                <w:sz w:val="14"/>
                <w:szCs w:val="14"/>
              </w:rPr>
            </w:pPr>
          </w:p>
        </w:tc>
        <w:tc>
          <w:tcPr>
            <w:tcW w:w="354" w:type="pct"/>
            <w:tcBorders>
              <w:top w:val="nil"/>
              <w:left w:val="nil"/>
              <w:bottom w:val="nil"/>
              <w:right w:val="nil"/>
            </w:tcBorders>
            <w:shd w:val="clear" w:color="auto" w:fill="auto"/>
            <w:noWrap/>
            <w:vAlign w:val="center"/>
            <w:hideMark/>
          </w:tcPr>
          <w:p w14:paraId="26767137" w14:textId="77777777" w:rsidR="007E6B7A" w:rsidRPr="007E6B7A" w:rsidRDefault="007E6B7A" w:rsidP="007E6B7A">
            <w:pPr>
              <w:jc w:val="center"/>
              <w:rPr>
                <w:sz w:val="14"/>
                <w:szCs w:val="14"/>
              </w:rPr>
            </w:pPr>
          </w:p>
        </w:tc>
        <w:tc>
          <w:tcPr>
            <w:tcW w:w="351" w:type="pct"/>
            <w:tcBorders>
              <w:top w:val="nil"/>
              <w:left w:val="nil"/>
              <w:bottom w:val="nil"/>
              <w:right w:val="nil"/>
            </w:tcBorders>
            <w:shd w:val="clear" w:color="auto" w:fill="auto"/>
            <w:noWrap/>
            <w:vAlign w:val="center"/>
            <w:hideMark/>
          </w:tcPr>
          <w:p w14:paraId="28E22053" w14:textId="77777777" w:rsidR="007E6B7A" w:rsidRPr="007E6B7A" w:rsidRDefault="007E6B7A" w:rsidP="007E6B7A">
            <w:pPr>
              <w:jc w:val="center"/>
              <w:rPr>
                <w:b/>
                <w:bCs/>
                <w:color w:val="000000"/>
                <w:sz w:val="14"/>
                <w:szCs w:val="14"/>
              </w:rPr>
            </w:pPr>
            <w:r w:rsidRPr="007E6B7A">
              <w:rPr>
                <w:b/>
                <w:bCs/>
                <w:color w:val="000000"/>
                <w:sz w:val="14"/>
                <w:szCs w:val="14"/>
              </w:rPr>
              <w:t>Účet 384</w:t>
            </w:r>
          </w:p>
        </w:tc>
      </w:tr>
      <w:tr w:rsidR="007E6B7A" w:rsidRPr="007E6B7A" w14:paraId="576F79D0" w14:textId="77777777" w:rsidTr="00622BEC">
        <w:trPr>
          <w:trHeight w:val="480"/>
        </w:trPr>
        <w:tc>
          <w:tcPr>
            <w:tcW w:w="804" w:type="pct"/>
            <w:tcBorders>
              <w:top w:val="nil"/>
              <w:left w:val="nil"/>
              <w:bottom w:val="nil"/>
              <w:right w:val="nil"/>
            </w:tcBorders>
            <w:shd w:val="clear" w:color="auto" w:fill="auto"/>
            <w:noWrap/>
            <w:vAlign w:val="center"/>
            <w:hideMark/>
          </w:tcPr>
          <w:p w14:paraId="1EBFAE52" w14:textId="77777777" w:rsidR="007E6B7A" w:rsidRPr="007E6B7A" w:rsidRDefault="007E6B7A" w:rsidP="007E6B7A">
            <w:pPr>
              <w:jc w:val="center"/>
              <w:rPr>
                <w:b/>
                <w:bCs/>
                <w:color w:val="000000"/>
                <w:sz w:val="14"/>
                <w:szCs w:val="14"/>
              </w:rPr>
            </w:pPr>
            <w:r w:rsidRPr="007E6B7A">
              <w:rPr>
                <w:b/>
                <w:bCs/>
                <w:color w:val="000000"/>
                <w:sz w:val="14"/>
                <w:szCs w:val="14"/>
              </w:rPr>
              <w:t>Mestský úrad + PO + RO</w:t>
            </w:r>
          </w:p>
        </w:tc>
        <w:tc>
          <w:tcPr>
            <w:tcW w:w="331" w:type="pct"/>
            <w:tcBorders>
              <w:top w:val="nil"/>
              <w:left w:val="nil"/>
              <w:bottom w:val="nil"/>
              <w:right w:val="nil"/>
            </w:tcBorders>
            <w:shd w:val="clear" w:color="auto" w:fill="auto"/>
            <w:noWrap/>
            <w:vAlign w:val="center"/>
            <w:hideMark/>
          </w:tcPr>
          <w:p w14:paraId="3A8F3789" w14:textId="77777777" w:rsidR="007E6B7A" w:rsidRPr="007E6B7A" w:rsidRDefault="007E6B7A" w:rsidP="007E6B7A">
            <w:pPr>
              <w:jc w:val="center"/>
              <w:rPr>
                <w:b/>
                <w:bCs/>
                <w:color w:val="000000"/>
                <w:sz w:val="14"/>
                <w:szCs w:val="14"/>
              </w:rPr>
            </w:pPr>
          </w:p>
        </w:tc>
        <w:tc>
          <w:tcPr>
            <w:tcW w:w="278" w:type="pct"/>
            <w:tcBorders>
              <w:top w:val="nil"/>
              <w:left w:val="nil"/>
              <w:bottom w:val="nil"/>
              <w:right w:val="nil"/>
            </w:tcBorders>
            <w:shd w:val="clear" w:color="auto" w:fill="auto"/>
            <w:noWrap/>
            <w:vAlign w:val="center"/>
            <w:hideMark/>
          </w:tcPr>
          <w:p w14:paraId="23526201" w14:textId="77777777" w:rsidR="007E6B7A" w:rsidRPr="007E6B7A" w:rsidRDefault="007E6B7A" w:rsidP="007E6B7A">
            <w:pPr>
              <w:jc w:val="center"/>
              <w:rPr>
                <w:sz w:val="14"/>
                <w:szCs w:val="14"/>
              </w:rPr>
            </w:pPr>
          </w:p>
        </w:tc>
        <w:tc>
          <w:tcPr>
            <w:tcW w:w="247" w:type="pct"/>
            <w:tcBorders>
              <w:top w:val="nil"/>
              <w:left w:val="nil"/>
              <w:bottom w:val="nil"/>
              <w:right w:val="nil"/>
            </w:tcBorders>
            <w:shd w:val="clear" w:color="auto" w:fill="auto"/>
            <w:noWrap/>
            <w:vAlign w:val="center"/>
            <w:hideMark/>
          </w:tcPr>
          <w:p w14:paraId="2A869509" w14:textId="77777777" w:rsidR="007E6B7A" w:rsidRPr="007E6B7A" w:rsidRDefault="007E6B7A" w:rsidP="007E6B7A">
            <w:pPr>
              <w:jc w:val="center"/>
              <w:rPr>
                <w:sz w:val="14"/>
                <w:szCs w:val="14"/>
              </w:rPr>
            </w:pPr>
          </w:p>
        </w:tc>
        <w:tc>
          <w:tcPr>
            <w:tcW w:w="245" w:type="pct"/>
            <w:tcBorders>
              <w:top w:val="nil"/>
              <w:left w:val="nil"/>
              <w:bottom w:val="nil"/>
              <w:right w:val="nil"/>
            </w:tcBorders>
            <w:shd w:val="clear" w:color="auto" w:fill="auto"/>
            <w:noWrap/>
            <w:vAlign w:val="center"/>
            <w:hideMark/>
          </w:tcPr>
          <w:p w14:paraId="0810377D" w14:textId="77777777" w:rsidR="007E6B7A" w:rsidRPr="007E6B7A" w:rsidRDefault="007E6B7A" w:rsidP="007E6B7A">
            <w:pPr>
              <w:jc w:val="center"/>
              <w:rPr>
                <w:sz w:val="14"/>
                <w:szCs w:val="14"/>
              </w:rPr>
            </w:pPr>
          </w:p>
        </w:tc>
        <w:tc>
          <w:tcPr>
            <w:tcW w:w="299" w:type="pct"/>
            <w:tcBorders>
              <w:top w:val="nil"/>
              <w:left w:val="nil"/>
              <w:bottom w:val="nil"/>
              <w:right w:val="nil"/>
            </w:tcBorders>
            <w:shd w:val="clear" w:color="auto" w:fill="auto"/>
            <w:noWrap/>
            <w:vAlign w:val="center"/>
            <w:hideMark/>
          </w:tcPr>
          <w:p w14:paraId="712D793E" w14:textId="77777777" w:rsidR="007E6B7A" w:rsidRPr="007E6B7A" w:rsidRDefault="007E6B7A" w:rsidP="007E6B7A">
            <w:pPr>
              <w:jc w:val="center"/>
              <w:rPr>
                <w:sz w:val="14"/>
                <w:szCs w:val="14"/>
              </w:rPr>
            </w:pPr>
          </w:p>
        </w:tc>
        <w:tc>
          <w:tcPr>
            <w:tcW w:w="305" w:type="pct"/>
            <w:tcBorders>
              <w:top w:val="nil"/>
              <w:left w:val="nil"/>
              <w:bottom w:val="nil"/>
              <w:right w:val="nil"/>
            </w:tcBorders>
            <w:shd w:val="clear" w:color="auto" w:fill="auto"/>
            <w:noWrap/>
            <w:vAlign w:val="center"/>
            <w:hideMark/>
          </w:tcPr>
          <w:p w14:paraId="7891409F" w14:textId="77777777" w:rsidR="007E6B7A" w:rsidRPr="007E6B7A" w:rsidRDefault="007E6B7A" w:rsidP="007E6B7A">
            <w:pPr>
              <w:jc w:val="center"/>
              <w:rPr>
                <w:sz w:val="14"/>
                <w:szCs w:val="14"/>
              </w:rPr>
            </w:pPr>
          </w:p>
        </w:tc>
        <w:tc>
          <w:tcPr>
            <w:tcW w:w="273" w:type="pct"/>
            <w:tcBorders>
              <w:top w:val="nil"/>
              <w:left w:val="nil"/>
              <w:bottom w:val="nil"/>
              <w:right w:val="nil"/>
            </w:tcBorders>
            <w:shd w:val="clear" w:color="auto" w:fill="auto"/>
            <w:noWrap/>
            <w:vAlign w:val="center"/>
            <w:hideMark/>
          </w:tcPr>
          <w:p w14:paraId="776912C3" w14:textId="77777777" w:rsidR="007E6B7A" w:rsidRPr="007E6B7A" w:rsidRDefault="007E6B7A" w:rsidP="007E6B7A">
            <w:pPr>
              <w:jc w:val="center"/>
              <w:rPr>
                <w:sz w:val="14"/>
                <w:szCs w:val="14"/>
              </w:rPr>
            </w:pPr>
          </w:p>
        </w:tc>
        <w:tc>
          <w:tcPr>
            <w:tcW w:w="270" w:type="pct"/>
            <w:tcBorders>
              <w:top w:val="nil"/>
              <w:left w:val="nil"/>
              <w:bottom w:val="nil"/>
              <w:right w:val="nil"/>
            </w:tcBorders>
            <w:shd w:val="clear" w:color="auto" w:fill="auto"/>
            <w:noWrap/>
            <w:vAlign w:val="center"/>
            <w:hideMark/>
          </w:tcPr>
          <w:p w14:paraId="1501BE8D" w14:textId="77777777" w:rsidR="007E6B7A" w:rsidRPr="007E6B7A" w:rsidRDefault="007E6B7A" w:rsidP="007E6B7A">
            <w:pPr>
              <w:jc w:val="center"/>
              <w:rPr>
                <w:sz w:val="14"/>
                <w:szCs w:val="14"/>
              </w:rPr>
            </w:pPr>
          </w:p>
        </w:tc>
        <w:tc>
          <w:tcPr>
            <w:tcW w:w="295" w:type="pct"/>
            <w:tcBorders>
              <w:top w:val="nil"/>
              <w:left w:val="nil"/>
              <w:bottom w:val="nil"/>
              <w:right w:val="nil"/>
            </w:tcBorders>
            <w:shd w:val="clear" w:color="auto" w:fill="auto"/>
            <w:noWrap/>
            <w:vAlign w:val="center"/>
            <w:hideMark/>
          </w:tcPr>
          <w:p w14:paraId="7EF7D680" w14:textId="77777777" w:rsidR="007E6B7A" w:rsidRPr="007E6B7A" w:rsidRDefault="007E6B7A" w:rsidP="007E6B7A">
            <w:pPr>
              <w:jc w:val="center"/>
              <w:rPr>
                <w:sz w:val="14"/>
                <w:szCs w:val="14"/>
              </w:rPr>
            </w:pPr>
          </w:p>
        </w:tc>
        <w:tc>
          <w:tcPr>
            <w:tcW w:w="263" w:type="pct"/>
            <w:tcBorders>
              <w:top w:val="nil"/>
              <w:left w:val="nil"/>
              <w:bottom w:val="nil"/>
              <w:right w:val="nil"/>
            </w:tcBorders>
            <w:shd w:val="clear" w:color="auto" w:fill="auto"/>
            <w:noWrap/>
            <w:vAlign w:val="center"/>
            <w:hideMark/>
          </w:tcPr>
          <w:p w14:paraId="04ECDDF2" w14:textId="77777777" w:rsidR="007E6B7A" w:rsidRPr="007E6B7A" w:rsidRDefault="007E6B7A" w:rsidP="007E6B7A">
            <w:pPr>
              <w:jc w:val="center"/>
              <w:rPr>
                <w:sz w:val="14"/>
                <w:szCs w:val="14"/>
              </w:rPr>
            </w:pPr>
          </w:p>
        </w:tc>
        <w:tc>
          <w:tcPr>
            <w:tcW w:w="328" w:type="pct"/>
            <w:tcBorders>
              <w:top w:val="nil"/>
              <w:left w:val="nil"/>
              <w:bottom w:val="nil"/>
              <w:right w:val="nil"/>
            </w:tcBorders>
            <w:shd w:val="clear" w:color="auto" w:fill="auto"/>
            <w:noWrap/>
            <w:vAlign w:val="center"/>
            <w:hideMark/>
          </w:tcPr>
          <w:p w14:paraId="0E0B40B1" w14:textId="77777777" w:rsidR="007E6B7A" w:rsidRPr="007E6B7A" w:rsidRDefault="007E6B7A" w:rsidP="007E6B7A">
            <w:pPr>
              <w:jc w:val="center"/>
              <w:rPr>
                <w:sz w:val="14"/>
                <w:szCs w:val="14"/>
              </w:rPr>
            </w:pPr>
          </w:p>
        </w:tc>
        <w:tc>
          <w:tcPr>
            <w:tcW w:w="356" w:type="pct"/>
            <w:tcBorders>
              <w:top w:val="nil"/>
              <w:left w:val="nil"/>
              <w:bottom w:val="nil"/>
              <w:right w:val="nil"/>
            </w:tcBorders>
            <w:shd w:val="clear" w:color="auto" w:fill="auto"/>
            <w:noWrap/>
            <w:vAlign w:val="center"/>
            <w:hideMark/>
          </w:tcPr>
          <w:p w14:paraId="60BD8D7B" w14:textId="77777777" w:rsidR="007E6B7A" w:rsidRPr="007E6B7A" w:rsidRDefault="007E6B7A" w:rsidP="007E6B7A">
            <w:pPr>
              <w:jc w:val="center"/>
              <w:rPr>
                <w:sz w:val="14"/>
                <w:szCs w:val="14"/>
              </w:rPr>
            </w:pPr>
          </w:p>
        </w:tc>
        <w:tc>
          <w:tcPr>
            <w:tcW w:w="354" w:type="pct"/>
            <w:tcBorders>
              <w:top w:val="nil"/>
              <w:left w:val="nil"/>
              <w:bottom w:val="nil"/>
              <w:right w:val="nil"/>
            </w:tcBorders>
            <w:shd w:val="clear" w:color="auto" w:fill="auto"/>
            <w:noWrap/>
            <w:vAlign w:val="center"/>
            <w:hideMark/>
          </w:tcPr>
          <w:p w14:paraId="62E996F3" w14:textId="77777777" w:rsidR="007E6B7A" w:rsidRPr="007E6B7A" w:rsidRDefault="007E6B7A" w:rsidP="007E6B7A">
            <w:pPr>
              <w:jc w:val="center"/>
              <w:rPr>
                <w:sz w:val="14"/>
                <w:szCs w:val="14"/>
              </w:rPr>
            </w:pPr>
          </w:p>
        </w:tc>
        <w:tc>
          <w:tcPr>
            <w:tcW w:w="351" w:type="pct"/>
            <w:tcBorders>
              <w:top w:val="nil"/>
              <w:left w:val="nil"/>
              <w:bottom w:val="nil"/>
              <w:right w:val="nil"/>
            </w:tcBorders>
            <w:shd w:val="clear" w:color="auto" w:fill="auto"/>
            <w:noWrap/>
            <w:vAlign w:val="center"/>
            <w:hideMark/>
          </w:tcPr>
          <w:p w14:paraId="3650DE5E" w14:textId="77777777" w:rsidR="007E6B7A" w:rsidRPr="007E6B7A" w:rsidRDefault="007E6B7A" w:rsidP="007E6B7A">
            <w:pPr>
              <w:jc w:val="center"/>
              <w:rPr>
                <w:color w:val="000000"/>
                <w:sz w:val="14"/>
                <w:szCs w:val="14"/>
              </w:rPr>
            </w:pPr>
            <w:r w:rsidRPr="007E6B7A">
              <w:rPr>
                <w:color w:val="000000"/>
                <w:sz w:val="14"/>
                <w:szCs w:val="14"/>
              </w:rPr>
              <w:t>v €</w:t>
            </w:r>
          </w:p>
        </w:tc>
      </w:tr>
      <w:tr w:rsidR="007E6B7A" w:rsidRPr="007E6B7A" w14:paraId="0C791C49" w14:textId="77777777" w:rsidTr="00622BEC">
        <w:trPr>
          <w:trHeight w:val="810"/>
        </w:trPr>
        <w:tc>
          <w:tcPr>
            <w:tcW w:w="804" w:type="pct"/>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6AA10D35" w14:textId="77777777" w:rsidR="007E6B7A" w:rsidRPr="007E6B7A" w:rsidRDefault="007E6B7A" w:rsidP="007E6B7A">
            <w:pPr>
              <w:jc w:val="center"/>
              <w:rPr>
                <w:b/>
                <w:bCs/>
                <w:color w:val="000000"/>
                <w:sz w:val="14"/>
                <w:szCs w:val="14"/>
              </w:rPr>
            </w:pPr>
            <w:r w:rsidRPr="007E6B7A">
              <w:rPr>
                <w:b/>
                <w:bCs/>
                <w:color w:val="000000"/>
                <w:sz w:val="14"/>
                <w:szCs w:val="14"/>
              </w:rPr>
              <w:t>Účet, názov</w:t>
            </w:r>
          </w:p>
        </w:tc>
        <w:tc>
          <w:tcPr>
            <w:tcW w:w="331" w:type="pct"/>
            <w:tcBorders>
              <w:top w:val="single" w:sz="8" w:space="0" w:color="auto"/>
              <w:left w:val="nil"/>
              <w:bottom w:val="single" w:sz="8" w:space="0" w:color="auto"/>
              <w:right w:val="single" w:sz="8" w:space="0" w:color="auto"/>
            </w:tcBorders>
            <w:shd w:val="clear" w:color="000000" w:fill="D9D9D9"/>
            <w:noWrap/>
            <w:vAlign w:val="center"/>
            <w:hideMark/>
          </w:tcPr>
          <w:p w14:paraId="3F8492A1" w14:textId="77777777" w:rsidR="007E6B7A" w:rsidRPr="007E6B7A" w:rsidRDefault="007E6B7A" w:rsidP="007E6B7A">
            <w:pPr>
              <w:jc w:val="center"/>
              <w:rPr>
                <w:b/>
                <w:bCs/>
                <w:color w:val="000000"/>
                <w:sz w:val="14"/>
                <w:szCs w:val="14"/>
              </w:rPr>
            </w:pPr>
            <w:r w:rsidRPr="007E6B7A">
              <w:rPr>
                <w:b/>
                <w:bCs/>
                <w:color w:val="000000"/>
                <w:sz w:val="14"/>
                <w:szCs w:val="14"/>
              </w:rPr>
              <w:t>MsÚ</w:t>
            </w:r>
          </w:p>
        </w:tc>
        <w:tc>
          <w:tcPr>
            <w:tcW w:w="278" w:type="pct"/>
            <w:tcBorders>
              <w:top w:val="single" w:sz="8" w:space="0" w:color="auto"/>
              <w:left w:val="nil"/>
              <w:bottom w:val="single" w:sz="8" w:space="0" w:color="auto"/>
              <w:right w:val="single" w:sz="8" w:space="0" w:color="auto"/>
            </w:tcBorders>
            <w:shd w:val="clear" w:color="000000" w:fill="D9D9D9"/>
            <w:noWrap/>
            <w:vAlign w:val="center"/>
            <w:hideMark/>
          </w:tcPr>
          <w:p w14:paraId="5BFA054D" w14:textId="77777777" w:rsidR="007E6B7A" w:rsidRPr="007E6B7A" w:rsidRDefault="007E6B7A" w:rsidP="007E6B7A">
            <w:pPr>
              <w:jc w:val="center"/>
              <w:rPr>
                <w:b/>
                <w:bCs/>
                <w:color w:val="000000"/>
                <w:sz w:val="14"/>
                <w:szCs w:val="14"/>
              </w:rPr>
            </w:pPr>
            <w:r w:rsidRPr="007E6B7A">
              <w:rPr>
                <w:b/>
                <w:bCs/>
                <w:color w:val="000000"/>
                <w:sz w:val="14"/>
                <w:szCs w:val="14"/>
              </w:rPr>
              <w:t>DHZ KNM</w:t>
            </w:r>
          </w:p>
        </w:tc>
        <w:tc>
          <w:tcPr>
            <w:tcW w:w="247" w:type="pct"/>
            <w:tcBorders>
              <w:top w:val="single" w:sz="8" w:space="0" w:color="auto"/>
              <w:left w:val="nil"/>
              <w:bottom w:val="single" w:sz="8" w:space="0" w:color="auto"/>
              <w:right w:val="single" w:sz="8" w:space="0" w:color="auto"/>
            </w:tcBorders>
            <w:shd w:val="clear" w:color="000000" w:fill="D9D9D9"/>
            <w:vAlign w:val="center"/>
            <w:hideMark/>
          </w:tcPr>
          <w:p w14:paraId="21AA3A82" w14:textId="77777777" w:rsidR="007E6B7A" w:rsidRPr="007E6B7A" w:rsidRDefault="007E6B7A" w:rsidP="007E6B7A">
            <w:pPr>
              <w:jc w:val="center"/>
              <w:rPr>
                <w:b/>
                <w:bCs/>
                <w:color w:val="000000"/>
                <w:sz w:val="14"/>
                <w:szCs w:val="14"/>
              </w:rPr>
            </w:pPr>
            <w:r w:rsidRPr="007E6B7A">
              <w:rPr>
                <w:b/>
                <w:bCs/>
                <w:color w:val="000000"/>
                <w:sz w:val="14"/>
                <w:szCs w:val="14"/>
              </w:rPr>
              <w:t>Mestská knižnica</w:t>
            </w:r>
          </w:p>
        </w:tc>
        <w:tc>
          <w:tcPr>
            <w:tcW w:w="245" w:type="pct"/>
            <w:tcBorders>
              <w:top w:val="single" w:sz="8" w:space="0" w:color="auto"/>
              <w:left w:val="nil"/>
              <w:bottom w:val="single" w:sz="8" w:space="0" w:color="auto"/>
              <w:right w:val="single" w:sz="8" w:space="0" w:color="auto"/>
            </w:tcBorders>
            <w:shd w:val="clear" w:color="000000" w:fill="D9D9D9"/>
            <w:vAlign w:val="center"/>
            <w:hideMark/>
          </w:tcPr>
          <w:p w14:paraId="1A935768" w14:textId="77777777" w:rsidR="007E6B7A" w:rsidRPr="007E6B7A" w:rsidRDefault="007E6B7A" w:rsidP="007E6B7A">
            <w:pPr>
              <w:jc w:val="center"/>
              <w:rPr>
                <w:b/>
                <w:bCs/>
                <w:color w:val="000000"/>
                <w:sz w:val="14"/>
                <w:szCs w:val="14"/>
              </w:rPr>
            </w:pPr>
            <w:r w:rsidRPr="007E6B7A">
              <w:rPr>
                <w:b/>
                <w:bCs/>
                <w:color w:val="000000"/>
                <w:sz w:val="14"/>
                <w:szCs w:val="14"/>
              </w:rPr>
              <w:t>Detské jasle</w:t>
            </w:r>
          </w:p>
        </w:tc>
        <w:tc>
          <w:tcPr>
            <w:tcW w:w="299" w:type="pct"/>
            <w:tcBorders>
              <w:top w:val="single" w:sz="8" w:space="0" w:color="auto"/>
              <w:left w:val="nil"/>
              <w:bottom w:val="single" w:sz="8" w:space="0" w:color="auto"/>
              <w:right w:val="single" w:sz="8" w:space="0" w:color="auto"/>
            </w:tcBorders>
            <w:shd w:val="clear" w:color="000000" w:fill="D9D9D9"/>
            <w:noWrap/>
            <w:vAlign w:val="center"/>
            <w:hideMark/>
          </w:tcPr>
          <w:p w14:paraId="218D03E1" w14:textId="77777777" w:rsidR="007E6B7A" w:rsidRPr="007E6B7A" w:rsidRDefault="007E6B7A" w:rsidP="007E6B7A">
            <w:pPr>
              <w:jc w:val="center"/>
              <w:rPr>
                <w:b/>
                <w:bCs/>
                <w:color w:val="000000"/>
                <w:sz w:val="14"/>
                <w:szCs w:val="14"/>
              </w:rPr>
            </w:pPr>
            <w:r w:rsidRPr="007E6B7A">
              <w:rPr>
                <w:b/>
                <w:bCs/>
                <w:color w:val="000000"/>
                <w:sz w:val="14"/>
                <w:szCs w:val="14"/>
              </w:rPr>
              <w:t>ZŠ Nábrežná</w:t>
            </w:r>
          </w:p>
        </w:tc>
        <w:tc>
          <w:tcPr>
            <w:tcW w:w="305" w:type="pct"/>
            <w:tcBorders>
              <w:top w:val="single" w:sz="8" w:space="0" w:color="auto"/>
              <w:left w:val="nil"/>
              <w:bottom w:val="single" w:sz="8" w:space="0" w:color="auto"/>
              <w:right w:val="single" w:sz="8" w:space="0" w:color="auto"/>
            </w:tcBorders>
            <w:shd w:val="clear" w:color="000000" w:fill="D9D9D9"/>
            <w:vAlign w:val="center"/>
            <w:hideMark/>
          </w:tcPr>
          <w:p w14:paraId="39DA9313" w14:textId="77777777" w:rsidR="007E6B7A" w:rsidRPr="007E6B7A" w:rsidRDefault="007E6B7A" w:rsidP="007E6B7A">
            <w:pPr>
              <w:jc w:val="center"/>
              <w:rPr>
                <w:b/>
                <w:bCs/>
                <w:color w:val="000000"/>
                <w:sz w:val="14"/>
                <w:szCs w:val="14"/>
              </w:rPr>
            </w:pPr>
            <w:r w:rsidRPr="007E6B7A">
              <w:rPr>
                <w:b/>
                <w:bCs/>
                <w:color w:val="000000"/>
                <w:sz w:val="14"/>
                <w:szCs w:val="14"/>
              </w:rPr>
              <w:t>ZŠ Clementisova</w:t>
            </w:r>
          </w:p>
        </w:tc>
        <w:tc>
          <w:tcPr>
            <w:tcW w:w="273" w:type="pct"/>
            <w:tcBorders>
              <w:top w:val="single" w:sz="8" w:space="0" w:color="auto"/>
              <w:left w:val="nil"/>
              <w:bottom w:val="single" w:sz="8" w:space="0" w:color="auto"/>
              <w:right w:val="single" w:sz="8" w:space="0" w:color="auto"/>
            </w:tcBorders>
            <w:shd w:val="clear" w:color="000000" w:fill="D9D9D9"/>
            <w:vAlign w:val="center"/>
            <w:hideMark/>
          </w:tcPr>
          <w:p w14:paraId="11490C8F" w14:textId="77777777" w:rsidR="007E6B7A" w:rsidRPr="007E6B7A" w:rsidRDefault="007E6B7A" w:rsidP="007E6B7A">
            <w:pPr>
              <w:jc w:val="center"/>
              <w:rPr>
                <w:b/>
                <w:bCs/>
                <w:color w:val="000000"/>
                <w:sz w:val="14"/>
                <w:szCs w:val="14"/>
              </w:rPr>
            </w:pPr>
            <w:r w:rsidRPr="007E6B7A">
              <w:rPr>
                <w:b/>
                <w:bCs/>
                <w:color w:val="000000"/>
                <w:sz w:val="14"/>
                <w:szCs w:val="14"/>
              </w:rPr>
              <w:t>ZŠ Dolinský potok</w:t>
            </w:r>
          </w:p>
        </w:tc>
        <w:tc>
          <w:tcPr>
            <w:tcW w:w="270" w:type="pct"/>
            <w:tcBorders>
              <w:top w:val="single" w:sz="8" w:space="0" w:color="auto"/>
              <w:left w:val="nil"/>
              <w:bottom w:val="single" w:sz="8" w:space="0" w:color="auto"/>
              <w:right w:val="single" w:sz="8" w:space="0" w:color="auto"/>
            </w:tcBorders>
            <w:shd w:val="clear" w:color="000000" w:fill="D9D9D9"/>
            <w:noWrap/>
            <w:vAlign w:val="center"/>
            <w:hideMark/>
          </w:tcPr>
          <w:p w14:paraId="3A737675" w14:textId="77777777" w:rsidR="007E6B7A" w:rsidRPr="007E6B7A" w:rsidRDefault="007E6B7A" w:rsidP="007E6B7A">
            <w:pPr>
              <w:jc w:val="center"/>
              <w:rPr>
                <w:b/>
                <w:bCs/>
                <w:color w:val="000000"/>
                <w:sz w:val="14"/>
                <w:szCs w:val="14"/>
              </w:rPr>
            </w:pPr>
            <w:r w:rsidRPr="007E6B7A">
              <w:rPr>
                <w:b/>
                <w:bCs/>
                <w:color w:val="000000"/>
                <w:sz w:val="14"/>
                <w:szCs w:val="14"/>
              </w:rPr>
              <w:t>MŠ 9. Mája</w:t>
            </w:r>
          </w:p>
        </w:tc>
        <w:tc>
          <w:tcPr>
            <w:tcW w:w="295" w:type="pct"/>
            <w:tcBorders>
              <w:top w:val="single" w:sz="8" w:space="0" w:color="auto"/>
              <w:left w:val="nil"/>
              <w:bottom w:val="single" w:sz="8" w:space="0" w:color="auto"/>
              <w:right w:val="single" w:sz="8" w:space="0" w:color="auto"/>
            </w:tcBorders>
            <w:shd w:val="clear" w:color="000000" w:fill="D9D9D9"/>
            <w:noWrap/>
            <w:vAlign w:val="center"/>
            <w:hideMark/>
          </w:tcPr>
          <w:p w14:paraId="7A943C4B" w14:textId="77777777" w:rsidR="007E6B7A" w:rsidRPr="007E6B7A" w:rsidRDefault="007E6B7A" w:rsidP="007E6B7A">
            <w:pPr>
              <w:jc w:val="center"/>
              <w:rPr>
                <w:b/>
                <w:bCs/>
                <w:color w:val="000000"/>
                <w:sz w:val="14"/>
                <w:szCs w:val="14"/>
              </w:rPr>
            </w:pPr>
            <w:r w:rsidRPr="007E6B7A">
              <w:rPr>
                <w:b/>
                <w:bCs/>
                <w:color w:val="000000"/>
                <w:sz w:val="14"/>
                <w:szCs w:val="14"/>
              </w:rPr>
              <w:t>ZUŠ</w:t>
            </w:r>
          </w:p>
        </w:tc>
        <w:tc>
          <w:tcPr>
            <w:tcW w:w="263" w:type="pct"/>
            <w:tcBorders>
              <w:top w:val="single" w:sz="8" w:space="0" w:color="auto"/>
              <w:left w:val="nil"/>
              <w:bottom w:val="single" w:sz="8" w:space="0" w:color="auto"/>
              <w:right w:val="single" w:sz="8" w:space="0" w:color="auto"/>
            </w:tcBorders>
            <w:shd w:val="clear" w:color="000000" w:fill="D9D9D9"/>
            <w:noWrap/>
            <w:vAlign w:val="center"/>
            <w:hideMark/>
          </w:tcPr>
          <w:p w14:paraId="23DA08A0" w14:textId="77777777" w:rsidR="007E6B7A" w:rsidRPr="007E6B7A" w:rsidRDefault="007E6B7A" w:rsidP="007E6B7A">
            <w:pPr>
              <w:jc w:val="center"/>
              <w:rPr>
                <w:b/>
                <w:bCs/>
                <w:color w:val="000000"/>
                <w:sz w:val="14"/>
                <w:szCs w:val="14"/>
              </w:rPr>
            </w:pPr>
            <w:proofErr w:type="spellStart"/>
            <w:r w:rsidRPr="007E6B7A">
              <w:rPr>
                <w:b/>
                <w:bCs/>
                <w:color w:val="000000"/>
                <w:sz w:val="14"/>
                <w:szCs w:val="14"/>
              </w:rPr>
              <w:t>MsKŠS</w:t>
            </w:r>
            <w:proofErr w:type="spellEnd"/>
          </w:p>
        </w:tc>
        <w:tc>
          <w:tcPr>
            <w:tcW w:w="328" w:type="pct"/>
            <w:tcBorders>
              <w:top w:val="single" w:sz="8" w:space="0" w:color="auto"/>
              <w:left w:val="nil"/>
              <w:bottom w:val="single" w:sz="8" w:space="0" w:color="auto"/>
              <w:right w:val="single" w:sz="8" w:space="0" w:color="auto"/>
            </w:tcBorders>
            <w:shd w:val="clear" w:color="000000" w:fill="D9D9D9"/>
            <w:noWrap/>
            <w:vAlign w:val="center"/>
            <w:hideMark/>
          </w:tcPr>
          <w:p w14:paraId="7E89B3DE" w14:textId="77777777" w:rsidR="007E6B7A" w:rsidRPr="007E6B7A" w:rsidRDefault="007E6B7A" w:rsidP="007E6B7A">
            <w:pPr>
              <w:jc w:val="center"/>
              <w:rPr>
                <w:b/>
                <w:bCs/>
                <w:color w:val="000000"/>
                <w:sz w:val="14"/>
                <w:szCs w:val="14"/>
              </w:rPr>
            </w:pPr>
            <w:r w:rsidRPr="007E6B7A">
              <w:rPr>
                <w:b/>
                <w:bCs/>
                <w:color w:val="000000"/>
                <w:sz w:val="14"/>
                <w:szCs w:val="14"/>
              </w:rPr>
              <w:t>Údržba mesta</w:t>
            </w:r>
          </w:p>
        </w:tc>
        <w:tc>
          <w:tcPr>
            <w:tcW w:w="356" w:type="pct"/>
            <w:tcBorders>
              <w:top w:val="single" w:sz="8" w:space="0" w:color="auto"/>
              <w:left w:val="nil"/>
              <w:bottom w:val="single" w:sz="8" w:space="0" w:color="auto"/>
              <w:right w:val="single" w:sz="8" w:space="0" w:color="auto"/>
            </w:tcBorders>
            <w:shd w:val="clear" w:color="000000" w:fill="D9D9D9"/>
            <w:vAlign w:val="center"/>
            <w:hideMark/>
          </w:tcPr>
          <w:p w14:paraId="03C65260" w14:textId="77777777" w:rsidR="007E6B7A" w:rsidRPr="007E6B7A" w:rsidRDefault="007E6B7A" w:rsidP="007E6B7A">
            <w:pPr>
              <w:jc w:val="center"/>
              <w:rPr>
                <w:b/>
                <w:bCs/>
                <w:color w:val="000000"/>
                <w:sz w:val="14"/>
                <w:szCs w:val="14"/>
              </w:rPr>
            </w:pPr>
            <w:r w:rsidRPr="007E6B7A">
              <w:rPr>
                <w:b/>
                <w:bCs/>
                <w:color w:val="000000"/>
                <w:sz w:val="14"/>
                <w:szCs w:val="14"/>
              </w:rPr>
              <w:t>MŠ Komenského</w:t>
            </w:r>
          </w:p>
        </w:tc>
        <w:tc>
          <w:tcPr>
            <w:tcW w:w="354" w:type="pct"/>
            <w:tcBorders>
              <w:top w:val="single" w:sz="8" w:space="0" w:color="auto"/>
              <w:left w:val="nil"/>
              <w:bottom w:val="single" w:sz="8" w:space="0" w:color="auto"/>
              <w:right w:val="single" w:sz="8" w:space="0" w:color="auto"/>
            </w:tcBorders>
            <w:shd w:val="clear" w:color="000000" w:fill="D9D9D9"/>
            <w:vAlign w:val="center"/>
            <w:hideMark/>
          </w:tcPr>
          <w:p w14:paraId="6A52D0C3" w14:textId="77777777" w:rsidR="007E6B7A" w:rsidRPr="007E6B7A" w:rsidRDefault="007E6B7A" w:rsidP="007E6B7A">
            <w:pPr>
              <w:jc w:val="center"/>
              <w:rPr>
                <w:b/>
                <w:bCs/>
                <w:color w:val="000000"/>
                <w:sz w:val="14"/>
                <w:szCs w:val="14"/>
              </w:rPr>
            </w:pPr>
            <w:r w:rsidRPr="007E6B7A">
              <w:rPr>
                <w:b/>
                <w:bCs/>
                <w:color w:val="000000"/>
                <w:sz w:val="14"/>
                <w:szCs w:val="14"/>
              </w:rPr>
              <w:t>Bytové a nebytové hospodárstvo</w:t>
            </w:r>
          </w:p>
        </w:tc>
        <w:tc>
          <w:tcPr>
            <w:tcW w:w="351" w:type="pct"/>
            <w:tcBorders>
              <w:top w:val="single" w:sz="8" w:space="0" w:color="auto"/>
              <w:left w:val="nil"/>
              <w:bottom w:val="single" w:sz="8" w:space="0" w:color="auto"/>
              <w:right w:val="single" w:sz="8" w:space="0" w:color="auto"/>
            </w:tcBorders>
            <w:shd w:val="clear" w:color="000000" w:fill="FFFF00"/>
            <w:noWrap/>
            <w:vAlign w:val="center"/>
            <w:hideMark/>
          </w:tcPr>
          <w:p w14:paraId="061FC945" w14:textId="77777777" w:rsidR="007E6B7A" w:rsidRPr="007E6B7A" w:rsidRDefault="007E6B7A" w:rsidP="007E6B7A">
            <w:pPr>
              <w:jc w:val="center"/>
              <w:rPr>
                <w:b/>
                <w:bCs/>
                <w:color w:val="000000"/>
                <w:sz w:val="14"/>
                <w:szCs w:val="14"/>
              </w:rPr>
            </w:pPr>
            <w:r w:rsidRPr="007E6B7A">
              <w:rPr>
                <w:b/>
                <w:bCs/>
                <w:color w:val="000000"/>
                <w:sz w:val="14"/>
                <w:szCs w:val="14"/>
              </w:rPr>
              <w:t>Spolu</w:t>
            </w:r>
          </w:p>
        </w:tc>
      </w:tr>
      <w:tr w:rsidR="007E6B7A" w:rsidRPr="007E6B7A" w14:paraId="755CE972"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1D3EC32F" w14:textId="77777777" w:rsidR="007E6B7A" w:rsidRPr="007E6B7A" w:rsidRDefault="007E6B7A" w:rsidP="007E6B7A">
            <w:pPr>
              <w:jc w:val="center"/>
              <w:rPr>
                <w:color w:val="000000"/>
                <w:sz w:val="14"/>
                <w:szCs w:val="14"/>
              </w:rPr>
            </w:pPr>
            <w:r w:rsidRPr="007E6B7A">
              <w:rPr>
                <w:color w:val="000000"/>
                <w:sz w:val="14"/>
                <w:szCs w:val="14"/>
              </w:rPr>
              <w:t>384/1/9</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BD2B16D"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CED63C9"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A19F0E9"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403BDAC9"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3451714"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1C932DBD"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54E6C79"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3CA43C5E"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3ACB6E5"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13F13361"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74CCEF5"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8AC41C1"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13635E29" w14:textId="77777777" w:rsidR="007E6B7A" w:rsidRPr="007E6B7A" w:rsidRDefault="007E6B7A" w:rsidP="007E6B7A">
            <w:pPr>
              <w:jc w:val="center"/>
              <w:rPr>
                <w:sz w:val="14"/>
                <w:szCs w:val="14"/>
              </w:rPr>
            </w:pPr>
            <w:r w:rsidRPr="007E6B7A">
              <w:rPr>
                <w:sz w:val="14"/>
                <w:szCs w:val="14"/>
              </w:rPr>
              <w:t>999 135,89</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66200496" w14:textId="77777777" w:rsidR="007E6B7A" w:rsidRPr="007E6B7A" w:rsidRDefault="007E6B7A" w:rsidP="007E6B7A">
            <w:pPr>
              <w:jc w:val="center"/>
              <w:rPr>
                <w:b/>
                <w:bCs/>
                <w:color w:val="000000"/>
                <w:sz w:val="14"/>
                <w:szCs w:val="14"/>
              </w:rPr>
            </w:pPr>
            <w:r w:rsidRPr="007E6B7A">
              <w:rPr>
                <w:b/>
                <w:bCs/>
                <w:color w:val="000000"/>
                <w:sz w:val="14"/>
                <w:szCs w:val="14"/>
              </w:rPr>
              <w:t>999 135,89</w:t>
            </w:r>
          </w:p>
        </w:tc>
      </w:tr>
      <w:tr w:rsidR="007E6B7A" w:rsidRPr="007E6B7A" w14:paraId="0CB47300"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0874BD64" w14:textId="77777777" w:rsidR="007E6B7A" w:rsidRPr="007E6B7A" w:rsidRDefault="007E6B7A" w:rsidP="007E6B7A">
            <w:pPr>
              <w:jc w:val="center"/>
              <w:rPr>
                <w:b/>
                <w:bCs/>
                <w:sz w:val="14"/>
                <w:szCs w:val="14"/>
              </w:rPr>
            </w:pPr>
            <w:r w:rsidRPr="007E6B7A">
              <w:rPr>
                <w:b/>
                <w:bCs/>
                <w:sz w:val="14"/>
                <w:szCs w:val="14"/>
              </w:rPr>
              <w:t>ŠR a iné subjekty VS-BNH</w:t>
            </w:r>
          </w:p>
        </w:tc>
        <w:tc>
          <w:tcPr>
            <w:tcW w:w="331" w:type="pct"/>
            <w:vMerge/>
            <w:tcBorders>
              <w:top w:val="nil"/>
              <w:left w:val="single" w:sz="8" w:space="0" w:color="auto"/>
              <w:bottom w:val="single" w:sz="8" w:space="0" w:color="auto"/>
              <w:right w:val="single" w:sz="8" w:space="0" w:color="auto"/>
            </w:tcBorders>
            <w:vAlign w:val="center"/>
            <w:hideMark/>
          </w:tcPr>
          <w:p w14:paraId="01926C4A"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695106E1"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6481E830"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66B567CE"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585C3907"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6504B0A9"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7FFA2B8B"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3B655FC5"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3B17CE2D"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1B4D6460"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03106A0E"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27C150E3"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3E48D7FA"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0B92758E" w14:textId="77777777" w:rsidR="007E6B7A" w:rsidRPr="007E6B7A" w:rsidRDefault="007E6B7A" w:rsidP="007E6B7A">
            <w:pPr>
              <w:rPr>
                <w:b/>
                <w:bCs/>
                <w:color w:val="000000"/>
                <w:sz w:val="14"/>
                <w:szCs w:val="14"/>
              </w:rPr>
            </w:pPr>
          </w:p>
        </w:tc>
      </w:tr>
      <w:tr w:rsidR="007E6B7A" w:rsidRPr="007E6B7A" w14:paraId="6161F6FF" w14:textId="77777777" w:rsidTr="00622BEC">
        <w:trPr>
          <w:trHeight w:val="300"/>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01AC7323" w14:textId="77777777" w:rsidR="007E6B7A" w:rsidRPr="007E6B7A" w:rsidRDefault="007E6B7A" w:rsidP="007E6B7A">
            <w:pPr>
              <w:jc w:val="center"/>
              <w:rPr>
                <w:sz w:val="14"/>
                <w:szCs w:val="14"/>
              </w:rPr>
            </w:pPr>
            <w:r w:rsidRPr="007E6B7A">
              <w:rPr>
                <w:sz w:val="14"/>
                <w:szCs w:val="14"/>
              </w:rPr>
              <w:t>384/3/9</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FC9B8AA"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8BE3F62"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592531E"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598B686F"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4324F8D"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922BD46"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4C3F33B"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C56FF3D"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08ABB14"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537A1AB"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241E7D3"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567672A"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AED841D" w14:textId="77777777" w:rsidR="007E6B7A" w:rsidRPr="007E6B7A" w:rsidRDefault="007E6B7A" w:rsidP="007E6B7A">
            <w:pPr>
              <w:jc w:val="center"/>
              <w:rPr>
                <w:sz w:val="14"/>
                <w:szCs w:val="14"/>
              </w:rPr>
            </w:pPr>
            <w:r w:rsidRPr="007E6B7A">
              <w:rPr>
                <w:sz w:val="14"/>
                <w:szCs w:val="14"/>
              </w:rPr>
              <w:t>16 917,36</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54F1F572" w14:textId="77777777" w:rsidR="007E6B7A" w:rsidRPr="007E6B7A" w:rsidRDefault="007E6B7A" w:rsidP="007E6B7A">
            <w:pPr>
              <w:jc w:val="center"/>
              <w:rPr>
                <w:b/>
                <w:bCs/>
                <w:color w:val="000000"/>
                <w:sz w:val="14"/>
                <w:szCs w:val="14"/>
              </w:rPr>
            </w:pPr>
            <w:r w:rsidRPr="007E6B7A">
              <w:rPr>
                <w:b/>
                <w:bCs/>
                <w:color w:val="000000"/>
                <w:sz w:val="14"/>
                <w:szCs w:val="14"/>
              </w:rPr>
              <w:t>16 917,36</w:t>
            </w:r>
          </w:p>
        </w:tc>
      </w:tr>
      <w:tr w:rsidR="007E6B7A" w:rsidRPr="007E6B7A" w14:paraId="44894E91"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064D73A6" w14:textId="77777777" w:rsidR="007E6B7A" w:rsidRPr="007E6B7A" w:rsidRDefault="007E6B7A" w:rsidP="007E6B7A">
            <w:pPr>
              <w:jc w:val="center"/>
              <w:rPr>
                <w:b/>
                <w:bCs/>
                <w:sz w:val="14"/>
                <w:szCs w:val="14"/>
              </w:rPr>
            </w:pPr>
            <w:r w:rsidRPr="007E6B7A">
              <w:rPr>
                <w:b/>
                <w:bCs/>
                <w:sz w:val="14"/>
                <w:szCs w:val="14"/>
              </w:rPr>
              <w:t>Ostatné subjekty mimo VS-BNH</w:t>
            </w:r>
          </w:p>
        </w:tc>
        <w:tc>
          <w:tcPr>
            <w:tcW w:w="331" w:type="pct"/>
            <w:vMerge/>
            <w:tcBorders>
              <w:top w:val="nil"/>
              <w:left w:val="single" w:sz="8" w:space="0" w:color="auto"/>
              <w:bottom w:val="single" w:sz="8" w:space="0" w:color="000000"/>
              <w:right w:val="single" w:sz="8" w:space="0" w:color="auto"/>
            </w:tcBorders>
            <w:vAlign w:val="center"/>
            <w:hideMark/>
          </w:tcPr>
          <w:p w14:paraId="645A6711"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7B30E71E"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1E1F51FA"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3298A2D6"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24ABBC5E"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6B6626B5"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48E7CF4F"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0008F6B9"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72EDD5B2"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292BFA3D"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172BBEEB"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0447FF29"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59148DCD"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0490DD60" w14:textId="77777777" w:rsidR="007E6B7A" w:rsidRPr="007E6B7A" w:rsidRDefault="007E6B7A" w:rsidP="007E6B7A">
            <w:pPr>
              <w:rPr>
                <w:b/>
                <w:bCs/>
                <w:color w:val="000000"/>
                <w:sz w:val="14"/>
                <w:szCs w:val="14"/>
              </w:rPr>
            </w:pPr>
          </w:p>
        </w:tc>
      </w:tr>
      <w:tr w:rsidR="007E6B7A" w:rsidRPr="007E6B7A" w14:paraId="77F01364" w14:textId="77777777" w:rsidTr="00622BEC">
        <w:trPr>
          <w:trHeight w:val="300"/>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6297EE56" w14:textId="77777777" w:rsidR="007E6B7A" w:rsidRPr="007E6B7A" w:rsidRDefault="007E6B7A" w:rsidP="007E6B7A">
            <w:pPr>
              <w:jc w:val="center"/>
              <w:rPr>
                <w:sz w:val="14"/>
                <w:szCs w:val="14"/>
              </w:rPr>
            </w:pPr>
            <w:r w:rsidRPr="007E6B7A">
              <w:rPr>
                <w:sz w:val="14"/>
                <w:szCs w:val="14"/>
              </w:rPr>
              <w:t>384/4/9</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99F3507"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BC23AF0"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55BEA86"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0240C85C"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A53354F"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530E0E8"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F310083"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5ED5CD3"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E0EC175"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720B3E8"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CA29A08"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4FBFB12"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1DBDD66" w14:textId="77777777" w:rsidR="007E6B7A" w:rsidRPr="007E6B7A" w:rsidRDefault="007E6B7A" w:rsidP="007E6B7A">
            <w:pPr>
              <w:jc w:val="center"/>
              <w:rPr>
                <w:sz w:val="14"/>
                <w:szCs w:val="14"/>
              </w:rPr>
            </w:pPr>
            <w:r w:rsidRPr="007E6B7A">
              <w:rPr>
                <w:sz w:val="14"/>
                <w:szCs w:val="14"/>
              </w:rPr>
              <w:t>378 490,99</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5AC94F32" w14:textId="77777777" w:rsidR="007E6B7A" w:rsidRPr="007E6B7A" w:rsidRDefault="007E6B7A" w:rsidP="007E6B7A">
            <w:pPr>
              <w:jc w:val="center"/>
              <w:rPr>
                <w:b/>
                <w:bCs/>
                <w:color w:val="000000"/>
                <w:sz w:val="14"/>
                <w:szCs w:val="14"/>
              </w:rPr>
            </w:pPr>
            <w:r w:rsidRPr="007E6B7A">
              <w:rPr>
                <w:b/>
                <w:bCs/>
                <w:color w:val="000000"/>
                <w:sz w:val="14"/>
                <w:szCs w:val="14"/>
              </w:rPr>
              <w:t>378 490,99</w:t>
            </w:r>
          </w:p>
        </w:tc>
      </w:tr>
      <w:tr w:rsidR="007E6B7A" w:rsidRPr="007E6B7A" w14:paraId="1C62734C"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5024E88D" w14:textId="77777777" w:rsidR="007E6B7A" w:rsidRPr="007E6B7A" w:rsidRDefault="007E6B7A" w:rsidP="007E6B7A">
            <w:pPr>
              <w:jc w:val="center"/>
              <w:rPr>
                <w:b/>
                <w:bCs/>
                <w:sz w:val="14"/>
                <w:szCs w:val="14"/>
              </w:rPr>
            </w:pPr>
            <w:r w:rsidRPr="007E6B7A">
              <w:rPr>
                <w:b/>
                <w:bCs/>
                <w:sz w:val="14"/>
                <w:szCs w:val="14"/>
              </w:rPr>
              <w:t xml:space="preserve">EF-EÚ </w:t>
            </w:r>
            <w:proofErr w:type="spellStart"/>
            <w:r w:rsidRPr="007E6B7A">
              <w:rPr>
                <w:b/>
                <w:bCs/>
                <w:sz w:val="14"/>
                <w:szCs w:val="14"/>
              </w:rPr>
              <w:t>Rek</w:t>
            </w:r>
            <w:proofErr w:type="spellEnd"/>
            <w:r w:rsidRPr="007E6B7A">
              <w:rPr>
                <w:b/>
                <w:bCs/>
                <w:sz w:val="14"/>
                <w:szCs w:val="14"/>
              </w:rPr>
              <w:t xml:space="preserve">. a </w:t>
            </w:r>
            <w:proofErr w:type="spellStart"/>
            <w:r w:rsidRPr="007E6B7A">
              <w:rPr>
                <w:b/>
                <w:bCs/>
                <w:sz w:val="14"/>
                <w:szCs w:val="14"/>
              </w:rPr>
              <w:t>moder</w:t>
            </w:r>
            <w:proofErr w:type="spellEnd"/>
            <w:r w:rsidRPr="007E6B7A">
              <w:rPr>
                <w:b/>
                <w:bCs/>
                <w:sz w:val="14"/>
                <w:szCs w:val="14"/>
              </w:rPr>
              <w:t>. Polikliniky-BNH</w:t>
            </w:r>
          </w:p>
        </w:tc>
        <w:tc>
          <w:tcPr>
            <w:tcW w:w="331" w:type="pct"/>
            <w:vMerge/>
            <w:tcBorders>
              <w:top w:val="nil"/>
              <w:left w:val="single" w:sz="8" w:space="0" w:color="auto"/>
              <w:bottom w:val="single" w:sz="8" w:space="0" w:color="000000"/>
              <w:right w:val="single" w:sz="8" w:space="0" w:color="auto"/>
            </w:tcBorders>
            <w:vAlign w:val="center"/>
            <w:hideMark/>
          </w:tcPr>
          <w:p w14:paraId="32FA4190"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45B21112"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5B45BE9F"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1DAEC6DC"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550FAB61"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552E90B0"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767191B7"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7DF01B41"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7F527D87"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1AA69A0F"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0470E83A"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7A89A413"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0D687726"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7BAFA539" w14:textId="77777777" w:rsidR="007E6B7A" w:rsidRPr="007E6B7A" w:rsidRDefault="007E6B7A" w:rsidP="007E6B7A">
            <w:pPr>
              <w:rPr>
                <w:b/>
                <w:bCs/>
                <w:color w:val="000000"/>
                <w:sz w:val="14"/>
                <w:szCs w:val="14"/>
              </w:rPr>
            </w:pPr>
          </w:p>
        </w:tc>
      </w:tr>
      <w:tr w:rsidR="007E6B7A" w:rsidRPr="007E6B7A" w14:paraId="5E9658AA" w14:textId="77777777" w:rsidTr="00622BEC">
        <w:trPr>
          <w:trHeight w:val="300"/>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07EDDA31" w14:textId="77777777" w:rsidR="007E6B7A" w:rsidRPr="007E6B7A" w:rsidRDefault="007E6B7A" w:rsidP="007E6B7A">
            <w:pPr>
              <w:jc w:val="center"/>
              <w:rPr>
                <w:sz w:val="14"/>
                <w:szCs w:val="14"/>
              </w:rPr>
            </w:pPr>
            <w:r w:rsidRPr="007E6B7A">
              <w:rPr>
                <w:sz w:val="14"/>
                <w:szCs w:val="14"/>
              </w:rPr>
              <w:t>384/5/9</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AD84A63"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6AAA7D5"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BF5777D"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52F5B978"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7D9203D"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FB6905D"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9CD0F36"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ACD52C7"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1ED4CB3"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7A42F8B"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0C0AA09"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A47F121"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4FA4FAF" w14:textId="77777777" w:rsidR="007E6B7A" w:rsidRPr="007E6B7A" w:rsidRDefault="007E6B7A" w:rsidP="007E6B7A">
            <w:pPr>
              <w:jc w:val="center"/>
              <w:rPr>
                <w:sz w:val="14"/>
                <w:szCs w:val="14"/>
              </w:rPr>
            </w:pPr>
            <w:r w:rsidRPr="007E6B7A">
              <w:rPr>
                <w:sz w:val="14"/>
                <w:szCs w:val="14"/>
              </w:rPr>
              <w:t>44 528,16</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1CFDE77" w14:textId="77777777" w:rsidR="007E6B7A" w:rsidRPr="007E6B7A" w:rsidRDefault="007E6B7A" w:rsidP="007E6B7A">
            <w:pPr>
              <w:jc w:val="center"/>
              <w:rPr>
                <w:b/>
                <w:bCs/>
                <w:color w:val="000000"/>
                <w:sz w:val="14"/>
                <w:szCs w:val="14"/>
              </w:rPr>
            </w:pPr>
            <w:r w:rsidRPr="007E6B7A">
              <w:rPr>
                <w:b/>
                <w:bCs/>
                <w:color w:val="000000"/>
                <w:sz w:val="14"/>
                <w:szCs w:val="14"/>
              </w:rPr>
              <w:t>44 528,16</w:t>
            </w:r>
          </w:p>
        </w:tc>
      </w:tr>
      <w:tr w:rsidR="007E6B7A" w:rsidRPr="007E6B7A" w14:paraId="4926F2C6" w14:textId="77777777" w:rsidTr="00622BEC">
        <w:trPr>
          <w:trHeight w:val="315"/>
        </w:trPr>
        <w:tc>
          <w:tcPr>
            <w:tcW w:w="804" w:type="pct"/>
            <w:tcBorders>
              <w:top w:val="nil"/>
              <w:left w:val="single" w:sz="8" w:space="0" w:color="auto"/>
              <w:bottom w:val="nil"/>
              <w:right w:val="single" w:sz="8" w:space="0" w:color="auto"/>
            </w:tcBorders>
            <w:shd w:val="clear" w:color="000000" w:fill="F2F2F2"/>
            <w:noWrap/>
            <w:vAlign w:val="center"/>
            <w:hideMark/>
          </w:tcPr>
          <w:p w14:paraId="48D45F01" w14:textId="77777777" w:rsidR="007E6B7A" w:rsidRPr="007E6B7A" w:rsidRDefault="007E6B7A" w:rsidP="007E6B7A">
            <w:pPr>
              <w:jc w:val="center"/>
              <w:rPr>
                <w:b/>
                <w:bCs/>
                <w:sz w:val="14"/>
                <w:szCs w:val="14"/>
              </w:rPr>
            </w:pPr>
            <w:r w:rsidRPr="007E6B7A">
              <w:rPr>
                <w:b/>
                <w:bCs/>
                <w:sz w:val="14"/>
                <w:szCs w:val="14"/>
              </w:rPr>
              <w:t xml:space="preserve">EF-ŠR </w:t>
            </w:r>
            <w:proofErr w:type="spellStart"/>
            <w:r w:rsidRPr="007E6B7A">
              <w:rPr>
                <w:b/>
                <w:bCs/>
                <w:sz w:val="14"/>
                <w:szCs w:val="14"/>
              </w:rPr>
              <w:t>Rek</w:t>
            </w:r>
            <w:proofErr w:type="spellEnd"/>
            <w:r w:rsidRPr="007E6B7A">
              <w:rPr>
                <w:b/>
                <w:bCs/>
                <w:sz w:val="14"/>
                <w:szCs w:val="14"/>
              </w:rPr>
              <w:t xml:space="preserve">. a </w:t>
            </w:r>
            <w:proofErr w:type="spellStart"/>
            <w:r w:rsidRPr="007E6B7A">
              <w:rPr>
                <w:b/>
                <w:bCs/>
                <w:sz w:val="14"/>
                <w:szCs w:val="14"/>
              </w:rPr>
              <w:t>moder</w:t>
            </w:r>
            <w:proofErr w:type="spellEnd"/>
            <w:r w:rsidRPr="007E6B7A">
              <w:rPr>
                <w:b/>
                <w:bCs/>
                <w:sz w:val="14"/>
                <w:szCs w:val="14"/>
              </w:rPr>
              <w:t>. Polikliniky-BNH</w:t>
            </w:r>
          </w:p>
        </w:tc>
        <w:tc>
          <w:tcPr>
            <w:tcW w:w="331" w:type="pct"/>
            <w:vMerge/>
            <w:tcBorders>
              <w:top w:val="nil"/>
              <w:left w:val="single" w:sz="8" w:space="0" w:color="auto"/>
              <w:bottom w:val="single" w:sz="8" w:space="0" w:color="000000"/>
              <w:right w:val="single" w:sz="8" w:space="0" w:color="auto"/>
            </w:tcBorders>
            <w:vAlign w:val="center"/>
            <w:hideMark/>
          </w:tcPr>
          <w:p w14:paraId="164D7CC3"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35B7FEAF"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6EB2621A"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4C6A7A2D"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2BDDFE92"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7E7BE1EE"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71975ED2"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571D85C4"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22A18433"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295963C2"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6554CB09"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00FE1601"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2E9ECFE6"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1D9A727D" w14:textId="77777777" w:rsidR="007E6B7A" w:rsidRPr="007E6B7A" w:rsidRDefault="007E6B7A" w:rsidP="007E6B7A">
            <w:pPr>
              <w:rPr>
                <w:b/>
                <w:bCs/>
                <w:color w:val="000000"/>
                <w:sz w:val="14"/>
                <w:szCs w:val="14"/>
              </w:rPr>
            </w:pPr>
          </w:p>
        </w:tc>
      </w:tr>
      <w:tr w:rsidR="007E6B7A" w:rsidRPr="007E6B7A" w14:paraId="6E9B6ED3" w14:textId="77777777" w:rsidTr="00622BEC">
        <w:trPr>
          <w:trHeight w:val="300"/>
        </w:trPr>
        <w:tc>
          <w:tcPr>
            <w:tcW w:w="804" w:type="pct"/>
            <w:tcBorders>
              <w:top w:val="single" w:sz="8" w:space="0" w:color="auto"/>
              <w:left w:val="single" w:sz="8" w:space="0" w:color="auto"/>
              <w:bottom w:val="single" w:sz="4" w:space="0" w:color="auto"/>
              <w:right w:val="single" w:sz="8" w:space="0" w:color="auto"/>
            </w:tcBorders>
            <w:shd w:val="clear" w:color="000000" w:fill="C4D79B"/>
            <w:noWrap/>
            <w:vAlign w:val="center"/>
            <w:hideMark/>
          </w:tcPr>
          <w:p w14:paraId="763C7174" w14:textId="77777777" w:rsidR="007E6B7A" w:rsidRPr="007E6B7A" w:rsidRDefault="007E6B7A" w:rsidP="007E6B7A">
            <w:pPr>
              <w:jc w:val="center"/>
              <w:rPr>
                <w:sz w:val="14"/>
                <w:szCs w:val="14"/>
              </w:rPr>
            </w:pPr>
            <w:r w:rsidRPr="007E6B7A">
              <w:rPr>
                <w:sz w:val="14"/>
                <w:szCs w:val="14"/>
              </w:rPr>
              <w:t>384/000/1</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7D9574B"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7F69E4E"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B23E9CF" w14:textId="77777777" w:rsidR="007E6B7A" w:rsidRPr="007E6B7A" w:rsidRDefault="007E6B7A" w:rsidP="007E6B7A">
            <w:pPr>
              <w:jc w:val="center"/>
              <w:rPr>
                <w:sz w:val="14"/>
                <w:szCs w:val="14"/>
              </w:rPr>
            </w:pPr>
            <w:r w:rsidRPr="007E6B7A">
              <w:rPr>
                <w:sz w:val="14"/>
                <w:szCs w:val="14"/>
              </w:rPr>
              <w:t>7 658,12</w:t>
            </w:r>
          </w:p>
        </w:tc>
        <w:tc>
          <w:tcPr>
            <w:tcW w:w="245" w:type="pct"/>
            <w:tcBorders>
              <w:top w:val="nil"/>
              <w:left w:val="nil"/>
              <w:bottom w:val="nil"/>
              <w:right w:val="single" w:sz="8" w:space="0" w:color="auto"/>
            </w:tcBorders>
            <w:shd w:val="clear" w:color="000000" w:fill="F2F2F2"/>
            <w:noWrap/>
            <w:vAlign w:val="center"/>
            <w:hideMark/>
          </w:tcPr>
          <w:p w14:paraId="7BCD6B02"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28F3081"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A44733F"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F05FC12"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3A4239E"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AF73F83"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A4C59A2"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E177BE9"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5F96E3E"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D06F6C5"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1F35D0E4" w14:textId="77777777" w:rsidR="007E6B7A" w:rsidRPr="007E6B7A" w:rsidRDefault="007E6B7A" w:rsidP="007E6B7A">
            <w:pPr>
              <w:jc w:val="center"/>
              <w:rPr>
                <w:b/>
                <w:bCs/>
                <w:color w:val="000000"/>
                <w:sz w:val="14"/>
                <w:szCs w:val="14"/>
              </w:rPr>
            </w:pPr>
            <w:r w:rsidRPr="007E6B7A">
              <w:rPr>
                <w:b/>
                <w:bCs/>
                <w:color w:val="000000"/>
                <w:sz w:val="14"/>
                <w:szCs w:val="14"/>
              </w:rPr>
              <w:t>7 658,12</w:t>
            </w:r>
          </w:p>
        </w:tc>
      </w:tr>
      <w:tr w:rsidR="007E6B7A" w:rsidRPr="007E6B7A" w14:paraId="3D297C59"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5BF7971A" w14:textId="77777777" w:rsidR="007E6B7A" w:rsidRPr="007E6B7A" w:rsidRDefault="007E6B7A" w:rsidP="007E6B7A">
            <w:pPr>
              <w:jc w:val="center"/>
              <w:rPr>
                <w:b/>
                <w:bCs/>
                <w:sz w:val="14"/>
                <w:szCs w:val="14"/>
              </w:rPr>
            </w:pPr>
            <w:r w:rsidRPr="007E6B7A">
              <w:rPr>
                <w:b/>
                <w:bCs/>
                <w:sz w:val="14"/>
                <w:szCs w:val="14"/>
              </w:rPr>
              <w:t xml:space="preserve">ŠR - </w:t>
            </w:r>
            <w:proofErr w:type="spellStart"/>
            <w:r w:rsidRPr="007E6B7A">
              <w:rPr>
                <w:b/>
                <w:bCs/>
                <w:sz w:val="14"/>
                <w:szCs w:val="14"/>
              </w:rPr>
              <w:t>Redizajn</w:t>
            </w:r>
            <w:proofErr w:type="spellEnd"/>
            <w:r w:rsidRPr="007E6B7A">
              <w:rPr>
                <w:b/>
                <w:bCs/>
                <w:sz w:val="14"/>
                <w:szCs w:val="14"/>
              </w:rPr>
              <w:t xml:space="preserve"> Mestskej knižnice</w:t>
            </w:r>
          </w:p>
        </w:tc>
        <w:tc>
          <w:tcPr>
            <w:tcW w:w="331" w:type="pct"/>
            <w:vMerge/>
            <w:tcBorders>
              <w:top w:val="nil"/>
              <w:left w:val="single" w:sz="8" w:space="0" w:color="auto"/>
              <w:bottom w:val="single" w:sz="8" w:space="0" w:color="000000"/>
              <w:right w:val="single" w:sz="8" w:space="0" w:color="auto"/>
            </w:tcBorders>
            <w:vAlign w:val="center"/>
            <w:hideMark/>
          </w:tcPr>
          <w:p w14:paraId="446CA36D"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16C6646B"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54070BDA"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2D5E7FC4"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1D584651"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5E8E492C"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1399FC39"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156DC504"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2F2BE7AC"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42637452"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7C724886"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47553B9C"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2BDC9E20"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49AAEBEB" w14:textId="77777777" w:rsidR="007E6B7A" w:rsidRPr="007E6B7A" w:rsidRDefault="007E6B7A" w:rsidP="007E6B7A">
            <w:pPr>
              <w:rPr>
                <w:b/>
                <w:bCs/>
                <w:color w:val="000000"/>
                <w:sz w:val="14"/>
                <w:szCs w:val="14"/>
              </w:rPr>
            </w:pPr>
          </w:p>
        </w:tc>
      </w:tr>
      <w:tr w:rsidR="007E6B7A" w:rsidRPr="007E6B7A" w14:paraId="1B172BCA" w14:textId="77777777" w:rsidTr="00622BEC">
        <w:trPr>
          <w:trHeight w:val="300"/>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7B944456" w14:textId="77777777" w:rsidR="007E6B7A" w:rsidRPr="007E6B7A" w:rsidRDefault="007E6B7A" w:rsidP="007E6B7A">
            <w:pPr>
              <w:jc w:val="center"/>
              <w:rPr>
                <w:sz w:val="14"/>
                <w:szCs w:val="14"/>
              </w:rPr>
            </w:pPr>
            <w:r w:rsidRPr="007E6B7A">
              <w:rPr>
                <w:sz w:val="14"/>
                <w:szCs w:val="14"/>
              </w:rPr>
              <w:t>384/001/1</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20E8790"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2735D95"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ED9CE70"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24D156BB"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DF9110A"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70F5C97"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35FC9ED" w14:textId="77777777" w:rsidR="007E6B7A" w:rsidRPr="007E6B7A" w:rsidRDefault="007E6B7A" w:rsidP="007E6B7A">
            <w:pPr>
              <w:jc w:val="center"/>
              <w:rPr>
                <w:sz w:val="14"/>
                <w:szCs w:val="14"/>
              </w:rPr>
            </w:pPr>
            <w:r w:rsidRPr="007E6B7A">
              <w:rPr>
                <w:sz w:val="14"/>
                <w:szCs w:val="14"/>
              </w:rPr>
              <w:t>8 986,79</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CD23DFF"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8A1429F"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D857F37"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56E3652"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026E3B9"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EFAF478"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C816547" w14:textId="77777777" w:rsidR="007E6B7A" w:rsidRPr="007E6B7A" w:rsidRDefault="007E6B7A" w:rsidP="007E6B7A">
            <w:pPr>
              <w:jc w:val="center"/>
              <w:rPr>
                <w:b/>
                <w:bCs/>
                <w:color w:val="000000"/>
                <w:sz w:val="14"/>
                <w:szCs w:val="14"/>
              </w:rPr>
            </w:pPr>
            <w:r w:rsidRPr="007E6B7A">
              <w:rPr>
                <w:b/>
                <w:bCs/>
                <w:color w:val="000000"/>
                <w:sz w:val="14"/>
                <w:szCs w:val="14"/>
              </w:rPr>
              <w:t>8 986,79</w:t>
            </w:r>
          </w:p>
        </w:tc>
      </w:tr>
      <w:tr w:rsidR="007E6B7A" w:rsidRPr="007E6B7A" w14:paraId="71AFC2B8"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62F79370" w14:textId="77777777" w:rsidR="007E6B7A" w:rsidRPr="007E6B7A" w:rsidRDefault="007E6B7A" w:rsidP="007E6B7A">
            <w:pPr>
              <w:jc w:val="center"/>
              <w:rPr>
                <w:b/>
                <w:bCs/>
                <w:sz w:val="14"/>
                <w:szCs w:val="14"/>
              </w:rPr>
            </w:pPr>
            <w:r w:rsidRPr="007E6B7A">
              <w:rPr>
                <w:b/>
                <w:bCs/>
                <w:sz w:val="14"/>
                <w:szCs w:val="14"/>
              </w:rPr>
              <w:t>ZŠ Dolinský potok-ŠR Šport. areál</w:t>
            </w:r>
          </w:p>
        </w:tc>
        <w:tc>
          <w:tcPr>
            <w:tcW w:w="331" w:type="pct"/>
            <w:vMerge/>
            <w:tcBorders>
              <w:top w:val="nil"/>
              <w:left w:val="single" w:sz="8" w:space="0" w:color="auto"/>
              <w:bottom w:val="single" w:sz="8" w:space="0" w:color="000000"/>
              <w:right w:val="single" w:sz="8" w:space="0" w:color="auto"/>
            </w:tcBorders>
            <w:vAlign w:val="center"/>
            <w:hideMark/>
          </w:tcPr>
          <w:p w14:paraId="4EE00C39"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0441CD10"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6B6496EE"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0CFF2A8A"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340FB033"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58E7539E"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3D7FABFD"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65F5EFB6"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26F9FB0D"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5F20E4B5"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0BF2DC6F"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7EFF3848"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201F1792"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63D807CA" w14:textId="77777777" w:rsidR="007E6B7A" w:rsidRPr="007E6B7A" w:rsidRDefault="007E6B7A" w:rsidP="007E6B7A">
            <w:pPr>
              <w:rPr>
                <w:b/>
                <w:bCs/>
                <w:color w:val="000000"/>
                <w:sz w:val="14"/>
                <w:szCs w:val="14"/>
              </w:rPr>
            </w:pPr>
          </w:p>
        </w:tc>
      </w:tr>
      <w:tr w:rsidR="007E6B7A" w:rsidRPr="007E6B7A" w14:paraId="395EBA62" w14:textId="77777777" w:rsidTr="00622BEC">
        <w:trPr>
          <w:trHeight w:val="300"/>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7ECE1416" w14:textId="77777777" w:rsidR="007E6B7A" w:rsidRPr="007E6B7A" w:rsidRDefault="007E6B7A" w:rsidP="007E6B7A">
            <w:pPr>
              <w:jc w:val="center"/>
              <w:rPr>
                <w:sz w:val="14"/>
                <w:szCs w:val="14"/>
              </w:rPr>
            </w:pPr>
            <w:r w:rsidRPr="007E6B7A">
              <w:rPr>
                <w:sz w:val="14"/>
                <w:szCs w:val="14"/>
              </w:rPr>
              <w:t>384/1/1/9</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2E58AF3"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B1068F6"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F9799A8"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35EE9846"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D5491E5"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06DB736"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C1A753A"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E0FE70C"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31F7AF3"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9BC699B"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C2C5B64"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CBAF461"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B3DFA31" w14:textId="77777777" w:rsidR="007E6B7A" w:rsidRPr="007E6B7A" w:rsidRDefault="007E6B7A" w:rsidP="007E6B7A">
            <w:pPr>
              <w:jc w:val="center"/>
              <w:rPr>
                <w:sz w:val="14"/>
                <w:szCs w:val="14"/>
              </w:rPr>
            </w:pPr>
            <w:r w:rsidRPr="007E6B7A">
              <w:rPr>
                <w:sz w:val="14"/>
                <w:szCs w:val="14"/>
              </w:rPr>
              <w:t>275 570,20</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53B3F22E" w14:textId="77777777" w:rsidR="007E6B7A" w:rsidRPr="007E6B7A" w:rsidRDefault="007E6B7A" w:rsidP="007E6B7A">
            <w:pPr>
              <w:jc w:val="center"/>
              <w:rPr>
                <w:b/>
                <w:bCs/>
                <w:color w:val="000000"/>
                <w:sz w:val="14"/>
                <w:szCs w:val="14"/>
              </w:rPr>
            </w:pPr>
            <w:r w:rsidRPr="007E6B7A">
              <w:rPr>
                <w:b/>
                <w:bCs/>
                <w:color w:val="000000"/>
                <w:sz w:val="14"/>
                <w:szCs w:val="14"/>
              </w:rPr>
              <w:t>275 570,20</w:t>
            </w:r>
          </w:p>
        </w:tc>
      </w:tr>
      <w:tr w:rsidR="007E6B7A" w:rsidRPr="007E6B7A" w14:paraId="4B3092AA"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02211C1E" w14:textId="77777777" w:rsidR="007E6B7A" w:rsidRPr="007E6B7A" w:rsidRDefault="007E6B7A" w:rsidP="007E6B7A">
            <w:pPr>
              <w:jc w:val="center"/>
              <w:rPr>
                <w:b/>
                <w:bCs/>
                <w:sz w:val="14"/>
                <w:szCs w:val="14"/>
              </w:rPr>
            </w:pPr>
            <w:r w:rsidRPr="007E6B7A">
              <w:rPr>
                <w:b/>
                <w:bCs/>
                <w:sz w:val="14"/>
                <w:szCs w:val="14"/>
              </w:rPr>
              <w:t>ŠR Cesta do Rudiny  2939-BNH</w:t>
            </w:r>
          </w:p>
        </w:tc>
        <w:tc>
          <w:tcPr>
            <w:tcW w:w="331" w:type="pct"/>
            <w:vMerge/>
            <w:tcBorders>
              <w:top w:val="nil"/>
              <w:left w:val="single" w:sz="8" w:space="0" w:color="auto"/>
              <w:bottom w:val="single" w:sz="8" w:space="0" w:color="000000"/>
              <w:right w:val="single" w:sz="8" w:space="0" w:color="auto"/>
            </w:tcBorders>
            <w:vAlign w:val="center"/>
            <w:hideMark/>
          </w:tcPr>
          <w:p w14:paraId="4B406E8F"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01DE3E9E"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4614F5A3"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2D203793"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4800C636"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60C0EE37"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647FA3B2"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0FB7DD33"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1BADB8D5"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72988BE8"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613C3CE3"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5EF8C92C"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094A8EBB"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0C524513" w14:textId="77777777" w:rsidR="007E6B7A" w:rsidRPr="007E6B7A" w:rsidRDefault="007E6B7A" w:rsidP="007E6B7A">
            <w:pPr>
              <w:rPr>
                <w:b/>
                <w:bCs/>
                <w:color w:val="000000"/>
                <w:sz w:val="14"/>
                <w:szCs w:val="14"/>
              </w:rPr>
            </w:pPr>
          </w:p>
        </w:tc>
      </w:tr>
      <w:tr w:rsidR="007E6B7A" w:rsidRPr="007E6B7A" w14:paraId="3A45598B"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21775668" w14:textId="77777777" w:rsidR="007E6B7A" w:rsidRPr="007E6B7A" w:rsidRDefault="007E6B7A" w:rsidP="007E6B7A">
            <w:pPr>
              <w:jc w:val="center"/>
              <w:rPr>
                <w:color w:val="000000"/>
                <w:sz w:val="14"/>
                <w:szCs w:val="14"/>
              </w:rPr>
            </w:pPr>
            <w:r w:rsidRPr="007E6B7A">
              <w:rPr>
                <w:color w:val="000000"/>
                <w:sz w:val="14"/>
                <w:szCs w:val="14"/>
              </w:rPr>
              <w:t xml:space="preserve">384/10/1 </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7A3A94AA" w14:textId="77777777" w:rsidR="007E6B7A" w:rsidRPr="007E6B7A" w:rsidRDefault="007E6B7A" w:rsidP="007E6B7A">
            <w:pPr>
              <w:jc w:val="center"/>
              <w:rPr>
                <w:sz w:val="14"/>
                <w:szCs w:val="14"/>
              </w:rPr>
            </w:pPr>
            <w:r w:rsidRPr="007E6B7A">
              <w:rPr>
                <w:sz w:val="14"/>
                <w:szCs w:val="14"/>
              </w:rPr>
              <w:t>499 966,77</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4664980"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31E8432"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54C2640E"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40854A86"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488BD90"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1CDD10B6"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67D6CFF6"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6F4F2E6"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6E1735EC"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B7C8CCF"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4328E3B"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62874DA4"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7BBA6F1B" w14:textId="77777777" w:rsidR="007E6B7A" w:rsidRPr="007E6B7A" w:rsidRDefault="007E6B7A" w:rsidP="007E6B7A">
            <w:pPr>
              <w:jc w:val="center"/>
              <w:rPr>
                <w:b/>
                <w:bCs/>
                <w:color w:val="000000"/>
                <w:sz w:val="14"/>
                <w:szCs w:val="14"/>
              </w:rPr>
            </w:pPr>
            <w:r w:rsidRPr="007E6B7A">
              <w:rPr>
                <w:b/>
                <w:bCs/>
                <w:color w:val="000000"/>
                <w:sz w:val="14"/>
                <w:szCs w:val="14"/>
              </w:rPr>
              <w:t>499 966,77</w:t>
            </w:r>
          </w:p>
        </w:tc>
      </w:tr>
      <w:tr w:rsidR="007E6B7A" w:rsidRPr="007E6B7A" w14:paraId="0AC6B144"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1188F15B" w14:textId="77777777" w:rsidR="007E6B7A" w:rsidRPr="007E6B7A" w:rsidRDefault="007E6B7A" w:rsidP="007E6B7A">
            <w:pPr>
              <w:jc w:val="center"/>
              <w:rPr>
                <w:b/>
                <w:bCs/>
                <w:color w:val="000000"/>
                <w:sz w:val="14"/>
                <w:szCs w:val="14"/>
              </w:rPr>
            </w:pPr>
            <w:r w:rsidRPr="007E6B7A">
              <w:rPr>
                <w:b/>
                <w:bCs/>
                <w:color w:val="000000"/>
                <w:sz w:val="14"/>
                <w:szCs w:val="14"/>
              </w:rPr>
              <w:t>ŠR odpisy účet 021</w:t>
            </w:r>
          </w:p>
        </w:tc>
        <w:tc>
          <w:tcPr>
            <w:tcW w:w="331" w:type="pct"/>
            <w:vMerge/>
            <w:tcBorders>
              <w:top w:val="nil"/>
              <w:left w:val="single" w:sz="8" w:space="0" w:color="auto"/>
              <w:bottom w:val="single" w:sz="8" w:space="0" w:color="auto"/>
              <w:right w:val="single" w:sz="8" w:space="0" w:color="auto"/>
            </w:tcBorders>
            <w:vAlign w:val="center"/>
            <w:hideMark/>
          </w:tcPr>
          <w:p w14:paraId="4D9FEAF4"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0B0563A4"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68CC4B9D"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007DB95B"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723C7A13"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15241694"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2482EB88"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4D9289FC"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09C470A0"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50216910"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2CC87AD5"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221D0610"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4E7E4EA1"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5E9B66E1" w14:textId="77777777" w:rsidR="007E6B7A" w:rsidRPr="007E6B7A" w:rsidRDefault="007E6B7A" w:rsidP="007E6B7A">
            <w:pPr>
              <w:rPr>
                <w:b/>
                <w:bCs/>
                <w:color w:val="000000"/>
                <w:sz w:val="14"/>
                <w:szCs w:val="14"/>
              </w:rPr>
            </w:pPr>
          </w:p>
        </w:tc>
      </w:tr>
      <w:tr w:rsidR="007E6B7A" w:rsidRPr="007E6B7A" w14:paraId="45DA5A7B"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038B23EC" w14:textId="77777777" w:rsidR="007E6B7A" w:rsidRPr="007E6B7A" w:rsidRDefault="007E6B7A" w:rsidP="007E6B7A">
            <w:pPr>
              <w:jc w:val="center"/>
              <w:rPr>
                <w:color w:val="000000"/>
                <w:sz w:val="14"/>
                <w:szCs w:val="14"/>
              </w:rPr>
            </w:pPr>
            <w:r w:rsidRPr="007E6B7A">
              <w:rPr>
                <w:color w:val="000000"/>
                <w:sz w:val="14"/>
                <w:szCs w:val="14"/>
              </w:rPr>
              <w:t xml:space="preserve">384/110/1 </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BEDBA47"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A0FE958"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F77AD9D"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7D4C0EF0"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9E60226"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37ED5A79" w14:textId="77777777" w:rsidR="007E6B7A" w:rsidRPr="007E6B7A" w:rsidRDefault="007E6B7A" w:rsidP="007E6B7A">
            <w:pPr>
              <w:jc w:val="center"/>
              <w:rPr>
                <w:sz w:val="14"/>
                <w:szCs w:val="14"/>
              </w:rPr>
            </w:pPr>
            <w:r w:rsidRPr="007E6B7A">
              <w:rPr>
                <w:sz w:val="14"/>
                <w:szCs w:val="14"/>
              </w:rPr>
              <w:t>21 248,68</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7B4B8AA"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B1D0A07"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4169832"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1D96DFC"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D5D42C0"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DD6904C"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6B6A9790"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734554FD" w14:textId="77777777" w:rsidR="007E6B7A" w:rsidRPr="007E6B7A" w:rsidRDefault="007E6B7A" w:rsidP="007E6B7A">
            <w:pPr>
              <w:jc w:val="center"/>
              <w:rPr>
                <w:b/>
                <w:bCs/>
                <w:color w:val="000000"/>
                <w:sz w:val="14"/>
                <w:szCs w:val="14"/>
              </w:rPr>
            </w:pPr>
            <w:r w:rsidRPr="007E6B7A">
              <w:rPr>
                <w:b/>
                <w:bCs/>
                <w:color w:val="000000"/>
                <w:sz w:val="14"/>
                <w:szCs w:val="14"/>
              </w:rPr>
              <w:t>21 248,68</w:t>
            </w:r>
          </w:p>
        </w:tc>
      </w:tr>
      <w:tr w:rsidR="007E6B7A" w:rsidRPr="007E6B7A" w14:paraId="5AE756F8" w14:textId="77777777" w:rsidTr="00622BEC">
        <w:trPr>
          <w:trHeight w:val="345"/>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64CE022A" w14:textId="77777777" w:rsidR="007E6B7A" w:rsidRPr="007E6B7A" w:rsidRDefault="007E6B7A" w:rsidP="007E6B7A">
            <w:pPr>
              <w:jc w:val="center"/>
              <w:rPr>
                <w:b/>
                <w:bCs/>
                <w:color w:val="000000"/>
                <w:sz w:val="14"/>
                <w:szCs w:val="14"/>
              </w:rPr>
            </w:pPr>
            <w:r w:rsidRPr="007E6B7A">
              <w:rPr>
                <w:b/>
                <w:bCs/>
                <w:color w:val="000000"/>
                <w:sz w:val="14"/>
                <w:szCs w:val="14"/>
              </w:rPr>
              <w:t xml:space="preserve">ZŠ Clementisova-ŠR Futbalové </w:t>
            </w:r>
            <w:proofErr w:type="spellStart"/>
            <w:r w:rsidRPr="007E6B7A">
              <w:rPr>
                <w:b/>
                <w:bCs/>
                <w:color w:val="000000"/>
                <w:sz w:val="14"/>
                <w:szCs w:val="14"/>
              </w:rPr>
              <w:t>miniihrisko</w:t>
            </w:r>
            <w:proofErr w:type="spellEnd"/>
            <w:r w:rsidRPr="007E6B7A">
              <w:rPr>
                <w:b/>
                <w:bCs/>
                <w:color w:val="000000"/>
                <w:sz w:val="14"/>
                <w:szCs w:val="14"/>
              </w:rPr>
              <w:t xml:space="preserve"> </w:t>
            </w:r>
          </w:p>
        </w:tc>
        <w:tc>
          <w:tcPr>
            <w:tcW w:w="331" w:type="pct"/>
            <w:vMerge/>
            <w:tcBorders>
              <w:top w:val="nil"/>
              <w:left w:val="single" w:sz="8" w:space="0" w:color="auto"/>
              <w:bottom w:val="single" w:sz="8" w:space="0" w:color="auto"/>
              <w:right w:val="single" w:sz="8" w:space="0" w:color="auto"/>
            </w:tcBorders>
            <w:vAlign w:val="center"/>
            <w:hideMark/>
          </w:tcPr>
          <w:p w14:paraId="4E35EB29"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058B5EF0"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4EC5C4E6"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141F8FBD"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19D9F385"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595FEF16"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5063FA8E"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268FF214"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7B46B098"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61F1B46C"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10A38128"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6B9EA0EA"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3F90127D"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15222B64" w14:textId="77777777" w:rsidR="007E6B7A" w:rsidRPr="007E6B7A" w:rsidRDefault="007E6B7A" w:rsidP="007E6B7A">
            <w:pPr>
              <w:rPr>
                <w:b/>
                <w:bCs/>
                <w:color w:val="000000"/>
                <w:sz w:val="14"/>
                <w:szCs w:val="14"/>
              </w:rPr>
            </w:pPr>
          </w:p>
        </w:tc>
      </w:tr>
      <w:tr w:rsidR="007E6B7A" w:rsidRPr="007E6B7A" w14:paraId="1EFE58CE"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78005868" w14:textId="77777777" w:rsidR="007E6B7A" w:rsidRPr="007E6B7A" w:rsidRDefault="007E6B7A" w:rsidP="007E6B7A">
            <w:pPr>
              <w:jc w:val="center"/>
              <w:rPr>
                <w:color w:val="000000"/>
                <w:sz w:val="14"/>
                <w:szCs w:val="14"/>
              </w:rPr>
            </w:pPr>
            <w:r w:rsidRPr="007E6B7A">
              <w:rPr>
                <w:color w:val="000000"/>
                <w:sz w:val="14"/>
                <w:szCs w:val="14"/>
              </w:rPr>
              <w:t>384/27/1</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404C98B3"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58ADBE0"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B21F9D7"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717A824C"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3E58B9C" w14:textId="77777777" w:rsidR="007E6B7A" w:rsidRPr="007E6B7A" w:rsidRDefault="007E6B7A" w:rsidP="007E6B7A">
            <w:pPr>
              <w:jc w:val="center"/>
              <w:rPr>
                <w:sz w:val="14"/>
                <w:szCs w:val="14"/>
              </w:rPr>
            </w:pPr>
            <w:r w:rsidRPr="007E6B7A">
              <w:rPr>
                <w:sz w:val="14"/>
                <w:szCs w:val="14"/>
              </w:rPr>
              <w:t>105 609,22</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182985AA"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BF981C2"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DF3AF63"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89C66D9"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3224C4D"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5D60C07"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F982B4D"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0BC2231C"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31C99FA5" w14:textId="77777777" w:rsidR="007E6B7A" w:rsidRPr="007E6B7A" w:rsidRDefault="007E6B7A" w:rsidP="007E6B7A">
            <w:pPr>
              <w:jc w:val="center"/>
              <w:rPr>
                <w:b/>
                <w:bCs/>
                <w:color w:val="000000"/>
                <w:sz w:val="14"/>
                <w:szCs w:val="14"/>
              </w:rPr>
            </w:pPr>
            <w:r w:rsidRPr="007E6B7A">
              <w:rPr>
                <w:b/>
                <w:bCs/>
                <w:color w:val="000000"/>
                <w:sz w:val="14"/>
                <w:szCs w:val="14"/>
              </w:rPr>
              <w:t>105 609,22</w:t>
            </w:r>
          </w:p>
        </w:tc>
      </w:tr>
      <w:tr w:rsidR="007E6B7A" w:rsidRPr="007E6B7A" w14:paraId="78F80EEC"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1EA1A4D7" w14:textId="77777777" w:rsidR="007E6B7A" w:rsidRPr="007E6B7A" w:rsidRDefault="007E6B7A" w:rsidP="007E6B7A">
            <w:pPr>
              <w:jc w:val="center"/>
              <w:rPr>
                <w:b/>
                <w:bCs/>
                <w:color w:val="000000"/>
                <w:sz w:val="14"/>
                <w:szCs w:val="14"/>
              </w:rPr>
            </w:pPr>
            <w:r w:rsidRPr="007E6B7A">
              <w:rPr>
                <w:b/>
                <w:bCs/>
                <w:color w:val="000000"/>
                <w:sz w:val="14"/>
                <w:szCs w:val="14"/>
              </w:rPr>
              <w:t>ZŠ Nábrežná-ŠR Stavebné úpravy</w:t>
            </w:r>
          </w:p>
        </w:tc>
        <w:tc>
          <w:tcPr>
            <w:tcW w:w="331" w:type="pct"/>
            <w:vMerge/>
            <w:tcBorders>
              <w:top w:val="nil"/>
              <w:left w:val="single" w:sz="8" w:space="0" w:color="auto"/>
              <w:bottom w:val="single" w:sz="8" w:space="0" w:color="auto"/>
              <w:right w:val="single" w:sz="8" w:space="0" w:color="auto"/>
            </w:tcBorders>
            <w:vAlign w:val="center"/>
            <w:hideMark/>
          </w:tcPr>
          <w:p w14:paraId="3A3D82F4"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64D5A2FB"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72DA56F0"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3D463AA3"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4A444606"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383F209B"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68D2BEA3"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77E8555E"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271FF568"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10164CCF"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428D5340"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42BFA4FA"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4D28E5C8"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35041721" w14:textId="77777777" w:rsidR="007E6B7A" w:rsidRPr="007E6B7A" w:rsidRDefault="007E6B7A" w:rsidP="007E6B7A">
            <w:pPr>
              <w:rPr>
                <w:b/>
                <w:bCs/>
                <w:color w:val="000000"/>
                <w:sz w:val="14"/>
                <w:szCs w:val="14"/>
              </w:rPr>
            </w:pPr>
          </w:p>
        </w:tc>
      </w:tr>
      <w:tr w:rsidR="007E6B7A" w:rsidRPr="007E6B7A" w14:paraId="2A73D646"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5F616DF1" w14:textId="77777777" w:rsidR="007E6B7A" w:rsidRPr="007E6B7A" w:rsidRDefault="007E6B7A" w:rsidP="007E6B7A">
            <w:pPr>
              <w:jc w:val="center"/>
              <w:rPr>
                <w:color w:val="000000"/>
                <w:sz w:val="14"/>
                <w:szCs w:val="14"/>
              </w:rPr>
            </w:pPr>
            <w:r w:rsidRPr="007E6B7A">
              <w:rPr>
                <w:color w:val="000000"/>
                <w:sz w:val="14"/>
                <w:szCs w:val="14"/>
              </w:rPr>
              <w:t>384/27/2</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7C39A48"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6028CED"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AE558F6"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1B928852"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F84790B" w14:textId="77777777" w:rsidR="007E6B7A" w:rsidRPr="007E6B7A" w:rsidRDefault="007E6B7A" w:rsidP="007E6B7A">
            <w:pPr>
              <w:jc w:val="center"/>
              <w:rPr>
                <w:sz w:val="14"/>
                <w:szCs w:val="14"/>
              </w:rPr>
            </w:pPr>
            <w:r w:rsidRPr="007E6B7A">
              <w:rPr>
                <w:sz w:val="14"/>
                <w:szCs w:val="14"/>
              </w:rPr>
              <w:t>897 674,54</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824913B"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DE47667"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309F0B89"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08A507F"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353F0E26"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4F0EA4DD"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FD7A30C"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0E9711BA"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548FC48A" w14:textId="77777777" w:rsidR="007E6B7A" w:rsidRPr="007E6B7A" w:rsidRDefault="007E6B7A" w:rsidP="007E6B7A">
            <w:pPr>
              <w:jc w:val="center"/>
              <w:rPr>
                <w:b/>
                <w:bCs/>
                <w:color w:val="000000"/>
                <w:sz w:val="14"/>
                <w:szCs w:val="14"/>
              </w:rPr>
            </w:pPr>
            <w:r w:rsidRPr="007E6B7A">
              <w:rPr>
                <w:b/>
                <w:bCs/>
                <w:color w:val="000000"/>
                <w:sz w:val="14"/>
                <w:szCs w:val="14"/>
              </w:rPr>
              <w:t>897 674,54</w:t>
            </w:r>
          </w:p>
        </w:tc>
      </w:tr>
      <w:tr w:rsidR="007E6B7A" w:rsidRPr="007E6B7A" w14:paraId="77D63037"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38F003BC" w14:textId="77777777" w:rsidR="007E6B7A" w:rsidRPr="007E6B7A" w:rsidRDefault="007E6B7A" w:rsidP="007E6B7A">
            <w:pPr>
              <w:jc w:val="center"/>
              <w:rPr>
                <w:b/>
                <w:bCs/>
                <w:color w:val="000000"/>
                <w:sz w:val="14"/>
                <w:szCs w:val="14"/>
              </w:rPr>
            </w:pPr>
            <w:r w:rsidRPr="007E6B7A">
              <w:rPr>
                <w:b/>
                <w:bCs/>
                <w:color w:val="000000"/>
                <w:sz w:val="14"/>
                <w:szCs w:val="14"/>
              </w:rPr>
              <w:t>ZŠ Nábrežná-EÚ Stavebné úpravy</w:t>
            </w:r>
          </w:p>
        </w:tc>
        <w:tc>
          <w:tcPr>
            <w:tcW w:w="331" w:type="pct"/>
            <w:vMerge/>
            <w:tcBorders>
              <w:top w:val="nil"/>
              <w:left w:val="single" w:sz="8" w:space="0" w:color="auto"/>
              <w:bottom w:val="single" w:sz="8" w:space="0" w:color="auto"/>
              <w:right w:val="single" w:sz="8" w:space="0" w:color="auto"/>
            </w:tcBorders>
            <w:vAlign w:val="center"/>
            <w:hideMark/>
          </w:tcPr>
          <w:p w14:paraId="6ACC2800"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352766A3"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43993E93"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6902728E"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1DF193AB"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57BAD80B"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35FEFE6E"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12739309"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76DC8846"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0564D4A1"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083DC6E2"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45038DE3"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346729BD"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74B8FD31" w14:textId="77777777" w:rsidR="007E6B7A" w:rsidRPr="007E6B7A" w:rsidRDefault="007E6B7A" w:rsidP="007E6B7A">
            <w:pPr>
              <w:rPr>
                <w:b/>
                <w:bCs/>
                <w:color w:val="000000"/>
                <w:sz w:val="14"/>
                <w:szCs w:val="14"/>
              </w:rPr>
            </w:pPr>
          </w:p>
        </w:tc>
      </w:tr>
      <w:tr w:rsidR="007E6B7A" w:rsidRPr="007E6B7A" w14:paraId="7D6B5C38"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6F04B214" w14:textId="77777777" w:rsidR="007E6B7A" w:rsidRPr="007E6B7A" w:rsidRDefault="007E6B7A" w:rsidP="007E6B7A">
            <w:pPr>
              <w:jc w:val="center"/>
              <w:rPr>
                <w:color w:val="000000"/>
                <w:sz w:val="14"/>
                <w:szCs w:val="14"/>
              </w:rPr>
            </w:pPr>
            <w:r w:rsidRPr="007E6B7A">
              <w:rPr>
                <w:color w:val="000000"/>
                <w:sz w:val="14"/>
                <w:szCs w:val="14"/>
              </w:rPr>
              <w:lastRenderedPageBreak/>
              <w:t>384/28/1</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2308C19"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B7B6509"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7DFEED4"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34D9E55A"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640793A"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12775D25" w14:textId="77777777" w:rsidR="007E6B7A" w:rsidRPr="007E6B7A" w:rsidRDefault="007E6B7A" w:rsidP="007E6B7A">
            <w:pPr>
              <w:jc w:val="center"/>
              <w:rPr>
                <w:sz w:val="14"/>
                <w:szCs w:val="14"/>
              </w:rPr>
            </w:pPr>
            <w:r w:rsidRPr="007E6B7A">
              <w:rPr>
                <w:sz w:val="14"/>
                <w:szCs w:val="14"/>
              </w:rPr>
              <w:t>108 507,96</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83D1B54"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2B4E128D"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D2A6511"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0E741FB6"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17F13733"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BDF6E34"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65939016"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690B9BF8" w14:textId="77777777" w:rsidR="007E6B7A" w:rsidRPr="007E6B7A" w:rsidRDefault="007E6B7A" w:rsidP="007E6B7A">
            <w:pPr>
              <w:jc w:val="center"/>
              <w:rPr>
                <w:b/>
                <w:bCs/>
                <w:color w:val="000000"/>
                <w:sz w:val="14"/>
                <w:szCs w:val="14"/>
              </w:rPr>
            </w:pPr>
            <w:r w:rsidRPr="007E6B7A">
              <w:rPr>
                <w:b/>
                <w:bCs/>
                <w:color w:val="000000"/>
                <w:sz w:val="14"/>
                <w:szCs w:val="14"/>
              </w:rPr>
              <w:t>108 507,96</w:t>
            </w:r>
          </w:p>
        </w:tc>
      </w:tr>
      <w:tr w:rsidR="007E6B7A" w:rsidRPr="007E6B7A" w14:paraId="677716C3" w14:textId="77777777" w:rsidTr="00622BEC">
        <w:trPr>
          <w:trHeight w:val="375"/>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1ABDDC76" w14:textId="77777777" w:rsidR="007E6B7A" w:rsidRPr="007E6B7A" w:rsidRDefault="007E6B7A" w:rsidP="007E6B7A">
            <w:pPr>
              <w:jc w:val="center"/>
              <w:rPr>
                <w:b/>
                <w:bCs/>
                <w:color w:val="000000"/>
                <w:sz w:val="14"/>
                <w:szCs w:val="14"/>
              </w:rPr>
            </w:pPr>
            <w:r w:rsidRPr="007E6B7A">
              <w:rPr>
                <w:b/>
                <w:bCs/>
                <w:color w:val="000000"/>
                <w:sz w:val="14"/>
                <w:szCs w:val="14"/>
              </w:rPr>
              <w:t xml:space="preserve">ZŠ Clementisova-ŠR Zvýš. </w:t>
            </w:r>
            <w:proofErr w:type="spellStart"/>
            <w:r w:rsidRPr="007E6B7A">
              <w:rPr>
                <w:b/>
                <w:bCs/>
                <w:color w:val="000000"/>
                <w:sz w:val="14"/>
                <w:szCs w:val="14"/>
              </w:rPr>
              <w:t>energ</w:t>
            </w:r>
            <w:proofErr w:type="spellEnd"/>
            <w:r w:rsidRPr="007E6B7A">
              <w:rPr>
                <w:b/>
                <w:bCs/>
                <w:color w:val="000000"/>
                <w:sz w:val="14"/>
                <w:szCs w:val="14"/>
              </w:rPr>
              <w:t>. efektívnosti</w:t>
            </w:r>
          </w:p>
        </w:tc>
        <w:tc>
          <w:tcPr>
            <w:tcW w:w="331" w:type="pct"/>
            <w:vMerge/>
            <w:tcBorders>
              <w:top w:val="nil"/>
              <w:left w:val="single" w:sz="8" w:space="0" w:color="auto"/>
              <w:bottom w:val="single" w:sz="8" w:space="0" w:color="auto"/>
              <w:right w:val="single" w:sz="8" w:space="0" w:color="auto"/>
            </w:tcBorders>
            <w:vAlign w:val="center"/>
            <w:hideMark/>
          </w:tcPr>
          <w:p w14:paraId="00BF681F"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4A0A2B27"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0326525C"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70325488"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55E1DFB1"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554F64A3"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61D4AB29"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36B73DF4"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2ED08F5C"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12188E79"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531E6776"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5073F9DA"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0C44EDD3"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4B647205" w14:textId="77777777" w:rsidR="007E6B7A" w:rsidRPr="007E6B7A" w:rsidRDefault="007E6B7A" w:rsidP="007E6B7A">
            <w:pPr>
              <w:rPr>
                <w:b/>
                <w:bCs/>
                <w:color w:val="000000"/>
                <w:sz w:val="14"/>
                <w:szCs w:val="14"/>
              </w:rPr>
            </w:pPr>
          </w:p>
        </w:tc>
      </w:tr>
      <w:tr w:rsidR="007E6B7A" w:rsidRPr="007E6B7A" w14:paraId="1DA6E0E8" w14:textId="77777777" w:rsidTr="00622BEC">
        <w:trPr>
          <w:trHeight w:val="330"/>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5EB114B9" w14:textId="77777777" w:rsidR="007E6B7A" w:rsidRPr="007E6B7A" w:rsidRDefault="007E6B7A" w:rsidP="007E6B7A">
            <w:pPr>
              <w:jc w:val="center"/>
              <w:rPr>
                <w:color w:val="000000"/>
                <w:sz w:val="14"/>
                <w:szCs w:val="14"/>
              </w:rPr>
            </w:pPr>
            <w:r w:rsidRPr="007E6B7A">
              <w:rPr>
                <w:color w:val="000000"/>
                <w:sz w:val="14"/>
                <w:szCs w:val="14"/>
              </w:rPr>
              <w:t>384/28/2</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4A74EDE6"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2D77197"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E2D69F3"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4F465CAE"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95E620A"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14E409E1" w14:textId="77777777" w:rsidR="007E6B7A" w:rsidRPr="007E6B7A" w:rsidRDefault="007E6B7A" w:rsidP="007E6B7A">
            <w:pPr>
              <w:jc w:val="center"/>
              <w:rPr>
                <w:sz w:val="14"/>
                <w:szCs w:val="14"/>
              </w:rPr>
            </w:pPr>
            <w:r w:rsidRPr="007E6B7A">
              <w:rPr>
                <w:sz w:val="14"/>
                <w:szCs w:val="14"/>
              </w:rPr>
              <w:t>922 318,51</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B5BB3F7"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813B92F"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7B43198"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26DF4ED1"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FDF5D0C"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7018D3F"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31947557"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27666113" w14:textId="77777777" w:rsidR="007E6B7A" w:rsidRPr="007E6B7A" w:rsidRDefault="007E6B7A" w:rsidP="007E6B7A">
            <w:pPr>
              <w:jc w:val="center"/>
              <w:rPr>
                <w:b/>
                <w:bCs/>
                <w:color w:val="000000"/>
                <w:sz w:val="14"/>
                <w:szCs w:val="14"/>
              </w:rPr>
            </w:pPr>
            <w:r w:rsidRPr="007E6B7A">
              <w:rPr>
                <w:b/>
                <w:bCs/>
                <w:color w:val="000000"/>
                <w:sz w:val="14"/>
                <w:szCs w:val="14"/>
              </w:rPr>
              <w:t>922 318,51</w:t>
            </w:r>
          </w:p>
        </w:tc>
      </w:tr>
      <w:tr w:rsidR="007E6B7A" w:rsidRPr="007E6B7A" w14:paraId="18F8D836" w14:textId="77777777" w:rsidTr="00622BEC">
        <w:trPr>
          <w:trHeight w:val="39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260EF74E" w14:textId="77777777" w:rsidR="007E6B7A" w:rsidRPr="007E6B7A" w:rsidRDefault="007E6B7A" w:rsidP="007E6B7A">
            <w:pPr>
              <w:jc w:val="center"/>
              <w:rPr>
                <w:b/>
                <w:bCs/>
                <w:color w:val="000000"/>
                <w:sz w:val="14"/>
                <w:szCs w:val="14"/>
              </w:rPr>
            </w:pPr>
            <w:r w:rsidRPr="007E6B7A">
              <w:rPr>
                <w:b/>
                <w:bCs/>
                <w:color w:val="000000"/>
                <w:sz w:val="14"/>
                <w:szCs w:val="14"/>
              </w:rPr>
              <w:t xml:space="preserve">ZŠ Clementisova-EÚ Zvýš. </w:t>
            </w:r>
            <w:proofErr w:type="spellStart"/>
            <w:r w:rsidRPr="007E6B7A">
              <w:rPr>
                <w:b/>
                <w:bCs/>
                <w:color w:val="000000"/>
                <w:sz w:val="14"/>
                <w:szCs w:val="14"/>
              </w:rPr>
              <w:t>energ</w:t>
            </w:r>
            <w:proofErr w:type="spellEnd"/>
            <w:r w:rsidRPr="007E6B7A">
              <w:rPr>
                <w:b/>
                <w:bCs/>
                <w:color w:val="000000"/>
                <w:sz w:val="14"/>
                <w:szCs w:val="14"/>
              </w:rPr>
              <w:t>. efektívnosti</w:t>
            </w:r>
          </w:p>
        </w:tc>
        <w:tc>
          <w:tcPr>
            <w:tcW w:w="331" w:type="pct"/>
            <w:vMerge/>
            <w:tcBorders>
              <w:top w:val="nil"/>
              <w:left w:val="single" w:sz="8" w:space="0" w:color="auto"/>
              <w:bottom w:val="single" w:sz="8" w:space="0" w:color="auto"/>
              <w:right w:val="single" w:sz="8" w:space="0" w:color="auto"/>
            </w:tcBorders>
            <w:vAlign w:val="center"/>
            <w:hideMark/>
          </w:tcPr>
          <w:p w14:paraId="273228B4"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4A50522A"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066CE7C2"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1B03B06E"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77943337"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0B7DBB39"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71841F18"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74A9CE0E"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3152F67C"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56C6AF37"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1F3CA55A"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74A03566"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412D83BD"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0A23C2E7" w14:textId="77777777" w:rsidR="007E6B7A" w:rsidRPr="007E6B7A" w:rsidRDefault="007E6B7A" w:rsidP="007E6B7A">
            <w:pPr>
              <w:rPr>
                <w:b/>
                <w:bCs/>
                <w:color w:val="000000"/>
                <w:sz w:val="14"/>
                <w:szCs w:val="14"/>
              </w:rPr>
            </w:pPr>
          </w:p>
        </w:tc>
      </w:tr>
      <w:tr w:rsidR="007E6B7A" w:rsidRPr="007E6B7A" w14:paraId="76FCFD35"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1D8B3D40" w14:textId="77777777" w:rsidR="007E6B7A" w:rsidRPr="007E6B7A" w:rsidRDefault="007E6B7A" w:rsidP="007E6B7A">
            <w:pPr>
              <w:jc w:val="center"/>
              <w:rPr>
                <w:color w:val="000000"/>
                <w:sz w:val="14"/>
                <w:szCs w:val="14"/>
              </w:rPr>
            </w:pPr>
            <w:r w:rsidRPr="007E6B7A">
              <w:rPr>
                <w:color w:val="000000"/>
                <w:sz w:val="14"/>
                <w:szCs w:val="14"/>
              </w:rPr>
              <w:t>384/29/1</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1B98B7B"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628AF3F"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1D7DB42"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71033583"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328C7D2"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6E86860C"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9D1747E"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336EE29C"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FF85689" w14:textId="77777777" w:rsidR="007E6B7A" w:rsidRPr="007E6B7A" w:rsidRDefault="007E6B7A" w:rsidP="007E6B7A">
            <w:pPr>
              <w:jc w:val="center"/>
              <w:rPr>
                <w:sz w:val="14"/>
                <w:szCs w:val="14"/>
              </w:rPr>
            </w:pPr>
            <w:r w:rsidRPr="007E6B7A">
              <w:rPr>
                <w:sz w:val="14"/>
                <w:szCs w:val="14"/>
              </w:rPr>
              <w:t>130 300,31</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351C93C5"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45DC9C7"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D12AFA2"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10E8B99D"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B2574C1" w14:textId="77777777" w:rsidR="007E6B7A" w:rsidRPr="007E6B7A" w:rsidRDefault="007E6B7A" w:rsidP="007E6B7A">
            <w:pPr>
              <w:jc w:val="center"/>
              <w:rPr>
                <w:b/>
                <w:bCs/>
                <w:color w:val="000000"/>
                <w:sz w:val="14"/>
                <w:szCs w:val="14"/>
              </w:rPr>
            </w:pPr>
            <w:r w:rsidRPr="007E6B7A">
              <w:rPr>
                <w:b/>
                <w:bCs/>
                <w:color w:val="000000"/>
                <w:sz w:val="14"/>
                <w:szCs w:val="14"/>
              </w:rPr>
              <w:t>130 300,31</w:t>
            </w:r>
          </w:p>
        </w:tc>
      </w:tr>
      <w:tr w:rsidR="007E6B7A" w:rsidRPr="007E6B7A" w14:paraId="30D6C8E4"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628AC613" w14:textId="77777777" w:rsidR="007E6B7A" w:rsidRPr="007E6B7A" w:rsidRDefault="007E6B7A" w:rsidP="007E6B7A">
            <w:pPr>
              <w:jc w:val="center"/>
              <w:rPr>
                <w:b/>
                <w:bCs/>
                <w:color w:val="000000"/>
                <w:sz w:val="14"/>
                <w:szCs w:val="14"/>
              </w:rPr>
            </w:pPr>
            <w:r w:rsidRPr="007E6B7A">
              <w:rPr>
                <w:b/>
                <w:bCs/>
                <w:color w:val="000000"/>
                <w:sz w:val="14"/>
                <w:szCs w:val="14"/>
              </w:rPr>
              <w:t>ZUŠ-ŠR Stavebné úpravy a nadstavba</w:t>
            </w:r>
          </w:p>
        </w:tc>
        <w:tc>
          <w:tcPr>
            <w:tcW w:w="331" w:type="pct"/>
            <w:vMerge/>
            <w:tcBorders>
              <w:top w:val="nil"/>
              <w:left w:val="single" w:sz="8" w:space="0" w:color="auto"/>
              <w:bottom w:val="single" w:sz="8" w:space="0" w:color="auto"/>
              <w:right w:val="single" w:sz="8" w:space="0" w:color="auto"/>
            </w:tcBorders>
            <w:vAlign w:val="center"/>
            <w:hideMark/>
          </w:tcPr>
          <w:p w14:paraId="00DDAF6E"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539FD159"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352F1AA0"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6B1D4284"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5C8DAC5A"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4219CFD6"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73472818"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0BDA1B61"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4959190D"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7A22E621"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27E37B19"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5CF63257"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6BF61FA6"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5C2920A9" w14:textId="77777777" w:rsidR="007E6B7A" w:rsidRPr="007E6B7A" w:rsidRDefault="007E6B7A" w:rsidP="007E6B7A">
            <w:pPr>
              <w:rPr>
                <w:b/>
                <w:bCs/>
                <w:color w:val="000000"/>
                <w:sz w:val="14"/>
                <w:szCs w:val="14"/>
              </w:rPr>
            </w:pPr>
          </w:p>
        </w:tc>
      </w:tr>
      <w:tr w:rsidR="007E6B7A" w:rsidRPr="007E6B7A" w14:paraId="3B392C42"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3AE58FF8" w14:textId="77777777" w:rsidR="007E6B7A" w:rsidRPr="007E6B7A" w:rsidRDefault="007E6B7A" w:rsidP="007E6B7A">
            <w:pPr>
              <w:jc w:val="center"/>
              <w:rPr>
                <w:color w:val="000000"/>
                <w:sz w:val="14"/>
                <w:szCs w:val="14"/>
              </w:rPr>
            </w:pPr>
            <w:r w:rsidRPr="007E6B7A">
              <w:rPr>
                <w:color w:val="000000"/>
                <w:sz w:val="14"/>
                <w:szCs w:val="14"/>
              </w:rPr>
              <w:t>384/29/2</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13D0FF54"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bottom"/>
            <w:hideMark/>
          </w:tcPr>
          <w:p w14:paraId="53DFF203" w14:textId="77777777" w:rsidR="007E6B7A" w:rsidRPr="007E6B7A" w:rsidRDefault="007E6B7A" w:rsidP="007E6B7A">
            <w:pPr>
              <w:jc w:val="center"/>
              <w:rPr>
                <w:rFonts w:ascii="Calibri" w:hAnsi="Calibri" w:cs="Calibri"/>
                <w:color w:val="000000"/>
                <w:sz w:val="14"/>
                <w:szCs w:val="14"/>
              </w:rPr>
            </w:pPr>
            <w:r w:rsidRPr="007E6B7A">
              <w:rPr>
                <w:rFonts w:ascii="Calibri" w:hAnsi="Calibri" w:cs="Calibri"/>
                <w:color w:val="000000"/>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1543548"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268CDCFB"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5064A26"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D5759C9"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7B1C66E2"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0BA3D767"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78B4217" w14:textId="77777777" w:rsidR="007E6B7A" w:rsidRPr="007E6B7A" w:rsidRDefault="007E6B7A" w:rsidP="007E6B7A">
            <w:pPr>
              <w:jc w:val="center"/>
              <w:rPr>
                <w:sz w:val="14"/>
                <w:szCs w:val="14"/>
              </w:rPr>
            </w:pPr>
            <w:r w:rsidRPr="007E6B7A">
              <w:rPr>
                <w:sz w:val="14"/>
                <w:szCs w:val="14"/>
              </w:rPr>
              <w:t>1 107 558,09</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2473449F"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751C608D"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CB0E46D"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09381653"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7BD10C5" w14:textId="77777777" w:rsidR="007E6B7A" w:rsidRPr="007E6B7A" w:rsidRDefault="007E6B7A" w:rsidP="007E6B7A">
            <w:pPr>
              <w:jc w:val="center"/>
              <w:rPr>
                <w:b/>
                <w:bCs/>
                <w:color w:val="000000"/>
                <w:sz w:val="14"/>
                <w:szCs w:val="14"/>
              </w:rPr>
            </w:pPr>
            <w:r w:rsidRPr="007E6B7A">
              <w:rPr>
                <w:b/>
                <w:bCs/>
                <w:color w:val="000000"/>
                <w:sz w:val="14"/>
                <w:szCs w:val="14"/>
              </w:rPr>
              <w:t>1 107 558,09</w:t>
            </w:r>
          </w:p>
        </w:tc>
      </w:tr>
      <w:tr w:rsidR="007E6B7A" w:rsidRPr="007E6B7A" w14:paraId="6758F7CC"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1B63BFE3" w14:textId="77777777" w:rsidR="007E6B7A" w:rsidRPr="007E6B7A" w:rsidRDefault="007E6B7A" w:rsidP="007E6B7A">
            <w:pPr>
              <w:jc w:val="center"/>
              <w:rPr>
                <w:b/>
                <w:bCs/>
                <w:color w:val="000000"/>
                <w:sz w:val="14"/>
                <w:szCs w:val="14"/>
              </w:rPr>
            </w:pPr>
            <w:r w:rsidRPr="007E6B7A">
              <w:rPr>
                <w:b/>
                <w:bCs/>
                <w:color w:val="000000"/>
                <w:sz w:val="14"/>
                <w:szCs w:val="14"/>
              </w:rPr>
              <w:t>ZUŠ-EÚ Stavebné úpravy a nadstavba</w:t>
            </w:r>
          </w:p>
        </w:tc>
        <w:tc>
          <w:tcPr>
            <w:tcW w:w="331" w:type="pct"/>
            <w:vMerge/>
            <w:tcBorders>
              <w:top w:val="nil"/>
              <w:left w:val="single" w:sz="8" w:space="0" w:color="auto"/>
              <w:bottom w:val="single" w:sz="8" w:space="0" w:color="auto"/>
              <w:right w:val="single" w:sz="8" w:space="0" w:color="auto"/>
            </w:tcBorders>
            <w:vAlign w:val="center"/>
            <w:hideMark/>
          </w:tcPr>
          <w:p w14:paraId="5CC52E1F"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1387401E" w14:textId="77777777" w:rsidR="007E6B7A" w:rsidRPr="007E6B7A" w:rsidRDefault="007E6B7A" w:rsidP="007E6B7A">
            <w:pPr>
              <w:rPr>
                <w:rFonts w:ascii="Calibri" w:hAnsi="Calibri" w:cs="Calibri"/>
                <w:color w:val="000000"/>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46B3851B"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70063E36"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3A8DA2EA"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66AFCA3D"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00EE8132"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58DF1861"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01B72A71"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6AE3F0E3"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459D2B61"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3995FCD5"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4A1153FD"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15CFFE3C" w14:textId="77777777" w:rsidR="007E6B7A" w:rsidRPr="007E6B7A" w:rsidRDefault="007E6B7A" w:rsidP="007E6B7A">
            <w:pPr>
              <w:rPr>
                <w:b/>
                <w:bCs/>
                <w:color w:val="000000"/>
                <w:sz w:val="14"/>
                <w:szCs w:val="14"/>
              </w:rPr>
            </w:pPr>
          </w:p>
        </w:tc>
      </w:tr>
      <w:tr w:rsidR="007E6B7A" w:rsidRPr="007E6B7A" w14:paraId="1435EB50" w14:textId="77777777" w:rsidTr="00622BEC">
        <w:trPr>
          <w:trHeight w:val="25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5B272932" w14:textId="77777777" w:rsidR="007E6B7A" w:rsidRPr="007E6B7A" w:rsidRDefault="007E6B7A" w:rsidP="007E6B7A">
            <w:pPr>
              <w:jc w:val="center"/>
              <w:rPr>
                <w:color w:val="000000"/>
                <w:sz w:val="14"/>
                <w:szCs w:val="14"/>
              </w:rPr>
            </w:pPr>
            <w:r w:rsidRPr="007E6B7A">
              <w:rPr>
                <w:color w:val="000000"/>
                <w:sz w:val="14"/>
                <w:szCs w:val="14"/>
              </w:rPr>
              <w:t>384/3/3</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8644613"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9E0F164"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5993C6F"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32B01D28"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95B4F2A"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2EF8CA9C"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1981A009"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1CE53930"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0CF9798"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6F75BB0" w14:textId="77777777" w:rsidR="007E6B7A" w:rsidRPr="007E6B7A" w:rsidRDefault="007E6B7A" w:rsidP="007E6B7A">
            <w:pPr>
              <w:jc w:val="center"/>
              <w:rPr>
                <w:sz w:val="14"/>
                <w:szCs w:val="14"/>
              </w:rPr>
            </w:pPr>
            <w:r w:rsidRPr="007E6B7A">
              <w:rPr>
                <w:sz w:val="14"/>
                <w:szCs w:val="14"/>
              </w:rPr>
              <w:t>27 216,70</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A8554FD"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81A56E3"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4584084C"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753F3089" w14:textId="77777777" w:rsidR="007E6B7A" w:rsidRPr="007E6B7A" w:rsidRDefault="007E6B7A" w:rsidP="007E6B7A">
            <w:pPr>
              <w:jc w:val="center"/>
              <w:rPr>
                <w:b/>
                <w:bCs/>
                <w:color w:val="000000"/>
                <w:sz w:val="14"/>
                <w:szCs w:val="14"/>
              </w:rPr>
            </w:pPr>
            <w:r w:rsidRPr="007E6B7A">
              <w:rPr>
                <w:b/>
                <w:bCs/>
                <w:color w:val="000000"/>
                <w:sz w:val="14"/>
                <w:szCs w:val="14"/>
              </w:rPr>
              <w:t>27 216,70</w:t>
            </w:r>
          </w:p>
        </w:tc>
      </w:tr>
      <w:tr w:rsidR="007E6B7A" w:rsidRPr="007E6B7A" w14:paraId="7B159921" w14:textId="77777777" w:rsidTr="00622BEC">
        <w:trPr>
          <w:trHeight w:val="360"/>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73911322" w14:textId="77777777" w:rsidR="007E6B7A" w:rsidRPr="007E6B7A" w:rsidRDefault="007E6B7A" w:rsidP="007E6B7A">
            <w:pPr>
              <w:jc w:val="center"/>
              <w:rPr>
                <w:b/>
                <w:bCs/>
                <w:color w:val="000000"/>
                <w:sz w:val="14"/>
                <w:szCs w:val="14"/>
              </w:rPr>
            </w:pPr>
            <w:r w:rsidRPr="007E6B7A">
              <w:rPr>
                <w:b/>
                <w:bCs/>
                <w:color w:val="000000"/>
                <w:sz w:val="14"/>
                <w:szCs w:val="14"/>
              </w:rPr>
              <w:t>MSKŠ-Mimo VS Viacúčelové ihrisko</w:t>
            </w:r>
          </w:p>
        </w:tc>
        <w:tc>
          <w:tcPr>
            <w:tcW w:w="331" w:type="pct"/>
            <w:vMerge/>
            <w:tcBorders>
              <w:top w:val="nil"/>
              <w:left w:val="single" w:sz="8" w:space="0" w:color="auto"/>
              <w:bottom w:val="single" w:sz="8" w:space="0" w:color="auto"/>
              <w:right w:val="single" w:sz="8" w:space="0" w:color="auto"/>
            </w:tcBorders>
            <w:vAlign w:val="center"/>
            <w:hideMark/>
          </w:tcPr>
          <w:p w14:paraId="1F97EC99"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225C7D21"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513922C5"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17F7B9DC"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15A1DBAE"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7D7562DF"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1B5EFBDA"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25F090F8"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18F64B78"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3BB9F81C"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687028E1"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31DD305B"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0D94ED20"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2559A4D7" w14:textId="77777777" w:rsidR="007E6B7A" w:rsidRPr="007E6B7A" w:rsidRDefault="007E6B7A" w:rsidP="007E6B7A">
            <w:pPr>
              <w:rPr>
                <w:b/>
                <w:bCs/>
                <w:color w:val="000000"/>
                <w:sz w:val="14"/>
                <w:szCs w:val="14"/>
              </w:rPr>
            </w:pPr>
          </w:p>
        </w:tc>
      </w:tr>
      <w:tr w:rsidR="007E6B7A" w:rsidRPr="007E6B7A" w14:paraId="11E6536E"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06A07CB4" w14:textId="77777777" w:rsidR="007E6B7A" w:rsidRPr="007E6B7A" w:rsidRDefault="007E6B7A" w:rsidP="007E6B7A">
            <w:pPr>
              <w:jc w:val="center"/>
              <w:rPr>
                <w:color w:val="000000"/>
                <w:sz w:val="14"/>
                <w:szCs w:val="14"/>
              </w:rPr>
            </w:pPr>
            <w:r w:rsidRPr="007E6B7A">
              <w:rPr>
                <w:color w:val="000000"/>
                <w:sz w:val="14"/>
                <w:szCs w:val="14"/>
              </w:rPr>
              <w:t>384/30/1</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5DCC6A7" w14:textId="77777777" w:rsidR="007E6B7A" w:rsidRPr="007E6B7A" w:rsidRDefault="007E6B7A" w:rsidP="007E6B7A">
            <w:pPr>
              <w:jc w:val="center"/>
              <w:rPr>
                <w:sz w:val="14"/>
                <w:szCs w:val="14"/>
              </w:rPr>
            </w:pPr>
            <w:r w:rsidRPr="007E6B7A">
              <w:rPr>
                <w:sz w:val="14"/>
                <w:szCs w:val="14"/>
              </w:rPr>
              <w:t>9 265,21</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1BDD687"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ADBB510"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19BDED3F"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64359D6"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00DA3951"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4ED59258"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25C2377"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3C98E4E"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6652CC3"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2731A4B"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4C486FD"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727B6648"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030FD836" w14:textId="77777777" w:rsidR="007E6B7A" w:rsidRPr="007E6B7A" w:rsidRDefault="007E6B7A" w:rsidP="007E6B7A">
            <w:pPr>
              <w:jc w:val="center"/>
              <w:rPr>
                <w:b/>
                <w:bCs/>
                <w:color w:val="000000"/>
                <w:sz w:val="14"/>
                <w:szCs w:val="14"/>
              </w:rPr>
            </w:pPr>
            <w:r w:rsidRPr="007E6B7A">
              <w:rPr>
                <w:b/>
                <w:bCs/>
                <w:color w:val="000000"/>
                <w:sz w:val="14"/>
                <w:szCs w:val="14"/>
              </w:rPr>
              <w:t>9 265,21</w:t>
            </w:r>
          </w:p>
        </w:tc>
      </w:tr>
      <w:tr w:rsidR="007E6B7A" w:rsidRPr="007E6B7A" w14:paraId="7C181460" w14:textId="77777777" w:rsidTr="00622BEC">
        <w:trPr>
          <w:trHeight w:val="390"/>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4C1B6533" w14:textId="77777777" w:rsidR="007E6B7A" w:rsidRPr="007E6B7A" w:rsidRDefault="007E6B7A" w:rsidP="007E6B7A">
            <w:pPr>
              <w:jc w:val="center"/>
              <w:rPr>
                <w:b/>
                <w:bCs/>
                <w:color w:val="000000"/>
                <w:sz w:val="14"/>
                <w:szCs w:val="14"/>
              </w:rPr>
            </w:pPr>
            <w:r w:rsidRPr="007E6B7A">
              <w:rPr>
                <w:b/>
                <w:bCs/>
                <w:color w:val="000000"/>
                <w:sz w:val="14"/>
                <w:szCs w:val="14"/>
              </w:rPr>
              <w:t xml:space="preserve">ŠR Povrchová úprava vid. </w:t>
            </w:r>
            <w:proofErr w:type="spellStart"/>
            <w:r w:rsidRPr="007E6B7A">
              <w:rPr>
                <w:b/>
                <w:bCs/>
                <w:color w:val="000000"/>
                <w:sz w:val="14"/>
                <w:szCs w:val="14"/>
              </w:rPr>
              <w:t>komun</w:t>
            </w:r>
            <w:proofErr w:type="spellEnd"/>
            <w:r w:rsidRPr="007E6B7A">
              <w:rPr>
                <w:b/>
                <w:bCs/>
                <w:color w:val="000000"/>
                <w:sz w:val="14"/>
                <w:szCs w:val="14"/>
              </w:rPr>
              <w:t>. B.L.</w:t>
            </w:r>
          </w:p>
        </w:tc>
        <w:tc>
          <w:tcPr>
            <w:tcW w:w="331" w:type="pct"/>
            <w:vMerge/>
            <w:tcBorders>
              <w:top w:val="nil"/>
              <w:left w:val="single" w:sz="8" w:space="0" w:color="auto"/>
              <w:bottom w:val="single" w:sz="8" w:space="0" w:color="auto"/>
              <w:right w:val="single" w:sz="8" w:space="0" w:color="auto"/>
            </w:tcBorders>
            <w:vAlign w:val="center"/>
            <w:hideMark/>
          </w:tcPr>
          <w:p w14:paraId="520635E2"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534E0F91"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74B8202A"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56B6DA13"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3FD8FD9E"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028673C3"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7B13BFC0"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3FB026A2"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63C6E566"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605B5E02"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2C325868"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227653EB"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307E1273"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6F968277" w14:textId="77777777" w:rsidR="007E6B7A" w:rsidRPr="007E6B7A" w:rsidRDefault="007E6B7A" w:rsidP="007E6B7A">
            <w:pPr>
              <w:rPr>
                <w:b/>
                <w:bCs/>
                <w:color w:val="000000"/>
                <w:sz w:val="14"/>
                <w:szCs w:val="14"/>
              </w:rPr>
            </w:pPr>
          </w:p>
        </w:tc>
      </w:tr>
      <w:tr w:rsidR="007E6B7A" w:rsidRPr="007E6B7A" w14:paraId="5636AC64" w14:textId="77777777" w:rsidTr="00622BEC">
        <w:trPr>
          <w:trHeight w:val="43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42D29E89" w14:textId="77777777" w:rsidR="007E6B7A" w:rsidRPr="007E6B7A" w:rsidRDefault="007E6B7A" w:rsidP="007E6B7A">
            <w:pPr>
              <w:jc w:val="center"/>
              <w:rPr>
                <w:color w:val="000000"/>
                <w:sz w:val="14"/>
                <w:szCs w:val="14"/>
              </w:rPr>
            </w:pPr>
            <w:r w:rsidRPr="007E6B7A">
              <w:rPr>
                <w:color w:val="000000"/>
                <w:sz w:val="14"/>
                <w:szCs w:val="14"/>
              </w:rPr>
              <w:t>384/300/3</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518CAC2"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32737EA"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298D1C4"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4BB42A2A"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9C25E8E"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10B24A80"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2E0CCF8"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25240FFA" w14:textId="77777777" w:rsidR="007E6B7A" w:rsidRPr="007E6B7A" w:rsidRDefault="007E6B7A" w:rsidP="007E6B7A">
            <w:pPr>
              <w:jc w:val="center"/>
              <w:rPr>
                <w:sz w:val="14"/>
                <w:szCs w:val="14"/>
              </w:rPr>
            </w:pPr>
            <w:r w:rsidRPr="007E6B7A">
              <w:rPr>
                <w:sz w:val="14"/>
                <w:szCs w:val="14"/>
              </w:rPr>
              <w:t>2 317,40</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7385A10A"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687FF7D0"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1052D815"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5385839"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6D9D5E31"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93375B0" w14:textId="77777777" w:rsidR="007E6B7A" w:rsidRPr="007E6B7A" w:rsidRDefault="007E6B7A" w:rsidP="007E6B7A">
            <w:pPr>
              <w:jc w:val="center"/>
              <w:rPr>
                <w:b/>
                <w:bCs/>
                <w:color w:val="000000"/>
                <w:sz w:val="14"/>
                <w:szCs w:val="14"/>
              </w:rPr>
            </w:pPr>
            <w:r w:rsidRPr="007E6B7A">
              <w:rPr>
                <w:b/>
                <w:bCs/>
                <w:color w:val="000000"/>
                <w:sz w:val="14"/>
                <w:szCs w:val="14"/>
              </w:rPr>
              <w:t>2 317,40</w:t>
            </w:r>
          </w:p>
        </w:tc>
      </w:tr>
      <w:tr w:rsidR="007E6B7A" w:rsidRPr="007E6B7A" w14:paraId="10B94453"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0A804ECD" w14:textId="77777777" w:rsidR="007E6B7A" w:rsidRPr="007E6B7A" w:rsidRDefault="007E6B7A" w:rsidP="007E6B7A">
            <w:pPr>
              <w:jc w:val="center"/>
              <w:rPr>
                <w:b/>
                <w:bCs/>
                <w:color w:val="000000"/>
                <w:sz w:val="14"/>
                <w:szCs w:val="14"/>
              </w:rPr>
            </w:pPr>
            <w:r w:rsidRPr="007E6B7A">
              <w:rPr>
                <w:b/>
                <w:bCs/>
                <w:color w:val="000000"/>
                <w:sz w:val="14"/>
                <w:szCs w:val="14"/>
              </w:rPr>
              <w:t xml:space="preserve">MŠ 9.mája-Mimo VS Dopravné ihrisko </w:t>
            </w:r>
          </w:p>
        </w:tc>
        <w:tc>
          <w:tcPr>
            <w:tcW w:w="331" w:type="pct"/>
            <w:vMerge/>
            <w:tcBorders>
              <w:top w:val="nil"/>
              <w:left w:val="single" w:sz="8" w:space="0" w:color="auto"/>
              <w:bottom w:val="single" w:sz="8" w:space="0" w:color="auto"/>
              <w:right w:val="single" w:sz="8" w:space="0" w:color="auto"/>
            </w:tcBorders>
            <w:vAlign w:val="center"/>
            <w:hideMark/>
          </w:tcPr>
          <w:p w14:paraId="775BB31C"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13F3328F"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73E75550"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0CC0D534"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5CBFD82C"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46D4F73C"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731D9E2C"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5249F4F8"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7A47B903"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2C91B003"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6C1A29BF"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42C0693E"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6A9235E1"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0629E816" w14:textId="77777777" w:rsidR="007E6B7A" w:rsidRPr="007E6B7A" w:rsidRDefault="007E6B7A" w:rsidP="007E6B7A">
            <w:pPr>
              <w:rPr>
                <w:b/>
                <w:bCs/>
                <w:color w:val="000000"/>
                <w:sz w:val="14"/>
                <w:szCs w:val="14"/>
              </w:rPr>
            </w:pPr>
          </w:p>
        </w:tc>
      </w:tr>
      <w:tr w:rsidR="007E6B7A" w:rsidRPr="007E6B7A" w14:paraId="457A6C73"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C4D79B"/>
            <w:noWrap/>
            <w:vAlign w:val="center"/>
            <w:hideMark/>
          </w:tcPr>
          <w:p w14:paraId="2E7EDDB3" w14:textId="77777777" w:rsidR="007E6B7A" w:rsidRPr="007E6B7A" w:rsidRDefault="007E6B7A" w:rsidP="007E6B7A">
            <w:pPr>
              <w:jc w:val="center"/>
              <w:rPr>
                <w:color w:val="000000"/>
                <w:sz w:val="14"/>
                <w:szCs w:val="14"/>
              </w:rPr>
            </w:pPr>
            <w:r w:rsidRPr="007E6B7A">
              <w:rPr>
                <w:color w:val="000000"/>
                <w:sz w:val="14"/>
                <w:szCs w:val="14"/>
              </w:rPr>
              <w:t>384/305/4</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40BE2AF"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704386D"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7F59A2C"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14284508"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7ECFC7A"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099EB37C"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8584363"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D1DEE4D"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04BE8CC"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B2EB85E" w14:textId="77777777" w:rsidR="007E6B7A" w:rsidRPr="007E6B7A" w:rsidRDefault="007E6B7A" w:rsidP="007E6B7A">
            <w:pPr>
              <w:jc w:val="center"/>
              <w:rPr>
                <w:sz w:val="14"/>
                <w:szCs w:val="14"/>
              </w:rPr>
            </w:pPr>
            <w:r w:rsidRPr="007E6B7A">
              <w:rPr>
                <w:sz w:val="14"/>
                <w:szCs w:val="14"/>
              </w:rPr>
              <w:t>449 446,37</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A63DB52"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3E1A537"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128C1350"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22CD9FDB" w14:textId="77777777" w:rsidR="007E6B7A" w:rsidRPr="007E6B7A" w:rsidRDefault="007E6B7A" w:rsidP="007E6B7A">
            <w:pPr>
              <w:jc w:val="center"/>
              <w:rPr>
                <w:b/>
                <w:bCs/>
                <w:color w:val="000000"/>
                <w:sz w:val="14"/>
                <w:szCs w:val="14"/>
              </w:rPr>
            </w:pPr>
            <w:r w:rsidRPr="007E6B7A">
              <w:rPr>
                <w:b/>
                <w:bCs/>
                <w:color w:val="000000"/>
                <w:sz w:val="14"/>
                <w:szCs w:val="14"/>
              </w:rPr>
              <w:t>449 446,37</w:t>
            </w:r>
          </w:p>
        </w:tc>
      </w:tr>
      <w:tr w:rsidR="007E6B7A" w:rsidRPr="007E6B7A" w14:paraId="7C55DE0D"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049F5418" w14:textId="77777777" w:rsidR="007E6B7A" w:rsidRPr="007E6B7A" w:rsidRDefault="007E6B7A" w:rsidP="007E6B7A">
            <w:pPr>
              <w:jc w:val="center"/>
              <w:rPr>
                <w:b/>
                <w:bCs/>
                <w:color w:val="000000"/>
                <w:sz w:val="14"/>
                <w:szCs w:val="14"/>
              </w:rPr>
            </w:pPr>
            <w:r w:rsidRPr="007E6B7A">
              <w:rPr>
                <w:b/>
                <w:bCs/>
                <w:color w:val="000000"/>
                <w:sz w:val="14"/>
                <w:szCs w:val="14"/>
              </w:rPr>
              <w:t>MSKŠ-EF-EÚ Stav. úpravy DK KNM</w:t>
            </w:r>
          </w:p>
        </w:tc>
        <w:tc>
          <w:tcPr>
            <w:tcW w:w="331" w:type="pct"/>
            <w:vMerge/>
            <w:tcBorders>
              <w:top w:val="nil"/>
              <w:left w:val="single" w:sz="8" w:space="0" w:color="auto"/>
              <w:bottom w:val="single" w:sz="8" w:space="0" w:color="auto"/>
              <w:right w:val="single" w:sz="8" w:space="0" w:color="auto"/>
            </w:tcBorders>
            <w:vAlign w:val="center"/>
            <w:hideMark/>
          </w:tcPr>
          <w:p w14:paraId="6F69C7CD"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4822EE52"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7F1D9A86"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2DBE059C"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6DEA001F"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451385EB"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19056E80"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006CEE15"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6DF65D57"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1F67B7E9"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69073AD6"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556911BC"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3ADA4C03"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63A2EC73" w14:textId="77777777" w:rsidR="007E6B7A" w:rsidRPr="007E6B7A" w:rsidRDefault="007E6B7A" w:rsidP="007E6B7A">
            <w:pPr>
              <w:rPr>
                <w:b/>
                <w:bCs/>
                <w:color w:val="000000"/>
                <w:sz w:val="14"/>
                <w:szCs w:val="14"/>
              </w:rPr>
            </w:pPr>
          </w:p>
        </w:tc>
      </w:tr>
      <w:tr w:rsidR="007E6B7A" w:rsidRPr="007E6B7A" w14:paraId="4D11AF71"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C4D79B"/>
            <w:noWrap/>
            <w:vAlign w:val="center"/>
            <w:hideMark/>
          </w:tcPr>
          <w:p w14:paraId="0534969B" w14:textId="77777777" w:rsidR="007E6B7A" w:rsidRPr="007E6B7A" w:rsidRDefault="007E6B7A" w:rsidP="007E6B7A">
            <w:pPr>
              <w:jc w:val="center"/>
              <w:rPr>
                <w:color w:val="000000"/>
                <w:sz w:val="14"/>
                <w:szCs w:val="14"/>
              </w:rPr>
            </w:pPr>
            <w:r w:rsidRPr="007E6B7A">
              <w:rPr>
                <w:color w:val="000000"/>
                <w:sz w:val="14"/>
                <w:szCs w:val="14"/>
              </w:rPr>
              <w:t>384/305/5</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4D8271C7"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053C559"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8C6A9F1"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08726EC0"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90F7A51"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1D4429A"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70BEB3B"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F4C15BD"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4EAF5AA"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64DF33ED" w14:textId="77777777" w:rsidR="007E6B7A" w:rsidRPr="007E6B7A" w:rsidRDefault="007E6B7A" w:rsidP="007E6B7A">
            <w:pPr>
              <w:jc w:val="center"/>
              <w:rPr>
                <w:sz w:val="14"/>
                <w:szCs w:val="14"/>
              </w:rPr>
            </w:pPr>
            <w:r w:rsidRPr="007E6B7A">
              <w:rPr>
                <w:sz w:val="14"/>
                <w:szCs w:val="14"/>
              </w:rPr>
              <w:t>52 876,16</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1D7FBA3"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5DD95AD"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10C3D22F"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36321BA" w14:textId="77777777" w:rsidR="007E6B7A" w:rsidRPr="007E6B7A" w:rsidRDefault="007E6B7A" w:rsidP="007E6B7A">
            <w:pPr>
              <w:jc w:val="center"/>
              <w:rPr>
                <w:b/>
                <w:bCs/>
                <w:color w:val="000000"/>
                <w:sz w:val="14"/>
                <w:szCs w:val="14"/>
              </w:rPr>
            </w:pPr>
            <w:r w:rsidRPr="007E6B7A">
              <w:rPr>
                <w:b/>
                <w:bCs/>
                <w:color w:val="000000"/>
                <w:sz w:val="14"/>
                <w:szCs w:val="14"/>
              </w:rPr>
              <w:t>52 876,16</w:t>
            </w:r>
          </w:p>
        </w:tc>
      </w:tr>
      <w:tr w:rsidR="007E6B7A" w:rsidRPr="007E6B7A" w14:paraId="727261FC"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3A8457D8" w14:textId="77777777" w:rsidR="007E6B7A" w:rsidRPr="007E6B7A" w:rsidRDefault="007E6B7A" w:rsidP="007E6B7A">
            <w:pPr>
              <w:jc w:val="center"/>
              <w:rPr>
                <w:b/>
                <w:bCs/>
                <w:color w:val="000000"/>
                <w:sz w:val="14"/>
                <w:szCs w:val="14"/>
              </w:rPr>
            </w:pPr>
            <w:r w:rsidRPr="007E6B7A">
              <w:rPr>
                <w:b/>
                <w:bCs/>
                <w:color w:val="000000"/>
                <w:sz w:val="14"/>
                <w:szCs w:val="14"/>
              </w:rPr>
              <w:t>MSKŠ-EF-ŠR Stav. úpravy DK KNM</w:t>
            </w:r>
          </w:p>
        </w:tc>
        <w:tc>
          <w:tcPr>
            <w:tcW w:w="331" w:type="pct"/>
            <w:vMerge/>
            <w:tcBorders>
              <w:top w:val="nil"/>
              <w:left w:val="single" w:sz="8" w:space="0" w:color="auto"/>
              <w:bottom w:val="single" w:sz="8" w:space="0" w:color="auto"/>
              <w:right w:val="single" w:sz="8" w:space="0" w:color="auto"/>
            </w:tcBorders>
            <w:vAlign w:val="center"/>
            <w:hideMark/>
          </w:tcPr>
          <w:p w14:paraId="022AD27D"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3FD9B0CB"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1D603C1C"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0FEEB8EB"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5438D26E"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22EDB59B"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145CC783"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465EBC04"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3B5FAD9C"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60941070"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2B477F91"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70F5A036"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1A101CD9"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772F7397" w14:textId="77777777" w:rsidR="007E6B7A" w:rsidRPr="007E6B7A" w:rsidRDefault="007E6B7A" w:rsidP="007E6B7A">
            <w:pPr>
              <w:rPr>
                <w:b/>
                <w:bCs/>
                <w:color w:val="000000"/>
                <w:sz w:val="14"/>
                <w:szCs w:val="14"/>
              </w:rPr>
            </w:pPr>
          </w:p>
        </w:tc>
      </w:tr>
      <w:tr w:rsidR="007E6B7A" w:rsidRPr="007E6B7A" w14:paraId="2EF50BBA"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292603BF" w14:textId="77777777" w:rsidR="007E6B7A" w:rsidRPr="007E6B7A" w:rsidRDefault="007E6B7A" w:rsidP="007E6B7A">
            <w:pPr>
              <w:jc w:val="center"/>
              <w:rPr>
                <w:color w:val="000000"/>
                <w:sz w:val="14"/>
                <w:szCs w:val="14"/>
              </w:rPr>
            </w:pPr>
            <w:r w:rsidRPr="007E6B7A">
              <w:rPr>
                <w:color w:val="000000"/>
                <w:sz w:val="14"/>
                <w:szCs w:val="14"/>
              </w:rPr>
              <w:t>384/33/1</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26A9253" w14:textId="77777777" w:rsidR="007E6B7A" w:rsidRPr="007E6B7A" w:rsidRDefault="007E6B7A" w:rsidP="007E6B7A">
            <w:pPr>
              <w:jc w:val="center"/>
              <w:rPr>
                <w:sz w:val="14"/>
                <w:szCs w:val="14"/>
              </w:rPr>
            </w:pPr>
            <w:r w:rsidRPr="007E6B7A">
              <w:rPr>
                <w:sz w:val="14"/>
                <w:szCs w:val="14"/>
              </w:rPr>
              <w:t>9 511,52</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D7C4F1F"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4F43159"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0716226A"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7732F261"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8896414"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49D14262"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BEC91D3"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DA33EE4"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3AB098C1"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3E0FB7B"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91C6F95"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22F16F10"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233E7AAD" w14:textId="77777777" w:rsidR="007E6B7A" w:rsidRPr="007E6B7A" w:rsidRDefault="007E6B7A" w:rsidP="007E6B7A">
            <w:pPr>
              <w:jc w:val="center"/>
              <w:rPr>
                <w:b/>
                <w:bCs/>
                <w:color w:val="000000"/>
                <w:sz w:val="14"/>
                <w:szCs w:val="14"/>
              </w:rPr>
            </w:pPr>
            <w:r w:rsidRPr="007E6B7A">
              <w:rPr>
                <w:b/>
                <w:bCs/>
                <w:color w:val="000000"/>
                <w:sz w:val="14"/>
                <w:szCs w:val="14"/>
              </w:rPr>
              <w:t>9 511,52</w:t>
            </w:r>
          </w:p>
        </w:tc>
      </w:tr>
      <w:tr w:rsidR="007E6B7A" w:rsidRPr="007E6B7A" w14:paraId="0103A9C4" w14:textId="77777777" w:rsidTr="00622BEC">
        <w:trPr>
          <w:trHeight w:val="555"/>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09CF9FFD" w14:textId="77777777" w:rsidR="007E6B7A" w:rsidRPr="007E6B7A" w:rsidRDefault="007E6B7A" w:rsidP="007E6B7A">
            <w:pPr>
              <w:jc w:val="center"/>
              <w:rPr>
                <w:b/>
                <w:bCs/>
                <w:color w:val="000000"/>
                <w:sz w:val="14"/>
                <w:szCs w:val="14"/>
              </w:rPr>
            </w:pPr>
            <w:r w:rsidRPr="007E6B7A">
              <w:rPr>
                <w:b/>
                <w:bCs/>
                <w:color w:val="000000"/>
                <w:sz w:val="14"/>
                <w:szCs w:val="14"/>
              </w:rPr>
              <w:t xml:space="preserve">ŠR Povrchová úprava vidiecka kom. </w:t>
            </w:r>
            <w:proofErr w:type="spellStart"/>
            <w:r w:rsidRPr="007E6B7A">
              <w:rPr>
                <w:b/>
                <w:bCs/>
                <w:color w:val="000000"/>
                <w:sz w:val="14"/>
                <w:szCs w:val="14"/>
              </w:rPr>
              <w:t>Podstránie</w:t>
            </w:r>
            <w:proofErr w:type="spellEnd"/>
          </w:p>
        </w:tc>
        <w:tc>
          <w:tcPr>
            <w:tcW w:w="331" w:type="pct"/>
            <w:vMerge/>
            <w:tcBorders>
              <w:top w:val="nil"/>
              <w:left w:val="single" w:sz="8" w:space="0" w:color="auto"/>
              <w:bottom w:val="single" w:sz="8" w:space="0" w:color="auto"/>
              <w:right w:val="single" w:sz="8" w:space="0" w:color="auto"/>
            </w:tcBorders>
            <w:vAlign w:val="center"/>
            <w:hideMark/>
          </w:tcPr>
          <w:p w14:paraId="7D394FF9"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1ABE03F6"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06AABBA1"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5EECB8FF"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3A82009A"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285DF85A"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380D5775"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72E0F745"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3B7B151E"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7BE5EDE5"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3EE46DC4"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5C53D08B"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16744442"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056B50B4" w14:textId="77777777" w:rsidR="007E6B7A" w:rsidRPr="007E6B7A" w:rsidRDefault="007E6B7A" w:rsidP="007E6B7A">
            <w:pPr>
              <w:rPr>
                <w:b/>
                <w:bCs/>
                <w:color w:val="000000"/>
                <w:sz w:val="14"/>
                <w:szCs w:val="14"/>
              </w:rPr>
            </w:pPr>
          </w:p>
        </w:tc>
      </w:tr>
      <w:tr w:rsidR="007E6B7A" w:rsidRPr="007E6B7A" w14:paraId="17CAF442"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0494634D" w14:textId="77777777" w:rsidR="007E6B7A" w:rsidRPr="007E6B7A" w:rsidRDefault="007E6B7A" w:rsidP="007E6B7A">
            <w:pPr>
              <w:jc w:val="center"/>
              <w:rPr>
                <w:color w:val="000000"/>
                <w:sz w:val="14"/>
                <w:szCs w:val="14"/>
              </w:rPr>
            </w:pPr>
            <w:r w:rsidRPr="007E6B7A">
              <w:rPr>
                <w:color w:val="000000"/>
                <w:sz w:val="14"/>
                <w:szCs w:val="14"/>
              </w:rPr>
              <w:t>384/344/1</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4BB2430F"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0C383BB"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7A15907"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43E12EF2"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0D2C5BE"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20F8DCF9"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641F2DC" w14:textId="77777777" w:rsidR="007E6B7A" w:rsidRPr="007E6B7A" w:rsidRDefault="007E6B7A" w:rsidP="007E6B7A">
            <w:pPr>
              <w:jc w:val="center"/>
              <w:rPr>
                <w:sz w:val="14"/>
                <w:szCs w:val="14"/>
              </w:rPr>
            </w:pPr>
            <w:r w:rsidRPr="007E6B7A">
              <w:rPr>
                <w:sz w:val="14"/>
                <w:szCs w:val="14"/>
              </w:rPr>
              <w:t>29 191,10</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2B0E9074"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8C88443"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6F86DB2C"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3932936"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FA0CAC4"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368FAC5A"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0D3C8CB" w14:textId="77777777" w:rsidR="007E6B7A" w:rsidRPr="007E6B7A" w:rsidRDefault="007E6B7A" w:rsidP="007E6B7A">
            <w:pPr>
              <w:jc w:val="center"/>
              <w:rPr>
                <w:b/>
                <w:bCs/>
                <w:color w:val="000000"/>
                <w:sz w:val="14"/>
                <w:szCs w:val="14"/>
              </w:rPr>
            </w:pPr>
            <w:r w:rsidRPr="007E6B7A">
              <w:rPr>
                <w:b/>
                <w:bCs/>
                <w:color w:val="000000"/>
                <w:sz w:val="14"/>
                <w:szCs w:val="14"/>
              </w:rPr>
              <w:t>29 191,10</w:t>
            </w:r>
          </w:p>
        </w:tc>
      </w:tr>
      <w:tr w:rsidR="007E6B7A" w:rsidRPr="007E6B7A" w14:paraId="1808B13E"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600939A7" w14:textId="77777777" w:rsidR="007E6B7A" w:rsidRPr="007E6B7A" w:rsidRDefault="007E6B7A" w:rsidP="007E6B7A">
            <w:pPr>
              <w:jc w:val="center"/>
              <w:rPr>
                <w:b/>
                <w:bCs/>
                <w:color w:val="000000"/>
                <w:sz w:val="14"/>
                <w:szCs w:val="14"/>
              </w:rPr>
            </w:pPr>
            <w:r w:rsidRPr="007E6B7A">
              <w:rPr>
                <w:b/>
                <w:bCs/>
                <w:color w:val="000000"/>
                <w:sz w:val="14"/>
                <w:szCs w:val="14"/>
              </w:rPr>
              <w:t xml:space="preserve">ZŠ D. potok-ŠR Zateplenie hl. budovy </w:t>
            </w:r>
          </w:p>
        </w:tc>
        <w:tc>
          <w:tcPr>
            <w:tcW w:w="331" w:type="pct"/>
            <w:vMerge/>
            <w:tcBorders>
              <w:top w:val="nil"/>
              <w:left w:val="single" w:sz="8" w:space="0" w:color="auto"/>
              <w:bottom w:val="single" w:sz="8" w:space="0" w:color="auto"/>
              <w:right w:val="single" w:sz="8" w:space="0" w:color="auto"/>
            </w:tcBorders>
            <w:vAlign w:val="center"/>
            <w:hideMark/>
          </w:tcPr>
          <w:p w14:paraId="5CF5A5EA"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56EAF193"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0E428001"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2835538C"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20D2E9A5"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565A12DE"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5892A3C4"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0CA17D3C"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2A4E10E9"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0FEB7145"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56652780"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01A945A0"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55E0C2B9"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2A9B0482" w14:textId="77777777" w:rsidR="007E6B7A" w:rsidRPr="007E6B7A" w:rsidRDefault="007E6B7A" w:rsidP="007E6B7A">
            <w:pPr>
              <w:rPr>
                <w:b/>
                <w:bCs/>
                <w:color w:val="000000"/>
                <w:sz w:val="14"/>
                <w:szCs w:val="14"/>
              </w:rPr>
            </w:pPr>
          </w:p>
        </w:tc>
      </w:tr>
      <w:tr w:rsidR="007E6B7A" w:rsidRPr="007E6B7A" w14:paraId="7ED79471"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20844BFA" w14:textId="77777777" w:rsidR="007E6B7A" w:rsidRPr="007E6B7A" w:rsidRDefault="007E6B7A" w:rsidP="007E6B7A">
            <w:pPr>
              <w:jc w:val="center"/>
              <w:rPr>
                <w:color w:val="000000"/>
                <w:sz w:val="14"/>
                <w:szCs w:val="14"/>
              </w:rPr>
            </w:pPr>
            <w:r w:rsidRPr="007E6B7A">
              <w:rPr>
                <w:color w:val="000000"/>
                <w:sz w:val="14"/>
                <w:szCs w:val="14"/>
              </w:rPr>
              <w:t>384/35/4</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E636EFE" w14:textId="77777777" w:rsidR="007E6B7A" w:rsidRPr="007E6B7A" w:rsidRDefault="007E6B7A" w:rsidP="007E6B7A">
            <w:pPr>
              <w:jc w:val="center"/>
              <w:rPr>
                <w:sz w:val="14"/>
                <w:szCs w:val="14"/>
              </w:rPr>
            </w:pPr>
            <w:r w:rsidRPr="007E6B7A">
              <w:rPr>
                <w:sz w:val="14"/>
                <w:szCs w:val="14"/>
              </w:rPr>
              <w:t>464 693,86</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7A5D075"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F3AC53C"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1CAD797F"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461AC9CA"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0CBC1D42"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7BB1C68"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03D9ACC"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66855DB"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4BB292EA"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1CBB0B7A"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EB41372"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6D5AEB3B"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53FF2913" w14:textId="77777777" w:rsidR="007E6B7A" w:rsidRPr="007E6B7A" w:rsidRDefault="007E6B7A" w:rsidP="007E6B7A">
            <w:pPr>
              <w:jc w:val="center"/>
              <w:rPr>
                <w:b/>
                <w:bCs/>
                <w:color w:val="000000"/>
                <w:sz w:val="14"/>
                <w:szCs w:val="14"/>
              </w:rPr>
            </w:pPr>
            <w:r w:rsidRPr="007E6B7A">
              <w:rPr>
                <w:b/>
                <w:bCs/>
                <w:color w:val="000000"/>
                <w:sz w:val="14"/>
                <w:szCs w:val="14"/>
              </w:rPr>
              <w:t>464 693,86</w:t>
            </w:r>
          </w:p>
        </w:tc>
      </w:tr>
      <w:tr w:rsidR="007E6B7A" w:rsidRPr="007E6B7A" w14:paraId="136EFB2E"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2F66AB63" w14:textId="77777777" w:rsidR="007E6B7A" w:rsidRPr="007E6B7A" w:rsidRDefault="007E6B7A" w:rsidP="007E6B7A">
            <w:pPr>
              <w:jc w:val="center"/>
              <w:rPr>
                <w:b/>
                <w:bCs/>
                <w:color w:val="000000"/>
                <w:sz w:val="14"/>
                <w:szCs w:val="14"/>
              </w:rPr>
            </w:pPr>
            <w:r w:rsidRPr="007E6B7A">
              <w:rPr>
                <w:b/>
                <w:bCs/>
                <w:color w:val="000000"/>
                <w:sz w:val="14"/>
                <w:szCs w:val="14"/>
              </w:rPr>
              <w:t xml:space="preserve">EF-EÚ Regenerácia </w:t>
            </w:r>
            <w:proofErr w:type="spellStart"/>
            <w:r w:rsidRPr="007E6B7A">
              <w:rPr>
                <w:b/>
                <w:bCs/>
                <w:color w:val="000000"/>
                <w:sz w:val="14"/>
                <w:szCs w:val="14"/>
              </w:rPr>
              <w:t>centr</w:t>
            </w:r>
            <w:proofErr w:type="spellEnd"/>
            <w:r w:rsidRPr="007E6B7A">
              <w:rPr>
                <w:b/>
                <w:bCs/>
                <w:color w:val="000000"/>
                <w:sz w:val="14"/>
                <w:szCs w:val="14"/>
              </w:rPr>
              <w:t>. zóny KNM</w:t>
            </w:r>
          </w:p>
        </w:tc>
        <w:tc>
          <w:tcPr>
            <w:tcW w:w="331" w:type="pct"/>
            <w:vMerge/>
            <w:tcBorders>
              <w:top w:val="nil"/>
              <w:left w:val="single" w:sz="8" w:space="0" w:color="auto"/>
              <w:bottom w:val="single" w:sz="8" w:space="0" w:color="auto"/>
              <w:right w:val="single" w:sz="8" w:space="0" w:color="auto"/>
            </w:tcBorders>
            <w:vAlign w:val="center"/>
            <w:hideMark/>
          </w:tcPr>
          <w:p w14:paraId="10C9C404"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27719922"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4C0C725C"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148C186E"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5D91E1BE"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408E0F30"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24E9841F"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2D7E7161"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66D06117"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63299ACD"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4E249672"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6CAC636F"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2C6F993A"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5056224E" w14:textId="77777777" w:rsidR="007E6B7A" w:rsidRPr="007E6B7A" w:rsidRDefault="007E6B7A" w:rsidP="007E6B7A">
            <w:pPr>
              <w:rPr>
                <w:b/>
                <w:bCs/>
                <w:color w:val="000000"/>
                <w:sz w:val="14"/>
                <w:szCs w:val="14"/>
              </w:rPr>
            </w:pPr>
          </w:p>
        </w:tc>
      </w:tr>
      <w:tr w:rsidR="007E6B7A" w:rsidRPr="007E6B7A" w14:paraId="35CD24C7"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23A6DC52" w14:textId="77777777" w:rsidR="007E6B7A" w:rsidRPr="007E6B7A" w:rsidRDefault="007E6B7A" w:rsidP="007E6B7A">
            <w:pPr>
              <w:jc w:val="center"/>
              <w:rPr>
                <w:color w:val="000000"/>
                <w:sz w:val="14"/>
                <w:szCs w:val="14"/>
              </w:rPr>
            </w:pPr>
            <w:r w:rsidRPr="007E6B7A">
              <w:rPr>
                <w:color w:val="000000"/>
                <w:sz w:val="14"/>
                <w:szCs w:val="14"/>
              </w:rPr>
              <w:t>384/35/5</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35EE9A3" w14:textId="77777777" w:rsidR="007E6B7A" w:rsidRPr="007E6B7A" w:rsidRDefault="007E6B7A" w:rsidP="007E6B7A">
            <w:pPr>
              <w:jc w:val="center"/>
              <w:rPr>
                <w:sz w:val="14"/>
                <w:szCs w:val="14"/>
              </w:rPr>
            </w:pPr>
            <w:r w:rsidRPr="007E6B7A">
              <w:rPr>
                <w:sz w:val="14"/>
                <w:szCs w:val="14"/>
              </w:rPr>
              <w:t>54 669,69</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B3606BA"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2ACF8B7"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20CE7B18"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C550FCD"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64BFB45"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BF37111"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05455B57"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0CDDAFE"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04571992"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1C7C9A9B"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343F85C"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119BC947"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208552FB" w14:textId="77777777" w:rsidR="007E6B7A" w:rsidRPr="007E6B7A" w:rsidRDefault="007E6B7A" w:rsidP="007E6B7A">
            <w:pPr>
              <w:jc w:val="center"/>
              <w:rPr>
                <w:b/>
                <w:bCs/>
                <w:color w:val="000000"/>
                <w:sz w:val="14"/>
                <w:szCs w:val="14"/>
              </w:rPr>
            </w:pPr>
            <w:r w:rsidRPr="007E6B7A">
              <w:rPr>
                <w:b/>
                <w:bCs/>
                <w:color w:val="000000"/>
                <w:sz w:val="14"/>
                <w:szCs w:val="14"/>
              </w:rPr>
              <w:t>54 669,69</w:t>
            </w:r>
          </w:p>
        </w:tc>
      </w:tr>
      <w:tr w:rsidR="007E6B7A" w:rsidRPr="007E6B7A" w14:paraId="18ED4A37"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1A08A59C" w14:textId="77777777" w:rsidR="007E6B7A" w:rsidRPr="007E6B7A" w:rsidRDefault="007E6B7A" w:rsidP="007E6B7A">
            <w:pPr>
              <w:jc w:val="center"/>
              <w:rPr>
                <w:b/>
                <w:bCs/>
                <w:color w:val="000000"/>
                <w:sz w:val="14"/>
                <w:szCs w:val="14"/>
              </w:rPr>
            </w:pPr>
            <w:r w:rsidRPr="007E6B7A">
              <w:rPr>
                <w:b/>
                <w:bCs/>
                <w:color w:val="000000"/>
                <w:sz w:val="14"/>
                <w:szCs w:val="14"/>
              </w:rPr>
              <w:t xml:space="preserve">EF-ŠR Regenerácia </w:t>
            </w:r>
            <w:proofErr w:type="spellStart"/>
            <w:r w:rsidRPr="007E6B7A">
              <w:rPr>
                <w:b/>
                <w:bCs/>
                <w:color w:val="000000"/>
                <w:sz w:val="14"/>
                <w:szCs w:val="14"/>
              </w:rPr>
              <w:t>centr</w:t>
            </w:r>
            <w:proofErr w:type="spellEnd"/>
            <w:r w:rsidRPr="007E6B7A">
              <w:rPr>
                <w:b/>
                <w:bCs/>
                <w:color w:val="000000"/>
                <w:sz w:val="14"/>
                <w:szCs w:val="14"/>
              </w:rPr>
              <w:t>. zóny KNM</w:t>
            </w:r>
          </w:p>
        </w:tc>
        <w:tc>
          <w:tcPr>
            <w:tcW w:w="331" w:type="pct"/>
            <w:vMerge/>
            <w:tcBorders>
              <w:top w:val="nil"/>
              <w:left w:val="single" w:sz="8" w:space="0" w:color="auto"/>
              <w:bottom w:val="single" w:sz="8" w:space="0" w:color="auto"/>
              <w:right w:val="single" w:sz="8" w:space="0" w:color="auto"/>
            </w:tcBorders>
            <w:vAlign w:val="center"/>
            <w:hideMark/>
          </w:tcPr>
          <w:p w14:paraId="58C617CE"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428C1446"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12F2A47D"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019D07D6"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0042479B"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09C1B4E5"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67455AEA"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6ABDAD67"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09B245ED"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17315218"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5A2710A6"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27B69768"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22DB483A"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516E8B92" w14:textId="77777777" w:rsidR="007E6B7A" w:rsidRPr="007E6B7A" w:rsidRDefault="007E6B7A" w:rsidP="007E6B7A">
            <w:pPr>
              <w:rPr>
                <w:b/>
                <w:bCs/>
                <w:color w:val="000000"/>
                <w:sz w:val="14"/>
                <w:szCs w:val="14"/>
              </w:rPr>
            </w:pPr>
          </w:p>
        </w:tc>
      </w:tr>
      <w:tr w:rsidR="007E6B7A" w:rsidRPr="007E6B7A" w14:paraId="74544513"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6244E237" w14:textId="77777777" w:rsidR="007E6B7A" w:rsidRPr="007E6B7A" w:rsidRDefault="007E6B7A" w:rsidP="007E6B7A">
            <w:pPr>
              <w:jc w:val="center"/>
              <w:rPr>
                <w:color w:val="000000"/>
                <w:sz w:val="14"/>
                <w:szCs w:val="14"/>
              </w:rPr>
            </w:pPr>
            <w:r w:rsidRPr="007E6B7A">
              <w:rPr>
                <w:color w:val="000000"/>
                <w:sz w:val="14"/>
                <w:szCs w:val="14"/>
              </w:rPr>
              <w:lastRenderedPageBreak/>
              <w:t>384/370/1</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7A747B4"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7767133"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5E17CD4"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467EBFE9"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79520E5"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F1B9D19"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166B2DA" w14:textId="77777777" w:rsidR="007E6B7A" w:rsidRPr="007E6B7A" w:rsidRDefault="007E6B7A" w:rsidP="007E6B7A">
            <w:pPr>
              <w:jc w:val="center"/>
              <w:rPr>
                <w:sz w:val="14"/>
                <w:szCs w:val="14"/>
              </w:rPr>
            </w:pPr>
            <w:r w:rsidRPr="007E6B7A">
              <w:rPr>
                <w:sz w:val="14"/>
                <w:szCs w:val="14"/>
              </w:rPr>
              <w:t>2 469,98</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3BE84F41"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A354654"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48D7FCED"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10EE5F8"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39914B6"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32BC7E1B"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043EB28C" w14:textId="77777777" w:rsidR="007E6B7A" w:rsidRPr="007E6B7A" w:rsidRDefault="007E6B7A" w:rsidP="007E6B7A">
            <w:pPr>
              <w:jc w:val="center"/>
              <w:rPr>
                <w:b/>
                <w:bCs/>
                <w:color w:val="000000"/>
                <w:sz w:val="14"/>
                <w:szCs w:val="14"/>
              </w:rPr>
            </w:pPr>
            <w:r w:rsidRPr="007E6B7A">
              <w:rPr>
                <w:b/>
                <w:bCs/>
                <w:color w:val="000000"/>
                <w:sz w:val="14"/>
                <w:szCs w:val="14"/>
              </w:rPr>
              <w:t>2 469,98</w:t>
            </w:r>
          </w:p>
        </w:tc>
      </w:tr>
      <w:tr w:rsidR="007E6B7A" w:rsidRPr="007E6B7A" w14:paraId="029D67D1"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5FEAEE26" w14:textId="77777777" w:rsidR="007E6B7A" w:rsidRPr="007E6B7A" w:rsidRDefault="007E6B7A" w:rsidP="007E6B7A">
            <w:pPr>
              <w:jc w:val="center"/>
              <w:rPr>
                <w:b/>
                <w:bCs/>
                <w:color w:val="000000"/>
                <w:sz w:val="14"/>
                <w:szCs w:val="14"/>
              </w:rPr>
            </w:pPr>
            <w:r w:rsidRPr="007E6B7A">
              <w:rPr>
                <w:b/>
                <w:bCs/>
                <w:color w:val="000000"/>
                <w:sz w:val="14"/>
                <w:szCs w:val="14"/>
              </w:rPr>
              <w:t xml:space="preserve">ZŠ Dolinský potok-ŠR Plážové ihrisko </w:t>
            </w:r>
          </w:p>
        </w:tc>
        <w:tc>
          <w:tcPr>
            <w:tcW w:w="331" w:type="pct"/>
            <w:vMerge/>
            <w:tcBorders>
              <w:top w:val="nil"/>
              <w:left w:val="single" w:sz="8" w:space="0" w:color="auto"/>
              <w:bottom w:val="single" w:sz="8" w:space="0" w:color="auto"/>
              <w:right w:val="single" w:sz="8" w:space="0" w:color="auto"/>
            </w:tcBorders>
            <w:vAlign w:val="center"/>
            <w:hideMark/>
          </w:tcPr>
          <w:p w14:paraId="52BF1892"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081E810B"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15493AF8"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356809DF"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734F7851"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4AC7A021"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6756F09F"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0D59ED6A"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4DF5B354"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65ED83B7"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63E2FA64"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15ACB249"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1D4059D6"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48C32CE0" w14:textId="77777777" w:rsidR="007E6B7A" w:rsidRPr="007E6B7A" w:rsidRDefault="007E6B7A" w:rsidP="007E6B7A">
            <w:pPr>
              <w:rPr>
                <w:b/>
                <w:bCs/>
                <w:color w:val="000000"/>
                <w:sz w:val="14"/>
                <w:szCs w:val="14"/>
              </w:rPr>
            </w:pPr>
          </w:p>
        </w:tc>
      </w:tr>
      <w:tr w:rsidR="007E6B7A" w:rsidRPr="007E6B7A" w14:paraId="01A81AF8" w14:textId="77777777" w:rsidTr="00622BEC">
        <w:trPr>
          <w:trHeight w:val="300"/>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6BA4799E" w14:textId="77777777" w:rsidR="007E6B7A" w:rsidRPr="007E6B7A" w:rsidRDefault="007E6B7A" w:rsidP="007E6B7A">
            <w:pPr>
              <w:jc w:val="center"/>
              <w:rPr>
                <w:color w:val="000000"/>
                <w:sz w:val="14"/>
                <w:szCs w:val="14"/>
              </w:rPr>
            </w:pPr>
            <w:r w:rsidRPr="007E6B7A">
              <w:rPr>
                <w:color w:val="000000"/>
                <w:sz w:val="14"/>
                <w:szCs w:val="14"/>
              </w:rPr>
              <w:t>384/381/1</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bottom"/>
            <w:hideMark/>
          </w:tcPr>
          <w:p w14:paraId="1FDA8130" w14:textId="77777777" w:rsidR="007E6B7A" w:rsidRPr="007E6B7A" w:rsidRDefault="007E6B7A" w:rsidP="007E6B7A">
            <w:pPr>
              <w:jc w:val="center"/>
              <w:rPr>
                <w:rFonts w:ascii="Calibri" w:hAnsi="Calibri" w:cs="Calibri"/>
                <w:sz w:val="14"/>
                <w:szCs w:val="14"/>
              </w:rPr>
            </w:pPr>
            <w:r w:rsidRPr="007E6B7A">
              <w:rPr>
                <w:rFonts w:ascii="Calibri" w:hAnsi="Calibri" w:cs="Calibri"/>
                <w:sz w:val="14"/>
                <w:szCs w:val="14"/>
              </w:rPr>
              <w:t>14 546,30</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bottom"/>
            <w:hideMark/>
          </w:tcPr>
          <w:p w14:paraId="1C9AD04D" w14:textId="77777777" w:rsidR="007E6B7A" w:rsidRPr="007E6B7A" w:rsidRDefault="007E6B7A" w:rsidP="007E6B7A">
            <w:pPr>
              <w:jc w:val="center"/>
              <w:rPr>
                <w:rFonts w:ascii="Calibri" w:hAnsi="Calibri" w:cs="Calibri"/>
                <w:sz w:val="14"/>
                <w:szCs w:val="14"/>
              </w:rPr>
            </w:pPr>
            <w:r w:rsidRPr="007E6B7A">
              <w:rPr>
                <w:rFonts w:ascii="Calibri" w:hAnsi="Calibri" w:cs="Calibri"/>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A35E6D9"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00E5FA9D"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1CBFC2E"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9962B74"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10DF610"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FA5C224"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515C282"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ED3D07D"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EF22E64"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BEA8A26"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FC282C9"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24202E97" w14:textId="77777777" w:rsidR="007E6B7A" w:rsidRPr="007E6B7A" w:rsidRDefault="007E6B7A" w:rsidP="007E6B7A">
            <w:pPr>
              <w:jc w:val="center"/>
              <w:rPr>
                <w:b/>
                <w:bCs/>
                <w:color w:val="000000"/>
                <w:sz w:val="14"/>
                <w:szCs w:val="14"/>
              </w:rPr>
            </w:pPr>
            <w:r w:rsidRPr="007E6B7A">
              <w:rPr>
                <w:b/>
                <w:bCs/>
                <w:color w:val="000000"/>
                <w:sz w:val="14"/>
                <w:szCs w:val="14"/>
              </w:rPr>
              <w:t>14 546,30</w:t>
            </w:r>
          </w:p>
        </w:tc>
      </w:tr>
      <w:tr w:rsidR="007E6B7A" w:rsidRPr="007E6B7A" w14:paraId="5147E7A7"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291F53D8" w14:textId="77777777" w:rsidR="007E6B7A" w:rsidRPr="007E6B7A" w:rsidRDefault="007E6B7A" w:rsidP="007E6B7A">
            <w:pPr>
              <w:jc w:val="center"/>
              <w:rPr>
                <w:b/>
                <w:bCs/>
                <w:color w:val="000000"/>
                <w:sz w:val="14"/>
                <w:szCs w:val="14"/>
              </w:rPr>
            </w:pPr>
            <w:r w:rsidRPr="007E6B7A">
              <w:rPr>
                <w:b/>
                <w:bCs/>
                <w:color w:val="000000"/>
                <w:sz w:val="14"/>
                <w:szCs w:val="14"/>
              </w:rPr>
              <w:t>ŠR Obnova Mestskej knižnice KNM</w:t>
            </w:r>
          </w:p>
        </w:tc>
        <w:tc>
          <w:tcPr>
            <w:tcW w:w="331" w:type="pct"/>
            <w:vMerge/>
            <w:tcBorders>
              <w:top w:val="nil"/>
              <w:left w:val="single" w:sz="8" w:space="0" w:color="auto"/>
              <w:bottom w:val="single" w:sz="8" w:space="0" w:color="000000"/>
              <w:right w:val="single" w:sz="8" w:space="0" w:color="auto"/>
            </w:tcBorders>
            <w:vAlign w:val="center"/>
            <w:hideMark/>
          </w:tcPr>
          <w:p w14:paraId="31E03E57" w14:textId="77777777" w:rsidR="007E6B7A" w:rsidRPr="007E6B7A" w:rsidRDefault="007E6B7A" w:rsidP="007E6B7A">
            <w:pPr>
              <w:rPr>
                <w:rFonts w:ascii="Calibri" w:hAnsi="Calibri" w:cs="Calibri"/>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02C46FC8" w14:textId="77777777" w:rsidR="007E6B7A" w:rsidRPr="007E6B7A" w:rsidRDefault="007E6B7A" w:rsidP="007E6B7A">
            <w:pPr>
              <w:rPr>
                <w:rFonts w:ascii="Calibri" w:hAnsi="Calibri" w:cs="Calibri"/>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4500F128"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50307525"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6E0AEAEC"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33E361D0"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352C28A1"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7A1F6793"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21D5705C"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144439F0"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186F6EBA"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05F79470"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06064F61"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3B1FE2AD" w14:textId="77777777" w:rsidR="007E6B7A" w:rsidRPr="007E6B7A" w:rsidRDefault="007E6B7A" w:rsidP="007E6B7A">
            <w:pPr>
              <w:rPr>
                <w:b/>
                <w:bCs/>
                <w:color w:val="000000"/>
                <w:sz w:val="14"/>
                <w:szCs w:val="14"/>
              </w:rPr>
            </w:pPr>
          </w:p>
        </w:tc>
      </w:tr>
      <w:tr w:rsidR="007E6B7A" w:rsidRPr="007E6B7A" w14:paraId="3CB94111"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4E8EE595" w14:textId="77777777" w:rsidR="007E6B7A" w:rsidRPr="007E6B7A" w:rsidRDefault="007E6B7A" w:rsidP="007E6B7A">
            <w:pPr>
              <w:jc w:val="center"/>
              <w:rPr>
                <w:color w:val="000000"/>
                <w:sz w:val="14"/>
                <w:szCs w:val="14"/>
              </w:rPr>
            </w:pPr>
            <w:r w:rsidRPr="007E6B7A">
              <w:rPr>
                <w:color w:val="000000"/>
                <w:sz w:val="14"/>
                <w:szCs w:val="14"/>
              </w:rPr>
              <w:t>384/424/4</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B0A5EE4"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7E741E5"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DD7CBB4"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1AAE863E"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460C7CC"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FDDBDB0"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78C30E4F"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6E08D2D3"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38CD8AB"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2D61073E"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7E5F974F" w14:textId="77777777" w:rsidR="007E6B7A" w:rsidRPr="007E6B7A" w:rsidRDefault="007E6B7A" w:rsidP="007E6B7A">
            <w:pPr>
              <w:jc w:val="center"/>
              <w:rPr>
                <w:sz w:val="14"/>
                <w:szCs w:val="14"/>
              </w:rPr>
            </w:pPr>
            <w:r w:rsidRPr="007E6B7A">
              <w:rPr>
                <w:sz w:val="14"/>
                <w:szCs w:val="14"/>
              </w:rPr>
              <w:t>375 366,52</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43C9DF9"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14851F12"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52059F33" w14:textId="77777777" w:rsidR="007E6B7A" w:rsidRPr="007E6B7A" w:rsidRDefault="007E6B7A" w:rsidP="007E6B7A">
            <w:pPr>
              <w:jc w:val="center"/>
              <w:rPr>
                <w:b/>
                <w:bCs/>
                <w:color w:val="000000"/>
                <w:sz w:val="14"/>
                <w:szCs w:val="14"/>
              </w:rPr>
            </w:pPr>
            <w:r w:rsidRPr="007E6B7A">
              <w:rPr>
                <w:b/>
                <w:bCs/>
                <w:color w:val="000000"/>
                <w:sz w:val="14"/>
                <w:szCs w:val="14"/>
              </w:rPr>
              <w:t>375 366,52</w:t>
            </w:r>
          </w:p>
        </w:tc>
      </w:tr>
      <w:tr w:rsidR="007E6B7A" w:rsidRPr="007E6B7A" w14:paraId="26FD6144"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2A020557" w14:textId="77777777" w:rsidR="007E6B7A" w:rsidRPr="007E6B7A" w:rsidRDefault="007E6B7A" w:rsidP="007E6B7A">
            <w:pPr>
              <w:jc w:val="center"/>
              <w:rPr>
                <w:b/>
                <w:bCs/>
                <w:color w:val="000000"/>
                <w:sz w:val="14"/>
                <w:szCs w:val="14"/>
              </w:rPr>
            </w:pPr>
            <w:r w:rsidRPr="007E6B7A">
              <w:rPr>
                <w:b/>
                <w:bCs/>
                <w:color w:val="000000"/>
                <w:sz w:val="14"/>
                <w:szCs w:val="14"/>
              </w:rPr>
              <w:t>ÚM-EF-EÚ Rekonštrukcia VO</w:t>
            </w:r>
          </w:p>
        </w:tc>
        <w:tc>
          <w:tcPr>
            <w:tcW w:w="331" w:type="pct"/>
            <w:vMerge/>
            <w:tcBorders>
              <w:top w:val="nil"/>
              <w:left w:val="single" w:sz="8" w:space="0" w:color="auto"/>
              <w:bottom w:val="single" w:sz="8" w:space="0" w:color="auto"/>
              <w:right w:val="single" w:sz="8" w:space="0" w:color="auto"/>
            </w:tcBorders>
            <w:vAlign w:val="center"/>
            <w:hideMark/>
          </w:tcPr>
          <w:p w14:paraId="2A939E1E"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7C25B19F"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4D1C20F7"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4B29757A"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108CA9AE"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7F564250"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2B3AE98E"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0E1EB50C"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4B143346"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60FFDAD2"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527A94B0"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43A6FB14"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77FB119E"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75DFD50E" w14:textId="77777777" w:rsidR="007E6B7A" w:rsidRPr="007E6B7A" w:rsidRDefault="007E6B7A" w:rsidP="007E6B7A">
            <w:pPr>
              <w:rPr>
                <w:b/>
                <w:bCs/>
                <w:color w:val="000000"/>
                <w:sz w:val="14"/>
                <w:szCs w:val="14"/>
              </w:rPr>
            </w:pPr>
          </w:p>
        </w:tc>
      </w:tr>
      <w:tr w:rsidR="007E6B7A" w:rsidRPr="007E6B7A" w14:paraId="293E6E39"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618925D3" w14:textId="77777777" w:rsidR="007E6B7A" w:rsidRPr="007E6B7A" w:rsidRDefault="007E6B7A" w:rsidP="007E6B7A">
            <w:pPr>
              <w:jc w:val="center"/>
              <w:rPr>
                <w:color w:val="000000"/>
                <w:sz w:val="14"/>
                <w:szCs w:val="14"/>
              </w:rPr>
            </w:pPr>
            <w:r w:rsidRPr="007E6B7A">
              <w:rPr>
                <w:color w:val="000000"/>
                <w:sz w:val="14"/>
                <w:szCs w:val="14"/>
              </w:rPr>
              <w:t>384/424/5</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57CEB5D"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45E3537"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D2C3E12"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15561022"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1B5A8CB"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1192F50"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4E38F969"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7AC519D1"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767C5D9C"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1C201F16"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17555ABF" w14:textId="77777777" w:rsidR="007E6B7A" w:rsidRPr="007E6B7A" w:rsidRDefault="007E6B7A" w:rsidP="007E6B7A">
            <w:pPr>
              <w:jc w:val="center"/>
              <w:rPr>
                <w:sz w:val="14"/>
                <w:szCs w:val="14"/>
              </w:rPr>
            </w:pPr>
            <w:r w:rsidRPr="007E6B7A">
              <w:rPr>
                <w:sz w:val="14"/>
                <w:szCs w:val="14"/>
              </w:rPr>
              <w:t>44 160,79</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0871D5D"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1A7E59AC"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7C42C9A3" w14:textId="77777777" w:rsidR="007E6B7A" w:rsidRPr="007E6B7A" w:rsidRDefault="007E6B7A" w:rsidP="007E6B7A">
            <w:pPr>
              <w:jc w:val="center"/>
              <w:rPr>
                <w:b/>
                <w:bCs/>
                <w:color w:val="000000"/>
                <w:sz w:val="14"/>
                <w:szCs w:val="14"/>
              </w:rPr>
            </w:pPr>
            <w:r w:rsidRPr="007E6B7A">
              <w:rPr>
                <w:b/>
                <w:bCs/>
                <w:color w:val="000000"/>
                <w:sz w:val="14"/>
                <w:szCs w:val="14"/>
              </w:rPr>
              <w:t>44 160,79</w:t>
            </w:r>
          </w:p>
        </w:tc>
      </w:tr>
      <w:tr w:rsidR="007E6B7A" w:rsidRPr="007E6B7A" w14:paraId="17061BD7" w14:textId="77777777" w:rsidTr="00622BEC">
        <w:trPr>
          <w:trHeight w:val="315"/>
        </w:trPr>
        <w:tc>
          <w:tcPr>
            <w:tcW w:w="804" w:type="pct"/>
            <w:tcBorders>
              <w:top w:val="nil"/>
              <w:left w:val="single" w:sz="8" w:space="0" w:color="auto"/>
              <w:bottom w:val="nil"/>
              <w:right w:val="single" w:sz="8" w:space="0" w:color="auto"/>
            </w:tcBorders>
            <w:shd w:val="clear" w:color="000000" w:fill="F2F2F2"/>
            <w:noWrap/>
            <w:vAlign w:val="center"/>
            <w:hideMark/>
          </w:tcPr>
          <w:p w14:paraId="5B174BDC" w14:textId="77777777" w:rsidR="007E6B7A" w:rsidRPr="007E6B7A" w:rsidRDefault="007E6B7A" w:rsidP="007E6B7A">
            <w:pPr>
              <w:jc w:val="center"/>
              <w:rPr>
                <w:b/>
                <w:bCs/>
                <w:color w:val="000000"/>
                <w:sz w:val="14"/>
                <w:szCs w:val="14"/>
              </w:rPr>
            </w:pPr>
            <w:r w:rsidRPr="007E6B7A">
              <w:rPr>
                <w:b/>
                <w:bCs/>
                <w:color w:val="000000"/>
                <w:sz w:val="14"/>
                <w:szCs w:val="14"/>
              </w:rPr>
              <w:t>ÚM-EF-ŠR Rekonštrukcia VO</w:t>
            </w:r>
          </w:p>
        </w:tc>
        <w:tc>
          <w:tcPr>
            <w:tcW w:w="331" w:type="pct"/>
            <w:vMerge/>
            <w:tcBorders>
              <w:top w:val="nil"/>
              <w:left w:val="single" w:sz="8" w:space="0" w:color="auto"/>
              <w:bottom w:val="single" w:sz="8" w:space="0" w:color="auto"/>
              <w:right w:val="single" w:sz="8" w:space="0" w:color="auto"/>
            </w:tcBorders>
            <w:vAlign w:val="center"/>
            <w:hideMark/>
          </w:tcPr>
          <w:p w14:paraId="27C617E2"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758EEE39"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0755F899"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082EAAAD"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01565EF5"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698581A4"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41CB69F7"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33ACF190"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0CBBEA12"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200F7654"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0C3B3A6D"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573D2D21"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60F93A68"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54428571" w14:textId="77777777" w:rsidR="007E6B7A" w:rsidRPr="007E6B7A" w:rsidRDefault="007E6B7A" w:rsidP="007E6B7A">
            <w:pPr>
              <w:rPr>
                <w:b/>
                <w:bCs/>
                <w:color w:val="000000"/>
                <w:sz w:val="14"/>
                <w:szCs w:val="14"/>
              </w:rPr>
            </w:pPr>
          </w:p>
        </w:tc>
      </w:tr>
      <w:tr w:rsidR="007E6B7A" w:rsidRPr="007E6B7A" w14:paraId="0549492F" w14:textId="77777777" w:rsidTr="00622BEC">
        <w:trPr>
          <w:trHeight w:val="300"/>
        </w:trPr>
        <w:tc>
          <w:tcPr>
            <w:tcW w:w="804" w:type="pc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6066CE23" w14:textId="77777777" w:rsidR="007E6B7A" w:rsidRPr="007E6B7A" w:rsidRDefault="007E6B7A" w:rsidP="007E6B7A">
            <w:pPr>
              <w:jc w:val="center"/>
              <w:rPr>
                <w:color w:val="000000"/>
                <w:sz w:val="14"/>
                <w:szCs w:val="14"/>
              </w:rPr>
            </w:pPr>
            <w:r w:rsidRPr="007E6B7A">
              <w:rPr>
                <w:color w:val="000000"/>
                <w:sz w:val="14"/>
                <w:szCs w:val="14"/>
              </w:rPr>
              <w:t>384/426/1</w:t>
            </w:r>
          </w:p>
        </w:tc>
        <w:tc>
          <w:tcPr>
            <w:tcW w:w="331" w:type="pct"/>
            <w:vMerge w:val="restart"/>
            <w:tcBorders>
              <w:top w:val="nil"/>
              <w:left w:val="nil"/>
              <w:bottom w:val="single" w:sz="8" w:space="0" w:color="000000"/>
              <w:right w:val="single" w:sz="8" w:space="0" w:color="auto"/>
            </w:tcBorders>
            <w:shd w:val="clear" w:color="auto" w:fill="auto"/>
            <w:noWrap/>
            <w:vAlign w:val="center"/>
            <w:hideMark/>
          </w:tcPr>
          <w:p w14:paraId="62FEF60B"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A320253" w14:textId="77777777" w:rsidR="007E6B7A" w:rsidRPr="007E6B7A" w:rsidRDefault="007E6B7A" w:rsidP="007E6B7A">
            <w:pPr>
              <w:jc w:val="center"/>
              <w:rPr>
                <w:sz w:val="14"/>
                <w:szCs w:val="14"/>
              </w:rPr>
            </w:pPr>
            <w:r w:rsidRPr="007E6B7A">
              <w:rPr>
                <w:sz w:val="14"/>
                <w:szCs w:val="14"/>
              </w:rPr>
              <w:t> </w:t>
            </w:r>
          </w:p>
        </w:tc>
        <w:tc>
          <w:tcPr>
            <w:tcW w:w="247" w:type="pct"/>
            <w:tcBorders>
              <w:top w:val="nil"/>
              <w:left w:val="nil"/>
              <w:bottom w:val="nil"/>
              <w:right w:val="single" w:sz="8" w:space="0" w:color="auto"/>
            </w:tcBorders>
            <w:shd w:val="clear" w:color="000000" w:fill="F2F2F2"/>
            <w:noWrap/>
            <w:vAlign w:val="center"/>
            <w:hideMark/>
          </w:tcPr>
          <w:p w14:paraId="1B900D6F"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006028A8"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4045388"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505391D"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46CD1EF"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DBE7A8D"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F7068AD"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66C70DD" w14:textId="77777777" w:rsidR="007E6B7A" w:rsidRPr="007E6B7A" w:rsidRDefault="007E6B7A" w:rsidP="007E6B7A">
            <w:pPr>
              <w:jc w:val="center"/>
              <w:rPr>
                <w:sz w:val="14"/>
                <w:szCs w:val="14"/>
              </w:rPr>
            </w:pPr>
            <w:r w:rsidRPr="007E6B7A">
              <w:rPr>
                <w:sz w:val="14"/>
                <w:szCs w:val="14"/>
              </w:rPr>
              <w:t>14 457,71</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932BB14" w14:textId="77777777" w:rsidR="007E6B7A" w:rsidRPr="007E6B7A" w:rsidRDefault="007E6B7A" w:rsidP="007E6B7A">
            <w:pPr>
              <w:jc w:val="center"/>
              <w:rPr>
                <w:sz w:val="14"/>
                <w:szCs w:val="14"/>
              </w:rPr>
            </w:pPr>
            <w:r w:rsidRPr="007E6B7A">
              <w:rPr>
                <w:sz w:val="14"/>
                <w:szCs w:val="14"/>
              </w:rPr>
              <w:t> </w:t>
            </w:r>
          </w:p>
        </w:tc>
        <w:tc>
          <w:tcPr>
            <w:tcW w:w="356" w:type="pct"/>
            <w:tcBorders>
              <w:top w:val="nil"/>
              <w:left w:val="nil"/>
              <w:bottom w:val="nil"/>
              <w:right w:val="single" w:sz="8" w:space="0" w:color="auto"/>
            </w:tcBorders>
            <w:shd w:val="clear" w:color="000000" w:fill="F2F2F2"/>
            <w:noWrap/>
            <w:vAlign w:val="center"/>
            <w:hideMark/>
          </w:tcPr>
          <w:p w14:paraId="5A3FE493"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030D456"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C4EC786" w14:textId="77777777" w:rsidR="007E6B7A" w:rsidRPr="007E6B7A" w:rsidRDefault="007E6B7A" w:rsidP="007E6B7A">
            <w:pPr>
              <w:jc w:val="center"/>
              <w:rPr>
                <w:b/>
                <w:bCs/>
                <w:color w:val="000000"/>
                <w:sz w:val="14"/>
                <w:szCs w:val="14"/>
              </w:rPr>
            </w:pPr>
            <w:r w:rsidRPr="007E6B7A">
              <w:rPr>
                <w:b/>
                <w:bCs/>
                <w:color w:val="000000"/>
                <w:sz w:val="14"/>
                <w:szCs w:val="14"/>
              </w:rPr>
              <w:t>14 457,71</w:t>
            </w:r>
          </w:p>
        </w:tc>
      </w:tr>
      <w:tr w:rsidR="007E6B7A" w:rsidRPr="007E6B7A" w14:paraId="460DBA7D"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678939F5" w14:textId="77777777" w:rsidR="007E6B7A" w:rsidRPr="007E6B7A" w:rsidRDefault="007E6B7A" w:rsidP="007E6B7A">
            <w:pPr>
              <w:rPr>
                <w:b/>
                <w:bCs/>
                <w:color w:val="000000"/>
                <w:sz w:val="14"/>
                <w:szCs w:val="14"/>
              </w:rPr>
            </w:pPr>
            <w:r w:rsidRPr="007E6B7A">
              <w:rPr>
                <w:b/>
                <w:bCs/>
                <w:color w:val="000000"/>
                <w:sz w:val="14"/>
                <w:szCs w:val="14"/>
              </w:rPr>
              <w:t xml:space="preserve">MSKS-KT ŠR </w:t>
            </w:r>
            <w:proofErr w:type="spellStart"/>
            <w:r w:rsidRPr="007E6B7A">
              <w:rPr>
                <w:b/>
                <w:bCs/>
                <w:color w:val="000000"/>
                <w:sz w:val="14"/>
                <w:szCs w:val="14"/>
              </w:rPr>
              <w:t>Zavlaž.systém</w:t>
            </w:r>
            <w:proofErr w:type="spellEnd"/>
            <w:r w:rsidRPr="007E6B7A">
              <w:rPr>
                <w:b/>
                <w:bCs/>
                <w:color w:val="000000"/>
                <w:sz w:val="14"/>
                <w:szCs w:val="14"/>
              </w:rPr>
              <w:t xml:space="preserve"> ihrisko</w:t>
            </w:r>
          </w:p>
        </w:tc>
        <w:tc>
          <w:tcPr>
            <w:tcW w:w="331" w:type="pct"/>
            <w:vMerge/>
            <w:tcBorders>
              <w:top w:val="nil"/>
              <w:left w:val="nil"/>
              <w:bottom w:val="single" w:sz="8" w:space="0" w:color="000000"/>
              <w:right w:val="single" w:sz="8" w:space="0" w:color="auto"/>
            </w:tcBorders>
            <w:vAlign w:val="center"/>
            <w:hideMark/>
          </w:tcPr>
          <w:p w14:paraId="16815A73"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7B77BD93" w14:textId="77777777" w:rsidR="007E6B7A" w:rsidRPr="007E6B7A" w:rsidRDefault="007E6B7A" w:rsidP="007E6B7A">
            <w:pPr>
              <w:rPr>
                <w:sz w:val="14"/>
                <w:szCs w:val="14"/>
              </w:rPr>
            </w:pPr>
          </w:p>
        </w:tc>
        <w:tc>
          <w:tcPr>
            <w:tcW w:w="247" w:type="pct"/>
            <w:tcBorders>
              <w:top w:val="nil"/>
              <w:left w:val="nil"/>
              <w:bottom w:val="nil"/>
              <w:right w:val="single" w:sz="8" w:space="0" w:color="auto"/>
            </w:tcBorders>
            <w:shd w:val="clear" w:color="000000" w:fill="F2F2F2"/>
            <w:noWrap/>
            <w:vAlign w:val="center"/>
            <w:hideMark/>
          </w:tcPr>
          <w:p w14:paraId="3BB09B67"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01468095"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08BF9685"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38FE1D3F"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07B4D052"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3EA88E17"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635FD9F3"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6F39380F"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0128902A" w14:textId="77777777" w:rsidR="007E6B7A" w:rsidRPr="007E6B7A" w:rsidRDefault="007E6B7A" w:rsidP="007E6B7A">
            <w:pPr>
              <w:rPr>
                <w:sz w:val="14"/>
                <w:szCs w:val="14"/>
              </w:rPr>
            </w:pPr>
          </w:p>
        </w:tc>
        <w:tc>
          <w:tcPr>
            <w:tcW w:w="356" w:type="pct"/>
            <w:tcBorders>
              <w:top w:val="nil"/>
              <w:left w:val="nil"/>
              <w:bottom w:val="nil"/>
              <w:right w:val="single" w:sz="8" w:space="0" w:color="auto"/>
            </w:tcBorders>
            <w:shd w:val="clear" w:color="000000" w:fill="F2F2F2"/>
            <w:noWrap/>
            <w:vAlign w:val="center"/>
            <w:hideMark/>
          </w:tcPr>
          <w:p w14:paraId="0C2F405A" w14:textId="77777777" w:rsidR="007E6B7A" w:rsidRPr="007E6B7A" w:rsidRDefault="007E6B7A" w:rsidP="007E6B7A">
            <w:pPr>
              <w:jc w:val="center"/>
              <w:rPr>
                <w:sz w:val="14"/>
                <w:szCs w:val="14"/>
              </w:rPr>
            </w:pPr>
            <w:r w:rsidRPr="007E6B7A">
              <w:rPr>
                <w:sz w:val="14"/>
                <w:szCs w:val="14"/>
              </w:rPr>
              <w:t> </w:t>
            </w:r>
          </w:p>
        </w:tc>
        <w:tc>
          <w:tcPr>
            <w:tcW w:w="354" w:type="pct"/>
            <w:vMerge/>
            <w:tcBorders>
              <w:top w:val="nil"/>
              <w:left w:val="single" w:sz="8" w:space="0" w:color="auto"/>
              <w:bottom w:val="single" w:sz="8" w:space="0" w:color="000000"/>
              <w:right w:val="single" w:sz="8" w:space="0" w:color="auto"/>
            </w:tcBorders>
            <w:vAlign w:val="center"/>
            <w:hideMark/>
          </w:tcPr>
          <w:p w14:paraId="0BC46CCE"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098ECAFB" w14:textId="77777777" w:rsidR="007E6B7A" w:rsidRPr="007E6B7A" w:rsidRDefault="007E6B7A" w:rsidP="007E6B7A">
            <w:pPr>
              <w:rPr>
                <w:b/>
                <w:bCs/>
                <w:color w:val="000000"/>
                <w:sz w:val="14"/>
                <w:szCs w:val="14"/>
              </w:rPr>
            </w:pPr>
          </w:p>
        </w:tc>
      </w:tr>
      <w:tr w:rsidR="007E6B7A" w:rsidRPr="007E6B7A" w14:paraId="3FED8647" w14:textId="77777777" w:rsidTr="00622BEC">
        <w:trPr>
          <w:trHeight w:val="300"/>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17B8318E" w14:textId="77777777" w:rsidR="007E6B7A" w:rsidRPr="007E6B7A" w:rsidRDefault="007E6B7A" w:rsidP="007E6B7A">
            <w:pPr>
              <w:jc w:val="center"/>
              <w:rPr>
                <w:color w:val="000000"/>
                <w:sz w:val="14"/>
                <w:szCs w:val="14"/>
              </w:rPr>
            </w:pPr>
            <w:r w:rsidRPr="007E6B7A">
              <w:rPr>
                <w:color w:val="000000"/>
                <w:sz w:val="14"/>
                <w:szCs w:val="14"/>
              </w:rPr>
              <w:t>384/426/3</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051D22E" w14:textId="77777777" w:rsidR="007E6B7A" w:rsidRPr="007E6B7A" w:rsidRDefault="007E6B7A" w:rsidP="007E6B7A">
            <w:pPr>
              <w:jc w:val="center"/>
              <w:rPr>
                <w:sz w:val="14"/>
                <w:szCs w:val="14"/>
              </w:rPr>
            </w:pPr>
            <w:r w:rsidRPr="007E6B7A">
              <w:rPr>
                <w:sz w:val="14"/>
                <w:szCs w:val="14"/>
              </w:rPr>
              <w:t>144 577,48</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DF8EE07"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41D048AD" w14:textId="77777777" w:rsidR="007E6B7A" w:rsidRPr="007E6B7A" w:rsidRDefault="007E6B7A" w:rsidP="007E6B7A">
            <w:pPr>
              <w:jc w:val="center"/>
              <w:rPr>
                <w:sz w:val="14"/>
                <w:szCs w:val="14"/>
              </w:rPr>
            </w:pPr>
            <w:r w:rsidRPr="007E6B7A">
              <w:rPr>
                <w:sz w:val="14"/>
                <w:szCs w:val="14"/>
              </w:rPr>
              <w:t> </w:t>
            </w:r>
          </w:p>
        </w:tc>
        <w:tc>
          <w:tcPr>
            <w:tcW w:w="245" w:type="pct"/>
            <w:tcBorders>
              <w:top w:val="single" w:sz="8" w:space="0" w:color="auto"/>
              <w:left w:val="nil"/>
              <w:bottom w:val="nil"/>
              <w:right w:val="single" w:sz="8" w:space="0" w:color="auto"/>
            </w:tcBorders>
            <w:shd w:val="clear" w:color="000000" w:fill="F2F2F2"/>
            <w:noWrap/>
            <w:vAlign w:val="center"/>
            <w:hideMark/>
          </w:tcPr>
          <w:p w14:paraId="6E80EF49"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368A693"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0CB3456"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EA3A667"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7338B1E"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F6CE59A"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FB10768"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575FF0B"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3AC60FCE"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B591E43"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04EAD4AC" w14:textId="77777777" w:rsidR="007E6B7A" w:rsidRPr="007E6B7A" w:rsidRDefault="007E6B7A" w:rsidP="007E6B7A">
            <w:pPr>
              <w:jc w:val="center"/>
              <w:rPr>
                <w:b/>
                <w:bCs/>
                <w:color w:val="000000"/>
                <w:sz w:val="14"/>
                <w:szCs w:val="14"/>
              </w:rPr>
            </w:pPr>
            <w:r w:rsidRPr="007E6B7A">
              <w:rPr>
                <w:b/>
                <w:bCs/>
                <w:color w:val="000000"/>
                <w:sz w:val="14"/>
                <w:szCs w:val="14"/>
              </w:rPr>
              <w:t>144 577,48</w:t>
            </w:r>
          </w:p>
        </w:tc>
      </w:tr>
      <w:tr w:rsidR="007E6B7A" w:rsidRPr="007E6B7A" w14:paraId="5AEC9A95" w14:textId="77777777" w:rsidTr="00622BEC">
        <w:trPr>
          <w:trHeight w:val="51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164529B0" w14:textId="77777777" w:rsidR="007E6B7A" w:rsidRPr="007E6B7A" w:rsidRDefault="007E6B7A" w:rsidP="007E6B7A">
            <w:pPr>
              <w:jc w:val="center"/>
              <w:rPr>
                <w:b/>
                <w:bCs/>
                <w:color w:val="000000"/>
                <w:sz w:val="14"/>
                <w:szCs w:val="14"/>
              </w:rPr>
            </w:pPr>
            <w:r w:rsidRPr="007E6B7A">
              <w:rPr>
                <w:b/>
                <w:bCs/>
                <w:color w:val="000000"/>
                <w:sz w:val="14"/>
                <w:szCs w:val="14"/>
              </w:rPr>
              <w:t>Mimo VS-Tréningové ihrisko s umelou trávou</w:t>
            </w:r>
          </w:p>
        </w:tc>
        <w:tc>
          <w:tcPr>
            <w:tcW w:w="331" w:type="pct"/>
            <w:vMerge/>
            <w:tcBorders>
              <w:top w:val="nil"/>
              <w:left w:val="single" w:sz="8" w:space="0" w:color="auto"/>
              <w:bottom w:val="single" w:sz="8" w:space="0" w:color="000000"/>
              <w:right w:val="single" w:sz="8" w:space="0" w:color="auto"/>
            </w:tcBorders>
            <w:vAlign w:val="center"/>
            <w:hideMark/>
          </w:tcPr>
          <w:p w14:paraId="765CFAE2"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6811A7E9" w14:textId="77777777" w:rsidR="007E6B7A" w:rsidRPr="007E6B7A" w:rsidRDefault="007E6B7A" w:rsidP="007E6B7A">
            <w:pPr>
              <w:rPr>
                <w:sz w:val="14"/>
                <w:szCs w:val="14"/>
              </w:rPr>
            </w:pPr>
          </w:p>
        </w:tc>
        <w:tc>
          <w:tcPr>
            <w:tcW w:w="247" w:type="pct"/>
            <w:vMerge/>
            <w:tcBorders>
              <w:top w:val="single" w:sz="8" w:space="0" w:color="auto"/>
              <w:left w:val="single" w:sz="8" w:space="0" w:color="auto"/>
              <w:bottom w:val="single" w:sz="8" w:space="0" w:color="000000"/>
              <w:right w:val="single" w:sz="8" w:space="0" w:color="auto"/>
            </w:tcBorders>
            <w:vAlign w:val="center"/>
            <w:hideMark/>
          </w:tcPr>
          <w:p w14:paraId="08638092"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6C481C3B"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256FF04E"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5262B754"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301FE6EF"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52EB3B5C"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25511EC7"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3416706A"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5BE36E38" w14:textId="77777777" w:rsidR="007E6B7A" w:rsidRPr="007E6B7A" w:rsidRDefault="007E6B7A" w:rsidP="007E6B7A">
            <w:pPr>
              <w:rPr>
                <w:sz w:val="14"/>
                <w:szCs w:val="14"/>
              </w:rPr>
            </w:pPr>
          </w:p>
        </w:tc>
        <w:tc>
          <w:tcPr>
            <w:tcW w:w="356" w:type="pct"/>
            <w:vMerge/>
            <w:tcBorders>
              <w:top w:val="single" w:sz="8" w:space="0" w:color="auto"/>
              <w:left w:val="single" w:sz="8" w:space="0" w:color="auto"/>
              <w:bottom w:val="single" w:sz="8" w:space="0" w:color="000000"/>
              <w:right w:val="single" w:sz="8" w:space="0" w:color="auto"/>
            </w:tcBorders>
            <w:vAlign w:val="center"/>
            <w:hideMark/>
          </w:tcPr>
          <w:p w14:paraId="3F0840C5"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3AA9AB05"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1A12B669" w14:textId="77777777" w:rsidR="007E6B7A" w:rsidRPr="007E6B7A" w:rsidRDefault="007E6B7A" w:rsidP="007E6B7A">
            <w:pPr>
              <w:rPr>
                <w:b/>
                <w:bCs/>
                <w:color w:val="000000"/>
                <w:sz w:val="14"/>
                <w:szCs w:val="14"/>
              </w:rPr>
            </w:pPr>
          </w:p>
        </w:tc>
      </w:tr>
      <w:tr w:rsidR="007E6B7A" w:rsidRPr="007E6B7A" w14:paraId="4E1641DD" w14:textId="77777777" w:rsidTr="00622BEC">
        <w:trPr>
          <w:trHeight w:val="300"/>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41F3280F" w14:textId="77777777" w:rsidR="007E6B7A" w:rsidRPr="007E6B7A" w:rsidRDefault="007E6B7A" w:rsidP="007E6B7A">
            <w:pPr>
              <w:jc w:val="center"/>
              <w:rPr>
                <w:sz w:val="14"/>
                <w:szCs w:val="14"/>
              </w:rPr>
            </w:pPr>
            <w:r w:rsidRPr="007E6B7A">
              <w:rPr>
                <w:sz w:val="14"/>
                <w:szCs w:val="14"/>
              </w:rPr>
              <w:t>384/427/4</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854B0CD"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40F6AC9"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E807157"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50890C04"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49EE792"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F269804"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6A2B257"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AA061C2" w14:textId="77777777" w:rsidR="007E6B7A" w:rsidRPr="007E6B7A" w:rsidRDefault="007E6B7A" w:rsidP="007E6B7A">
            <w:pPr>
              <w:jc w:val="center"/>
              <w:rPr>
                <w:sz w:val="14"/>
                <w:szCs w:val="14"/>
              </w:rPr>
            </w:pPr>
            <w:r w:rsidRPr="007E6B7A">
              <w:rPr>
                <w:sz w:val="14"/>
                <w:szCs w:val="14"/>
              </w:rPr>
              <w:t>132 395,30</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5D34B7B"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6039F33"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3FF4890"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38F7868"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20AFB2E"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2A5305E7" w14:textId="77777777" w:rsidR="007E6B7A" w:rsidRPr="007E6B7A" w:rsidRDefault="007E6B7A" w:rsidP="007E6B7A">
            <w:pPr>
              <w:jc w:val="center"/>
              <w:rPr>
                <w:b/>
                <w:bCs/>
                <w:sz w:val="14"/>
                <w:szCs w:val="14"/>
              </w:rPr>
            </w:pPr>
            <w:r w:rsidRPr="007E6B7A">
              <w:rPr>
                <w:b/>
                <w:bCs/>
                <w:sz w:val="14"/>
                <w:szCs w:val="14"/>
              </w:rPr>
              <w:t>132 395,30</w:t>
            </w:r>
          </w:p>
        </w:tc>
      </w:tr>
      <w:tr w:rsidR="007E6B7A" w:rsidRPr="007E6B7A" w14:paraId="71BAC7FF" w14:textId="77777777" w:rsidTr="00622BEC">
        <w:trPr>
          <w:trHeight w:val="330"/>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46E9980C" w14:textId="77777777" w:rsidR="007E6B7A" w:rsidRPr="007E6B7A" w:rsidRDefault="007E6B7A" w:rsidP="007E6B7A">
            <w:pPr>
              <w:jc w:val="center"/>
              <w:rPr>
                <w:b/>
                <w:bCs/>
                <w:sz w:val="14"/>
                <w:szCs w:val="14"/>
              </w:rPr>
            </w:pPr>
            <w:r w:rsidRPr="007E6B7A">
              <w:rPr>
                <w:b/>
                <w:bCs/>
                <w:sz w:val="14"/>
                <w:szCs w:val="14"/>
              </w:rPr>
              <w:t xml:space="preserve">MŠ 9.mája-KT EÚ Komplexná obnova </w:t>
            </w:r>
          </w:p>
        </w:tc>
        <w:tc>
          <w:tcPr>
            <w:tcW w:w="331" w:type="pct"/>
            <w:vMerge/>
            <w:tcBorders>
              <w:top w:val="nil"/>
              <w:left w:val="single" w:sz="8" w:space="0" w:color="auto"/>
              <w:bottom w:val="single" w:sz="8" w:space="0" w:color="000000"/>
              <w:right w:val="single" w:sz="8" w:space="0" w:color="auto"/>
            </w:tcBorders>
            <w:vAlign w:val="center"/>
            <w:hideMark/>
          </w:tcPr>
          <w:p w14:paraId="0A7AD942"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25ED64BD"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1F3E5D23"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3687BD37"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1072B4FC"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1B95DE66"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5F81A108"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0B0B8FAB"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55934BD7"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0ED16434"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11FDE45A"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542E12C8"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06936471"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5F80F819" w14:textId="77777777" w:rsidR="007E6B7A" w:rsidRPr="007E6B7A" w:rsidRDefault="007E6B7A" w:rsidP="007E6B7A">
            <w:pPr>
              <w:rPr>
                <w:b/>
                <w:bCs/>
                <w:sz w:val="14"/>
                <w:szCs w:val="14"/>
              </w:rPr>
            </w:pPr>
          </w:p>
        </w:tc>
      </w:tr>
      <w:tr w:rsidR="007E6B7A" w:rsidRPr="007E6B7A" w14:paraId="68AE6F6B"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25977793" w14:textId="77777777" w:rsidR="007E6B7A" w:rsidRPr="007E6B7A" w:rsidRDefault="007E6B7A" w:rsidP="007E6B7A">
            <w:pPr>
              <w:jc w:val="center"/>
              <w:rPr>
                <w:sz w:val="14"/>
                <w:szCs w:val="14"/>
              </w:rPr>
            </w:pPr>
            <w:r w:rsidRPr="007E6B7A">
              <w:rPr>
                <w:sz w:val="14"/>
                <w:szCs w:val="14"/>
              </w:rPr>
              <w:t>384/427/5</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ED318A5"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3654E67"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07DA4CE"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0F282F15"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3A2ED9B"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C8216E4"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5B522E3"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bottom"/>
            <w:hideMark/>
          </w:tcPr>
          <w:p w14:paraId="21083443" w14:textId="77777777" w:rsidR="007E6B7A" w:rsidRPr="007E6B7A" w:rsidRDefault="007E6B7A" w:rsidP="007E6B7A">
            <w:pPr>
              <w:jc w:val="center"/>
              <w:rPr>
                <w:rFonts w:ascii="Calibri" w:hAnsi="Calibri" w:cs="Calibri"/>
                <w:sz w:val="14"/>
                <w:szCs w:val="14"/>
              </w:rPr>
            </w:pPr>
            <w:r w:rsidRPr="007E6B7A">
              <w:rPr>
                <w:rFonts w:ascii="Calibri" w:hAnsi="Calibri" w:cs="Calibri"/>
                <w:sz w:val="14"/>
                <w:szCs w:val="14"/>
              </w:rPr>
              <w:t>15 575,66</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2C9A0FE"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C320206"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5845A2D"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1843A75"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8C34044"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05855F87" w14:textId="77777777" w:rsidR="007E6B7A" w:rsidRPr="007E6B7A" w:rsidRDefault="007E6B7A" w:rsidP="007E6B7A">
            <w:pPr>
              <w:jc w:val="center"/>
              <w:rPr>
                <w:b/>
                <w:bCs/>
                <w:color w:val="000000"/>
                <w:sz w:val="14"/>
                <w:szCs w:val="14"/>
              </w:rPr>
            </w:pPr>
            <w:r w:rsidRPr="007E6B7A">
              <w:rPr>
                <w:b/>
                <w:bCs/>
                <w:color w:val="000000"/>
                <w:sz w:val="14"/>
                <w:szCs w:val="14"/>
              </w:rPr>
              <w:t>15 575,66</w:t>
            </w:r>
          </w:p>
        </w:tc>
      </w:tr>
      <w:tr w:rsidR="007E6B7A" w:rsidRPr="007E6B7A" w14:paraId="4CC2B183" w14:textId="77777777" w:rsidTr="00622BEC">
        <w:trPr>
          <w:trHeight w:val="390"/>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06F5509D" w14:textId="77777777" w:rsidR="007E6B7A" w:rsidRPr="007E6B7A" w:rsidRDefault="007E6B7A" w:rsidP="007E6B7A">
            <w:pPr>
              <w:jc w:val="center"/>
              <w:rPr>
                <w:b/>
                <w:bCs/>
                <w:sz w:val="14"/>
                <w:szCs w:val="14"/>
              </w:rPr>
            </w:pPr>
            <w:r w:rsidRPr="007E6B7A">
              <w:rPr>
                <w:b/>
                <w:bCs/>
                <w:sz w:val="14"/>
                <w:szCs w:val="14"/>
              </w:rPr>
              <w:t xml:space="preserve">MŠ 9.mája-KT ŠR Komplexná obnova </w:t>
            </w:r>
          </w:p>
        </w:tc>
        <w:tc>
          <w:tcPr>
            <w:tcW w:w="331" w:type="pct"/>
            <w:vMerge/>
            <w:tcBorders>
              <w:top w:val="nil"/>
              <w:left w:val="single" w:sz="8" w:space="0" w:color="auto"/>
              <w:bottom w:val="single" w:sz="8" w:space="0" w:color="000000"/>
              <w:right w:val="single" w:sz="8" w:space="0" w:color="auto"/>
            </w:tcBorders>
            <w:vAlign w:val="center"/>
            <w:hideMark/>
          </w:tcPr>
          <w:p w14:paraId="0C224A5D"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1A8B9586"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77F3F0F2"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646F67C0"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20EC2A10"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1F165E36"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38291283"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1AB7FDB7" w14:textId="77777777" w:rsidR="007E6B7A" w:rsidRPr="007E6B7A" w:rsidRDefault="007E6B7A" w:rsidP="007E6B7A">
            <w:pPr>
              <w:rPr>
                <w:rFonts w:ascii="Calibri" w:hAnsi="Calibri" w:cs="Calibri"/>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1F8D0BF5"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01106B82"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6DF901DC"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04C95880"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3B54E404"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42BC4C2A" w14:textId="77777777" w:rsidR="007E6B7A" w:rsidRPr="007E6B7A" w:rsidRDefault="007E6B7A" w:rsidP="007E6B7A">
            <w:pPr>
              <w:rPr>
                <w:b/>
                <w:bCs/>
                <w:color w:val="000000"/>
                <w:sz w:val="14"/>
                <w:szCs w:val="14"/>
              </w:rPr>
            </w:pPr>
          </w:p>
        </w:tc>
      </w:tr>
      <w:tr w:rsidR="007E6B7A" w:rsidRPr="007E6B7A" w14:paraId="1B7BF987" w14:textId="77777777" w:rsidTr="00622BEC">
        <w:trPr>
          <w:trHeight w:val="315"/>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6420C8A7" w14:textId="77777777" w:rsidR="007E6B7A" w:rsidRPr="007E6B7A" w:rsidRDefault="007E6B7A" w:rsidP="007E6B7A">
            <w:pPr>
              <w:jc w:val="center"/>
              <w:rPr>
                <w:color w:val="000000"/>
                <w:sz w:val="14"/>
                <w:szCs w:val="14"/>
              </w:rPr>
            </w:pPr>
            <w:r w:rsidRPr="007E6B7A">
              <w:rPr>
                <w:color w:val="000000"/>
                <w:sz w:val="14"/>
                <w:szCs w:val="14"/>
              </w:rPr>
              <w:t>384/428/1</w:t>
            </w:r>
          </w:p>
        </w:tc>
        <w:tc>
          <w:tcPr>
            <w:tcW w:w="33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8BE953E"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2705EEA"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BF6065B"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385EB89C"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4DD1390"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0443B73"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4A99732" w14:textId="77777777" w:rsidR="007E6B7A" w:rsidRPr="007E6B7A" w:rsidRDefault="007E6B7A" w:rsidP="007E6B7A">
            <w:pPr>
              <w:jc w:val="center"/>
              <w:rPr>
                <w:sz w:val="14"/>
                <w:szCs w:val="14"/>
              </w:rPr>
            </w:pPr>
            <w:r w:rsidRPr="007E6B7A">
              <w:rPr>
                <w:sz w:val="14"/>
                <w:szCs w:val="14"/>
              </w:rPr>
              <w:t>10 472,63</w:t>
            </w:r>
          </w:p>
        </w:tc>
        <w:tc>
          <w:tcPr>
            <w:tcW w:w="270"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591A52FF"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61EEE7D0"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auto"/>
              <w:right w:val="single" w:sz="8" w:space="0" w:color="auto"/>
            </w:tcBorders>
            <w:shd w:val="clear" w:color="000000" w:fill="F2F2F2"/>
            <w:noWrap/>
            <w:vAlign w:val="center"/>
            <w:hideMark/>
          </w:tcPr>
          <w:p w14:paraId="253FF4F9"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21A5C934"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0249413"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auto"/>
              <w:right w:val="single" w:sz="8" w:space="0" w:color="auto"/>
            </w:tcBorders>
            <w:shd w:val="clear" w:color="000000" w:fill="FFFFFF"/>
            <w:noWrap/>
            <w:vAlign w:val="center"/>
            <w:hideMark/>
          </w:tcPr>
          <w:p w14:paraId="465181FB"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3FF4555F" w14:textId="77777777" w:rsidR="007E6B7A" w:rsidRPr="007E6B7A" w:rsidRDefault="007E6B7A" w:rsidP="007E6B7A">
            <w:pPr>
              <w:jc w:val="center"/>
              <w:rPr>
                <w:b/>
                <w:bCs/>
                <w:color w:val="000000"/>
                <w:sz w:val="14"/>
                <w:szCs w:val="14"/>
              </w:rPr>
            </w:pPr>
            <w:r w:rsidRPr="007E6B7A">
              <w:rPr>
                <w:b/>
                <w:bCs/>
                <w:color w:val="000000"/>
                <w:sz w:val="14"/>
                <w:szCs w:val="14"/>
              </w:rPr>
              <w:t>10 472,63</w:t>
            </w:r>
          </w:p>
        </w:tc>
      </w:tr>
      <w:tr w:rsidR="007E6B7A" w:rsidRPr="007E6B7A" w14:paraId="64CE46E1"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7E20659D" w14:textId="77777777" w:rsidR="007E6B7A" w:rsidRPr="007E6B7A" w:rsidRDefault="007E6B7A" w:rsidP="007E6B7A">
            <w:pPr>
              <w:jc w:val="center"/>
              <w:rPr>
                <w:b/>
                <w:bCs/>
                <w:color w:val="000000"/>
                <w:sz w:val="14"/>
                <w:szCs w:val="14"/>
              </w:rPr>
            </w:pPr>
            <w:r w:rsidRPr="007E6B7A">
              <w:rPr>
                <w:b/>
                <w:bCs/>
                <w:color w:val="000000"/>
                <w:sz w:val="14"/>
                <w:szCs w:val="14"/>
              </w:rPr>
              <w:t xml:space="preserve">ZŠ D. potok-ŠR </w:t>
            </w:r>
            <w:proofErr w:type="spellStart"/>
            <w:r w:rsidRPr="007E6B7A">
              <w:rPr>
                <w:b/>
                <w:bCs/>
                <w:color w:val="000000"/>
                <w:sz w:val="14"/>
                <w:szCs w:val="14"/>
              </w:rPr>
              <w:t>Rek</w:t>
            </w:r>
            <w:proofErr w:type="spellEnd"/>
            <w:r w:rsidRPr="007E6B7A">
              <w:rPr>
                <w:b/>
                <w:bCs/>
                <w:color w:val="000000"/>
                <w:sz w:val="14"/>
                <w:szCs w:val="14"/>
              </w:rPr>
              <w:t xml:space="preserve">. </w:t>
            </w:r>
            <w:proofErr w:type="spellStart"/>
            <w:r w:rsidRPr="007E6B7A">
              <w:rPr>
                <w:b/>
                <w:bCs/>
                <w:color w:val="000000"/>
                <w:sz w:val="14"/>
                <w:szCs w:val="14"/>
              </w:rPr>
              <w:t>sociál</w:t>
            </w:r>
            <w:proofErr w:type="spellEnd"/>
            <w:r w:rsidRPr="007E6B7A">
              <w:rPr>
                <w:b/>
                <w:bCs/>
                <w:color w:val="000000"/>
                <w:sz w:val="14"/>
                <w:szCs w:val="14"/>
              </w:rPr>
              <w:t>. zariadení</w:t>
            </w:r>
          </w:p>
        </w:tc>
        <w:tc>
          <w:tcPr>
            <w:tcW w:w="331" w:type="pct"/>
            <w:vMerge/>
            <w:tcBorders>
              <w:top w:val="nil"/>
              <w:left w:val="single" w:sz="8" w:space="0" w:color="auto"/>
              <w:bottom w:val="single" w:sz="8" w:space="0" w:color="auto"/>
              <w:right w:val="single" w:sz="8" w:space="0" w:color="auto"/>
            </w:tcBorders>
            <w:vAlign w:val="center"/>
            <w:hideMark/>
          </w:tcPr>
          <w:p w14:paraId="3BE7335E"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2FAA7664"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398C9A9E"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62147364"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auto"/>
              <w:right w:val="single" w:sz="8" w:space="0" w:color="auto"/>
            </w:tcBorders>
            <w:vAlign w:val="center"/>
            <w:hideMark/>
          </w:tcPr>
          <w:p w14:paraId="459BB4EB"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auto"/>
              <w:right w:val="single" w:sz="8" w:space="0" w:color="auto"/>
            </w:tcBorders>
            <w:vAlign w:val="center"/>
            <w:hideMark/>
          </w:tcPr>
          <w:p w14:paraId="0178834D"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auto"/>
              <w:right w:val="single" w:sz="8" w:space="0" w:color="auto"/>
            </w:tcBorders>
            <w:vAlign w:val="center"/>
            <w:hideMark/>
          </w:tcPr>
          <w:p w14:paraId="0751D1FB"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auto"/>
              <w:right w:val="single" w:sz="8" w:space="0" w:color="auto"/>
            </w:tcBorders>
            <w:vAlign w:val="center"/>
            <w:hideMark/>
          </w:tcPr>
          <w:p w14:paraId="68F135B7"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auto"/>
              <w:right w:val="single" w:sz="8" w:space="0" w:color="auto"/>
            </w:tcBorders>
            <w:vAlign w:val="center"/>
            <w:hideMark/>
          </w:tcPr>
          <w:p w14:paraId="08A6A748"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auto"/>
              <w:right w:val="single" w:sz="8" w:space="0" w:color="auto"/>
            </w:tcBorders>
            <w:vAlign w:val="center"/>
            <w:hideMark/>
          </w:tcPr>
          <w:p w14:paraId="7C6C1F43"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auto"/>
              <w:right w:val="single" w:sz="8" w:space="0" w:color="auto"/>
            </w:tcBorders>
            <w:vAlign w:val="center"/>
            <w:hideMark/>
          </w:tcPr>
          <w:p w14:paraId="5AF850B0"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033C59D1"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auto"/>
              <w:right w:val="single" w:sz="8" w:space="0" w:color="auto"/>
            </w:tcBorders>
            <w:vAlign w:val="center"/>
            <w:hideMark/>
          </w:tcPr>
          <w:p w14:paraId="3D4E4D4A"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7FF7E9B8" w14:textId="77777777" w:rsidR="007E6B7A" w:rsidRPr="007E6B7A" w:rsidRDefault="007E6B7A" w:rsidP="007E6B7A">
            <w:pPr>
              <w:rPr>
                <w:b/>
                <w:bCs/>
                <w:color w:val="000000"/>
                <w:sz w:val="14"/>
                <w:szCs w:val="14"/>
              </w:rPr>
            </w:pPr>
          </w:p>
        </w:tc>
      </w:tr>
      <w:tr w:rsidR="007E6B7A" w:rsidRPr="007E6B7A" w14:paraId="0FA023B8" w14:textId="77777777" w:rsidTr="00622BEC">
        <w:trPr>
          <w:trHeight w:val="300"/>
        </w:trPr>
        <w:tc>
          <w:tcPr>
            <w:tcW w:w="804" w:type="pct"/>
            <w:tcBorders>
              <w:top w:val="nil"/>
              <w:left w:val="single" w:sz="8" w:space="0" w:color="auto"/>
              <w:bottom w:val="single" w:sz="4" w:space="0" w:color="auto"/>
              <w:right w:val="single" w:sz="8" w:space="0" w:color="auto"/>
            </w:tcBorders>
            <w:shd w:val="clear" w:color="000000" w:fill="C4D79B"/>
            <w:noWrap/>
            <w:vAlign w:val="center"/>
            <w:hideMark/>
          </w:tcPr>
          <w:p w14:paraId="58821C80" w14:textId="77777777" w:rsidR="007E6B7A" w:rsidRPr="007E6B7A" w:rsidRDefault="007E6B7A" w:rsidP="007E6B7A">
            <w:pPr>
              <w:jc w:val="center"/>
              <w:rPr>
                <w:color w:val="000000"/>
                <w:sz w:val="14"/>
                <w:szCs w:val="14"/>
              </w:rPr>
            </w:pPr>
            <w:r w:rsidRPr="007E6B7A">
              <w:rPr>
                <w:color w:val="000000"/>
                <w:sz w:val="14"/>
                <w:szCs w:val="14"/>
              </w:rPr>
              <w:t>384/440/3</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28C3085"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72E25E0"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06FC7C3"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4B4F3EF5"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A2F22E8"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D5AF952"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61B8CDD"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9F7DE77"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51E4F73"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6DACEE9" w14:textId="77777777" w:rsidR="007E6B7A" w:rsidRPr="007E6B7A" w:rsidRDefault="007E6B7A" w:rsidP="007E6B7A">
            <w:pPr>
              <w:jc w:val="center"/>
              <w:rPr>
                <w:sz w:val="14"/>
                <w:szCs w:val="14"/>
              </w:rPr>
            </w:pPr>
            <w:r w:rsidRPr="007E6B7A">
              <w:rPr>
                <w:sz w:val="14"/>
                <w:szCs w:val="14"/>
              </w:rPr>
              <w:t>2 754,90</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3409C36"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0B575BE"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C72E7B9"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F306BB0" w14:textId="77777777" w:rsidR="007E6B7A" w:rsidRPr="007E6B7A" w:rsidRDefault="007E6B7A" w:rsidP="007E6B7A">
            <w:pPr>
              <w:jc w:val="center"/>
              <w:rPr>
                <w:b/>
                <w:bCs/>
                <w:color w:val="000000"/>
                <w:sz w:val="14"/>
                <w:szCs w:val="14"/>
              </w:rPr>
            </w:pPr>
            <w:r w:rsidRPr="007E6B7A">
              <w:rPr>
                <w:b/>
                <w:bCs/>
                <w:color w:val="000000"/>
                <w:sz w:val="14"/>
                <w:szCs w:val="14"/>
              </w:rPr>
              <w:t>2 754,90</w:t>
            </w:r>
          </w:p>
        </w:tc>
      </w:tr>
      <w:tr w:rsidR="007E6B7A" w:rsidRPr="007E6B7A" w14:paraId="324337E5" w14:textId="77777777" w:rsidTr="00622BEC">
        <w:trPr>
          <w:trHeight w:val="39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0D870916" w14:textId="77777777" w:rsidR="007E6B7A" w:rsidRPr="007E6B7A" w:rsidRDefault="007E6B7A" w:rsidP="007E6B7A">
            <w:pPr>
              <w:jc w:val="center"/>
              <w:rPr>
                <w:b/>
                <w:bCs/>
                <w:color w:val="000000"/>
                <w:sz w:val="14"/>
                <w:szCs w:val="14"/>
              </w:rPr>
            </w:pPr>
            <w:proofErr w:type="spellStart"/>
            <w:r w:rsidRPr="007E6B7A">
              <w:rPr>
                <w:b/>
                <w:bCs/>
                <w:color w:val="000000"/>
                <w:sz w:val="14"/>
                <w:szCs w:val="14"/>
              </w:rPr>
              <w:t>MsKŠS</w:t>
            </w:r>
            <w:proofErr w:type="spellEnd"/>
            <w:r w:rsidRPr="007E6B7A">
              <w:rPr>
                <w:b/>
                <w:bCs/>
                <w:color w:val="000000"/>
                <w:sz w:val="14"/>
                <w:szCs w:val="14"/>
              </w:rPr>
              <w:t>-Mimo VS-</w:t>
            </w:r>
            <w:proofErr w:type="spellStart"/>
            <w:r w:rsidRPr="007E6B7A">
              <w:rPr>
                <w:b/>
                <w:bCs/>
                <w:color w:val="000000"/>
                <w:sz w:val="14"/>
                <w:szCs w:val="14"/>
              </w:rPr>
              <w:t>Minigaléria</w:t>
            </w:r>
            <w:proofErr w:type="spellEnd"/>
            <w:r w:rsidRPr="007E6B7A">
              <w:rPr>
                <w:b/>
                <w:bCs/>
                <w:color w:val="000000"/>
                <w:sz w:val="14"/>
                <w:szCs w:val="14"/>
              </w:rPr>
              <w:t xml:space="preserve"> Zvonica </w:t>
            </w:r>
            <w:proofErr w:type="spellStart"/>
            <w:r w:rsidRPr="007E6B7A">
              <w:rPr>
                <w:b/>
                <w:bCs/>
                <w:color w:val="000000"/>
                <w:sz w:val="14"/>
                <w:szCs w:val="14"/>
              </w:rPr>
              <w:t>Dubie</w:t>
            </w:r>
            <w:proofErr w:type="spellEnd"/>
          </w:p>
        </w:tc>
        <w:tc>
          <w:tcPr>
            <w:tcW w:w="331" w:type="pct"/>
            <w:vMerge/>
            <w:tcBorders>
              <w:top w:val="nil"/>
              <w:left w:val="single" w:sz="8" w:space="0" w:color="auto"/>
              <w:bottom w:val="single" w:sz="8" w:space="0" w:color="000000"/>
              <w:right w:val="single" w:sz="8" w:space="0" w:color="auto"/>
            </w:tcBorders>
            <w:vAlign w:val="center"/>
            <w:hideMark/>
          </w:tcPr>
          <w:p w14:paraId="10745029"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5933ED17"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381B6E09"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0F593194"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6BCFBA3A"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1B283D81"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71CC5035"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462DF2FF"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6BCFF048"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2341FD95"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35AA07AF"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56F59426"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26414BE6"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32098515" w14:textId="77777777" w:rsidR="007E6B7A" w:rsidRPr="007E6B7A" w:rsidRDefault="007E6B7A" w:rsidP="007E6B7A">
            <w:pPr>
              <w:rPr>
                <w:b/>
                <w:bCs/>
                <w:color w:val="000000"/>
                <w:sz w:val="14"/>
                <w:szCs w:val="14"/>
              </w:rPr>
            </w:pPr>
          </w:p>
        </w:tc>
      </w:tr>
      <w:tr w:rsidR="007E6B7A" w:rsidRPr="007E6B7A" w14:paraId="6B20A4D7"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C4D79B"/>
            <w:noWrap/>
            <w:vAlign w:val="center"/>
            <w:hideMark/>
          </w:tcPr>
          <w:p w14:paraId="57C407AF" w14:textId="77777777" w:rsidR="007E6B7A" w:rsidRPr="007E6B7A" w:rsidRDefault="007E6B7A" w:rsidP="007E6B7A">
            <w:pPr>
              <w:jc w:val="center"/>
              <w:rPr>
                <w:color w:val="000000"/>
                <w:sz w:val="14"/>
                <w:szCs w:val="14"/>
              </w:rPr>
            </w:pPr>
            <w:r w:rsidRPr="007E6B7A">
              <w:rPr>
                <w:color w:val="000000"/>
                <w:sz w:val="14"/>
                <w:szCs w:val="14"/>
              </w:rPr>
              <w:t>384/429/4</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667A6F5" w14:textId="77777777" w:rsidR="007E6B7A" w:rsidRPr="007E6B7A" w:rsidRDefault="007E6B7A" w:rsidP="007E6B7A">
            <w:pPr>
              <w:jc w:val="center"/>
              <w:rPr>
                <w:sz w:val="14"/>
                <w:szCs w:val="14"/>
              </w:rPr>
            </w:pPr>
            <w:r w:rsidRPr="007E6B7A">
              <w:rPr>
                <w:sz w:val="14"/>
                <w:szCs w:val="14"/>
              </w:rPr>
              <w:t>1 129 956,62</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17CCB70"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B9557A3"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3B4FDAC9"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189314E"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735407A"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0F73235"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64DEED6"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6D06631"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3ED2AE2"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C930C12"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0430500"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623B196"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22608024" w14:textId="77777777" w:rsidR="007E6B7A" w:rsidRPr="007E6B7A" w:rsidRDefault="007E6B7A" w:rsidP="007E6B7A">
            <w:pPr>
              <w:jc w:val="center"/>
              <w:rPr>
                <w:b/>
                <w:bCs/>
                <w:color w:val="000000"/>
                <w:sz w:val="14"/>
                <w:szCs w:val="14"/>
              </w:rPr>
            </w:pPr>
            <w:r w:rsidRPr="007E6B7A">
              <w:rPr>
                <w:b/>
                <w:bCs/>
                <w:color w:val="000000"/>
                <w:sz w:val="14"/>
                <w:szCs w:val="14"/>
              </w:rPr>
              <w:t>1 129 956,62</w:t>
            </w:r>
          </w:p>
        </w:tc>
      </w:tr>
      <w:tr w:rsidR="007E6B7A" w:rsidRPr="007E6B7A" w14:paraId="2DBAF44D"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5E60BC0C" w14:textId="77777777" w:rsidR="007E6B7A" w:rsidRPr="007E6B7A" w:rsidRDefault="007E6B7A" w:rsidP="007E6B7A">
            <w:pPr>
              <w:jc w:val="center"/>
              <w:rPr>
                <w:b/>
                <w:bCs/>
                <w:color w:val="000000"/>
                <w:sz w:val="14"/>
                <w:szCs w:val="14"/>
              </w:rPr>
            </w:pPr>
            <w:r w:rsidRPr="007E6B7A">
              <w:rPr>
                <w:b/>
                <w:bCs/>
                <w:color w:val="000000"/>
                <w:sz w:val="14"/>
                <w:szCs w:val="14"/>
              </w:rPr>
              <w:t xml:space="preserve">EÚ </w:t>
            </w:r>
            <w:proofErr w:type="spellStart"/>
            <w:r w:rsidRPr="007E6B7A">
              <w:rPr>
                <w:b/>
                <w:bCs/>
                <w:color w:val="000000"/>
                <w:sz w:val="14"/>
                <w:szCs w:val="14"/>
              </w:rPr>
              <w:t>Zhod.biolog.rozlož.odpadu</w:t>
            </w:r>
            <w:proofErr w:type="spellEnd"/>
          </w:p>
        </w:tc>
        <w:tc>
          <w:tcPr>
            <w:tcW w:w="331" w:type="pct"/>
            <w:vMerge/>
            <w:tcBorders>
              <w:top w:val="nil"/>
              <w:left w:val="single" w:sz="8" w:space="0" w:color="auto"/>
              <w:bottom w:val="single" w:sz="8" w:space="0" w:color="000000"/>
              <w:right w:val="single" w:sz="8" w:space="0" w:color="auto"/>
            </w:tcBorders>
            <w:vAlign w:val="center"/>
            <w:hideMark/>
          </w:tcPr>
          <w:p w14:paraId="401B0096"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66F2475E"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77A8C8EC"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2130F588"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6E48162E"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5E87D041"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1B4D3D09"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7D2B3990"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7E4C4B76"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4FF7DB56"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72A65A9D"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72EF3A35"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5E990926"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3000E76C" w14:textId="77777777" w:rsidR="007E6B7A" w:rsidRPr="007E6B7A" w:rsidRDefault="007E6B7A" w:rsidP="007E6B7A">
            <w:pPr>
              <w:rPr>
                <w:b/>
                <w:bCs/>
                <w:color w:val="000000"/>
                <w:sz w:val="14"/>
                <w:szCs w:val="14"/>
              </w:rPr>
            </w:pPr>
          </w:p>
        </w:tc>
      </w:tr>
      <w:tr w:rsidR="007E6B7A" w:rsidRPr="007E6B7A" w14:paraId="077D5F4B"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C4D79B"/>
            <w:noWrap/>
            <w:vAlign w:val="center"/>
            <w:hideMark/>
          </w:tcPr>
          <w:p w14:paraId="783AEE2F" w14:textId="77777777" w:rsidR="007E6B7A" w:rsidRPr="007E6B7A" w:rsidRDefault="007E6B7A" w:rsidP="007E6B7A">
            <w:pPr>
              <w:jc w:val="center"/>
              <w:rPr>
                <w:color w:val="000000"/>
                <w:sz w:val="14"/>
                <w:szCs w:val="14"/>
              </w:rPr>
            </w:pPr>
            <w:r w:rsidRPr="007E6B7A">
              <w:rPr>
                <w:color w:val="000000"/>
                <w:sz w:val="14"/>
                <w:szCs w:val="14"/>
              </w:rPr>
              <w:t>384/429/5</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7D07478" w14:textId="77777777" w:rsidR="007E6B7A" w:rsidRPr="007E6B7A" w:rsidRDefault="007E6B7A" w:rsidP="007E6B7A">
            <w:pPr>
              <w:jc w:val="center"/>
              <w:rPr>
                <w:sz w:val="14"/>
                <w:szCs w:val="14"/>
              </w:rPr>
            </w:pPr>
            <w:r w:rsidRPr="007E6B7A">
              <w:rPr>
                <w:sz w:val="14"/>
                <w:szCs w:val="14"/>
              </w:rPr>
              <w:t>132 935,91</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310C894"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5EBBD52"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0FCAA751"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C818E90"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14716BC"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F3FFDD7"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4FA0F40"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827E489"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D775741"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65B1946"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FE58943"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3CFD2B1"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76D293CF" w14:textId="77777777" w:rsidR="007E6B7A" w:rsidRPr="007E6B7A" w:rsidRDefault="007E6B7A" w:rsidP="007E6B7A">
            <w:pPr>
              <w:jc w:val="center"/>
              <w:rPr>
                <w:b/>
                <w:bCs/>
                <w:color w:val="000000"/>
                <w:sz w:val="14"/>
                <w:szCs w:val="14"/>
              </w:rPr>
            </w:pPr>
            <w:r w:rsidRPr="007E6B7A">
              <w:rPr>
                <w:b/>
                <w:bCs/>
                <w:color w:val="000000"/>
                <w:sz w:val="14"/>
                <w:szCs w:val="14"/>
              </w:rPr>
              <w:t>132 935,91</w:t>
            </w:r>
          </w:p>
        </w:tc>
      </w:tr>
      <w:tr w:rsidR="007E6B7A" w:rsidRPr="007E6B7A" w14:paraId="34561706"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noWrap/>
            <w:vAlign w:val="center"/>
            <w:hideMark/>
          </w:tcPr>
          <w:p w14:paraId="6FBD73B8" w14:textId="77777777" w:rsidR="007E6B7A" w:rsidRPr="007E6B7A" w:rsidRDefault="007E6B7A" w:rsidP="007E6B7A">
            <w:pPr>
              <w:jc w:val="center"/>
              <w:rPr>
                <w:b/>
                <w:bCs/>
                <w:color w:val="000000"/>
                <w:sz w:val="14"/>
                <w:szCs w:val="14"/>
              </w:rPr>
            </w:pPr>
            <w:r w:rsidRPr="007E6B7A">
              <w:rPr>
                <w:b/>
                <w:bCs/>
                <w:color w:val="000000"/>
                <w:sz w:val="14"/>
                <w:szCs w:val="14"/>
              </w:rPr>
              <w:t xml:space="preserve">ŠR </w:t>
            </w:r>
            <w:proofErr w:type="spellStart"/>
            <w:r w:rsidRPr="007E6B7A">
              <w:rPr>
                <w:b/>
                <w:bCs/>
                <w:color w:val="000000"/>
                <w:sz w:val="14"/>
                <w:szCs w:val="14"/>
              </w:rPr>
              <w:t>Zhod.biolog.rozlož.odpadu</w:t>
            </w:r>
            <w:proofErr w:type="spellEnd"/>
          </w:p>
        </w:tc>
        <w:tc>
          <w:tcPr>
            <w:tcW w:w="331" w:type="pct"/>
            <w:vMerge/>
            <w:tcBorders>
              <w:top w:val="nil"/>
              <w:left w:val="single" w:sz="8" w:space="0" w:color="auto"/>
              <w:bottom w:val="single" w:sz="8" w:space="0" w:color="000000"/>
              <w:right w:val="single" w:sz="8" w:space="0" w:color="auto"/>
            </w:tcBorders>
            <w:vAlign w:val="center"/>
            <w:hideMark/>
          </w:tcPr>
          <w:p w14:paraId="520D51E1"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640AFE47"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14C9C5F5"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1BBC0B84"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181293AF"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1BB8540D"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097D4866"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264F2415"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452807DB"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2BC22850"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5291510A"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2BDECD84"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1D7F157A"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2F67989A" w14:textId="77777777" w:rsidR="007E6B7A" w:rsidRPr="007E6B7A" w:rsidRDefault="007E6B7A" w:rsidP="007E6B7A">
            <w:pPr>
              <w:rPr>
                <w:b/>
                <w:bCs/>
                <w:color w:val="000000"/>
                <w:sz w:val="14"/>
                <w:szCs w:val="14"/>
              </w:rPr>
            </w:pPr>
          </w:p>
        </w:tc>
      </w:tr>
      <w:tr w:rsidR="007E6B7A" w:rsidRPr="007E6B7A" w14:paraId="38C9FE40" w14:textId="77777777" w:rsidTr="00622BEC">
        <w:trPr>
          <w:trHeight w:val="345"/>
        </w:trPr>
        <w:tc>
          <w:tcPr>
            <w:tcW w:w="804" w:type="pct"/>
            <w:tcBorders>
              <w:top w:val="nil"/>
              <w:left w:val="single" w:sz="8" w:space="0" w:color="auto"/>
              <w:bottom w:val="single" w:sz="8" w:space="0" w:color="auto"/>
              <w:right w:val="single" w:sz="8" w:space="0" w:color="auto"/>
            </w:tcBorders>
            <w:shd w:val="clear" w:color="000000" w:fill="C4D79B"/>
            <w:noWrap/>
            <w:vAlign w:val="center"/>
            <w:hideMark/>
          </w:tcPr>
          <w:p w14:paraId="65BE1B2B" w14:textId="77777777" w:rsidR="007E6B7A" w:rsidRPr="007E6B7A" w:rsidRDefault="007E6B7A" w:rsidP="007E6B7A">
            <w:pPr>
              <w:jc w:val="center"/>
              <w:rPr>
                <w:color w:val="000000"/>
                <w:sz w:val="14"/>
                <w:szCs w:val="14"/>
              </w:rPr>
            </w:pPr>
            <w:r w:rsidRPr="007E6B7A">
              <w:rPr>
                <w:color w:val="000000"/>
                <w:sz w:val="14"/>
                <w:szCs w:val="14"/>
              </w:rPr>
              <w:t>384/433/4</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925203B"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0524895"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FB74B1A"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15C90F85"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D652A72"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D1A3C0C"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27E49AA"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1DCC62B"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DAB1712"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7A0D0E6"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F7B03B5"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D4A3635" w14:textId="77777777" w:rsidR="007E6B7A" w:rsidRPr="007E6B7A" w:rsidRDefault="007E6B7A" w:rsidP="007E6B7A">
            <w:pPr>
              <w:jc w:val="center"/>
              <w:rPr>
                <w:sz w:val="14"/>
                <w:szCs w:val="14"/>
              </w:rPr>
            </w:pPr>
            <w:r w:rsidRPr="007E6B7A">
              <w:rPr>
                <w:sz w:val="14"/>
                <w:szCs w:val="14"/>
              </w:rPr>
              <w:t>522 719,08</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30E680C"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5ABA5133" w14:textId="77777777" w:rsidR="007E6B7A" w:rsidRPr="007E6B7A" w:rsidRDefault="007E6B7A" w:rsidP="007E6B7A">
            <w:pPr>
              <w:jc w:val="center"/>
              <w:rPr>
                <w:b/>
                <w:bCs/>
                <w:color w:val="000000"/>
                <w:sz w:val="14"/>
                <w:szCs w:val="14"/>
              </w:rPr>
            </w:pPr>
            <w:r w:rsidRPr="007E6B7A">
              <w:rPr>
                <w:b/>
                <w:bCs/>
                <w:color w:val="000000"/>
                <w:sz w:val="14"/>
                <w:szCs w:val="14"/>
              </w:rPr>
              <w:t>522 719,08</w:t>
            </w:r>
          </w:p>
        </w:tc>
      </w:tr>
      <w:tr w:rsidR="007E6B7A" w:rsidRPr="007E6B7A" w14:paraId="239B3372" w14:textId="77777777" w:rsidTr="00622BEC">
        <w:trPr>
          <w:trHeight w:val="675"/>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382BBD3C" w14:textId="77777777" w:rsidR="007E6B7A" w:rsidRPr="007E6B7A" w:rsidRDefault="007E6B7A" w:rsidP="007E6B7A">
            <w:pPr>
              <w:jc w:val="center"/>
              <w:rPr>
                <w:b/>
                <w:bCs/>
                <w:color w:val="000000"/>
                <w:sz w:val="14"/>
                <w:szCs w:val="14"/>
              </w:rPr>
            </w:pPr>
            <w:r w:rsidRPr="007E6B7A">
              <w:rPr>
                <w:b/>
                <w:bCs/>
                <w:color w:val="000000"/>
                <w:sz w:val="14"/>
                <w:szCs w:val="14"/>
              </w:rPr>
              <w:t xml:space="preserve">MŠ Komenského- EF EÚ </w:t>
            </w:r>
            <w:proofErr w:type="spellStart"/>
            <w:r w:rsidRPr="007E6B7A">
              <w:rPr>
                <w:b/>
                <w:bCs/>
                <w:color w:val="000000"/>
                <w:sz w:val="14"/>
                <w:szCs w:val="14"/>
              </w:rPr>
              <w:t>Príst.a</w:t>
            </w:r>
            <w:proofErr w:type="spellEnd"/>
            <w:r w:rsidRPr="007E6B7A">
              <w:rPr>
                <w:b/>
                <w:bCs/>
                <w:color w:val="000000"/>
                <w:sz w:val="14"/>
                <w:szCs w:val="14"/>
              </w:rPr>
              <w:t xml:space="preserve"> </w:t>
            </w:r>
            <w:proofErr w:type="spellStart"/>
            <w:r w:rsidRPr="007E6B7A">
              <w:rPr>
                <w:b/>
                <w:bCs/>
                <w:color w:val="000000"/>
                <w:sz w:val="14"/>
                <w:szCs w:val="14"/>
              </w:rPr>
              <w:t>stav.úpravy</w:t>
            </w:r>
            <w:proofErr w:type="spellEnd"/>
            <w:r w:rsidRPr="007E6B7A">
              <w:rPr>
                <w:b/>
                <w:bCs/>
                <w:color w:val="000000"/>
                <w:sz w:val="14"/>
                <w:szCs w:val="14"/>
              </w:rPr>
              <w:t xml:space="preserve"> </w:t>
            </w:r>
          </w:p>
        </w:tc>
        <w:tc>
          <w:tcPr>
            <w:tcW w:w="331" w:type="pct"/>
            <w:vMerge/>
            <w:tcBorders>
              <w:top w:val="nil"/>
              <w:left w:val="single" w:sz="8" w:space="0" w:color="auto"/>
              <w:bottom w:val="single" w:sz="8" w:space="0" w:color="000000"/>
              <w:right w:val="single" w:sz="8" w:space="0" w:color="auto"/>
            </w:tcBorders>
            <w:vAlign w:val="center"/>
            <w:hideMark/>
          </w:tcPr>
          <w:p w14:paraId="0107746D"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160A33F8"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207877AE"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4894113C"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736603C5"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2BABA457"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72CC562C"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2412DB82"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027BD815"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641D468A"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5227FCB8"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6316EE7E"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01C834D7"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789FC025" w14:textId="77777777" w:rsidR="007E6B7A" w:rsidRPr="007E6B7A" w:rsidRDefault="007E6B7A" w:rsidP="007E6B7A">
            <w:pPr>
              <w:rPr>
                <w:b/>
                <w:bCs/>
                <w:color w:val="000000"/>
                <w:sz w:val="14"/>
                <w:szCs w:val="14"/>
              </w:rPr>
            </w:pPr>
          </w:p>
        </w:tc>
      </w:tr>
      <w:tr w:rsidR="007E6B7A" w:rsidRPr="007E6B7A" w14:paraId="11ABA373"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C4D79B"/>
            <w:noWrap/>
            <w:vAlign w:val="center"/>
            <w:hideMark/>
          </w:tcPr>
          <w:p w14:paraId="14116B77" w14:textId="77777777" w:rsidR="007E6B7A" w:rsidRPr="007E6B7A" w:rsidRDefault="007E6B7A" w:rsidP="007E6B7A">
            <w:pPr>
              <w:jc w:val="center"/>
              <w:rPr>
                <w:color w:val="000000"/>
                <w:sz w:val="14"/>
                <w:szCs w:val="14"/>
              </w:rPr>
            </w:pPr>
            <w:r w:rsidRPr="007E6B7A">
              <w:rPr>
                <w:color w:val="000000"/>
                <w:sz w:val="14"/>
                <w:szCs w:val="14"/>
              </w:rPr>
              <w:lastRenderedPageBreak/>
              <w:t>384/433/5</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B547FE8"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3BBD2A7"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78D35C0"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4F53BB93"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A4FD26A"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3480872"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D78D262"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F2BD2B1"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F3EA904"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1E6DAB1"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06082C7"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185FB42" w14:textId="77777777" w:rsidR="007E6B7A" w:rsidRPr="007E6B7A" w:rsidRDefault="007E6B7A" w:rsidP="007E6B7A">
            <w:pPr>
              <w:jc w:val="center"/>
              <w:rPr>
                <w:sz w:val="14"/>
                <w:szCs w:val="14"/>
              </w:rPr>
            </w:pPr>
            <w:r w:rsidRPr="007E6B7A">
              <w:rPr>
                <w:sz w:val="14"/>
                <w:szCs w:val="14"/>
              </w:rPr>
              <w:t>61 499,39</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C05138E"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29CBFCBD" w14:textId="77777777" w:rsidR="007E6B7A" w:rsidRPr="007E6B7A" w:rsidRDefault="007E6B7A" w:rsidP="007E6B7A">
            <w:pPr>
              <w:jc w:val="center"/>
              <w:rPr>
                <w:b/>
                <w:bCs/>
                <w:color w:val="000000"/>
                <w:sz w:val="14"/>
                <w:szCs w:val="14"/>
              </w:rPr>
            </w:pPr>
            <w:r w:rsidRPr="007E6B7A">
              <w:rPr>
                <w:b/>
                <w:bCs/>
                <w:color w:val="000000"/>
                <w:sz w:val="14"/>
                <w:szCs w:val="14"/>
              </w:rPr>
              <w:t>61 499,39</w:t>
            </w:r>
          </w:p>
        </w:tc>
      </w:tr>
      <w:tr w:rsidR="007E6B7A" w:rsidRPr="007E6B7A" w14:paraId="3DCD8C63"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00AA1C84" w14:textId="77777777" w:rsidR="007E6B7A" w:rsidRPr="007E6B7A" w:rsidRDefault="007E6B7A" w:rsidP="007E6B7A">
            <w:pPr>
              <w:jc w:val="center"/>
              <w:rPr>
                <w:b/>
                <w:bCs/>
                <w:color w:val="000000"/>
                <w:sz w:val="14"/>
                <w:szCs w:val="14"/>
              </w:rPr>
            </w:pPr>
            <w:r w:rsidRPr="007E6B7A">
              <w:rPr>
                <w:b/>
                <w:bCs/>
                <w:color w:val="000000"/>
                <w:sz w:val="14"/>
                <w:szCs w:val="14"/>
              </w:rPr>
              <w:t xml:space="preserve">MŠ Komenského-EF ŠR </w:t>
            </w:r>
            <w:proofErr w:type="spellStart"/>
            <w:r w:rsidRPr="007E6B7A">
              <w:rPr>
                <w:b/>
                <w:bCs/>
                <w:color w:val="000000"/>
                <w:sz w:val="14"/>
                <w:szCs w:val="14"/>
              </w:rPr>
              <w:t>Príst.a</w:t>
            </w:r>
            <w:proofErr w:type="spellEnd"/>
            <w:r w:rsidRPr="007E6B7A">
              <w:rPr>
                <w:b/>
                <w:bCs/>
                <w:color w:val="000000"/>
                <w:sz w:val="14"/>
                <w:szCs w:val="14"/>
              </w:rPr>
              <w:t xml:space="preserve"> </w:t>
            </w:r>
            <w:proofErr w:type="spellStart"/>
            <w:r w:rsidRPr="007E6B7A">
              <w:rPr>
                <w:b/>
                <w:bCs/>
                <w:color w:val="000000"/>
                <w:sz w:val="14"/>
                <w:szCs w:val="14"/>
              </w:rPr>
              <w:t>stav.úpravy</w:t>
            </w:r>
            <w:proofErr w:type="spellEnd"/>
          </w:p>
        </w:tc>
        <w:tc>
          <w:tcPr>
            <w:tcW w:w="331" w:type="pct"/>
            <w:vMerge/>
            <w:tcBorders>
              <w:top w:val="nil"/>
              <w:left w:val="single" w:sz="8" w:space="0" w:color="auto"/>
              <w:bottom w:val="single" w:sz="8" w:space="0" w:color="000000"/>
              <w:right w:val="single" w:sz="8" w:space="0" w:color="auto"/>
            </w:tcBorders>
            <w:vAlign w:val="center"/>
            <w:hideMark/>
          </w:tcPr>
          <w:p w14:paraId="1914AE1A"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4967CD20"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2E351403"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454D8EE8"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4B702FA0"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29DFE2B2"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0D088AC7"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1BC0AC0B"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4994DADE"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6E9D4B51"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235F4602"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190D7DA4"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3599B7EC"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6531AD2D" w14:textId="77777777" w:rsidR="007E6B7A" w:rsidRPr="007E6B7A" w:rsidRDefault="007E6B7A" w:rsidP="007E6B7A">
            <w:pPr>
              <w:rPr>
                <w:b/>
                <w:bCs/>
                <w:color w:val="000000"/>
                <w:sz w:val="14"/>
                <w:szCs w:val="14"/>
              </w:rPr>
            </w:pPr>
          </w:p>
        </w:tc>
      </w:tr>
      <w:tr w:rsidR="007E6B7A" w:rsidRPr="007E6B7A" w14:paraId="69931F45" w14:textId="77777777" w:rsidTr="00622BEC">
        <w:trPr>
          <w:trHeight w:val="315"/>
        </w:trPr>
        <w:tc>
          <w:tcPr>
            <w:tcW w:w="804" w:type="pct"/>
            <w:tcBorders>
              <w:top w:val="nil"/>
              <w:left w:val="single" w:sz="8" w:space="0" w:color="auto"/>
              <w:bottom w:val="single" w:sz="8" w:space="0" w:color="auto"/>
              <w:right w:val="single" w:sz="8" w:space="0" w:color="auto"/>
            </w:tcBorders>
            <w:shd w:val="clear" w:color="000000" w:fill="C4D79B"/>
            <w:vAlign w:val="center"/>
            <w:hideMark/>
          </w:tcPr>
          <w:p w14:paraId="118F812B" w14:textId="77777777" w:rsidR="007E6B7A" w:rsidRPr="007E6B7A" w:rsidRDefault="007E6B7A" w:rsidP="007E6B7A">
            <w:pPr>
              <w:jc w:val="center"/>
              <w:rPr>
                <w:color w:val="000000"/>
                <w:sz w:val="14"/>
                <w:szCs w:val="14"/>
              </w:rPr>
            </w:pPr>
            <w:r w:rsidRPr="007E6B7A">
              <w:rPr>
                <w:color w:val="000000"/>
                <w:sz w:val="14"/>
                <w:szCs w:val="14"/>
              </w:rPr>
              <w:t>384/437/4</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95B01DF"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363AB24"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1A969D4"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3B4DDD7B"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5368E01" w14:textId="77777777" w:rsidR="007E6B7A" w:rsidRPr="007E6B7A" w:rsidRDefault="007E6B7A" w:rsidP="007E6B7A">
            <w:pPr>
              <w:jc w:val="center"/>
              <w:rPr>
                <w:sz w:val="14"/>
                <w:szCs w:val="14"/>
              </w:rPr>
            </w:pPr>
            <w:r w:rsidRPr="007E6B7A">
              <w:rPr>
                <w:sz w:val="14"/>
                <w:szCs w:val="14"/>
              </w:rPr>
              <w:t>54 072,87</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8F2796F"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9294C39"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05E09B1"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2A67CC1"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80CCD75"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E32D712"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F71B802"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8AD2946"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361548B5" w14:textId="77777777" w:rsidR="007E6B7A" w:rsidRPr="007E6B7A" w:rsidRDefault="007E6B7A" w:rsidP="007E6B7A">
            <w:pPr>
              <w:jc w:val="center"/>
              <w:rPr>
                <w:b/>
                <w:bCs/>
                <w:color w:val="000000"/>
                <w:sz w:val="14"/>
                <w:szCs w:val="14"/>
              </w:rPr>
            </w:pPr>
            <w:r w:rsidRPr="007E6B7A">
              <w:rPr>
                <w:b/>
                <w:bCs/>
                <w:color w:val="000000"/>
                <w:sz w:val="14"/>
                <w:szCs w:val="14"/>
              </w:rPr>
              <w:t>54 072,87</w:t>
            </w:r>
          </w:p>
        </w:tc>
      </w:tr>
      <w:tr w:rsidR="007E6B7A" w:rsidRPr="007E6B7A" w14:paraId="6045C1ED" w14:textId="77777777" w:rsidTr="00622BEC">
        <w:trPr>
          <w:trHeight w:val="555"/>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4C2379E6" w14:textId="77777777" w:rsidR="007E6B7A" w:rsidRPr="007E6B7A" w:rsidRDefault="007E6B7A" w:rsidP="007E6B7A">
            <w:pPr>
              <w:jc w:val="center"/>
              <w:rPr>
                <w:b/>
                <w:bCs/>
                <w:color w:val="000000"/>
                <w:sz w:val="14"/>
                <w:szCs w:val="14"/>
              </w:rPr>
            </w:pPr>
            <w:r w:rsidRPr="007E6B7A">
              <w:rPr>
                <w:b/>
                <w:bCs/>
                <w:color w:val="000000"/>
                <w:sz w:val="14"/>
                <w:szCs w:val="14"/>
              </w:rPr>
              <w:t>ZŠ Nábrežná - EF-EÚ Modernizácia odborných učební</w:t>
            </w:r>
          </w:p>
        </w:tc>
        <w:tc>
          <w:tcPr>
            <w:tcW w:w="331" w:type="pct"/>
            <w:vMerge/>
            <w:tcBorders>
              <w:top w:val="nil"/>
              <w:left w:val="single" w:sz="8" w:space="0" w:color="auto"/>
              <w:bottom w:val="single" w:sz="8" w:space="0" w:color="000000"/>
              <w:right w:val="single" w:sz="8" w:space="0" w:color="auto"/>
            </w:tcBorders>
            <w:vAlign w:val="center"/>
            <w:hideMark/>
          </w:tcPr>
          <w:p w14:paraId="0808529C"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4255ED49"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757CCF5A"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502B94A0"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32F18B61"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777CC620"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08C9BB2E"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3E1E896F"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348B4A3B"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5EAB8A48"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75E4C59E"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647E39F4"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598233B6"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7306A06F" w14:textId="77777777" w:rsidR="007E6B7A" w:rsidRPr="007E6B7A" w:rsidRDefault="007E6B7A" w:rsidP="007E6B7A">
            <w:pPr>
              <w:rPr>
                <w:b/>
                <w:bCs/>
                <w:color w:val="000000"/>
                <w:sz w:val="14"/>
                <w:szCs w:val="14"/>
              </w:rPr>
            </w:pPr>
          </w:p>
        </w:tc>
      </w:tr>
      <w:tr w:rsidR="007E6B7A" w:rsidRPr="007E6B7A" w14:paraId="4AF8B48D" w14:textId="77777777" w:rsidTr="00622BEC">
        <w:trPr>
          <w:trHeight w:val="345"/>
        </w:trPr>
        <w:tc>
          <w:tcPr>
            <w:tcW w:w="804" w:type="pct"/>
            <w:tcBorders>
              <w:top w:val="nil"/>
              <w:left w:val="single" w:sz="8" w:space="0" w:color="auto"/>
              <w:bottom w:val="single" w:sz="8" w:space="0" w:color="auto"/>
              <w:right w:val="single" w:sz="8" w:space="0" w:color="auto"/>
            </w:tcBorders>
            <w:shd w:val="clear" w:color="000000" w:fill="C4D79B"/>
            <w:vAlign w:val="center"/>
            <w:hideMark/>
          </w:tcPr>
          <w:p w14:paraId="6F2D87D2" w14:textId="77777777" w:rsidR="007E6B7A" w:rsidRPr="007E6B7A" w:rsidRDefault="007E6B7A" w:rsidP="007E6B7A">
            <w:pPr>
              <w:jc w:val="center"/>
              <w:rPr>
                <w:color w:val="000000"/>
                <w:sz w:val="14"/>
                <w:szCs w:val="14"/>
              </w:rPr>
            </w:pPr>
            <w:r w:rsidRPr="007E6B7A">
              <w:rPr>
                <w:color w:val="000000"/>
                <w:sz w:val="14"/>
                <w:szCs w:val="14"/>
              </w:rPr>
              <w:t>384/437/5</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0C0849E"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4AC68A8"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nil"/>
              <w:right w:val="single" w:sz="8" w:space="0" w:color="auto"/>
            </w:tcBorders>
            <w:shd w:val="clear" w:color="000000" w:fill="F2F2F2"/>
            <w:noWrap/>
            <w:vAlign w:val="center"/>
            <w:hideMark/>
          </w:tcPr>
          <w:p w14:paraId="5537C4E7"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5789C3E2"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B2C9981" w14:textId="77777777" w:rsidR="007E6B7A" w:rsidRPr="007E6B7A" w:rsidRDefault="007E6B7A" w:rsidP="007E6B7A">
            <w:pPr>
              <w:jc w:val="center"/>
              <w:rPr>
                <w:sz w:val="14"/>
                <w:szCs w:val="14"/>
              </w:rPr>
            </w:pPr>
            <w:r w:rsidRPr="007E6B7A">
              <w:rPr>
                <w:sz w:val="14"/>
                <w:szCs w:val="14"/>
              </w:rPr>
              <w:t>6 361,51</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909D2FD"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8F007AE"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nil"/>
              <w:right w:val="single" w:sz="8" w:space="0" w:color="auto"/>
            </w:tcBorders>
            <w:shd w:val="clear" w:color="000000" w:fill="F2F2F2"/>
            <w:noWrap/>
            <w:vAlign w:val="center"/>
            <w:hideMark/>
          </w:tcPr>
          <w:p w14:paraId="5B637AE5"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26E977C"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nil"/>
              <w:right w:val="single" w:sz="8" w:space="0" w:color="auto"/>
            </w:tcBorders>
            <w:shd w:val="clear" w:color="000000" w:fill="F2F2F2"/>
            <w:noWrap/>
            <w:vAlign w:val="center"/>
            <w:hideMark/>
          </w:tcPr>
          <w:p w14:paraId="37B61FED"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0F3A38F"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DD68454"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99F937C"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69E9D762" w14:textId="77777777" w:rsidR="007E6B7A" w:rsidRPr="007E6B7A" w:rsidRDefault="007E6B7A" w:rsidP="007E6B7A">
            <w:pPr>
              <w:jc w:val="center"/>
              <w:rPr>
                <w:b/>
                <w:bCs/>
                <w:color w:val="000000"/>
                <w:sz w:val="14"/>
                <w:szCs w:val="14"/>
              </w:rPr>
            </w:pPr>
            <w:r w:rsidRPr="007E6B7A">
              <w:rPr>
                <w:b/>
                <w:bCs/>
                <w:color w:val="000000"/>
                <w:sz w:val="14"/>
                <w:szCs w:val="14"/>
              </w:rPr>
              <w:t>6 361,51</w:t>
            </w:r>
          </w:p>
        </w:tc>
      </w:tr>
      <w:tr w:rsidR="007E6B7A" w:rsidRPr="007E6B7A" w14:paraId="44FFEFE7" w14:textId="77777777" w:rsidTr="00622BEC">
        <w:trPr>
          <w:trHeight w:val="555"/>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423358EB" w14:textId="77777777" w:rsidR="007E6B7A" w:rsidRPr="007E6B7A" w:rsidRDefault="007E6B7A" w:rsidP="007E6B7A">
            <w:pPr>
              <w:jc w:val="center"/>
              <w:rPr>
                <w:b/>
                <w:bCs/>
                <w:color w:val="000000"/>
                <w:sz w:val="14"/>
                <w:szCs w:val="14"/>
              </w:rPr>
            </w:pPr>
            <w:r w:rsidRPr="007E6B7A">
              <w:rPr>
                <w:b/>
                <w:bCs/>
                <w:color w:val="000000"/>
                <w:sz w:val="14"/>
                <w:szCs w:val="14"/>
              </w:rPr>
              <w:t>ZŠ Nábrežná - EF-ŠR Modernizácia odborných učební</w:t>
            </w:r>
          </w:p>
        </w:tc>
        <w:tc>
          <w:tcPr>
            <w:tcW w:w="331" w:type="pct"/>
            <w:vMerge/>
            <w:tcBorders>
              <w:top w:val="nil"/>
              <w:left w:val="single" w:sz="8" w:space="0" w:color="auto"/>
              <w:bottom w:val="single" w:sz="8" w:space="0" w:color="000000"/>
              <w:right w:val="single" w:sz="8" w:space="0" w:color="auto"/>
            </w:tcBorders>
            <w:vAlign w:val="center"/>
            <w:hideMark/>
          </w:tcPr>
          <w:p w14:paraId="46E70517"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27BB1567" w14:textId="77777777" w:rsidR="007E6B7A" w:rsidRPr="007E6B7A" w:rsidRDefault="007E6B7A" w:rsidP="007E6B7A">
            <w:pPr>
              <w:rPr>
                <w:sz w:val="14"/>
                <w:szCs w:val="14"/>
              </w:rPr>
            </w:pPr>
          </w:p>
        </w:tc>
        <w:tc>
          <w:tcPr>
            <w:tcW w:w="247" w:type="pct"/>
            <w:vMerge/>
            <w:tcBorders>
              <w:top w:val="nil"/>
              <w:left w:val="single" w:sz="8" w:space="0" w:color="auto"/>
              <w:bottom w:val="nil"/>
              <w:right w:val="single" w:sz="8" w:space="0" w:color="auto"/>
            </w:tcBorders>
            <w:vAlign w:val="center"/>
            <w:hideMark/>
          </w:tcPr>
          <w:p w14:paraId="4F30E649" w14:textId="77777777" w:rsidR="007E6B7A" w:rsidRPr="007E6B7A" w:rsidRDefault="007E6B7A" w:rsidP="007E6B7A">
            <w:pPr>
              <w:rPr>
                <w:sz w:val="14"/>
                <w:szCs w:val="14"/>
              </w:rPr>
            </w:pPr>
          </w:p>
        </w:tc>
        <w:tc>
          <w:tcPr>
            <w:tcW w:w="245" w:type="pct"/>
            <w:tcBorders>
              <w:top w:val="nil"/>
              <w:left w:val="nil"/>
              <w:bottom w:val="nil"/>
              <w:right w:val="single" w:sz="8" w:space="0" w:color="auto"/>
            </w:tcBorders>
            <w:shd w:val="clear" w:color="000000" w:fill="F2F2F2"/>
            <w:noWrap/>
            <w:vAlign w:val="center"/>
            <w:hideMark/>
          </w:tcPr>
          <w:p w14:paraId="21FF5E81"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5CD9487D"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16BEC425"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2F778606" w14:textId="77777777" w:rsidR="007E6B7A" w:rsidRPr="007E6B7A" w:rsidRDefault="007E6B7A" w:rsidP="007E6B7A">
            <w:pPr>
              <w:rPr>
                <w:sz w:val="14"/>
                <w:szCs w:val="14"/>
              </w:rPr>
            </w:pPr>
          </w:p>
        </w:tc>
        <w:tc>
          <w:tcPr>
            <w:tcW w:w="270" w:type="pct"/>
            <w:vMerge/>
            <w:tcBorders>
              <w:top w:val="nil"/>
              <w:left w:val="single" w:sz="8" w:space="0" w:color="auto"/>
              <w:bottom w:val="nil"/>
              <w:right w:val="single" w:sz="8" w:space="0" w:color="auto"/>
            </w:tcBorders>
            <w:vAlign w:val="center"/>
            <w:hideMark/>
          </w:tcPr>
          <w:p w14:paraId="175D7211"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76EDC080" w14:textId="77777777" w:rsidR="007E6B7A" w:rsidRPr="007E6B7A" w:rsidRDefault="007E6B7A" w:rsidP="007E6B7A">
            <w:pPr>
              <w:rPr>
                <w:sz w:val="14"/>
                <w:szCs w:val="14"/>
              </w:rPr>
            </w:pPr>
          </w:p>
        </w:tc>
        <w:tc>
          <w:tcPr>
            <w:tcW w:w="263" w:type="pct"/>
            <w:vMerge/>
            <w:tcBorders>
              <w:top w:val="nil"/>
              <w:left w:val="single" w:sz="8" w:space="0" w:color="auto"/>
              <w:bottom w:val="nil"/>
              <w:right w:val="single" w:sz="8" w:space="0" w:color="auto"/>
            </w:tcBorders>
            <w:vAlign w:val="center"/>
            <w:hideMark/>
          </w:tcPr>
          <w:p w14:paraId="19FEF5E6"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652C34B8"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6BEF7193"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5BE50278"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7B9CAF59" w14:textId="77777777" w:rsidR="007E6B7A" w:rsidRPr="007E6B7A" w:rsidRDefault="007E6B7A" w:rsidP="007E6B7A">
            <w:pPr>
              <w:rPr>
                <w:b/>
                <w:bCs/>
                <w:color w:val="000000"/>
                <w:sz w:val="14"/>
                <w:szCs w:val="14"/>
              </w:rPr>
            </w:pPr>
          </w:p>
        </w:tc>
      </w:tr>
      <w:tr w:rsidR="007E6B7A" w:rsidRPr="007E6B7A" w14:paraId="634D13A0" w14:textId="77777777" w:rsidTr="00622BEC">
        <w:trPr>
          <w:trHeight w:val="40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29A35373" w14:textId="77777777" w:rsidR="007E6B7A" w:rsidRPr="007E6B7A" w:rsidRDefault="007E6B7A" w:rsidP="007E6B7A">
            <w:pPr>
              <w:jc w:val="center"/>
              <w:rPr>
                <w:color w:val="000000"/>
                <w:sz w:val="14"/>
                <w:szCs w:val="14"/>
              </w:rPr>
            </w:pPr>
            <w:r w:rsidRPr="007E6B7A">
              <w:rPr>
                <w:color w:val="000000"/>
                <w:sz w:val="14"/>
                <w:szCs w:val="14"/>
              </w:rPr>
              <w:t>384/438/4</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9C53725"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nil"/>
            </w:tcBorders>
            <w:shd w:val="clear" w:color="auto" w:fill="auto"/>
            <w:noWrap/>
            <w:vAlign w:val="center"/>
            <w:hideMark/>
          </w:tcPr>
          <w:p w14:paraId="1DE17483"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6D3F98FC" w14:textId="77777777" w:rsidR="007E6B7A" w:rsidRPr="007E6B7A" w:rsidRDefault="007E6B7A" w:rsidP="007E6B7A">
            <w:pPr>
              <w:jc w:val="center"/>
              <w:rPr>
                <w:sz w:val="14"/>
                <w:szCs w:val="14"/>
              </w:rPr>
            </w:pPr>
            <w:r w:rsidRPr="007E6B7A">
              <w:rPr>
                <w:sz w:val="14"/>
                <w:szCs w:val="14"/>
              </w:rPr>
              <w:t> </w:t>
            </w:r>
          </w:p>
        </w:tc>
        <w:tc>
          <w:tcPr>
            <w:tcW w:w="245" w:type="pct"/>
            <w:tcBorders>
              <w:top w:val="single" w:sz="8" w:space="0" w:color="auto"/>
              <w:left w:val="nil"/>
              <w:bottom w:val="nil"/>
              <w:right w:val="single" w:sz="8" w:space="0" w:color="auto"/>
            </w:tcBorders>
            <w:shd w:val="clear" w:color="000000" w:fill="F2F2F2"/>
            <w:noWrap/>
            <w:vAlign w:val="center"/>
            <w:hideMark/>
          </w:tcPr>
          <w:p w14:paraId="3BDCDBC1"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nil"/>
              <w:bottom w:val="single" w:sz="8" w:space="0" w:color="000000"/>
              <w:right w:val="single" w:sz="8" w:space="0" w:color="auto"/>
            </w:tcBorders>
            <w:shd w:val="clear" w:color="auto" w:fill="auto"/>
            <w:noWrap/>
            <w:vAlign w:val="center"/>
            <w:hideMark/>
          </w:tcPr>
          <w:p w14:paraId="22E75DA5"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1005750" w14:textId="77777777" w:rsidR="007E6B7A" w:rsidRPr="007E6B7A" w:rsidRDefault="007E6B7A" w:rsidP="007E6B7A">
            <w:pPr>
              <w:jc w:val="center"/>
              <w:rPr>
                <w:sz w:val="14"/>
                <w:szCs w:val="14"/>
              </w:rPr>
            </w:pPr>
            <w:r w:rsidRPr="007E6B7A">
              <w:rPr>
                <w:sz w:val="14"/>
                <w:szCs w:val="14"/>
              </w:rPr>
              <w:t>70 589,62</w:t>
            </w:r>
          </w:p>
        </w:tc>
        <w:tc>
          <w:tcPr>
            <w:tcW w:w="273" w:type="pct"/>
            <w:vMerge w:val="restart"/>
            <w:tcBorders>
              <w:top w:val="nil"/>
              <w:left w:val="single" w:sz="8" w:space="0" w:color="auto"/>
              <w:bottom w:val="single" w:sz="8" w:space="0" w:color="000000"/>
              <w:right w:val="nil"/>
            </w:tcBorders>
            <w:shd w:val="clear" w:color="auto" w:fill="auto"/>
            <w:noWrap/>
            <w:vAlign w:val="center"/>
            <w:hideMark/>
          </w:tcPr>
          <w:p w14:paraId="25225FC5" w14:textId="77777777" w:rsidR="007E6B7A" w:rsidRPr="007E6B7A" w:rsidRDefault="007E6B7A" w:rsidP="007E6B7A">
            <w:pPr>
              <w:jc w:val="center"/>
              <w:rPr>
                <w:sz w:val="14"/>
                <w:szCs w:val="14"/>
              </w:rPr>
            </w:pPr>
            <w:r w:rsidRPr="007E6B7A">
              <w:rPr>
                <w:sz w:val="14"/>
                <w:szCs w:val="14"/>
              </w:rPr>
              <w:t> </w:t>
            </w:r>
          </w:p>
        </w:tc>
        <w:tc>
          <w:tcPr>
            <w:tcW w:w="270" w:type="pct"/>
            <w:tcBorders>
              <w:top w:val="single" w:sz="8" w:space="0" w:color="auto"/>
              <w:left w:val="single" w:sz="8" w:space="0" w:color="auto"/>
              <w:bottom w:val="nil"/>
              <w:right w:val="single" w:sz="8" w:space="0" w:color="auto"/>
            </w:tcBorders>
            <w:shd w:val="clear" w:color="000000" w:fill="F2F2F2"/>
            <w:noWrap/>
            <w:vAlign w:val="center"/>
            <w:hideMark/>
          </w:tcPr>
          <w:p w14:paraId="32C0DBE3"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nil"/>
              <w:bottom w:val="single" w:sz="8" w:space="0" w:color="000000"/>
              <w:right w:val="nil"/>
            </w:tcBorders>
            <w:shd w:val="clear" w:color="auto" w:fill="auto"/>
            <w:noWrap/>
            <w:vAlign w:val="center"/>
            <w:hideMark/>
          </w:tcPr>
          <w:p w14:paraId="2BC06CB5" w14:textId="77777777" w:rsidR="007E6B7A" w:rsidRPr="007E6B7A" w:rsidRDefault="007E6B7A" w:rsidP="007E6B7A">
            <w:pPr>
              <w:jc w:val="center"/>
              <w:rPr>
                <w:sz w:val="14"/>
                <w:szCs w:val="14"/>
              </w:rPr>
            </w:pPr>
            <w:r w:rsidRPr="007E6B7A">
              <w:rPr>
                <w:sz w:val="14"/>
                <w:szCs w:val="14"/>
              </w:rPr>
              <w:t> </w:t>
            </w:r>
          </w:p>
        </w:tc>
        <w:tc>
          <w:tcPr>
            <w:tcW w:w="263" w:type="pct"/>
            <w:tcBorders>
              <w:top w:val="single" w:sz="8" w:space="0" w:color="auto"/>
              <w:left w:val="single" w:sz="8" w:space="0" w:color="auto"/>
              <w:bottom w:val="nil"/>
              <w:right w:val="single" w:sz="8" w:space="0" w:color="auto"/>
            </w:tcBorders>
            <w:shd w:val="clear" w:color="000000" w:fill="F2F2F2"/>
            <w:noWrap/>
            <w:vAlign w:val="center"/>
            <w:hideMark/>
          </w:tcPr>
          <w:p w14:paraId="10171C0C"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nil"/>
              <w:bottom w:val="single" w:sz="8" w:space="0" w:color="000000"/>
              <w:right w:val="single" w:sz="8" w:space="0" w:color="auto"/>
            </w:tcBorders>
            <w:shd w:val="clear" w:color="auto" w:fill="auto"/>
            <w:noWrap/>
            <w:vAlign w:val="center"/>
            <w:hideMark/>
          </w:tcPr>
          <w:p w14:paraId="619BA5FD" w14:textId="77777777" w:rsidR="007E6B7A" w:rsidRPr="007E6B7A" w:rsidRDefault="007E6B7A" w:rsidP="007E6B7A">
            <w:pPr>
              <w:jc w:val="center"/>
              <w:rPr>
                <w:sz w:val="14"/>
                <w:szCs w:val="14"/>
              </w:rPr>
            </w:pPr>
            <w:r w:rsidRPr="007E6B7A">
              <w:rPr>
                <w:sz w:val="14"/>
                <w:szCs w:val="14"/>
              </w:rPr>
              <w:t> </w:t>
            </w:r>
          </w:p>
        </w:tc>
        <w:tc>
          <w:tcPr>
            <w:tcW w:w="356" w:type="pct"/>
            <w:tcBorders>
              <w:top w:val="nil"/>
              <w:left w:val="nil"/>
              <w:bottom w:val="nil"/>
              <w:right w:val="single" w:sz="8" w:space="0" w:color="auto"/>
            </w:tcBorders>
            <w:shd w:val="clear" w:color="000000" w:fill="F2F2F2"/>
            <w:noWrap/>
            <w:vAlign w:val="center"/>
            <w:hideMark/>
          </w:tcPr>
          <w:p w14:paraId="2B3BCC81"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nil"/>
              <w:right w:val="single" w:sz="8" w:space="0" w:color="auto"/>
            </w:tcBorders>
            <w:shd w:val="clear" w:color="000000" w:fill="FFFFFF"/>
            <w:noWrap/>
            <w:vAlign w:val="center"/>
            <w:hideMark/>
          </w:tcPr>
          <w:p w14:paraId="3021326D"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049856F8" w14:textId="77777777" w:rsidR="007E6B7A" w:rsidRPr="007E6B7A" w:rsidRDefault="007E6B7A" w:rsidP="007E6B7A">
            <w:pPr>
              <w:jc w:val="center"/>
              <w:rPr>
                <w:b/>
                <w:bCs/>
                <w:color w:val="000000"/>
                <w:sz w:val="14"/>
                <w:szCs w:val="14"/>
              </w:rPr>
            </w:pPr>
            <w:r w:rsidRPr="007E6B7A">
              <w:rPr>
                <w:b/>
                <w:bCs/>
                <w:color w:val="000000"/>
                <w:sz w:val="14"/>
                <w:szCs w:val="14"/>
              </w:rPr>
              <w:t>70 589,62</w:t>
            </w:r>
          </w:p>
        </w:tc>
      </w:tr>
      <w:tr w:rsidR="007E6B7A" w:rsidRPr="007E6B7A" w14:paraId="37431779" w14:textId="77777777" w:rsidTr="00622BEC">
        <w:trPr>
          <w:trHeight w:val="57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1EF6CF6C" w14:textId="77777777" w:rsidR="007E6B7A" w:rsidRPr="007E6B7A" w:rsidRDefault="007E6B7A" w:rsidP="007E6B7A">
            <w:pPr>
              <w:jc w:val="center"/>
              <w:rPr>
                <w:b/>
                <w:bCs/>
                <w:color w:val="000000"/>
                <w:sz w:val="14"/>
                <w:szCs w:val="14"/>
              </w:rPr>
            </w:pPr>
            <w:r w:rsidRPr="007E6B7A">
              <w:rPr>
                <w:b/>
                <w:bCs/>
                <w:color w:val="000000"/>
                <w:sz w:val="14"/>
                <w:szCs w:val="14"/>
              </w:rPr>
              <w:t>KT EF-EÚ ZŠ Clementisova Modernizácia odborných učební</w:t>
            </w:r>
          </w:p>
        </w:tc>
        <w:tc>
          <w:tcPr>
            <w:tcW w:w="331" w:type="pct"/>
            <w:vMerge/>
            <w:tcBorders>
              <w:top w:val="nil"/>
              <w:left w:val="single" w:sz="8" w:space="0" w:color="auto"/>
              <w:bottom w:val="single" w:sz="8" w:space="0" w:color="000000"/>
              <w:right w:val="single" w:sz="8" w:space="0" w:color="auto"/>
            </w:tcBorders>
            <w:vAlign w:val="center"/>
            <w:hideMark/>
          </w:tcPr>
          <w:p w14:paraId="7D802418"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nil"/>
            </w:tcBorders>
            <w:vAlign w:val="center"/>
            <w:hideMark/>
          </w:tcPr>
          <w:p w14:paraId="37F59FF6" w14:textId="77777777" w:rsidR="007E6B7A" w:rsidRPr="007E6B7A" w:rsidRDefault="007E6B7A" w:rsidP="007E6B7A">
            <w:pPr>
              <w:rPr>
                <w:sz w:val="14"/>
                <w:szCs w:val="14"/>
              </w:rPr>
            </w:pPr>
          </w:p>
        </w:tc>
        <w:tc>
          <w:tcPr>
            <w:tcW w:w="247" w:type="pct"/>
            <w:vMerge/>
            <w:tcBorders>
              <w:top w:val="single" w:sz="8" w:space="0" w:color="auto"/>
              <w:left w:val="single" w:sz="8" w:space="0" w:color="auto"/>
              <w:bottom w:val="single" w:sz="8" w:space="0" w:color="000000"/>
              <w:right w:val="single" w:sz="8" w:space="0" w:color="auto"/>
            </w:tcBorders>
            <w:vAlign w:val="center"/>
            <w:hideMark/>
          </w:tcPr>
          <w:p w14:paraId="650661ED"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40E7BED4"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nil"/>
              <w:bottom w:val="single" w:sz="8" w:space="0" w:color="000000"/>
              <w:right w:val="single" w:sz="8" w:space="0" w:color="auto"/>
            </w:tcBorders>
            <w:vAlign w:val="center"/>
            <w:hideMark/>
          </w:tcPr>
          <w:p w14:paraId="15909CEA"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67E084F0"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nil"/>
            </w:tcBorders>
            <w:vAlign w:val="center"/>
            <w:hideMark/>
          </w:tcPr>
          <w:p w14:paraId="2B58D36A" w14:textId="77777777" w:rsidR="007E6B7A" w:rsidRPr="007E6B7A" w:rsidRDefault="007E6B7A" w:rsidP="007E6B7A">
            <w:pPr>
              <w:rPr>
                <w:sz w:val="14"/>
                <w:szCs w:val="14"/>
              </w:rPr>
            </w:pPr>
          </w:p>
        </w:tc>
        <w:tc>
          <w:tcPr>
            <w:tcW w:w="270" w:type="pct"/>
            <w:tcBorders>
              <w:top w:val="nil"/>
              <w:left w:val="single" w:sz="8" w:space="0" w:color="auto"/>
              <w:bottom w:val="single" w:sz="8" w:space="0" w:color="auto"/>
              <w:right w:val="single" w:sz="8" w:space="0" w:color="auto"/>
            </w:tcBorders>
            <w:shd w:val="clear" w:color="000000" w:fill="F2F2F2"/>
            <w:noWrap/>
            <w:vAlign w:val="center"/>
            <w:hideMark/>
          </w:tcPr>
          <w:p w14:paraId="09B35663" w14:textId="77777777" w:rsidR="007E6B7A" w:rsidRPr="007E6B7A" w:rsidRDefault="007E6B7A" w:rsidP="007E6B7A">
            <w:pPr>
              <w:jc w:val="center"/>
              <w:rPr>
                <w:sz w:val="14"/>
                <w:szCs w:val="14"/>
              </w:rPr>
            </w:pPr>
            <w:r w:rsidRPr="007E6B7A">
              <w:rPr>
                <w:sz w:val="14"/>
                <w:szCs w:val="14"/>
              </w:rPr>
              <w:t> </w:t>
            </w:r>
          </w:p>
        </w:tc>
        <w:tc>
          <w:tcPr>
            <w:tcW w:w="295" w:type="pct"/>
            <w:vMerge/>
            <w:tcBorders>
              <w:top w:val="nil"/>
              <w:left w:val="nil"/>
              <w:bottom w:val="single" w:sz="8" w:space="0" w:color="000000"/>
              <w:right w:val="nil"/>
            </w:tcBorders>
            <w:vAlign w:val="center"/>
            <w:hideMark/>
          </w:tcPr>
          <w:p w14:paraId="4005D561" w14:textId="77777777" w:rsidR="007E6B7A" w:rsidRPr="007E6B7A" w:rsidRDefault="007E6B7A" w:rsidP="007E6B7A">
            <w:pPr>
              <w:rPr>
                <w:sz w:val="14"/>
                <w:szCs w:val="14"/>
              </w:rPr>
            </w:pPr>
          </w:p>
        </w:tc>
        <w:tc>
          <w:tcPr>
            <w:tcW w:w="263" w:type="pct"/>
            <w:tcBorders>
              <w:top w:val="nil"/>
              <w:left w:val="single" w:sz="8" w:space="0" w:color="auto"/>
              <w:bottom w:val="single" w:sz="8" w:space="0" w:color="auto"/>
              <w:right w:val="single" w:sz="8" w:space="0" w:color="auto"/>
            </w:tcBorders>
            <w:shd w:val="clear" w:color="000000" w:fill="F2F2F2"/>
            <w:noWrap/>
            <w:vAlign w:val="center"/>
            <w:hideMark/>
          </w:tcPr>
          <w:p w14:paraId="3AD7B3AB" w14:textId="77777777" w:rsidR="007E6B7A" w:rsidRPr="007E6B7A" w:rsidRDefault="007E6B7A" w:rsidP="007E6B7A">
            <w:pPr>
              <w:jc w:val="center"/>
              <w:rPr>
                <w:sz w:val="14"/>
                <w:szCs w:val="14"/>
              </w:rPr>
            </w:pPr>
            <w:r w:rsidRPr="007E6B7A">
              <w:rPr>
                <w:sz w:val="14"/>
                <w:szCs w:val="14"/>
              </w:rPr>
              <w:t> </w:t>
            </w:r>
          </w:p>
        </w:tc>
        <w:tc>
          <w:tcPr>
            <w:tcW w:w="328" w:type="pct"/>
            <w:vMerge/>
            <w:tcBorders>
              <w:top w:val="nil"/>
              <w:left w:val="nil"/>
              <w:bottom w:val="single" w:sz="8" w:space="0" w:color="000000"/>
              <w:right w:val="single" w:sz="8" w:space="0" w:color="auto"/>
            </w:tcBorders>
            <w:vAlign w:val="center"/>
            <w:hideMark/>
          </w:tcPr>
          <w:p w14:paraId="00148144" w14:textId="77777777" w:rsidR="007E6B7A" w:rsidRPr="007E6B7A" w:rsidRDefault="007E6B7A" w:rsidP="007E6B7A">
            <w:pPr>
              <w:rPr>
                <w:sz w:val="14"/>
                <w:szCs w:val="14"/>
              </w:rPr>
            </w:pPr>
          </w:p>
        </w:tc>
        <w:tc>
          <w:tcPr>
            <w:tcW w:w="356" w:type="pct"/>
            <w:tcBorders>
              <w:top w:val="nil"/>
              <w:left w:val="nil"/>
              <w:bottom w:val="single" w:sz="8" w:space="0" w:color="auto"/>
              <w:right w:val="single" w:sz="8" w:space="0" w:color="auto"/>
            </w:tcBorders>
            <w:shd w:val="clear" w:color="000000" w:fill="F2F2F2"/>
            <w:noWrap/>
            <w:vAlign w:val="center"/>
            <w:hideMark/>
          </w:tcPr>
          <w:p w14:paraId="2DAFAE86"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single" w:sz="8" w:space="0" w:color="auto"/>
              <w:right w:val="single" w:sz="8" w:space="0" w:color="auto"/>
            </w:tcBorders>
            <w:shd w:val="clear" w:color="000000" w:fill="FFFFFF"/>
            <w:noWrap/>
            <w:vAlign w:val="center"/>
            <w:hideMark/>
          </w:tcPr>
          <w:p w14:paraId="47C71396" w14:textId="77777777" w:rsidR="007E6B7A" w:rsidRPr="007E6B7A" w:rsidRDefault="007E6B7A" w:rsidP="007E6B7A">
            <w:pPr>
              <w:jc w:val="center"/>
              <w:rPr>
                <w:sz w:val="14"/>
                <w:szCs w:val="14"/>
              </w:rPr>
            </w:pPr>
            <w:r w:rsidRPr="007E6B7A">
              <w:rPr>
                <w:sz w:val="14"/>
                <w:szCs w:val="14"/>
              </w:rPr>
              <w:t> </w:t>
            </w:r>
          </w:p>
        </w:tc>
        <w:tc>
          <w:tcPr>
            <w:tcW w:w="351" w:type="pct"/>
            <w:vMerge/>
            <w:tcBorders>
              <w:top w:val="nil"/>
              <w:left w:val="single" w:sz="8" w:space="0" w:color="auto"/>
              <w:bottom w:val="single" w:sz="8" w:space="0" w:color="000000"/>
              <w:right w:val="single" w:sz="8" w:space="0" w:color="auto"/>
            </w:tcBorders>
            <w:vAlign w:val="center"/>
            <w:hideMark/>
          </w:tcPr>
          <w:p w14:paraId="3B473EDA" w14:textId="77777777" w:rsidR="007E6B7A" w:rsidRPr="007E6B7A" w:rsidRDefault="007E6B7A" w:rsidP="007E6B7A">
            <w:pPr>
              <w:rPr>
                <w:b/>
                <w:bCs/>
                <w:color w:val="000000"/>
                <w:sz w:val="14"/>
                <w:szCs w:val="14"/>
              </w:rPr>
            </w:pPr>
          </w:p>
        </w:tc>
      </w:tr>
      <w:tr w:rsidR="007E6B7A" w:rsidRPr="007E6B7A" w14:paraId="1345D0A2" w14:textId="77777777" w:rsidTr="00622BEC">
        <w:trPr>
          <w:trHeight w:val="390"/>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23E8547A" w14:textId="77777777" w:rsidR="007E6B7A" w:rsidRPr="007E6B7A" w:rsidRDefault="007E6B7A" w:rsidP="007E6B7A">
            <w:pPr>
              <w:jc w:val="center"/>
              <w:rPr>
                <w:color w:val="000000"/>
                <w:sz w:val="14"/>
                <w:szCs w:val="14"/>
              </w:rPr>
            </w:pPr>
            <w:r w:rsidRPr="007E6B7A">
              <w:rPr>
                <w:color w:val="000000"/>
                <w:sz w:val="14"/>
                <w:szCs w:val="14"/>
              </w:rPr>
              <w:t>384/438/5</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2FD85CB"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3027C6F" w14:textId="77777777" w:rsidR="007E6B7A" w:rsidRPr="007E6B7A" w:rsidRDefault="007E6B7A" w:rsidP="007E6B7A">
            <w:pPr>
              <w:jc w:val="center"/>
              <w:rPr>
                <w:sz w:val="14"/>
                <w:szCs w:val="14"/>
              </w:rPr>
            </w:pPr>
            <w:r w:rsidRPr="007E6B7A">
              <w:rPr>
                <w:sz w:val="14"/>
                <w:szCs w:val="14"/>
              </w:rPr>
              <w:t> </w:t>
            </w:r>
          </w:p>
        </w:tc>
        <w:tc>
          <w:tcPr>
            <w:tcW w:w="247" w:type="pct"/>
            <w:tcBorders>
              <w:top w:val="nil"/>
              <w:left w:val="nil"/>
              <w:bottom w:val="nil"/>
              <w:right w:val="single" w:sz="8" w:space="0" w:color="auto"/>
            </w:tcBorders>
            <w:shd w:val="clear" w:color="000000" w:fill="F2F2F2"/>
            <w:noWrap/>
            <w:vAlign w:val="center"/>
            <w:hideMark/>
          </w:tcPr>
          <w:p w14:paraId="416C974D"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7DF52AE1"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17AE5A3"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2C86746" w14:textId="77777777" w:rsidR="007E6B7A" w:rsidRPr="007E6B7A" w:rsidRDefault="007E6B7A" w:rsidP="007E6B7A">
            <w:pPr>
              <w:jc w:val="center"/>
              <w:rPr>
                <w:sz w:val="14"/>
                <w:szCs w:val="14"/>
              </w:rPr>
            </w:pPr>
            <w:r w:rsidRPr="007E6B7A">
              <w:rPr>
                <w:sz w:val="14"/>
                <w:szCs w:val="14"/>
              </w:rPr>
              <w:t>8 304,67</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D2E9FB9" w14:textId="77777777" w:rsidR="007E6B7A" w:rsidRPr="007E6B7A" w:rsidRDefault="007E6B7A" w:rsidP="007E6B7A">
            <w:pPr>
              <w:jc w:val="center"/>
              <w:rPr>
                <w:sz w:val="14"/>
                <w:szCs w:val="14"/>
              </w:rPr>
            </w:pPr>
            <w:r w:rsidRPr="007E6B7A">
              <w:rPr>
                <w:sz w:val="14"/>
                <w:szCs w:val="14"/>
              </w:rPr>
              <w:t> </w:t>
            </w:r>
          </w:p>
        </w:tc>
        <w:tc>
          <w:tcPr>
            <w:tcW w:w="270" w:type="pct"/>
            <w:tcBorders>
              <w:top w:val="nil"/>
              <w:left w:val="nil"/>
              <w:bottom w:val="nil"/>
              <w:right w:val="single" w:sz="8" w:space="0" w:color="auto"/>
            </w:tcBorders>
            <w:shd w:val="clear" w:color="000000" w:fill="F2F2F2"/>
            <w:noWrap/>
            <w:vAlign w:val="center"/>
            <w:hideMark/>
          </w:tcPr>
          <w:p w14:paraId="00B27E5D"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AA65687" w14:textId="77777777" w:rsidR="007E6B7A" w:rsidRPr="007E6B7A" w:rsidRDefault="007E6B7A" w:rsidP="007E6B7A">
            <w:pPr>
              <w:jc w:val="center"/>
              <w:rPr>
                <w:sz w:val="14"/>
                <w:szCs w:val="14"/>
              </w:rPr>
            </w:pPr>
            <w:r w:rsidRPr="007E6B7A">
              <w:rPr>
                <w:sz w:val="14"/>
                <w:szCs w:val="14"/>
              </w:rPr>
              <w:t> </w:t>
            </w:r>
          </w:p>
        </w:tc>
        <w:tc>
          <w:tcPr>
            <w:tcW w:w="263" w:type="pct"/>
            <w:tcBorders>
              <w:top w:val="nil"/>
              <w:left w:val="nil"/>
              <w:bottom w:val="nil"/>
              <w:right w:val="single" w:sz="8" w:space="0" w:color="auto"/>
            </w:tcBorders>
            <w:shd w:val="clear" w:color="000000" w:fill="F2F2F2"/>
            <w:noWrap/>
            <w:vAlign w:val="center"/>
            <w:hideMark/>
          </w:tcPr>
          <w:p w14:paraId="3A526158"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56D4C48" w14:textId="77777777" w:rsidR="007E6B7A" w:rsidRPr="007E6B7A" w:rsidRDefault="007E6B7A" w:rsidP="007E6B7A">
            <w:pPr>
              <w:jc w:val="center"/>
              <w:rPr>
                <w:sz w:val="14"/>
                <w:szCs w:val="14"/>
              </w:rPr>
            </w:pPr>
            <w:r w:rsidRPr="007E6B7A">
              <w:rPr>
                <w:sz w:val="14"/>
                <w:szCs w:val="14"/>
              </w:rPr>
              <w:t> </w:t>
            </w:r>
          </w:p>
        </w:tc>
        <w:tc>
          <w:tcPr>
            <w:tcW w:w="356" w:type="pct"/>
            <w:tcBorders>
              <w:top w:val="nil"/>
              <w:left w:val="nil"/>
              <w:bottom w:val="nil"/>
              <w:right w:val="single" w:sz="8" w:space="0" w:color="auto"/>
            </w:tcBorders>
            <w:shd w:val="clear" w:color="000000" w:fill="F2F2F2"/>
            <w:noWrap/>
            <w:vAlign w:val="center"/>
            <w:hideMark/>
          </w:tcPr>
          <w:p w14:paraId="4D141B6E"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nil"/>
              <w:right w:val="single" w:sz="8" w:space="0" w:color="auto"/>
            </w:tcBorders>
            <w:shd w:val="clear" w:color="000000" w:fill="FFFFFF"/>
            <w:noWrap/>
            <w:vAlign w:val="center"/>
            <w:hideMark/>
          </w:tcPr>
          <w:p w14:paraId="176D2A6C"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52013472" w14:textId="77777777" w:rsidR="007E6B7A" w:rsidRPr="007E6B7A" w:rsidRDefault="007E6B7A" w:rsidP="007E6B7A">
            <w:pPr>
              <w:jc w:val="center"/>
              <w:rPr>
                <w:b/>
                <w:bCs/>
                <w:color w:val="000000"/>
                <w:sz w:val="14"/>
                <w:szCs w:val="14"/>
              </w:rPr>
            </w:pPr>
            <w:r w:rsidRPr="007E6B7A">
              <w:rPr>
                <w:b/>
                <w:bCs/>
                <w:color w:val="000000"/>
                <w:sz w:val="14"/>
                <w:szCs w:val="14"/>
              </w:rPr>
              <w:t>8 304,67</w:t>
            </w:r>
          </w:p>
        </w:tc>
      </w:tr>
      <w:tr w:rsidR="007E6B7A" w:rsidRPr="007E6B7A" w14:paraId="175288E2" w14:textId="77777777" w:rsidTr="00622BEC">
        <w:trPr>
          <w:trHeight w:val="60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78619ACF" w14:textId="77777777" w:rsidR="007E6B7A" w:rsidRPr="007E6B7A" w:rsidRDefault="007E6B7A" w:rsidP="007E6B7A">
            <w:pPr>
              <w:jc w:val="center"/>
              <w:rPr>
                <w:b/>
                <w:bCs/>
                <w:color w:val="000000"/>
                <w:sz w:val="14"/>
                <w:szCs w:val="14"/>
              </w:rPr>
            </w:pPr>
            <w:r w:rsidRPr="007E6B7A">
              <w:rPr>
                <w:b/>
                <w:bCs/>
                <w:color w:val="000000"/>
                <w:sz w:val="14"/>
                <w:szCs w:val="14"/>
              </w:rPr>
              <w:t>KT EF-ŠR ZŠ Clementisova Modernizácia odborných učební</w:t>
            </w:r>
          </w:p>
        </w:tc>
        <w:tc>
          <w:tcPr>
            <w:tcW w:w="331" w:type="pct"/>
            <w:vMerge/>
            <w:tcBorders>
              <w:top w:val="nil"/>
              <w:left w:val="single" w:sz="8" w:space="0" w:color="auto"/>
              <w:bottom w:val="single" w:sz="8" w:space="0" w:color="000000"/>
              <w:right w:val="single" w:sz="8" w:space="0" w:color="auto"/>
            </w:tcBorders>
            <w:vAlign w:val="center"/>
            <w:hideMark/>
          </w:tcPr>
          <w:p w14:paraId="537CEDBC"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7AB92CEB" w14:textId="77777777" w:rsidR="007E6B7A" w:rsidRPr="007E6B7A" w:rsidRDefault="007E6B7A" w:rsidP="007E6B7A">
            <w:pPr>
              <w:rPr>
                <w:sz w:val="14"/>
                <w:szCs w:val="14"/>
              </w:rPr>
            </w:pPr>
          </w:p>
        </w:tc>
        <w:tc>
          <w:tcPr>
            <w:tcW w:w="247" w:type="pct"/>
            <w:tcBorders>
              <w:top w:val="nil"/>
              <w:left w:val="nil"/>
              <w:bottom w:val="nil"/>
              <w:right w:val="single" w:sz="8" w:space="0" w:color="auto"/>
            </w:tcBorders>
            <w:shd w:val="clear" w:color="000000" w:fill="F2F2F2"/>
            <w:noWrap/>
            <w:vAlign w:val="center"/>
            <w:hideMark/>
          </w:tcPr>
          <w:p w14:paraId="2CFD3B98"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09E3F264"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08D69456"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2B056EF3"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0A7E339A" w14:textId="77777777" w:rsidR="007E6B7A" w:rsidRPr="007E6B7A" w:rsidRDefault="007E6B7A" w:rsidP="007E6B7A">
            <w:pPr>
              <w:rPr>
                <w:sz w:val="14"/>
                <w:szCs w:val="14"/>
              </w:rPr>
            </w:pPr>
          </w:p>
        </w:tc>
        <w:tc>
          <w:tcPr>
            <w:tcW w:w="270" w:type="pct"/>
            <w:tcBorders>
              <w:top w:val="nil"/>
              <w:left w:val="nil"/>
              <w:bottom w:val="nil"/>
              <w:right w:val="single" w:sz="8" w:space="0" w:color="auto"/>
            </w:tcBorders>
            <w:shd w:val="clear" w:color="000000" w:fill="F2F2F2"/>
            <w:noWrap/>
            <w:vAlign w:val="center"/>
            <w:hideMark/>
          </w:tcPr>
          <w:p w14:paraId="268E4DD3" w14:textId="77777777" w:rsidR="007E6B7A" w:rsidRPr="007E6B7A" w:rsidRDefault="007E6B7A" w:rsidP="007E6B7A">
            <w:pPr>
              <w:jc w:val="center"/>
              <w:rPr>
                <w:sz w:val="14"/>
                <w:szCs w:val="14"/>
              </w:rPr>
            </w:pPr>
            <w:r w:rsidRPr="007E6B7A">
              <w:rPr>
                <w:sz w:val="14"/>
                <w:szCs w:val="14"/>
              </w:rPr>
              <w:t> </w:t>
            </w:r>
          </w:p>
        </w:tc>
        <w:tc>
          <w:tcPr>
            <w:tcW w:w="295" w:type="pct"/>
            <w:vMerge/>
            <w:tcBorders>
              <w:top w:val="nil"/>
              <w:left w:val="single" w:sz="8" w:space="0" w:color="auto"/>
              <w:bottom w:val="single" w:sz="8" w:space="0" w:color="000000"/>
              <w:right w:val="single" w:sz="8" w:space="0" w:color="auto"/>
            </w:tcBorders>
            <w:vAlign w:val="center"/>
            <w:hideMark/>
          </w:tcPr>
          <w:p w14:paraId="3C4C57F1" w14:textId="77777777" w:rsidR="007E6B7A" w:rsidRPr="007E6B7A" w:rsidRDefault="007E6B7A" w:rsidP="007E6B7A">
            <w:pPr>
              <w:rPr>
                <w:sz w:val="14"/>
                <w:szCs w:val="14"/>
              </w:rPr>
            </w:pPr>
          </w:p>
        </w:tc>
        <w:tc>
          <w:tcPr>
            <w:tcW w:w="263" w:type="pct"/>
            <w:tcBorders>
              <w:top w:val="nil"/>
              <w:left w:val="nil"/>
              <w:bottom w:val="nil"/>
              <w:right w:val="single" w:sz="8" w:space="0" w:color="auto"/>
            </w:tcBorders>
            <w:shd w:val="clear" w:color="000000" w:fill="F2F2F2"/>
            <w:noWrap/>
            <w:vAlign w:val="center"/>
            <w:hideMark/>
          </w:tcPr>
          <w:p w14:paraId="57D68C8B" w14:textId="77777777" w:rsidR="007E6B7A" w:rsidRPr="007E6B7A" w:rsidRDefault="007E6B7A" w:rsidP="007E6B7A">
            <w:pPr>
              <w:jc w:val="center"/>
              <w:rPr>
                <w:sz w:val="14"/>
                <w:szCs w:val="14"/>
              </w:rPr>
            </w:pPr>
            <w:r w:rsidRPr="007E6B7A">
              <w:rPr>
                <w:sz w:val="14"/>
                <w:szCs w:val="14"/>
              </w:rPr>
              <w:t> </w:t>
            </w:r>
          </w:p>
        </w:tc>
        <w:tc>
          <w:tcPr>
            <w:tcW w:w="328" w:type="pct"/>
            <w:vMerge/>
            <w:tcBorders>
              <w:top w:val="nil"/>
              <w:left w:val="single" w:sz="8" w:space="0" w:color="auto"/>
              <w:bottom w:val="single" w:sz="8" w:space="0" w:color="000000"/>
              <w:right w:val="single" w:sz="8" w:space="0" w:color="auto"/>
            </w:tcBorders>
            <w:vAlign w:val="center"/>
            <w:hideMark/>
          </w:tcPr>
          <w:p w14:paraId="5CDAA216" w14:textId="77777777" w:rsidR="007E6B7A" w:rsidRPr="007E6B7A" w:rsidRDefault="007E6B7A" w:rsidP="007E6B7A">
            <w:pPr>
              <w:rPr>
                <w:sz w:val="14"/>
                <w:szCs w:val="14"/>
              </w:rPr>
            </w:pPr>
          </w:p>
        </w:tc>
        <w:tc>
          <w:tcPr>
            <w:tcW w:w="356" w:type="pct"/>
            <w:tcBorders>
              <w:top w:val="nil"/>
              <w:left w:val="nil"/>
              <w:bottom w:val="nil"/>
              <w:right w:val="single" w:sz="8" w:space="0" w:color="auto"/>
            </w:tcBorders>
            <w:shd w:val="clear" w:color="000000" w:fill="F2F2F2"/>
            <w:noWrap/>
            <w:vAlign w:val="center"/>
            <w:hideMark/>
          </w:tcPr>
          <w:p w14:paraId="4A890DEB"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nil"/>
              <w:right w:val="single" w:sz="8" w:space="0" w:color="auto"/>
            </w:tcBorders>
            <w:shd w:val="clear" w:color="000000" w:fill="FFFFFF"/>
            <w:noWrap/>
            <w:vAlign w:val="center"/>
            <w:hideMark/>
          </w:tcPr>
          <w:p w14:paraId="06E7C7BE" w14:textId="77777777" w:rsidR="007E6B7A" w:rsidRPr="007E6B7A" w:rsidRDefault="007E6B7A" w:rsidP="007E6B7A">
            <w:pPr>
              <w:jc w:val="center"/>
              <w:rPr>
                <w:sz w:val="14"/>
                <w:szCs w:val="14"/>
              </w:rPr>
            </w:pPr>
            <w:r w:rsidRPr="007E6B7A">
              <w:rPr>
                <w:sz w:val="14"/>
                <w:szCs w:val="14"/>
              </w:rPr>
              <w:t> </w:t>
            </w:r>
          </w:p>
        </w:tc>
        <w:tc>
          <w:tcPr>
            <w:tcW w:w="351" w:type="pct"/>
            <w:vMerge/>
            <w:tcBorders>
              <w:top w:val="nil"/>
              <w:left w:val="single" w:sz="8" w:space="0" w:color="auto"/>
              <w:bottom w:val="single" w:sz="8" w:space="0" w:color="000000"/>
              <w:right w:val="single" w:sz="8" w:space="0" w:color="auto"/>
            </w:tcBorders>
            <w:vAlign w:val="center"/>
            <w:hideMark/>
          </w:tcPr>
          <w:p w14:paraId="04E66F90" w14:textId="77777777" w:rsidR="007E6B7A" w:rsidRPr="007E6B7A" w:rsidRDefault="007E6B7A" w:rsidP="007E6B7A">
            <w:pPr>
              <w:rPr>
                <w:b/>
                <w:bCs/>
                <w:color w:val="000000"/>
                <w:sz w:val="14"/>
                <w:szCs w:val="14"/>
              </w:rPr>
            </w:pPr>
          </w:p>
        </w:tc>
      </w:tr>
      <w:tr w:rsidR="007E6B7A" w:rsidRPr="007E6B7A" w14:paraId="51DE6371" w14:textId="77777777" w:rsidTr="00622BEC">
        <w:trPr>
          <w:trHeight w:val="345"/>
        </w:trPr>
        <w:tc>
          <w:tcPr>
            <w:tcW w:w="804" w:type="pct"/>
            <w:tcBorders>
              <w:top w:val="nil"/>
              <w:left w:val="single" w:sz="8" w:space="0" w:color="auto"/>
              <w:bottom w:val="single" w:sz="8" w:space="0" w:color="auto"/>
              <w:right w:val="single" w:sz="8" w:space="0" w:color="auto"/>
            </w:tcBorders>
            <w:shd w:val="clear" w:color="000000" w:fill="C4D79B"/>
            <w:vAlign w:val="center"/>
            <w:hideMark/>
          </w:tcPr>
          <w:p w14:paraId="545A07F6" w14:textId="77777777" w:rsidR="007E6B7A" w:rsidRPr="007E6B7A" w:rsidRDefault="007E6B7A" w:rsidP="007E6B7A">
            <w:pPr>
              <w:jc w:val="center"/>
              <w:rPr>
                <w:color w:val="000000"/>
                <w:sz w:val="14"/>
                <w:szCs w:val="14"/>
              </w:rPr>
            </w:pPr>
            <w:r w:rsidRPr="007E6B7A">
              <w:rPr>
                <w:color w:val="000000"/>
                <w:sz w:val="14"/>
                <w:szCs w:val="14"/>
              </w:rPr>
              <w:t>384/484/1</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CF05B9C" w14:textId="77777777" w:rsidR="007E6B7A" w:rsidRPr="007E6B7A" w:rsidRDefault="007E6B7A" w:rsidP="007E6B7A">
            <w:pPr>
              <w:jc w:val="center"/>
              <w:rPr>
                <w:sz w:val="14"/>
                <w:szCs w:val="14"/>
              </w:rPr>
            </w:pPr>
            <w:r w:rsidRPr="007E6B7A">
              <w:rPr>
                <w:sz w:val="14"/>
                <w:szCs w:val="14"/>
              </w:rPr>
              <w:t>214,95</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BF73115" w14:textId="77777777" w:rsidR="007E6B7A" w:rsidRPr="007E6B7A" w:rsidRDefault="007E6B7A" w:rsidP="007E6B7A">
            <w:pPr>
              <w:jc w:val="center"/>
              <w:rPr>
                <w:sz w:val="14"/>
                <w:szCs w:val="14"/>
              </w:rPr>
            </w:pPr>
            <w:r w:rsidRPr="007E6B7A">
              <w:rPr>
                <w:sz w:val="14"/>
                <w:szCs w:val="14"/>
              </w:rPr>
              <w:t> </w:t>
            </w:r>
          </w:p>
        </w:tc>
        <w:tc>
          <w:tcPr>
            <w:tcW w:w="247" w:type="pct"/>
            <w:tcBorders>
              <w:top w:val="single" w:sz="8" w:space="0" w:color="auto"/>
              <w:left w:val="nil"/>
              <w:bottom w:val="nil"/>
              <w:right w:val="single" w:sz="8" w:space="0" w:color="auto"/>
            </w:tcBorders>
            <w:shd w:val="clear" w:color="000000" w:fill="F2F2F2"/>
            <w:noWrap/>
            <w:vAlign w:val="center"/>
            <w:hideMark/>
          </w:tcPr>
          <w:p w14:paraId="6522E26C" w14:textId="77777777" w:rsidR="007E6B7A" w:rsidRPr="007E6B7A" w:rsidRDefault="007E6B7A" w:rsidP="007E6B7A">
            <w:pPr>
              <w:rPr>
                <w:sz w:val="14"/>
                <w:szCs w:val="14"/>
              </w:rPr>
            </w:pPr>
            <w:r w:rsidRPr="007E6B7A">
              <w:rPr>
                <w:sz w:val="14"/>
                <w:szCs w:val="14"/>
              </w:rPr>
              <w:t> </w:t>
            </w:r>
          </w:p>
        </w:tc>
        <w:tc>
          <w:tcPr>
            <w:tcW w:w="245" w:type="pct"/>
            <w:tcBorders>
              <w:top w:val="single" w:sz="8" w:space="0" w:color="auto"/>
              <w:left w:val="nil"/>
              <w:bottom w:val="nil"/>
              <w:right w:val="single" w:sz="8" w:space="0" w:color="auto"/>
            </w:tcBorders>
            <w:shd w:val="clear" w:color="000000" w:fill="F2F2F2"/>
            <w:noWrap/>
            <w:vAlign w:val="center"/>
            <w:hideMark/>
          </w:tcPr>
          <w:p w14:paraId="06552361" w14:textId="77777777" w:rsidR="007E6B7A" w:rsidRPr="007E6B7A" w:rsidRDefault="007E6B7A" w:rsidP="007E6B7A">
            <w:pP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B3AE10F"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CD8C55A"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31803C8"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5B55F3AF"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B726D39"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3FD4E5B8"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57D9EA8"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1F3C7291"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6D03EEDA"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AEF1AA7" w14:textId="77777777" w:rsidR="007E6B7A" w:rsidRPr="007E6B7A" w:rsidRDefault="007E6B7A" w:rsidP="007E6B7A">
            <w:pPr>
              <w:jc w:val="center"/>
              <w:rPr>
                <w:b/>
                <w:bCs/>
                <w:color w:val="000000"/>
                <w:sz w:val="14"/>
                <w:szCs w:val="14"/>
              </w:rPr>
            </w:pPr>
            <w:r w:rsidRPr="007E6B7A">
              <w:rPr>
                <w:b/>
                <w:bCs/>
                <w:color w:val="000000"/>
                <w:sz w:val="14"/>
                <w:szCs w:val="14"/>
              </w:rPr>
              <w:t>214,95</w:t>
            </w:r>
          </w:p>
        </w:tc>
      </w:tr>
      <w:tr w:rsidR="007E6B7A" w:rsidRPr="007E6B7A" w14:paraId="0AC794D6" w14:textId="77777777" w:rsidTr="00622BEC">
        <w:trPr>
          <w:trHeight w:val="345"/>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5B99B9AB" w14:textId="77777777" w:rsidR="007E6B7A" w:rsidRPr="007E6B7A" w:rsidRDefault="007E6B7A" w:rsidP="007E6B7A">
            <w:pPr>
              <w:jc w:val="center"/>
              <w:rPr>
                <w:b/>
                <w:bCs/>
                <w:color w:val="000000"/>
                <w:sz w:val="14"/>
                <w:szCs w:val="14"/>
              </w:rPr>
            </w:pPr>
            <w:r w:rsidRPr="007E6B7A">
              <w:rPr>
                <w:b/>
                <w:bCs/>
                <w:color w:val="000000"/>
                <w:sz w:val="14"/>
                <w:szCs w:val="14"/>
              </w:rPr>
              <w:t xml:space="preserve">ŠR Bezbariérový vstup do </w:t>
            </w:r>
            <w:proofErr w:type="spellStart"/>
            <w:r w:rsidRPr="007E6B7A">
              <w:rPr>
                <w:b/>
                <w:bCs/>
                <w:color w:val="000000"/>
                <w:sz w:val="14"/>
                <w:szCs w:val="14"/>
              </w:rPr>
              <w:t>MsK</w:t>
            </w:r>
            <w:proofErr w:type="spellEnd"/>
          </w:p>
        </w:tc>
        <w:tc>
          <w:tcPr>
            <w:tcW w:w="331" w:type="pct"/>
            <w:vMerge/>
            <w:tcBorders>
              <w:top w:val="nil"/>
              <w:left w:val="single" w:sz="8" w:space="0" w:color="auto"/>
              <w:bottom w:val="single" w:sz="8" w:space="0" w:color="000000"/>
              <w:right w:val="single" w:sz="8" w:space="0" w:color="auto"/>
            </w:tcBorders>
            <w:vAlign w:val="center"/>
            <w:hideMark/>
          </w:tcPr>
          <w:p w14:paraId="3374CA3C"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227F35F7" w14:textId="77777777" w:rsidR="007E6B7A" w:rsidRPr="007E6B7A" w:rsidRDefault="007E6B7A" w:rsidP="007E6B7A">
            <w:pPr>
              <w:rPr>
                <w:sz w:val="14"/>
                <w:szCs w:val="14"/>
              </w:rPr>
            </w:pPr>
          </w:p>
        </w:tc>
        <w:tc>
          <w:tcPr>
            <w:tcW w:w="247" w:type="pct"/>
            <w:tcBorders>
              <w:top w:val="nil"/>
              <w:left w:val="nil"/>
              <w:bottom w:val="single" w:sz="8" w:space="0" w:color="auto"/>
              <w:right w:val="single" w:sz="8" w:space="0" w:color="auto"/>
            </w:tcBorders>
            <w:shd w:val="clear" w:color="000000" w:fill="F2F2F2"/>
            <w:noWrap/>
            <w:vAlign w:val="center"/>
            <w:hideMark/>
          </w:tcPr>
          <w:p w14:paraId="05461A3A" w14:textId="77777777" w:rsidR="007E6B7A" w:rsidRPr="007E6B7A" w:rsidRDefault="007E6B7A" w:rsidP="007E6B7A">
            <w:pPr>
              <w:rPr>
                <w:sz w:val="14"/>
                <w:szCs w:val="14"/>
              </w:rPr>
            </w:pPr>
            <w:r w:rsidRPr="007E6B7A">
              <w:rPr>
                <w:sz w:val="14"/>
                <w:szCs w:val="14"/>
              </w:rPr>
              <w:t> </w:t>
            </w:r>
          </w:p>
        </w:tc>
        <w:tc>
          <w:tcPr>
            <w:tcW w:w="245" w:type="pct"/>
            <w:tcBorders>
              <w:top w:val="nil"/>
              <w:left w:val="nil"/>
              <w:bottom w:val="single" w:sz="8" w:space="0" w:color="auto"/>
              <w:right w:val="single" w:sz="8" w:space="0" w:color="auto"/>
            </w:tcBorders>
            <w:shd w:val="clear" w:color="000000" w:fill="F2F2F2"/>
            <w:noWrap/>
            <w:vAlign w:val="center"/>
            <w:hideMark/>
          </w:tcPr>
          <w:p w14:paraId="6D68E036" w14:textId="77777777" w:rsidR="007E6B7A" w:rsidRPr="007E6B7A" w:rsidRDefault="007E6B7A" w:rsidP="007E6B7A">
            <w:pP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6B6E59D9"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0379B8C5"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6FB2166F" w14:textId="77777777" w:rsidR="007E6B7A" w:rsidRPr="007E6B7A" w:rsidRDefault="007E6B7A" w:rsidP="007E6B7A">
            <w:pPr>
              <w:rPr>
                <w:sz w:val="14"/>
                <w:szCs w:val="14"/>
              </w:rPr>
            </w:pPr>
          </w:p>
        </w:tc>
        <w:tc>
          <w:tcPr>
            <w:tcW w:w="270" w:type="pct"/>
            <w:vMerge/>
            <w:tcBorders>
              <w:top w:val="single" w:sz="8" w:space="0" w:color="auto"/>
              <w:left w:val="single" w:sz="8" w:space="0" w:color="auto"/>
              <w:bottom w:val="single" w:sz="8" w:space="0" w:color="000000"/>
              <w:right w:val="single" w:sz="8" w:space="0" w:color="auto"/>
            </w:tcBorders>
            <w:vAlign w:val="center"/>
            <w:hideMark/>
          </w:tcPr>
          <w:p w14:paraId="1E139B5C"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713BD5C9" w14:textId="77777777" w:rsidR="007E6B7A" w:rsidRPr="007E6B7A" w:rsidRDefault="007E6B7A" w:rsidP="007E6B7A">
            <w:pPr>
              <w:rPr>
                <w:sz w:val="14"/>
                <w:szCs w:val="14"/>
              </w:rPr>
            </w:pPr>
          </w:p>
        </w:tc>
        <w:tc>
          <w:tcPr>
            <w:tcW w:w="263" w:type="pct"/>
            <w:vMerge/>
            <w:tcBorders>
              <w:top w:val="single" w:sz="8" w:space="0" w:color="auto"/>
              <w:left w:val="single" w:sz="8" w:space="0" w:color="auto"/>
              <w:bottom w:val="single" w:sz="8" w:space="0" w:color="000000"/>
              <w:right w:val="single" w:sz="8" w:space="0" w:color="auto"/>
            </w:tcBorders>
            <w:vAlign w:val="center"/>
            <w:hideMark/>
          </w:tcPr>
          <w:p w14:paraId="1F857728"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5E390C2D" w14:textId="77777777" w:rsidR="007E6B7A" w:rsidRPr="007E6B7A" w:rsidRDefault="007E6B7A" w:rsidP="007E6B7A">
            <w:pPr>
              <w:rPr>
                <w:sz w:val="14"/>
                <w:szCs w:val="14"/>
              </w:rPr>
            </w:pPr>
          </w:p>
        </w:tc>
        <w:tc>
          <w:tcPr>
            <w:tcW w:w="356" w:type="pct"/>
            <w:vMerge/>
            <w:tcBorders>
              <w:top w:val="single" w:sz="8" w:space="0" w:color="auto"/>
              <w:left w:val="single" w:sz="8" w:space="0" w:color="auto"/>
              <w:bottom w:val="single" w:sz="8" w:space="0" w:color="000000"/>
              <w:right w:val="single" w:sz="8" w:space="0" w:color="auto"/>
            </w:tcBorders>
            <w:vAlign w:val="center"/>
            <w:hideMark/>
          </w:tcPr>
          <w:p w14:paraId="4D950199" w14:textId="77777777" w:rsidR="007E6B7A" w:rsidRPr="007E6B7A" w:rsidRDefault="007E6B7A" w:rsidP="007E6B7A">
            <w:pPr>
              <w:rPr>
                <w:sz w:val="14"/>
                <w:szCs w:val="14"/>
              </w:rPr>
            </w:pPr>
          </w:p>
        </w:tc>
        <w:tc>
          <w:tcPr>
            <w:tcW w:w="354" w:type="pct"/>
            <w:vMerge/>
            <w:tcBorders>
              <w:top w:val="single" w:sz="8" w:space="0" w:color="auto"/>
              <w:left w:val="single" w:sz="8" w:space="0" w:color="auto"/>
              <w:bottom w:val="single" w:sz="8" w:space="0" w:color="000000"/>
              <w:right w:val="single" w:sz="8" w:space="0" w:color="auto"/>
            </w:tcBorders>
            <w:vAlign w:val="center"/>
            <w:hideMark/>
          </w:tcPr>
          <w:p w14:paraId="686B2FF5"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731BC0FD" w14:textId="77777777" w:rsidR="007E6B7A" w:rsidRPr="007E6B7A" w:rsidRDefault="007E6B7A" w:rsidP="007E6B7A">
            <w:pPr>
              <w:rPr>
                <w:b/>
                <w:bCs/>
                <w:color w:val="000000"/>
                <w:sz w:val="14"/>
                <w:szCs w:val="14"/>
              </w:rPr>
            </w:pPr>
          </w:p>
        </w:tc>
      </w:tr>
      <w:tr w:rsidR="007E6B7A" w:rsidRPr="007E6B7A" w14:paraId="0A084D8C" w14:textId="77777777" w:rsidTr="00622BEC">
        <w:trPr>
          <w:trHeight w:val="330"/>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25A59103" w14:textId="77777777" w:rsidR="007E6B7A" w:rsidRPr="007E6B7A" w:rsidRDefault="007E6B7A" w:rsidP="007E6B7A">
            <w:pPr>
              <w:rPr>
                <w:color w:val="000000"/>
                <w:sz w:val="14"/>
                <w:szCs w:val="14"/>
              </w:rPr>
            </w:pPr>
            <w:r w:rsidRPr="007E6B7A">
              <w:rPr>
                <w:color w:val="000000"/>
                <w:sz w:val="14"/>
                <w:szCs w:val="14"/>
              </w:rPr>
              <w:t xml:space="preserve">                        384/002/1                                          </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BB8ED90" w14:textId="77777777" w:rsidR="007E6B7A" w:rsidRPr="007E6B7A" w:rsidRDefault="007E6B7A" w:rsidP="007E6B7A">
            <w:pPr>
              <w:jc w:val="center"/>
              <w:rPr>
                <w:sz w:val="14"/>
                <w:szCs w:val="14"/>
              </w:rPr>
            </w:pPr>
            <w:r w:rsidRPr="007E6B7A">
              <w:rPr>
                <w:sz w:val="14"/>
                <w:szCs w:val="14"/>
              </w:rPr>
              <w:t>1 404,73</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07EA678"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5C53EC7"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2B065BCB"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DFC4C32"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303DEA6"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68160E6"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C6EFBD2"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8BF7DD5"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54B265A"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F0B1998"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7E1C052"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A9BFD68"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3D553CBF" w14:textId="77777777" w:rsidR="007E6B7A" w:rsidRPr="007E6B7A" w:rsidRDefault="007E6B7A" w:rsidP="007E6B7A">
            <w:pPr>
              <w:jc w:val="center"/>
              <w:rPr>
                <w:b/>
                <w:bCs/>
                <w:color w:val="000000"/>
                <w:sz w:val="14"/>
                <w:szCs w:val="14"/>
              </w:rPr>
            </w:pPr>
            <w:r w:rsidRPr="007E6B7A">
              <w:rPr>
                <w:b/>
                <w:bCs/>
                <w:color w:val="000000"/>
                <w:sz w:val="14"/>
                <w:szCs w:val="14"/>
              </w:rPr>
              <w:t>1 404,73</w:t>
            </w:r>
          </w:p>
        </w:tc>
      </w:tr>
      <w:tr w:rsidR="007E6B7A" w:rsidRPr="007E6B7A" w14:paraId="260B0748" w14:textId="77777777" w:rsidTr="00622BEC">
        <w:trPr>
          <w:trHeight w:val="39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7B93A562" w14:textId="77777777" w:rsidR="007E6B7A" w:rsidRPr="007E6B7A" w:rsidRDefault="007E6B7A" w:rsidP="007E6B7A">
            <w:pPr>
              <w:jc w:val="center"/>
              <w:rPr>
                <w:b/>
                <w:bCs/>
                <w:color w:val="000000"/>
                <w:sz w:val="14"/>
                <w:szCs w:val="14"/>
              </w:rPr>
            </w:pPr>
            <w:r w:rsidRPr="007E6B7A">
              <w:rPr>
                <w:b/>
                <w:bCs/>
                <w:color w:val="000000"/>
                <w:sz w:val="14"/>
                <w:szCs w:val="14"/>
              </w:rPr>
              <w:t>KT ŠR-Oplotenie časti poliklinika</w:t>
            </w:r>
          </w:p>
        </w:tc>
        <w:tc>
          <w:tcPr>
            <w:tcW w:w="331" w:type="pct"/>
            <w:vMerge/>
            <w:tcBorders>
              <w:top w:val="nil"/>
              <w:left w:val="single" w:sz="8" w:space="0" w:color="auto"/>
              <w:bottom w:val="single" w:sz="8" w:space="0" w:color="000000"/>
              <w:right w:val="single" w:sz="8" w:space="0" w:color="auto"/>
            </w:tcBorders>
            <w:vAlign w:val="center"/>
            <w:hideMark/>
          </w:tcPr>
          <w:p w14:paraId="6A3CA346"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3350AC3E"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38EC8B02"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659DA650"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6C023C0D"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2CC6BBA1"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5F18E188"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58911AA3"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51B7BF32"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112ED528"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4CB419E6"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34527980"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5B0C0162"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769DFD4A" w14:textId="77777777" w:rsidR="007E6B7A" w:rsidRPr="007E6B7A" w:rsidRDefault="007E6B7A" w:rsidP="007E6B7A">
            <w:pPr>
              <w:rPr>
                <w:b/>
                <w:bCs/>
                <w:color w:val="000000"/>
                <w:sz w:val="14"/>
                <w:szCs w:val="14"/>
              </w:rPr>
            </w:pPr>
          </w:p>
        </w:tc>
      </w:tr>
      <w:tr w:rsidR="007E6B7A" w:rsidRPr="007E6B7A" w14:paraId="734FAD5B" w14:textId="77777777" w:rsidTr="00622BEC">
        <w:trPr>
          <w:trHeight w:val="43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10231154" w14:textId="77777777" w:rsidR="007E6B7A" w:rsidRPr="007E6B7A" w:rsidRDefault="007E6B7A" w:rsidP="007E6B7A">
            <w:pPr>
              <w:rPr>
                <w:color w:val="000000"/>
                <w:sz w:val="14"/>
                <w:szCs w:val="14"/>
              </w:rPr>
            </w:pPr>
            <w:r w:rsidRPr="007E6B7A">
              <w:rPr>
                <w:color w:val="000000"/>
                <w:sz w:val="14"/>
                <w:szCs w:val="14"/>
              </w:rPr>
              <w:t xml:space="preserve">                        384/003/3                                          </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C5C7186" w14:textId="77777777" w:rsidR="007E6B7A" w:rsidRPr="007E6B7A" w:rsidRDefault="007E6B7A" w:rsidP="007E6B7A">
            <w:pPr>
              <w:jc w:val="center"/>
              <w:rPr>
                <w:sz w:val="14"/>
                <w:szCs w:val="14"/>
              </w:rPr>
            </w:pPr>
            <w:r w:rsidRPr="007E6B7A">
              <w:rPr>
                <w:sz w:val="14"/>
                <w:szCs w:val="14"/>
              </w:rPr>
              <w:t>35 025,00</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17BE962"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9B54E49"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7B891FC1"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6943C21"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FD39223"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299FB84"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852D6A3"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D010355"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AE99EBB"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F7B5761"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9D4105C"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7847776"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7FE79BC4" w14:textId="77777777" w:rsidR="007E6B7A" w:rsidRPr="007E6B7A" w:rsidRDefault="007E6B7A" w:rsidP="007E6B7A">
            <w:pPr>
              <w:jc w:val="center"/>
              <w:rPr>
                <w:b/>
                <w:bCs/>
                <w:color w:val="000000"/>
                <w:sz w:val="14"/>
                <w:szCs w:val="14"/>
              </w:rPr>
            </w:pPr>
            <w:r w:rsidRPr="007E6B7A">
              <w:rPr>
                <w:b/>
                <w:bCs/>
                <w:color w:val="000000"/>
                <w:sz w:val="14"/>
                <w:szCs w:val="14"/>
              </w:rPr>
              <w:t>35 025,00</w:t>
            </w:r>
          </w:p>
        </w:tc>
      </w:tr>
      <w:tr w:rsidR="007E6B7A" w:rsidRPr="007E6B7A" w14:paraId="385BACC1" w14:textId="77777777" w:rsidTr="00622BEC">
        <w:trPr>
          <w:trHeight w:val="51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52BA5F56" w14:textId="77777777" w:rsidR="007E6B7A" w:rsidRPr="007E6B7A" w:rsidRDefault="007E6B7A" w:rsidP="007E6B7A">
            <w:pPr>
              <w:jc w:val="center"/>
              <w:rPr>
                <w:b/>
                <w:bCs/>
                <w:color w:val="000000"/>
                <w:sz w:val="14"/>
                <w:szCs w:val="14"/>
              </w:rPr>
            </w:pPr>
            <w:r w:rsidRPr="007E6B7A">
              <w:rPr>
                <w:b/>
                <w:bCs/>
                <w:color w:val="000000"/>
                <w:sz w:val="14"/>
                <w:szCs w:val="14"/>
              </w:rPr>
              <w:t xml:space="preserve">KT </w:t>
            </w:r>
            <w:proofErr w:type="spellStart"/>
            <w:r w:rsidRPr="007E6B7A">
              <w:rPr>
                <w:b/>
                <w:bCs/>
                <w:color w:val="000000"/>
                <w:sz w:val="14"/>
                <w:szCs w:val="14"/>
              </w:rPr>
              <w:t>ost</w:t>
            </w:r>
            <w:proofErr w:type="spellEnd"/>
            <w:r w:rsidRPr="007E6B7A">
              <w:rPr>
                <w:b/>
                <w:bCs/>
                <w:color w:val="000000"/>
                <w:sz w:val="14"/>
                <w:szCs w:val="14"/>
              </w:rPr>
              <w:t>.-Odstavná plocha 25 státi</w:t>
            </w:r>
          </w:p>
        </w:tc>
        <w:tc>
          <w:tcPr>
            <w:tcW w:w="331" w:type="pct"/>
            <w:vMerge/>
            <w:tcBorders>
              <w:top w:val="nil"/>
              <w:left w:val="single" w:sz="8" w:space="0" w:color="auto"/>
              <w:bottom w:val="single" w:sz="8" w:space="0" w:color="000000"/>
              <w:right w:val="single" w:sz="8" w:space="0" w:color="auto"/>
            </w:tcBorders>
            <w:vAlign w:val="center"/>
            <w:hideMark/>
          </w:tcPr>
          <w:p w14:paraId="52E85A01"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36D1CA8E"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29547C89"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293A4A2B"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3C3C2884"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6AEB2212"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59870FBD"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2D73A199"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480B3F8D"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7291DD4F"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60E41EC7"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2A7D9488"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2EB7EFE3"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617AA012" w14:textId="77777777" w:rsidR="007E6B7A" w:rsidRPr="007E6B7A" w:rsidRDefault="007E6B7A" w:rsidP="007E6B7A">
            <w:pPr>
              <w:rPr>
                <w:b/>
                <w:bCs/>
                <w:color w:val="000000"/>
                <w:sz w:val="14"/>
                <w:szCs w:val="14"/>
              </w:rPr>
            </w:pPr>
          </w:p>
        </w:tc>
      </w:tr>
      <w:tr w:rsidR="007E6B7A" w:rsidRPr="007E6B7A" w14:paraId="12B231EE" w14:textId="77777777" w:rsidTr="00622BEC">
        <w:trPr>
          <w:trHeight w:val="40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2FFF3644" w14:textId="77777777" w:rsidR="007E6B7A" w:rsidRPr="007E6B7A" w:rsidRDefault="007E6B7A" w:rsidP="007E6B7A">
            <w:pPr>
              <w:jc w:val="center"/>
              <w:rPr>
                <w:color w:val="000000"/>
                <w:sz w:val="14"/>
                <w:szCs w:val="14"/>
              </w:rPr>
            </w:pPr>
            <w:r w:rsidRPr="007E6B7A">
              <w:rPr>
                <w:color w:val="000000"/>
                <w:sz w:val="14"/>
                <w:szCs w:val="14"/>
              </w:rPr>
              <w:t>384/004/3</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CD1937C" w14:textId="77777777" w:rsidR="007E6B7A" w:rsidRPr="007E6B7A" w:rsidRDefault="007E6B7A" w:rsidP="007E6B7A">
            <w:pPr>
              <w:jc w:val="center"/>
              <w:rPr>
                <w:sz w:val="14"/>
                <w:szCs w:val="14"/>
              </w:rPr>
            </w:pPr>
            <w:r w:rsidRPr="007E6B7A">
              <w:rPr>
                <w:sz w:val="14"/>
                <w:szCs w:val="14"/>
              </w:rPr>
              <w:t>1 701,00</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F13F282"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B4B45CE"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11C1F536"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8E8D861"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7C1F12E"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64E59C9"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6D75965"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E8D6EAD"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2DBCDC5"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571E034"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CB2D200"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32F4328"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77304ACA" w14:textId="77777777" w:rsidR="007E6B7A" w:rsidRPr="007E6B7A" w:rsidRDefault="007E6B7A" w:rsidP="007E6B7A">
            <w:pPr>
              <w:jc w:val="center"/>
              <w:rPr>
                <w:b/>
                <w:bCs/>
                <w:color w:val="000000"/>
                <w:sz w:val="14"/>
                <w:szCs w:val="14"/>
              </w:rPr>
            </w:pPr>
            <w:r w:rsidRPr="007E6B7A">
              <w:rPr>
                <w:b/>
                <w:bCs/>
                <w:color w:val="000000"/>
                <w:sz w:val="14"/>
                <w:szCs w:val="14"/>
              </w:rPr>
              <w:t>1 701,00</w:t>
            </w:r>
          </w:p>
        </w:tc>
      </w:tr>
      <w:tr w:rsidR="007E6B7A" w:rsidRPr="007E6B7A" w14:paraId="7A498146" w14:textId="77777777" w:rsidTr="00622BEC">
        <w:trPr>
          <w:trHeight w:val="39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59322564" w14:textId="77777777" w:rsidR="007E6B7A" w:rsidRPr="007E6B7A" w:rsidRDefault="007E6B7A" w:rsidP="007E6B7A">
            <w:pPr>
              <w:jc w:val="center"/>
              <w:rPr>
                <w:b/>
                <w:bCs/>
                <w:color w:val="000000"/>
                <w:sz w:val="14"/>
                <w:szCs w:val="14"/>
              </w:rPr>
            </w:pPr>
            <w:r w:rsidRPr="007E6B7A">
              <w:rPr>
                <w:b/>
                <w:bCs/>
                <w:color w:val="000000"/>
                <w:sz w:val="14"/>
                <w:szCs w:val="14"/>
              </w:rPr>
              <w:t xml:space="preserve">KT dar-Automatický defibrilátor </w:t>
            </w:r>
          </w:p>
        </w:tc>
        <w:tc>
          <w:tcPr>
            <w:tcW w:w="331" w:type="pct"/>
            <w:vMerge/>
            <w:tcBorders>
              <w:top w:val="nil"/>
              <w:left w:val="single" w:sz="8" w:space="0" w:color="auto"/>
              <w:bottom w:val="single" w:sz="8" w:space="0" w:color="000000"/>
              <w:right w:val="single" w:sz="8" w:space="0" w:color="auto"/>
            </w:tcBorders>
            <w:vAlign w:val="center"/>
            <w:hideMark/>
          </w:tcPr>
          <w:p w14:paraId="73D1546D"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40A0D767"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7574635B"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0D148B34"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682D0827"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229EBE33"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3EF371EF"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1C66BBA3"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2C391F94"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267D2F8F"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2B963CAB"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3DA23D0B"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140CAF6F"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45B2E009" w14:textId="77777777" w:rsidR="007E6B7A" w:rsidRPr="007E6B7A" w:rsidRDefault="007E6B7A" w:rsidP="007E6B7A">
            <w:pPr>
              <w:rPr>
                <w:b/>
                <w:bCs/>
                <w:color w:val="000000"/>
                <w:sz w:val="14"/>
                <w:szCs w:val="14"/>
              </w:rPr>
            </w:pPr>
          </w:p>
        </w:tc>
      </w:tr>
      <w:tr w:rsidR="007E6B7A" w:rsidRPr="007E6B7A" w14:paraId="556480C2" w14:textId="77777777" w:rsidTr="00622BEC">
        <w:trPr>
          <w:trHeight w:val="49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70F1499F" w14:textId="77777777" w:rsidR="007E6B7A" w:rsidRPr="007E6B7A" w:rsidRDefault="007E6B7A" w:rsidP="007E6B7A">
            <w:pPr>
              <w:jc w:val="center"/>
              <w:rPr>
                <w:color w:val="000000"/>
                <w:sz w:val="14"/>
                <w:szCs w:val="14"/>
              </w:rPr>
            </w:pPr>
            <w:r w:rsidRPr="007E6B7A">
              <w:rPr>
                <w:color w:val="000000"/>
                <w:sz w:val="14"/>
                <w:szCs w:val="14"/>
              </w:rPr>
              <w:t>384/005/1</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3A247E1"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3AC6AF7" w14:textId="77777777" w:rsidR="007E6B7A" w:rsidRPr="007E6B7A" w:rsidRDefault="007E6B7A" w:rsidP="007E6B7A">
            <w:pPr>
              <w:jc w:val="center"/>
              <w:rPr>
                <w:sz w:val="14"/>
                <w:szCs w:val="14"/>
              </w:rPr>
            </w:pPr>
            <w:r w:rsidRPr="007E6B7A">
              <w:rPr>
                <w:sz w:val="14"/>
                <w:szCs w:val="14"/>
              </w:rPr>
              <w:t>102 510,60</w:t>
            </w:r>
          </w:p>
        </w:tc>
        <w:tc>
          <w:tcPr>
            <w:tcW w:w="247" w:type="pct"/>
            <w:tcBorders>
              <w:top w:val="nil"/>
              <w:left w:val="nil"/>
              <w:bottom w:val="nil"/>
              <w:right w:val="single" w:sz="8" w:space="0" w:color="auto"/>
            </w:tcBorders>
            <w:shd w:val="clear" w:color="000000" w:fill="F2F2F2"/>
            <w:noWrap/>
            <w:vAlign w:val="center"/>
            <w:hideMark/>
          </w:tcPr>
          <w:p w14:paraId="789052AE"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53C0CBF4" w14:textId="77777777" w:rsidR="007E6B7A" w:rsidRPr="007E6B7A" w:rsidRDefault="007E6B7A" w:rsidP="007E6B7A">
            <w:pPr>
              <w:jc w:val="center"/>
              <w:rPr>
                <w:sz w:val="14"/>
                <w:szCs w:val="14"/>
              </w:rPr>
            </w:pPr>
            <w:r w:rsidRPr="007E6B7A">
              <w:rPr>
                <w:sz w:val="14"/>
                <w:szCs w:val="14"/>
              </w:rPr>
              <w:t> </w:t>
            </w:r>
          </w:p>
        </w:tc>
        <w:tc>
          <w:tcPr>
            <w:tcW w:w="299" w:type="pct"/>
            <w:tcBorders>
              <w:top w:val="nil"/>
              <w:left w:val="nil"/>
              <w:bottom w:val="nil"/>
              <w:right w:val="single" w:sz="8" w:space="0" w:color="auto"/>
            </w:tcBorders>
            <w:shd w:val="clear" w:color="auto" w:fill="auto"/>
            <w:noWrap/>
            <w:vAlign w:val="center"/>
            <w:hideMark/>
          </w:tcPr>
          <w:p w14:paraId="265D3B77" w14:textId="77777777" w:rsidR="007E6B7A" w:rsidRPr="007E6B7A" w:rsidRDefault="007E6B7A" w:rsidP="007E6B7A">
            <w:pPr>
              <w:jc w:val="center"/>
              <w:rPr>
                <w:sz w:val="14"/>
                <w:szCs w:val="14"/>
              </w:rPr>
            </w:pPr>
            <w:r w:rsidRPr="007E6B7A">
              <w:rPr>
                <w:sz w:val="14"/>
                <w:szCs w:val="14"/>
              </w:rPr>
              <w:t> </w:t>
            </w:r>
          </w:p>
        </w:tc>
        <w:tc>
          <w:tcPr>
            <w:tcW w:w="305" w:type="pct"/>
            <w:tcBorders>
              <w:top w:val="nil"/>
              <w:left w:val="nil"/>
              <w:bottom w:val="nil"/>
              <w:right w:val="single" w:sz="8" w:space="0" w:color="auto"/>
            </w:tcBorders>
            <w:shd w:val="clear" w:color="000000" w:fill="F2F2F2"/>
            <w:noWrap/>
            <w:vAlign w:val="center"/>
            <w:hideMark/>
          </w:tcPr>
          <w:p w14:paraId="61BF0651" w14:textId="77777777" w:rsidR="007E6B7A" w:rsidRPr="007E6B7A" w:rsidRDefault="007E6B7A" w:rsidP="007E6B7A">
            <w:pPr>
              <w:jc w:val="center"/>
              <w:rPr>
                <w:sz w:val="14"/>
                <w:szCs w:val="14"/>
              </w:rPr>
            </w:pPr>
            <w:r w:rsidRPr="007E6B7A">
              <w:rPr>
                <w:sz w:val="14"/>
                <w:szCs w:val="14"/>
              </w:rPr>
              <w:t> </w:t>
            </w:r>
          </w:p>
        </w:tc>
        <w:tc>
          <w:tcPr>
            <w:tcW w:w="273" w:type="pct"/>
            <w:tcBorders>
              <w:top w:val="nil"/>
              <w:left w:val="nil"/>
              <w:bottom w:val="nil"/>
              <w:right w:val="single" w:sz="8" w:space="0" w:color="auto"/>
            </w:tcBorders>
            <w:shd w:val="clear" w:color="auto" w:fill="auto"/>
            <w:noWrap/>
            <w:vAlign w:val="center"/>
            <w:hideMark/>
          </w:tcPr>
          <w:p w14:paraId="78623334" w14:textId="77777777" w:rsidR="007E6B7A" w:rsidRPr="007E6B7A" w:rsidRDefault="007E6B7A" w:rsidP="007E6B7A">
            <w:pPr>
              <w:jc w:val="center"/>
              <w:rPr>
                <w:sz w:val="14"/>
                <w:szCs w:val="14"/>
              </w:rPr>
            </w:pPr>
            <w:r w:rsidRPr="007E6B7A">
              <w:rPr>
                <w:sz w:val="14"/>
                <w:szCs w:val="14"/>
              </w:rPr>
              <w:t> </w:t>
            </w:r>
          </w:p>
        </w:tc>
        <w:tc>
          <w:tcPr>
            <w:tcW w:w="270" w:type="pct"/>
            <w:tcBorders>
              <w:top w:val="nil"/>
              <w:left w:val="nil"/>
              <w:bottom w:val="nil"/>
              <w:right w:val="single" w:sz="8" w:space="0" w:color="auto"/>
            </w:tcBorders>
            <w:shd w:val="clear" w:color="000000" w:fill="F2F2F2"/>
            <w:noWrap/>
            <w:vAlign w:val="center"/>
            <w:hideMark/>
          </w:tcPr>
          <w:p w14:paraId="6A5353AA" w14:textId="77777777" w:rsidR="007E6B7A" w:rsidRPr="007E6B7A" w:rsidRDefault="007E6B7A" w:rsidP="007E6B7A">
            <w:pPr>
              <w:jc w:val="center"/>
              <w:rPr>
                <w:sz w:val="14"/>
                <w:szCs w:val="14"/>
              </w:rPr>
            </w:pPr>
            <w:r w:rsidRPr="007E6B7A">
              <w:rPr>
                <w:sz w:val="14"/>
                <w:szCs w:val="14"/>
              </w:rPr>
              <w:t> </w:t>
            </w:r>
          </w:p>
        </w:tc>
        <w:tc>
          <w:tcPr>
            <w:tcW w:w="295" w:type="pct"/>
            <w:tcBorders>
              <w:top w:val="nil"/>
              <w:left w:val="nil"/>
              <w:bottom w:val="nil"/>
              <w:right w:val="single" w:sz="8" w:space="0" w:color="auto"/>
            </w:tcBorders>
            <w:shd w:val="clear" w:color="auto" w:fill="auto"/>
            <w:noWrap/>
            <w:vAlign w:val="center"/>
            <w:hideMark/>
          </w:tcPr>
          <w:p w14:paraId="19BD91AD" w14:textId="77777777" w:rsidR="007E6B7A" w:rsidRPr="007E6B7A" w:rsidRDefault="007E6B7A" w:rsidP="007E6B7A">
            <w:pPr>
              <w:jc w:val="center"/>
              <w:rPr>
                <w:sz w:val="14"/>
                <w:szCs w:val="14"/>
              </w:rPr>
            </w:pPr>
            <w:r w:rsidRPr="007E6B7A">
              <w:rPr>
                <w:sz w:val="14"/>
                <w:szCs w:val="14"/>
              </w:rPr>
              <w:t> </w:t>
            </w:r>
          </w:p>
        </w:tc>
        <w:tc>
          <w:tcPr>
            <w:tcW w:w="263" w:type="pct"/>
            <w:tcBorders>
              <w:top w:val="nil"/>
              <w:left w:val="nil"/>
              <w:bottom w:val="nil"/>
              <w:right w:val="single" w:sz="8" w:space="0" w:color="auto"/>
            </w:tcBorders>
            <w:shd w:val="clear" w:color="000000" w:fill="F2F2F2"/>
            <w:noWrap/>
            <w:vAlign w:val="center"/>
            <w:hideMark/>
          </w:tcPr>
          <w:p w14:paraId="188A696D" w14:textId="77777777" w:rsidR="007E6B7A" w:rsidRPr="007E6B7A" w:rsidRDefault="007E6B7A" w:rsidP="007E6B7A">
            <w:pPr>
              <w:jc w:val="center"/>
              <w:rPr>
                <w:sz w:val="14"/>
                <w:szCs w:val="14"/>
              </w:rPr>
            </w:pPr>
            <w:r w:rsidRPr="007E6B7A">
              <w:rPr>
                <w:sz w:val="14"/>
                <w:szCs w:val="14"/>
              </w:rPr>
              <w:t> </w:t>
            </w:r>
          </w:p>
        </w:tc>
        <w:tc>
          <w:tcPr>
            <w:tcW w:w="328" w:type="pct"/>
            <w:tcBorders>
              <w:top w:val="nil"/>
              <w:left w:val="nil"/>
              <w:bottom w:val="nil"/>
              <w:right w:val="single" w:sz="8" w:space="0" w:color="auto"/>
            </w:tcBorders>
            <w:shd w:val="clear" w:color="auto" w:fill="auto"/>
            <w:noWrap/>
            <w:vAlign w:val="center"/>
            <w:hideMark/>
          </w:tcPr>
          <w:p w14:paraId="10FB2A55" w14:textId="77777777" w:rsidR="007E6B7A" w:rsidRPr="007E6B7A" w:rsidRDefault="007E6B7A" w:rsidP="007E6B7A">
            <w:pPr>
              <w:jc w:val="center"/>
              <w:rPr>
                <w:sz w:val="14"/>
                <w:szCs w:val="14"/>
              </w:rPr>
            </w:pPr>
            <w:r w:rsidRPr="007E6B7A">
              <w:rPr>
                <w:sz w:val="14"/>
                <w:szCs w:val="14"/>
              </w:rPr>
              <w:t> </w:t>
            </w:r>
          </w:p>
        </w:tc>
        <w:tc>
          <w:tcPr>
            <w:tcW w:w="356" w:type="pct"/>
            <w:tcBorders>
              <w:top w:val="nil"/>
              <w:left w:val="nil"/>
              <w:bottom w:val="nil"/>
              <w:right w:val="single" w:sz="8" w:space="0" w:color="auto"/>
            </w:tcBorders>
            <w:shd w:val="clear" w:color="000000" w:fill="F2F2F2"/>
            <w:noWrap/>
            <w:vAlign w:val="center"/>
            <w:hideMark/>
          </w:tcPr>
          <w:p w14:paraId="0E93A70B"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nil"/>
              <w:right w:val="single" w:sz="8" w:space="0" w:color="auto"/>
            </w:tcBorders>
            <w:shd w:val="clear" w:color="000000" w:fill="FFFFFF"/>
            <w:noWrap/>
            <w:vAlign w:val="center"/>
            <w:hideMark/>
          </w:tcPr>
          <w:p w14:paraId="517C1242"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1FD54FD6" w14:textId="77777777" w:rsidR="007E6B7A" w:rsidRPr="007E6B7A" w:rsidRDefault="007E6B7A" w:rsidP="007E6B7A">
            <w:pPr>
              <w:jc w:val="center"/>
              <w:rPr>
                <w:b/>
                <w:bCs/>
                <w:color w:val="000000"/>
                <w:sz w:val="14"/>
                <w:szCs w:val="14"/>
              </w:rPr>
            </w:pPr>
            <w:r w:rsidRPr="007E6B7A">
              <w:rPr>
                <w:b/>
                <w:bCs/>
                <w:color w:val="000000"/>
                <w:sz w:val="14"/>
                <w:szCs w:val="14"/>
              </w:rPr>
              <w:t>102 510,60</w:t>
            </w:r>
          </w:p>
        </w:tc>
      </w:tr>
      <w:tr w:rsidR="007E6B7A" w:rsidRPr="007E6B7A" w14:paraId="5490B9C2" w14:textId="77777777" w:rsidTr="00622BEC">
        <w:trPr>
          <w:trHeight w:val="33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0BAC7F47" w14:textId="77777777" w:rsidR="007E6B7A" w:rsidRPr="007E6B7A" w:rsidRDefault="007E6B7A" w:rsidP="007E6B7A">
            <w:pPr>
              <w:jc w:val="center"/>
              <w:rPr>
                <w:b/>
                <w:bCs/>
                <w:color w:val="000000"/>
                <w:sz w:val="14"/>
                <w:szCs w:val="14"/>
              </w:rPr>
            </w:pPr>
            <w:r w:rsidRPr="007E6B7A">
              <w:rPr>
                <w:b/>
                <w:bCs/>
                <w:color w:val="000000"/>
                <w:sz w:val="14"/>
                <w:szCs w:val="14"/>
              </w:rPr>
              <w:t xml:space="preserve">KT ŠR </w:t>
            </w:r>
            <w:proofErr w:type="spellStart"/>
            <w:r w:rsidRPr="007E6B7A">
              <w:rPr>
                <w:b/>
                <w:bCs/>
                <w:color w:val="000000"/>
                <w:sz w:val="14"/>
                <w:szCs w:val="14"/>
              </w:rPr>
              <w:t>Cister.striekačka</w:t>
            </w:r>
            <w:proofErr w:type="spellEnd"/>
            <w:r w:rsidRPr="007E6B7A">
              <w:rPr>
                <w:b/>
                <w:bCs/>
                <w:color w:val="000000"/>
                <w:sz w:val="14"/>
                <w:szCs w:val="14"/>
              </w:rPr>
              <w:t xml:space="preserve"> IVECO</w:t>
            </w:r>
          </w:p>
        </w:tc>
        <w:tc>
          <w:tcPr>
            <w:tcW w:w="331" w:type="pct"/>
            <w:vMerge/>
            <w:tcBorders>
              <w:top w:val="nil"/>
              <w:left w:val="single" w:sz="8" w:space="0" w:color="auto"/>
              <w:bottom w:val="single" w:sz="8" w:space="0" w:color="000000"/>
              <w:right w:val="single" w:sz="8" w:space="0" w:color="auto"/>
            </w:tcBorders>
            <w:vAlign w:val="center"/>
            <w:hideMark/>
          </w:tcPr>
          <w:p w14:paraId="739B7060"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2D330BD0" w14:textId="77777777" w:rsidR="007E6B7A" w:rsidRPr="007E6B7A" w:rsidRDefault="007E6B7A" w:rsidP="007E6B7A">
            <w:pPr>
              <w:rPr>
                <w:sz w:val="14"/>
                <w:szCs w:val="14"/>
              </w:rPr>
            </w:pPr>
          </w:p>
        </w:tc>
        <w:tc>
          <w:tcPr>
            <w:tcW w:w="247" w:type="pct"/>
            <w:tcBorders>
              <w:top w:val="nil"/>
              <w:left w:val="nil"/>
              <w:bottom w:val="nil"/>
              <w:right w:val="single" w:sz="8" w:space="0" w:color="auto"/>
            </w:tcBorders>
            <w:shd w:val="clear" w:color="000000" w:fill="F2F2F2"/>
            <w:noWrap/>
            <w:vAlign w:val="center"/>
            <w:hideMark/>
          </w:tcPr>
          <w:p w14:paraId="1A58E4A2"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5F47EBEC" w14:textId="77777777" w:rsidR="007E6B7A" w:rsidRPr="007E6B7A" w:rsidRDefault="007E6B7A" w:rsidP="007E6B7A">
            <w:pPr>
              <w:jc w:val="center"/>
              <w:rPr>
                <w:sz w:val="14"/>
                <w:szCs w:val="14"/>
              </w:rPr>
            </w:pPr>
            <w:r w:rsidRPr="007E6B7A">
              <w:rPr>
                <w:sz w:val="14"/>
                <w:szCs w:val="14"/>
              </w:rPr>
              <w:t> </w:t>
            </w:r>
          </w:p>
        </w:tc>
        <w:tc>
          <w:tcPr>
            <w:tcW w:w="299" w:type="pct"/>
            <w:tcBorders>
              <w:top w:val="nil"/>
              <w:left w:val="nil"/>
              <w:bottom w:val="nil"/>
              <w:right w:val="single" w:sz="8" w:space="0" w:color="auto"/>
            </w:tcBorders>
            <w:shd w:val="clear" w:color="auto" w:fill="auto"/>
            <w:noWrap/>
            <w:vAlign w:val="center"/>
            <w:hideMark/>
          </w:tcPr>
          <w:p w14:paraId="6532AB1A" w14:textId="77777777" w:rsidR="007E6B7A" w:rsidRPr="007E6B7A" w:rsidRDefault="007E6B7A" w:rsidP="007E6B7A">
            <w:pPr>
              <w:jc w:val="center"/>
              <w:rPr>
                <w:sz w:val="14"/>
                <w:szCs w:val="14"/>
              </w:rPr>
            </w:pPr>
            <w:r w:rsidRPr="007E6B7A">
              <w:rPr>
                <w:sz w:val="14"/>
                <w:szCs w:val="14"/>
              </w:rPr>
              <w:t> </w:t>
            </w:r>
          </w:p>
        </w:tc>
        <w:tc>
          <w:tcPr>
            <w:tcW w:w="305" w:type="pct"/>
            <w:tcBorders>
              <w:top w:val="nil"/>
              <w:left w:val="nil"/>
              <w:bottom w:val="nil"/>
              <w:right w:val="single" w:sz="8" w:space="0" w:color="auto"/>
            </w:tcBorders>
            <w:shd w:val="clear" w:color="000000" w:fill="F2F2F2"/>
            <w:noWrap/>
            <w:vAlign w:val="center"/>
            <w:hideMark/>
          </w:tcPr>
          <w:p w14:paraId="63DAF3A3" w14:textId="77777777" w:rsidR="007E6B7A" w:rsidRPr="007E6B7A" w:rsidRDefault="007E6B7A" w:rsidP="007E6B7A">
            <w:pPr>
              <w:jc w:val="center"/>
              <w:rPr>
                <w:sz w:val="14"/>
                <w:szCs w:val="14"/>
              </w:rPr>
            </w:pPr>
            <w:r w:rsidRPr="007E6B7A">
              <w:rPr>
                <w:sz w:val="14"/>
                <w:szCs w:val="14"/>
              </w:rPr>
              <w:t> </w:t>
            </w:r>
          </w:p>
        </w:tc>
        <w:tc>
          <w:tcPr>
            <w:tcW w:w="273" w:type="pct"/>
            <w:tcBorders>
              <w:top w:val="nil"/>
              <w:left w:val="nil"/>
              <w:bottom w:val="nil"/>
              <w:right w:val="single" w:sz="8" w:space="0" w:color="auto"/>
            </w:tcBorders>
            <w:shd w:val="clear" w:color="auto" w:fill="auto"/>
            <w:noWrap/>
            <w:vAlign w:val="center"/>
            <w:hideMark/>
          </w:tcPr>
          <w:p w14:paraId="61C1A355" w14:textId="77777777" w:rsidR="007E6B7A" w:rsidRPr="007E6B7A" w:rsidRDefault="007E6B7A" w:rsidP="007E6B7A">
            <w:pPr>
              <w:jc w:val="center"/>
              <w:rPr>
                <w:sz w:val="14"/>
                <w:szCs w:val="14"/>
              </w:rPr>
            </w:pPr>
            <w:r w:rsidRPr="007E6B7A">
              <w:rPr>
                <w:sz w:val="14"/>
                <w:szCs w:val="14"/>
              </w:rPr>
              <w:t> </w:t>
            </w:r>
          </w:p>
        </w:tc>
        <w:tc>
          <w:tcPr>
            <w:tcW w:w="270" w:type="pct"/>
            <w:tcBorders>
              <w:top w:val="nil"/>
              <w:left w:val="nil"/>
              <w:bottom w:val="nil"/>
              <w:right w:val="single" w:sz="8" w:space="0" w:color="auto"/>
            </w:tcBorders>
            <w:shd w:val="clear" w:color="000000" w:fill="F2F2F2"/>
            <w:noWrap/>
            <w:vAlign w:val="center"/>
            <w:hideMark/>
          </w:tcPr>
          <w:p w14:paraId="5CA3DC07" w14:textId="77777777" w:rsidR="007E6B7A" w:rsidRPr="007E6B7A" w:rsidRDefault="007E6B7A" w:rsidP="007E6B7A">
            <w:pPr>
              <w:jc w:val="center"/>
              <w:rPr>
                <w:sz w:val="14"/>
                <w:szCs w:val="14"/>
              </w:rPr>
            </w:pPr>
            <w:r w:rsidRPr="007E6B7A">
              <w:rPr>
                <w:sz w:val="14"/>
                <w:szCs w:val="14"/>
              </w:rPr>
              <w:t> </w:t>
            </w:r>
          </w:p>
        </w:tc>
        <w:tc>
          <w:tcPr>
            <w:tcW w:w="295" w:type="pct"/>
            <w:tcBorders>
              <w:top w:val="nil"/>
              <w:left w:val="nil"/>
              <w:bottom w:val="nil"/>
              <w:right w:val="single" w:sz="8" w:space="0" w:color="auto"/>
            </w:tcBorders>
            <w:shd w:val="clear" w:color="auto" w:fill="auto"/>
            <w:noWrap/>
            <w:vAlign w:val="center"/>
            <w:hideMark/>
          </w:tcPr>
          <w:p w14:paraId="153CE4D1" w14:textId="77777777" w:rsidR="007E6B7A" w:rsidRPr="007E6B7A" w:rsidRDefault="007E6B7A" w:rsidP="007E6B7A">
            <w:pPr>
              <w:jc w:val="center"/>
              <w:rPr>
                <w:sz w:val="14"/>
                <w:szCs w:val="14"/>
              </w:rPr>
            </w:pPr>
            <w:r w:rsidRPr="007E6B7A">
              <w:rPr>
                <w:sz w:val="14"/>
                <w:szCs w:val="14"/>
              </w:rPr>
              <w:t> </w:t>
            </w:r>
          </w:p>
        </w:tc>
        <w:tc>
          <w:tcPr>
            <w:tcW w:w="263" w:type="pct"/>
            <w:tcBorders>
              <w:top w:val="nil"/>
              <w:left w:val="nil"/>
              <w:bottom w:val="nil"/>
              <w:right w:val="single" w:sz="8" w:space="0" w:color="auto"/>
            </w:tcBorders>
            <w:shd w:val="clear" w:color="000000" w:fill="F2F2F2"/>
            <w:noWrap/>
            <w:vAlign w:val="center"/>
            <w:hideMark/>
          </w:tcPr>
          <w:p w14:paraId="5C22EB75" w14:textId="77777777" w:rsidR="007E6B7A" w:rsidRPr="007E6B7A" w:rsidRDefault="007E6B7A" w:rsidP="007E6B7A">
            <w:pPr>
              <w:jc w:val="center"/>
              <w:rPr>
                <w:sz w:val="14"/>
                <w:szCs w:val="14"/>
              </w:rPr>
            </w:pPr>
            <w:r w:rsidRPr="007E6B7A">
              <w:rPr>
                <w:sz w:val="14"/>
                <w:szCs w:val="14"/>
              </w:rPr>
              <w:t> </w:t>
            </w:r>
          </w:p>
        </w:tc>
        <w:tc>
          <w:tcPr>
            <w:tcW w:w="328" w:type="pct"/>
            <w:tcBorders>
              <w:top w:val="nil"/>
              <w:left w:val="nil"/>
              <w:bottom w:val="nil"/>
              <w:right w:val="single" w:sz="8" w:space="0" w:color="auto"/>
            </w:tcBorders>
            <w:shd w:val="clear" w:color="auto" w:fill="auto"/>
            <w:noWrap/>
            <w:vAlign w:val="center"/>
            <w:hideMark/>
          </w:tcPr>
          <w:p w14:paraId="42AFD6EC" w14:textId="77777777" w:rsidR="007E6B7A" w:rsidRPr="007E6B7A" w:rsidRDefault="007E6B7A" w:rsidP="007E6B7A">
            <w:pPr>
              <w:jc w:val="center"/>
              <w:rPr>
                <w:sz w:val="14"/>
                <w:szCs w:val="14"/>
              </w:rPr>
            </w:pPr>
            <w:r w:rsidRPr="007E6B7A">
              <w:rPr>
                <w:sz w:val="14"/>
                <w:szCs w:val="14"/>
              </w:rPr>
              <w:t> </w:t>
            </w:r>
          </w:p>
        </w:tc>
        <w:tc>
          <w:tcPr>
            <w:tcW w:w="356" w:type="pct"/>
            <w:tcBorders>
              <w:top w:val="nil"/>
              <w:left w:val="nil"/>
              <w:bottom w:val="nil"/>
              <w:right w:val="single" w:sz="8" w:space="0" w:color="auto"/>
            </w:tcBorders>
            <w:shd w:val="clear" w:color="000000" w:fill="F2F2F2"/>
            <w:noWrap/>
            <w:vAlign w:val="center"/>
            <w:hideMark/>
          </w:tcPr>
          <w:p w14:paraId="6ED4F964"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nil"/>
              <w:right w:val="single" w:sz="8" w:space="0" w:color="auto"/>
            </w:tcBorders>
            <w:shd w:val="clear" w:color="000000" w:fill="FFFFFF"/>
            <w:noWrap/>
            <w:vAlign w:val="center"/>
            <w:hideMark/>
          </w:tcPr>
          <w:p w14:paraId="7B70737A" w14:textId="77777777" w:rsidR="007E6B7A" w:rsidRPr="007E6B7A" w:rsidRDefault="007E6B7A" w:rsidP="007E6B7A">
            <w:pPr>
              <w:jc w:val="center"/>
              <w:rPr>
                <w:sz w:val="14"/>
                <w:szCs w:val="14"/>
              </w:rPr>
            </w:pPr>
            <w:r w:rsidRPr="007E6B7A">
              <w:rPr>
                <w:sz w:val="14"/>
                <w:szCs w:val="14"/>
              </w:rPr>
              <w:t> </w:t>
            </w:r>
          </w:p>
        </w:tc>
        <w:tc>
          <w:tcPr>
            <w:tcW w:w="351" w:type="pct"/>
            <w:vMerge/>
            <w:tcBorders>
              <w:top w:val="nil"/>
              <w:left w:val="single" w:sz="8" w:space="0" w:color="auto"/>
              <w:bottom w:val="single" w:sz="8" w:space="0" w:color="000000"/>
              <w:right w:val="single" w:sz="8" w:space="0" w:color="auto"/>
            </w:tcBorders>
            <w:vAlign w:val="center"/>
            <w:hideMark/>
          </w:tcPr>
          <w:p w14:paraId="240AFCCB" w14:textId="77777777" w:rsidR="007E6B7A" w:rsidRPr="007E6B7A" w:rsidRDefault="007E6B7A" w:rsidP="007E6B7A">
            <w:pPr>
              <w:rPr>
                <w:b/>
                <w:bCs/>
                <w:color w:val="000000"/>
                <w:sz w:val="14"/>
                <w:szCs w:val="14"/>
              </w:rPr>
            </w:pPr>
          </w:p>
        </w:tc>
      </w:tr>
      <w:tr w:rsidR="007E6B7A" w:rsidRPr="007E6B7A" w14:paraId="218138B9" w14:textId="77777777" w:rsidTr="00622BEC">
        <w:trPr>
          <w:trHeight w:val="34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4F33224A" w14:textId="77777777" w:rsidR="007E6B7A" w:rsidRPr="007E6B7A" w:rsidRDefault="007E6B7A" w:rsidP="007E6B7A">
            <w:pPr>
              <w:jc w:val="center"/>
              <w:rPr>
                <w:color w:val="000000"/>
                <w:sz w:val="14"/>
                <w:szCs w:val="14"/>
              </w:rPr>
            </w:pPr>
            <w:r w:rsidRPr="007E6B7A">
              <w:rPr>
                <w:color w:val="000000"/>
                <w:sz w:val="14"/>
                <w:szCs w:val="14"/>
              </w:rPr>
              <w:t>384/38/3</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7B7506A" w14:textId="77777777" w:rsidR="007E6B7A" w:rsidRPr="007E6B7A" w:rsidRDefault="007E6B7A" w:rsidP="007E6B7A">
            <w:pPr>
              <w:jc w:val="center"/>
              <w:rPr>
                <w:sz w:val="14"/>
                <w:szCs w:val="14"/>
              </w:rPr>
            </w:pPr>
            <w:r w:rsidRPr="007E6B7A">
              <w:rPr>
                <w:sz w:val="14"/>
                <w:szCs w:val="14"/>
              </w:rPr>
              <w:t>3 445,99</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E94E30D"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40D73CF8" w14:textId="77777777" w:rsidR="007E6B7A" w:rsidRPr="007E6B7A" w:rsidRDefault="007E6B7A" w:rsidP="007E6B7A">
            <w:pPr>
              <w:jc w:val="center"/>
              <w:rPr>
                <w:sz w:val="14"/>
                <w:szCs w:val="14"/>
              </w:rPr>
            </w:pPr>
            <w:r w:rsidRPr="007E6B7A">
              <w:rPr>
                <w:sz w:val="14"/>
                <w:szCs w:val="14"/>
              </w:rPr>
              <w:t> </w:t>
            </w:r>
          </w:p>
        </w:tc>
        <w:tc>
          <w:tcPr>
            <w:tcW w:w="245" w:type="pct"/>
            <w:tcBorders>
              <w:top w:val="single" w:sz="8" w:space="0" w:color="auto"/>
              <w:left w:val="nil"/>
              <w:bottom w:val="nil"/>
              <w:right w:val="single" w:sz="8" w:space="0" w:color="auto"/>
            </w:tcBorders>
            <w:shd w:val="clear" w:color="000000" w:fill="F2F2F2"/>
            <w:noWrap/>
            <w:vAlign w:val="center"/>
            <w:hideMark/>
          </w:tcPr>
          <w:p w14:paraId="1C4AC85E"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BF5828E"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149E7B92"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1EF75ECB"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12FC418E"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26B93B7"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240EB6FD"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38EC3C7"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76F98826"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5DE9185B"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52585351" w14:textId="77777777" w:rsidR="007E6B7A" w:rsidRPr="007E6B7A" w:rsidRDefault="007E6B7A" w:rsidP="007E6B7A">
            <w:pPr>
              <w:jc w:val="center"/>
              <w:rPr>
                <w:b/>
                <w:bCs/>
                <w:color w:val="000000"/>
                <w:sz w:val="14"/>
                <w:szCs w:val="14"/>
              </w:rPr>
            </w:pPr>
            <w:r w:rsidRPr="007E6B7A">
              <w:rPr>
                <w:b/>
                <w:bCs/>
                <w:color w:val="000000"/>
                <w:sz w:val="14"/>
                <w:szCs w:val="14"/>
              </w:rPr>
              <w:t>3 445,99</w:t>
            </w:r>
          </w:p>
        </w:tc>
      </w:tr>
      <w:tr w:rsidR="007E6B7A" w:rsidRPr="007E6B7A" w14:paraId="7B7BD3CC" w14:textId="77777777" w:rsidTr="00622BEC">
        <w:trPr>
          <w:trHeight w:val="30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7569D311" w14:textId="77777777" w:rsidR="007E6B7A" w:rsidRPr="007E6B7A" w:rsidRDefault="007E6B7A" w:rsidP="007E6B7A">
            <w:pPr>
              <w:jc w:val="center"/>
              <w:rPr>
                <w:b/>
                <w:bCs/>
                <w:color w:val="000000"/>
                <w:sz w:val="14"/>
                <w:szCs w:val="14"/>
              </w:rPr>
            </w:pPr>
            <w:r w:rsidRPr="007E6B7A">
              <w:rPr>
                <w:b/>
                <w:bCs/>
                <w:color w:val="000000"/>
                <w:sz w:val="14"/>
                <w:szCs w:val="14"/>
              </w:rPr>
              <w:t>KT mimo VS-Územný plán občania</w:t>
            </w:r>
          </w:p>
        </w:tc>
        <w:tc>
          <w:tcPr>
            <w:tcW w:w="331" w:type="pct"/>
            <w:vMerge/>
            <w:tcBorders>
              <w:top w:val="nil"/>
              <w:left w:val="single" w:sz="8" w:space="0" w:color="auto"/>
              <w:bottom w:val="single" w:sz="8" w:space="0" w:color="000000"/>
              <w:right w:val="single" w:sz="8" w:space="0" w:color="auto"/>
            </w:tcBorders>
            <w:vAlign w:val="center"/>
            <w:hideMark/>
          </w:tcPr>
          <w:p w14:paraId="77D3266A"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7A75986E" w14:textId="77777777" w:rsidR="007E6B7A" w:rsidRPr="007E6B7A" w:rsidRDefault="007E6B7A" w:rsidP="007E6B7A">
            <w:pPr>
              <w:rPr>
                <w:sz w:val="14"/>
                <w:szCs w:val="14"/>
              </w:rPr>
            </w:pPr>
          </w:p>
        </w:tc>
        <w:tc>
          <w:tcPr>
            <w:tcW w:w="247" w:type="pct"/>
            <w:vMerge/>
            <w:tcBorders>
              <w:top w:val="single" w:sz="8" w:space="0" w:color="auto"/>
              <w:left w:val="single" w:sz="8" w:space="0" w:color="auto"/>
              <w:bottom w:val="single" w:sz="8" w:space="0" w:color="000000"/>
              <w:right w:val="single" w:sz="8" w:space="0" w:color="auto"/>
            </w:tcBorders>
            <w:vAlign w:val="center"/>
            <w:hideMark/>
          </w:tcPr>
          <w:p w14:paraId="0C65B1C5"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34618525" w14:textId="77777777" w:rsidR="007E6B7A" w:rsidRPr="007E6B7A" w:rsidRDefault="007E6B7A" w:rsidP="007E6B7A">
            <w:pPr>
              <w:jc w:val="center"/>
              <w:rPr>
                <w:sz w:val="14"/>
                <w:szCs w:val="14"/>
              </w:rPr>
            </w:pPr>
            <w:r w:rsidRPr="007E6B7A">
              <w:rPr>
                <w:sz w:val="14"/>
                <w:szCs w:val="14"/>
              </w:rPr>
              <w:t> </w:t>
            </w:r>
          </w:p>
        </w:tc>
        <w:tc>
          <w:tcPr>
            <w:tcW w:w="299" w:type="pct"/>
            <w:vMerge/>
            <w:tcBorders>
              <w:top w:val="single" w:sz="8" w:space="0" w:color="auto"/>
              <w:left w:val="single" w:sz="8" w:space="0" w:color="auto"/>
              <w:bottom w:val="single" w:sz="8" w:space="0" w:color="000000"/>
              <w:right w:val="single" w:sz="8" w:space="0" w:color="auto"/>
            </w:tcBorders>
            <w:vAlign w:val="center"/>
            <w:hideMark/>
          </w:tcPr>
          <w:p w14:paraId="1C3DA739" w14:textId="77777777" w:rsidR="007E6B7A" w:rsidRPr="007E6B7A" w:rsidRDefault="007E6B7A" w:rsidP="007E6B7A">
            <w:pPr>
              <w:rPr>
                <w:sz w:val="14"/>
                <w:szCs w:val="14"/>
              </w:rPr>
            </w:pPr>
          </w:p>
        </w:tc>
        <w:tc>
          <w:tcPr>
            <w:tcW w:w="305" w:type="pct"/>
            <w:vMerge/>
            <w:tcBorders>
              <w:top w:val="single" w:sz="8" w:space="0" w:color="auto"/>
              <w:left w:val="single" w:sz="8" w:space="0" w:color="auto"/>
              <w:bottom w:val="single" w:sz="8" w:space="0" w:color="000000"/>
              <w:right w:val="single" w:sz="8" w:space="0" w:color="auto"/>
            </w:tcBorders>
            <w:vAlign w:val="center"/>
            <w:hideMark/>
          </w:tcPr>
          <w:p w14:paraId="0444F3D4" w14:textId="77777777" w:rsidR="007E6B7A" w:rsidRPr="007E6B7A" w:rsidRDefault="007E6B7A" w:rsidP="007E6B7A">
            <w:pPr>
              <w:rPr>
                <w:sz w:val="14"/>
                <w:szCs w:val="14"/>
              </w:rPr>
            </w:pPr>
          </w:p>
        </w:tc>
        <w:tc>
          <w:tcPr>
            <w:tcW w:w="273" w:type="pct"/>
            <w:vMerge/>
            <w:tcBorders>
              <w:top w:val="single" w:sz="8" w:space="0" w:color="auto"/>
              <w:left w:val="single" w:sz="8" w:space="0" w:color="auto"/>
              <w:bottom w:val="single" w:sz="8" w:space="0" w:color="000000"/>
              <w:right w:val="single" w:sz="8" w:space="0" w:color="auto"/>
            </w:tcBorders>
            <w:vAlign w:val="center"/>
            <w:hideMark/>
          </w:tcPr>
          <w:p w14:paraId="644AAF61" w14:textId="77777777" w:rsidR="007E6B7A" w:rsidRPr="007E6B7A" w:rsidRDefault="007E6B7A" w:rsidP="007E6B7A">
            <w:pPr>
              <w:rPr>
                <w:sz w:val="14"/>
                <w:szCs w:val="14"/>
              </w:rPr>
            </w:pPr>
          </w:p>
        </w:tc>
        <w:tc>
          <w:tcPr>
            <w:tcW w:w="270" w:type="pct"/>
            <w:vMerge/>
            <w:tcBorders>
              <w:top w:val="single" w:sz="8" w:space="0" w:color="auto"/>
              <w:left w:val="single" w:sz="8" w:space="0" w:color="auto"/>
              <w:bottom w:val="single" w:sz="8" w:space="0" w:color="000000"/>
              <w:right w:val="single" w:sz="8" w:space="0" w:color="auto"/>
            </w:tcBorders>
            <w:vAlign w:val="center"/>
            <w:hideMark/>
          </w:tcPr>
          <w:p w14:paraId="20371241" w14:textId="77777777" w:rsidR="007E6B7A" w:rsidRPr="007E6B7A" w:rsidRDefault="007E6B7A" w:rsidP="007E6B7A">
            <w:pPr>
              <w:rPr>
                <w:sz w:val="14"/>
                <w:szCs w:val="14"/>
              </w:rPr>
            </w:pPr>
          </w:p>
        </w:tc>
        <w:tc>
          <w:tcPr>
            <w:tcW w:w="295" w:type="pct"/>
            <w:vMerge/>
            <w:tcBorders>
              <w:top w:val="single" w:sz="8" w:space="0" w:color="auto"/>
              <w:left w:val="single" w:sz="8" w:space="0" w:color="auto"/>
              <w:bottom w:val="single" w:sz="8" w:space="0" w:color="000000"/>
              <w:right w:val="single" w:sz="8" w:space="0" w:color="auto"/>
            </w:tcBorders>
            <w:vAlign w:val="center"/>
            <w:hideMark/>
          </w:tcPr>
          <w:p w14:paraId="7BC3FE4F" w14:textId="77777777" w:rsidR="007E6B7A" w:rsidRPr="007E6B7A" w:rsidRDefault="007E6B7A" w:rsidP="007E6B7A">
            <w:pPr>
              <w:rPr>
                <w:sz w:val="14"/>
                <w:szCs w:val="14"/>
              </w:rPr>
            </w:pPr>
          </w:p>
        </w:tc>
        <w:tc>
          <w:tcPr>
            <w:tcW w:w="263" w:type="pct"/>
            <w:vMerge/>
            <w:tcBorders>
              <w:top w:val="single" w:sz="8" w:space="0" w:color="auto"/>
              <w:left w:val="single" w:sz="8" w:space="0" w:color="auto"/>
              <w:bottom w:val="single" w:sz="8" w:space="0" w:color="000000"/>
              <w:right w:val="single" w:sz="8" w:space="0" w:color="auto"/>
            </w:tcBorders>
            <w:vAlign w:val="center"/>
            <w:hideMark/>
          </w:tcPr>
          <w:p w14:paraId="29000D78" w14:textId="77777777" w:rsidR="007E6B7A" w:rsidRPr="007E6B7A" w:rsidRDefault="007E6B7A" w:rsidP="007E6B7A">
            <w:pPr>
              <w:rPr>
                <w:sz w:val="14"/>
                <w:szCs w:val="14"/>
              </w:rPr>
            </w:pPr>
          </w:p>
        </w:tc>
        <w:tc>
          <w:tcPr>
            <w:tcW w:w="328" w:type="pct"/>
            <w:vMerge/>
            <w:tcBorders>
              <w:top w:val="single" w:sz="8" w:space="0" w:color="auto"/>
              <w:left w:val="single" w:sz="8" w:space="0" w:color="auto"/>
              <w:bottom w:val="single" w:sz="8" w:space="0" w:color="000000"/>
              <w:right w:val="single" w:sz="8" w:space="0" w:color="auto"/>
            </w:tcBorders>
            <w:vAlign w:val="center"/>
            <w:hideMark/>
          </w:tcPr>
          <w:p w14:paraId="0211764F" w14:textId="77777777" w:rsidR="007E6B7A" w:rsidRPr="007E6B7A" w:rsidRDefault="007E6B7A" w:rsidP="007E6B7A">
            <w:pPr>
              <w:rPr>
                <w:sz w:val="14"/>
                <w:szCs w:val="14"/>
              </w:rPr>
            </w:pPr>
          </w:p>
        </w:tc>
        <w:tc>
          <w:tcPr>
            <w:tcW w:w="356" w:type="pct"/>
            <w:vMerge/>
            <w:tcBorders>
              <w:top w:val="single" w:sz="8" w:space="0" w:color="auto"/>
              <w:left w:val="single" w:sz="8" w:space="0" w:color="auto"/>
              <w:bottom w:val="single" w:sz="8" w:space="0" w:color="000000"/>
              <w:right w:val="single" w:sz="8" w:space="0" w:color="auto"/>
            </w:tcBorders>
            <w:vAlign w:val="center"/>
            <w:hideMark/>
          </w:tcPr>
          <w:p w14:paraId="72F473A3" w14:textId="77777777" w:rsidR="007E6B7A" w:rsidRPr="007E6B7A" w:rsidRDefault="007E6B7A" w:rsidP="007E6B7A">
            <w:pPr>
              <w:rPr>
                <w:sz w:val="14"/>
                <w:szCs w:val="14"/>
              </w:rPr>
            </w:pPr>
          </w:p>
        </w:tc>
        <w:tc>
          <w:tcPr>
            <w:tcW w:w="354" w:type="pct"/>
            <w:vMerge/>
            <w:tcBorders>
              <w:top w:val="single" w:sz="8" w:space="0" w:color="auto"/>
              <w:left w:val="single" w:sz="8" w:space="0" w:color="auto"/>
              <w:bottom w:val="single" w:sz="8" w:space="0" w:color="000000"/>
              <w:right w:val="single" w:sz="8" w:space="0" w:color="auto"/>
            </w:tcBorders>
            <w:vAlign w:val="center"/>
            <w:hideMark/>
          </w:tcPr>
          <w:p w14:paraId="2705243D"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0B4BF17C" w14:textId="77777777" w:rsidR="007E6B7A" w:rsidRPr="007E6B7A" w:rsidRDefault="007E6B7A" w:rsidP="007E6B7A">
            <w:pPr>
              <w:rPr>
                <w:b/>
                <w:bCs/>
                <w:color w:val="000000"/>
                <w:sz w:val="14"/>
                <w:szCs w:val="14"/>
              </w:rPr>
            </w:pPr>
          </w:p>
        </w:tc>
      </w:tr>
      <w:tr w:rsidR="007E6B7A" w:rsidRPr="007E6B7A" w14:paraId="328EC222" w14:textId="77777777" w:rsidTr="00622BEC">
        <w:trPr>
          <w:trHeight w:val="34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58792A53" w14:textId="77777777" w:rsidR="007E6B7A" w:rsidRPr="007E6B7A" w:rsidRDefault="007E6B7A" w:rsidP="007E6B7A">
            <w:pPr>
              <w:jc w:val="center"/>
              <w:rPr>
                <w:color w:val="000000"/>
                <w:sz w:val="14"/>
                <w:szCs w:val="14"/>
              </w:rPr>
            </w:pPr>
            <w:r w:rsidRPr="007E6B7A">
              <w:rPr>
                <w:color w:val="000000"/>
                <w:sz w:val="14"/>
                <w:szCs w:val="14"/>
              </w:rPr>
              <w:lastRenderedPageBreak/>
              <w:t>384/434/3</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B599DAD" w14:textId="77777777" w:rsidR="007E6B7A" w:rsidRPr="007E6B7A" w:rsidRDefault="007E6B7A" w:rsidP="007E6B7A">
            <w:pPr>
              <w:jc w:val="center"/>
              <w:rPr>
                <w:sz w:val="14"/>
                <w:szCs w:val="14"/>
              </w:rPr>
            </w:pPr>
            <w:r w:rsidRPr="007E6B7A">
              <w:rPr>
                <w:sz w:val="14"/>
                <w:szCs w:val="14"/>
              </w:rPr>
              <w:t>28 786,45</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802C26C"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1CE99B81"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48FF577D"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6CC3606"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3412EF6"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6B388B4"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0904C77"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7AD23A5B"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E15C00C"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3758A76"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F4DC5AE"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5A584DE"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79E71E9F" w14:textId="77777777" w:rsidR="007E6B7A" w:rsidRPr="007E6B7A" w:rsidRDefault="007E6B7A" w:rsidP="007E6B7A">
            <w:pPr>
              <w:jc w:val="center"/>
              <w:rPr>
                <w:b/>
                <w:bCs/>
                <w:color w:val="000000"/>
                <w:sz w:val="14"/>
                <w:szCs w:val="14"/>
              </w:rPr>
            </w:pPr>
            <w:r w:rsidRPr="007E6B7A">
              <w:rPr>
                <w:b/>
                <w:bCs/>
                <w:color w:val="000000"/>
                <w:sz w:val="14"/>
                <w:szCs w:val="14"/>
              </w:rPr>
              <w:t>28 786,45</w:t>
            </w:r>
          </w:p>
        </w:tc>
      </w:tr>
      <w:tr w:rsidR="007E6B7A" w:rsidRPr="007E6B7A" w14:paraId="05892C5D" w14:textId="77777777" w:rsidTr="00622BEC">
        <w:trPr>
          <w:trHeight w:val="285"/>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29BA5C4F" w14:textId="77777777" w:rsidR="007E6B7A" w:rsidRPr="007E6B7A" w:rsidRDefault="007E6B7A" w:rsidP="007E6B7A">
            <w:pPr>
              <w:jc w:val="center"/>
              <w:rPr>
                <w:b/>
                <w:bCs/>
                <w:color w:val="000000"/>
                <w:sz w:val="14"/>
                <w:szCs w:val="14"/>
              </w:rPr>
            </w:pPr>
            <w:r w:rsidRPr="007E6B7A">
              <w:rPr>
                <w:b/>
                <w:bCs/>
                <w:color w:val="000000"/>
                <w:sz w:val="14"/>
                <w:szCs w:val="14"/>
              </w:rPr>
              <w:t xml:space="preserve">KT </w:t>
            </w:r>
            <w:proofErr w:type="spellStart"/>
            <w:r w:rsidRPr="007E6B7A">
              <w:rPr>
                <w:b/>
                <w:bCs/>
                <w:color w:val="000000"/>
                <w:sz w:val="14"/>
                <w:szCs w:val="14"/>
              </w:rPr>
              <w:t>ost</w:t>
            </w:r>
            <w:proofErr w:type="spellEnd"/>
            <w:r w:rsidRPr="007E6B7A">
              <w:rPr>
                <w:b/>
                <w:bCs/>
                <w:color w:val="000000"/>
                <w:sz w:val="14"/>
                <w:szCs w:val="14"/>
              </w:rPr>
              <w:t>.-Parkovisko ul. Komenského</w:t>
            </w:r>
          </w:p>
        </w:tc>
        <w:tc>
          <w:tcPr>
            <w:tcW w:w="331" w:type="pct"/>
            <w:vMerge/>
            <w:tcBorders>
              <w:top w:val="nil"/>
              <w:left w:val="single" w:sz="8" w:space="0" w:color="auto"/>
              <w:bottom w:val="single" w:sz="8" w:space="0" w:color="000000"/>
              <w:right w:val="single" w:sz="8" w:space="0" w:color="auto"/>
            </w:tcBorders>
            <w:vAlign w:val="center"/>
            <w:hideMark/>
          </w:tcPr>
          <w:p w14:paraId="6D7400E3"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1652FB87"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088835A6"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6C7EDF58"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5A4B1C18"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0E819891"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1CC6AFF8"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0D5986E7"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3E98FC2C"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0E0EFCED"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7009DAE0"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451EA7DB"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441A465D"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3F0A3467" w14:textId="77777777" w:rsidR="007E6B7A" w:rsidRPr="007E6B7A" w:rsidRDefault="007E6B7A" w:rsidP="007E6B7A">
            <w:pPr>
              <w:rPr>
                <w:b/>
                <w:bCs/>
                <w:color w:val="000000"/>
                <w:sz w:val="14"/>
                <w:szCs w:val="14"/>
              </w:rPr>
            </w:pPr>
          </w:p>
        </w:tc>
      </w:tr>
      <w:tr w:rsidR="007E6B7A" w:rsidRPr="007E6B7A" w14:paraId="38855B5C" w14:textId="77777777" w:rsidTr="00622BEC">
        <w:trPr>
          <w:trHeight w:val="34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7A779032" w14:textId="77777777" w:rsidR="007E6B7A" w:rsidRPr="007E6B7A" w:rsidRDefault="007E6B7A" w:rsidP="007E6B7A">
            <w:pPr>
              <w:jc w:val="center"/>
              <w:rPr>
                <w:color w:val="000000"/>
                <w:sz w:val="14"/>
                <w:szCs w:val="14"/>
              </w:rPr>
            </w:pPr>
            <w:r w:rsidRPr="007E6B7A">
              <w:rPr>
                <w:color w:val="000000"/>
                <w:sz w:val="14"/>
                <w:szCs w:val="14"/>
              </w:rPr>
              <w:t>384/439/4</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7E3D901" w14:textId="77777777" w:rsidR="007E6B7A" w:rsidRPr="007E6B7A" w:rsidRDefault="007E6B7A" w:rsidP="007E6B7A">
            <w:pPr>
              <w:jc w:val="center"/>
              <w:rPr>
                <w:sz w:val="14"/>
                <w:szCs w:val="14"/>
              </w:rPr>
            </w:pPr>
            <w:r w:rsidRPr="007E6B7A">
              <w:rPr>
                <w:sz w:val="14"/>
                <w:szCs w:val="14"/>
              </w:rPr>
              <w:t>46 120,47</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B08EB88"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0409707"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48EE9A1F"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49B620C"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580D0C7F"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7A54F70"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BE5335B"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2F028B0"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255C0E0"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ED54285"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665A66F"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4AEBA0E"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5E247ABC" w14:textId="77777777" w:rsidR="007E6B7A" w:rsidRPr="007E6B7A" w:rsidRDefault="007E6B7A" w:rsidP="007E6B7A">
            <w:pPr>
              <w:jc w:val="center"/>
              <w:rPr>
                <w:b/>
                <w:bCs/>
                <w:color w:val="000000"/>
                <w:sz w:val="14"/>
                <w:szCs w:val="14"/>
              </w:rPr>
            </w:pPr>
            <w:r w:rsidRPr="007E6B7A">
              <w:rPr>
                <w:b/>
                <w:bCs/>
                <w:color w:val="000000"/>
                <w:sz w:val="14"/>
                <w:szCs w:val="14"/>
              </w:rPr>
              <w:t>46 120,47</w:t>
            </w:r>
          </w:p>
        </w:tc>
      </w:tr>
      <w:tr w:rsidR="007E6B7A" w:rsidRPr="007E6B7A" w14:paraId="0B4C4FD0" w14:textId="77777777" w:rsidTr="00622BEC">
        <w:trPr>
          <w:trHeight w:val="405"/>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6F0EA2D3" w14:textId="77777777" w:rsidR="007E6B7A" w:rsidRPr="007E6B7A" w:rsidRDefault="007E6B7A" w:rsidP="007E6B7A">
            <w:pPr>
              <w:jc w:val="center"/>
              <w:rPr>
                <w:b/>
                <w:bCs/>
                <w:color w:val="000000"/>
                <w:sz w:val="14"/>
                <w:szCs w:val="14"/>
              </w:rPr>
            </w:pPr>
            <w:r w:rsidRPr="007E6B7A">
              <w:rPr>
                <w:b/>
                <w:bCs/>
                <w:color w:val="000000"/>
                <w:sz w:val="14"/>
                <w:szCs w:val="14"/>
              </w:rPr>
              <w:t xml:space="preserve">KT-EF EÚ </w:t>
            </w:r>
            <w:proofErr w:type="spellStart"/>
            <w:r w:rsidRPr="007E6B7A">
              <w:rPr>
                <w:b/>
                <w:bCs/>
                <w:color w:val="000000"/>
                <w:sz w:val="14"/>
                <w:szCs w:val="14"/>
              </w:rPr>
              <w:t>Moder.odbor.uč.ZŠ</w:t>
            </w:r>
            <w:proofErr w:type="spellEnd"/>
            <w:r w:rsidRPr="007E6B7A">
              <w:rPr>
                <w:b/>
                <w:bCs/>
                <w:color w:val="000000"/>
                <w:sz w:val="14"/>
                <w:szCs w:val="14"/>
              </w:rPr>
              <w:t xml:space="preserve"> </w:t>
            </w:r>
            <w:proofErr w:type="spellStart"/>
            <w:r w:rsidRPr="007E6B7A">
              <w:rPr>
                <w:b/>
                <w:bCs/>
                <w:color w:val="000000"/>
                <w:sz w:val="14"/>
                <w:szCs w:val="14"/>
              </w:rPr>
              <w:t>D.potok</w:t>
            </w:r>
            <w:proofErr w:type="spellEnd"/>
          </w:p>
        </w:tc>
        <w:tc>
          <w:tcPr>
            <w:tcW w:w="331" w:type="pct"/>
            <w:vMerge/>
            <w:tcBorders>
              <w:top w:val="nil"/>
              <w:left w:val="single" w:sz="8" w:space="0" w:color="auto"/>
              <w:bottom w:val="single" w:sz="8" w:space="0" w:color="000000"/>
              <w:right w:val="single" w:sz="8" w:space="0" w:color="auto"/>
            </w:tcBorders>
            <w:vAlign w:val="center"/>
            <w:hideMark/>
          </w:tcPr>
          <w:p w14:paraId="1F8960A8"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744DC500"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668B8523"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117F7E89"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63261A0B"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47C214C0"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7BA2F425"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357D2CF3"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1E322359"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0482C23C"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2762346A"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7D819E52"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70A3AB7E"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51F6FCC7" w14:textId="77777777" w:rsidR="007E6B7A" w:rsidRPr="007E6B7A" w:rsidRDefault="007E6B7A" w:rsidP="007E6B7A">
            <w:pPr>
              <w:rPr>
                <w:b/>
                <w:bCs/>
                <w:color w:val="000000"/>
                <w:sz w:val="14"/>
                <w:szCs w:val="14"/>
              </w:rPr>
            </w:pPr>
          </w:p>
        </w:tc>
      </w:tr>
      <w:tr w:rsidR="007E6B7A" w:rsidRPr="007E6B7A" w14:paraId="2C10A26E" w14:textId="77777777" w:rsidTr="00622BEC">
        <w:trPr>
          <w:trHeight w:val="34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099E9929" w14:textId="77777777" w:rsidR="007E6B7A" w:rsidRPr="007E6B7A" w:rsidRDefault="007E6B7A" w:rsidP="007E6B7A">
            <w:pPr>
              <w:jc w:val="center"/>
              <w:rPr>
                <w:color w:val="000000"/>
                <w:sz w:val="14"/>
                <w:szCs w:val="14"/>
              </w:rPr>
            </w:pPr>
            <w:r w:rsidRPr="007E6B7A">
              <w:rPr>
                <w:color w:val="000000"/>
                <w:sz w:val="14"/>
                <w:szCs w:val="14"/>
              </w:rPr>
              <w:t>384/439/5</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4666F05" w14:textId="77777777" w:rsidR="007E6B7A" w:rsidRPr="007E6B7A" w:rsidRDefault="007E6B7A" w:rsidP="007E6B7A">
            <w:pPr>
              <w:jc w:val="center"/>
              <w:rPr>
                <w:sz w:val="14"/>
                <w:szCs w:val="14"/>
              </w:rPr>
            </w:pPr>
            <w:r w:rsidRPr="007E6B7A">
              <w:rPr>
                <w:sz w:val="14"/>
                <w:szCs w:val="14"/>
              </w:rPr>
              <w:t>5 425,95</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8BDE458"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7EDA90E"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737B7AEA"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3275486"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6E279B5"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9641D92"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40CF5DF4"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E543367"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2F44E77C"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1715DA3"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521E4AB"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04E65A4"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A9E0AC9" w14:textId="77777777" w:rsidR="007E6B7A" w:rsidRPr="007E6B7A" w:rsidRDefault="007E6B7A" w:rsidP="007E6B7A">
            <w:pPr>
              <w:jc w:val="center"/>
              <w:rPr>
                <w:b/>
                <w:bCs/>
                <w:color w:val="000000"/>
                <w:sz w:val="14"/>
                <w:szCs w:val="14"/>
              </w:rPr>
            </w:pPr>
            <w:r w:rsidRPr="007E6B7A">
              <w:rPr>
                <w:b/>
                <w:bCs/>
                <w:color w:val="000000"/>
                <w:sz w:val="14"/>
                <w:szCs w:val="14"/>
              </w:rPr>
              <w:t>5 425,95</w:t>
            </w:r>
          </w:p>
        </w:tc>
      </w:tr>
      <w:tr w:rsidR="007E6B7A" w:rsidRPr="007E6B7A" w14:paraId="5279E094" w14:textId="77777777" w:rsidTr="00622BEC">
        <w:trPr>
          <w:trHeight w:val="39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15340E89" w14:textId="77777777" w:rsidR="007E6B7A" w:rsidRPr="007E6B7A" w:rsidRDefault="007E6B7A" w:rsidP="007E6B7A">
            <w:pPr>
              <w:jc w:val="center"/>
              <w:rPr>
                <w:b/>
                <w:bCs/>
                <w:color w:val="000000"/>
                <w:sz w:val="14"/>
                <w:szCs w:val="14"/>
              </w:rPr>
            </w:pPr>
            <w:r w:rsidRPr="007E6B7A">
              <w:rPr>
                <w:b/>
                <w:bCs/>
                <w:color w:val="000000"/>
                <w:sz w:val="14"/>
                <w:szCs w:val="14"/>
              </w:rPr>
              <w:t xml:space="preserve">KT-EF ŠR </w:t>
            </w:r>
            <w:proofErr w:type="spellStart"/>
            <w:r w:rsidRPr="007E6B7A">
              <w:rPr>
                <w:b/>
                <w:bCs/>
                <w:color w:val="000000"/>
                <w:sz w:val="14"/>
                <w:szCs w:val="14"/>
              </w:rPr>
              <w:t>Moder.odbor.uč.ZŠ</w:t>
            </w:r>
            <w:proofErr w:type="spellEnd"/>
            <w:r w:rsidRPr="007E6B7A">
              <w:rPr>
                <w:b/>
                <w:bCs/>
                <w:color w:val="000000"/>
                <w:sz w:val="14"/>
                <w:szCs w:val="14"/>
              </w:rPr>
              <w:t xml:space="preserve"> </w:t>
            </w:r>
            <w:proofErr w:type="spellStart"/>
            <w:r w:rsidRPr="007E6B7A">
              <w:rPr>
                <w:b/>
                <w:bCs/>
                <w:color w:val="000000"/>
                <w:sz w:val="14"/>
                <w:szCs w:val="14"/>
              </w:rPr>
              <w:t>D.potok</w:t>
            </w:r>
            <w:proofErr w:type="spellEnd"/>
          </w:p>
        </w:tc>
        <w:tc>
          <w:tcPr>
            <w:tcW w:w="331" w:type="pct"/>
            <w:vMerge/>
            <w:tcBorders>
              <w:top w:val="nil"/>
              <w:left w:val="single" w:sz="8" w:space="0" w:color="auto"/>
              <w:bottom w:val="single" w:sz="8" w:space="0" w:color="000000"/>
              <w:right w:val="single" w:sz="8" w:space="0" w:color="auto"/>
            </w:tcBorders>
            <w:vAlign w:val="center"/>
            <w:hideMark/>
          </w:tcPr>
          <w:p w14:paraId="091E5692"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6BEBC660"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4F263893"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0855483B" w14:textId="77777777" w:rsidR="007E6B7A" w:rsidRPr="007E6B7A" w:rsidRDefault="007E6B7A" w:rsidP="007E6B7A">
            <w:pPr>
              <w:jc w:val="center"/>
              <w:rPr>
                <w:sz w:val="14"/>
                <w:szCs w:val="14"/>
              </w:rPr>
            </w:pPr>
            <w:r w:rsidRPr="007E6B7A">
              <w:rPr>
                <w:sz w:val="14"/>
                <w:szCs w:val="14"/>
              </w:rPr>
              <w:t> </w:t>
            </w:r>
          </w:p>
        </w:tc>
        <w:tc>
          <w:tcPr>
            <w:tcW w:w="299" w:type="pct"/>
            <w:vMerge/>
            <w:tcBorders>
              <w:top w:val="nil"/>
              <w:left w:val="single" w:sz="8" w:space="0" w:color="auto"/>
              <w:bottom w:val="single" w:sz="8" w:space="0" w:color="000000"/>
              <w:right w:val="single" w:sz="8" w:space="0" w:color="auto"/>
            </w:tcBorders>
            <w:vAlign w:val="center"/>
            <w:hideMark/>
          </w:tcPr>
          <w:p w14:paraId="4AC0B754"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5E45FEAF"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3E48725D" w14:textId="77777777" w:rsidR="007E6B7A" w:rsidRPr="007E6B7A" w:rsidRDefault="007E6B7A" w:rsidP="007E6B7A">
            <w:pPr>
              <w:rPr>
                <w:sz w:val="14"/>
                <w:szCs w:val="14"/>
              </w:rPr>
            </w:pPr>
          </w:p>
        </w:tc>
        <w:tc>
          <w:tcPr>
            <w:tcW w:w="270" w:type="pct"/>
            <w:vMerge/>
            <w:tcBorders>
              <w:top w:val="nil"/>
              <w:left w:val="single" w:sz="8" w:space="0" w:color="auto"/>
              <w:bottom w:val="single" w:sz="8" w:space="0" w:color="000000"/>
              <w:right w:val="single" w:sz="8" w:space="0" w:color="auto"/>
            </w:tcBorders>
            <w:vAlign w:val="center"/>
            <w:hideMark/>
          </w:tcPr>
          <w:p w14:paraId="7C583E1C" w14:textId="77777777" w:rsidR="007E6B7A" w:rsidRPr="007E6B7A" w:rsidRDefault="007E6B7A" w:rsidP="007E6B7A">
            <w:pPr>
              <w:rPr>
                <w:sz w:val="14"/>
                <w:szCs w:val="14"/>
              </w:rPr>
            </w:pPr>
          </w:p>
        </w:tc>
        <w:tc>
          <w:tcPr>
            <w:tcW w:w="295" w:type="pct"/>
            <w:vMerge/>
            <w:tcBorders>
              <w:top w:val="nil"/>
              <w:left w:val="single" w:sz="8" w:space="0" w:color="auto"/>
              <w:bottom w:val="single" w:sz="8" w:space="0" w:color="000000"/>
              <w:right w:val="single" w:sz="8" w:space="0" w:color="auto"/>
            </w:tcBorders>
            <w:vAlign w:val="center"/>
            <w:hideMark/>
          </w:tcPr>
          <w:p w14:paraId="6053C0B1" w14:textId="77777777" w:rsidR="007E6B7A" w:rsidRPr="007E6B7A" w:rsidRDefault="007E6B7A" w:rsidP="007E6B7A">
            <w:pPr>
              <w:rPr>
                <w:sz w:val="14"/>
                <w:szCs w:val="14"/>
              </w:rPr>
            </w:pPr>
          </w:p>
        </w:tc>
        <w:tc>
          <w:tcPr>
            <w:tcW w:w="263" w:type="pct"/>
            <w:vMerge/>
            <w:tcBorders>
              <w:top w:val="nil"/>
              <w:left w:val="single" w:sz="8" w:space="0" w:color="auto"/>
              <w:bottom w:val="single" w:sz="8" w:space="0" w:color="000000"/>
              <w:right w:val="single" w:sz="8" w:space="0" w:color="auto"/>
            </w:tcBorders>
            <w:vAlign w:val="center"/>
            <w:hideMark/>
          </w:tcPr>
          <w:p w14:paraId="08141E58" w14:textId="77777777" w:rsidR="007E6B7A" w:rsidRPr="007E6B7A" w:rsidRDefault="007E6B7A" w:rsidP="007E6B7A">
            <w:pPr>
              <w:rPr>
                <w:sz w:val="14"/>
                <w:szCs w:val="14"/>
              </w:rPr>
            </w:pPr>
          </w:p>
        </w:tc>
        <w:tc>
          <w:tcPr>
            <w:tcW w:w="328" w:type="pct"/>
            <w:vMerge/>
            <w:tcBorders>
              <w:top w:val="nil"/>
              <w:left w:val="single" w:sz="8" w:space="0" w:color="auto"/>
              <w:bottom w:val="single" w:sz="8" w:space="0" w:color="000000"/>
              <w:right w:val="single" w:sz="8" w:space="0" w:color="auto"/>
            </w:tcBorders>
            <w:vAlign w:val="center"/>
            <w:hideMark/>
          </w:tcPr>
          <w:p w14:paraId="06DCD9DC" w14:textId="77777777" w:rsidR="007E6B7A" w:rsidRPr="007E6B7A" w:rsidRDefault="007E6B7A" w:rsidP="007E6B7A">
            <w:pPr>
              <w:rPr>
                <w:sz w:val="14"/>
                <w:szCs w:val="14"/>
              </w:rPr>
            </w:pPr>
          </w:p>
        </w:tc>
        <w:tc>
          <w:tcPr>
            <w:tcW w:w="356" w:type="pct"/>
            <w:vMerge/>
            <w:tcBorders>
              <w:top w:val="nil"/>
              <w:left w:val="single" w:sz="8" w:space="0" w:color="auto"/>
              <w:bottom w:val="single" w:sz="8" w:space="0" w:color="000000"/>
              <w:right w:val="single" w:sz="8" w:space="0" w:color="auto"/>
            </w:tcBorders>
            <w:vAlign w:val="center"/>
            <w:hideMark/>
          </w:tcPr>
          <w:p w14:paraId="619E6FC3" w14:textId="77777777" w:rsidR="007E6B7A" w:rsidRPr="007E6B7A" w:rsidRDefault="007E6B7A" w:rsidP="007E6B7A">
            <w:pPr>
              <w:rPr>
                <w:sz w:val="14"/>
                <w:szCs w:val="14"/>
              </w:rPr>
            </w:pPr>
          </w:p>
        </w:tc>
        <w:tc>
          <w:tcPr>
            <w:tcW w:w="354" w:type="pct"/>
            <w:vMerge/>
            <w:tcBorders>
              <w:top w:val="nil"/>
              <w:left w:val="single" w:sz="8" w:space="0" w:color="auto"/>
              <w:bottom w:val="single" w:sz="8" w:space="0" w:color="000000"/>
              <w:right w:val="single" w:sz="8" w:space="0" w:color="auto"/>
            </w:tcBorders>
            <w:vAlign w:val="center"/>
            <w:hideMark/>
          </w:tcPr>
          <w:p w14:paraId="16327771"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291CD73C" w14:textId="77777777" w:rsidR="007E6B7A" w:rsidRPr="007E6B7A" w:rsidRDefault="007E6B7A" w:rsidP="007E6B7A">
            <w:pPr>
              <w:rPr>
                <w:b/>
                <w:bCs/>
                <w:color w:val="000000"/>
                <w:sz w:val="14"/>
                <w:szCs w:val="14"/>
              </w:rPr>
            </w:pPr>
          </w:p>
        </w:tc>
      </w:tr>
      <w:tr w:rsidR="007E6B7A" w:rsidRPr="007E6B7A" w14:paraId="781FA474" w14:textId="77777777" w:rsidTr="00622BEC">
        <w:trPr>
          <w:trHeight w:val="34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28A9680E" w14:textId="77777777" w:rsidR="007E6B7A" w:rsidRPr="007E6B7A" w:rsidRDefault="007E6B7A" w:rsidP="007E6B7A">
            <w:pPr>
              <w:jc w:val="center"/>
              <w:rPr>
                <w:color w:val="000000"/>
                <w:sz w:val="14"/>
                <w:szCs w:val="14"/>
              </w:rPr>
            </w:pPr>
            <w:r w:rsidRPr="007E6B7A">
              <w:rPr>
                <w:color w:val="000000"/>
                <w:sz w:val="14"/>
                <w:szCs w:val="14"/>
              </w:rPr>
              <w:t>384/470/4</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609B635" w14:textId="77777777" w:rsidR="007E6B7A" w:rsidRPr="007E6B7A" w:rsidRDefault="007E6B7A" w:rsidP="007E6B7A">
            <w:pPr>
              <w:jc w:val="center"/>
              <w:rPr>
                <w:sz w:val="14"/>
                <w:szCs w:val="14"/>
              </w:rPr>
            </w:pPr>
            <w:r w:rsidRPr="007E6B7A">
              <w:rPr>
                <w:sz w:val="14"/>
                <w:szCs w:val="14"/>
              </w:rPr>
              <w:t> </w:t>
            </w:r>
          </w:p>
        </w:tc>
        <w:tc>
          <w:tcPr>
            <w:tcW w:w="27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3D9FCFEB"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36F83AD8" w14:textId="77777777" w:rsidR="007E6B7A" w:rsidRPr="007E6B7A" w:rsidRDefault="007E6B7A" w:rsidP="007E6B7A">
            <w:pPr>
              <w:jc w:val="center"/>
              <w:rPr>
                <w:sz w:val="14"/>
                <w:szCs w:val="14"/>
              </w:rPr>
            </w:pPr>
            <w:r w:rsidRPr="007E6B7A">
              <w:rPr>
                <w:sz w:val="14"/>
                <w:szCs w:val="14"/>
              </w:rPr>
              <w:t> </w:t>
            </w:r>
          </w:p>
        </w:tc>
        <w:tc>
          <w:tcPr>
            <w:tcW w:w="24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6BF64D74" w14:textId="77777777" w:rsidR="007E6B7A" w:rsidRPr="007E6B7A" w:rsidRDefault="007E6B7A" w:rsidP="007E6B7A">
            <w:pPr>
              <w:jc w:val="center"/>
              <w:rPr>
                <w:sz w:val="14"/>
                <w:szCs w:val="14"/>
              </w:rPr>
            </w:pPr>
            <w:r w:rsidRPr="007E6B7A">
              <w:rPr>
                <w:sz w:val="14"/>
                <w:szCs w:val="14"/>
              </w:rPr>
              <w:t>330 980,66</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630644F0"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028F9750"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9AC8FA8" w14:textId="77777777" w:rsidR="007E6B7A" w:rsidRPr="007E6B7A" w:rsidRDefault="007E6B7A" w:rsidP="007E6B7A">
            <w:pPr>
              <w:jc w:val="center"/>
              <w:rPr>
                <w:sz w:val="14"/>
                <w:szCs w:val="14"/>
              </w:rPr>
            </w:pPr>
            <w:r w:rsidRPr="007E6B7A">
              <w:rPr>
                <w:sz w:val="14"/>
                <w:szCs w:val="14"/>
              </w:rPr>
              <w:t> </w:t>
            </w:r>
          </w:p>
        </w:tc>
        <w:tc>
          <w:tcPr>
            <w:tcW w:w="270" w:type="pct"/>
            <w:tcBorders>
              <w:top w:val="nil"/>
              <w:left w:val="nil"/>
              <w:bottom w:val="nil"/>
              <w:right w:val="single" w:sz="8" w:space="0" w:color="auto"/>
            </w:tcBorders>
            <w:shd w:val="clear" w:color="000000" w:fill="F2F2F2"/>
            <w:noWrap/>
            <w:vAlign w:val="center"/>
            <w:hideMark/>
          </w:tcPr>
          <w:p w14:paraId="4C1017B2"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2069D538" w14:textId="77777777" w:rsidR="007E6B7A" w:rsidRPr="007E6B7A" w:rsidRDefault="007E6B7A" w:rsidP="007E6B7A">
            <w:pPr>
              <w:jc w:val="center"/>
              <w:rPr>
                <w:sz w:val="14"/>
                <w:szCs w:val="14"/>
              </w:rPr>
            </w:pPr>
            <w:r w:rsidRPr="007E6B7A">
              <w:rPr>
                <w:sz w:val="14"/>
                <w:szCs w:val="14"/>
              </w:rPr>
              <w:t> </w:t>
            </w:r>
          </w:p>
        </w:tc>
        <w:tc>
          <w:tcPr>
            <w:tcW w:w="263" w:type="pct"/>
            <w:tcBorders>
              <w:top w:val="nil"/>
              <w:left w:val="nil"/>
              <w:bottom w:val="nil"/>
              <w:right w:val="single" w:sz="8" w:space="0" w:color="auto"/>
            </w:tcBorders>
            <w:shd w:val="clear" w:color="000000" w:fill="F2F2F2"/>
            <w:noWrap/>
            <w:vAlign w:val="center"/>
            <w:hideMark/>
          </w:tcPr>
          <w:p w14:paraId="172578BF"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3960218" w14:textId="77777777" w:rsidR="007E6B7A" w:rsidRPr="007E6B7A" w:rsidRDefault="007E6B7A" w:rsidP="007E6B7A">
            <w:pPr>
              <w:jc w:val="center"/>
              <w:rPr>
                <w:sz w:val="14"/>
                <w:szCs w:val="14"/>
              </w:rPr>
            </w:pPr>
            <w:r w:rsidRPr="007E6B7A">
              <w:rPr>
                <w:sz w:val="14"/>
                <w:szCs w:val="14"/>
              </w:rPr>
              <w:t> </w:t>
            </w:r>
          </w:p>
        </w:tc>
        <w:tc>
          <w:tcPr>
            <w:tcW w:w="356" w:type="pct"/>
            <w:tcBorders>
              <w:top w:val="nil"/>
              <w:left w:val="nil"/>
              <w:bottom w:val="nil"/>
              <w:right w:val="single" w:sz="8" w:space="0" w:color="auto"/>
            </w:tcBorders>
            <w:shd w:val="clear" w:color="000000" w:fill="F2F2F2"/>
            <w:noWrap/>
            <w:vAlign w:val="center"/>
            <w:hideMark/>
          </w:tcPr>
          <w:p w14:paraId="7CDB09DD"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nil"/>
              <w:right w:val="single" w:sz="8" w:space="0" w:color="auto"/>
            </w:tcBorders>
            <w:shd w:val="clear" w:color="000000" w:fill="FFFFFF"/>
            <w:noWrap/>
            <w:vAlign w:val="center"/>
            <w:hideMark/>
          </w:tcPr>
          <w:p w14:paraId="7A16577F"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62798D9" w14:textId="77777777" w:rsidR="007E6B7A" w:rsidRPr="007E6B7A" w:rsidRDefault="007E6B7A" w:rsidP="007E6B7A">
            <w:pPr>
              <w:jc w:val="center"/>
              <w:rPr>
                <w:b/>
                <w:bCs/>
                <w:color w:val="000000"/>
                <w:sz w:val="14"/>
                <w:szCs w:val="14"/>
              </w:rPr>
            </w:pPr>
            <w:r w:rsidRPr="007E6B7A">
              <w:rPr>
                <w:b/>
                <w:bCs/>
                <w:color w:val="000000"/>
                <w:sz w:val="14"/>
                <w:szCs w:val="14"/>
              </w:rPr>
              <w:t>330 980,66</w:t>
            </w:r>
          </w:p>
        </w:tc>
      </w:tr>
      <w:tr w:rsidR="007E6B7A" w:rsidRPr="007E6B7A" w14:paraId="2BFF3A5F" w14:textId="77777777" w:rsidTr="00622BEC">
        <w:trPr>
          <w:trHeight w:val="570"/>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70F4FE5C" w14:textId="77777777" w:rsidR="007E6B7A" w:rsidRPr="007E6B7A" w:rsidRDefault="007E6B7A" w:rsidP="007E6B7A">
            <w:pPr>
              <w:jc w:val="center"/>
              <w:rPr>
                <w:b/>
                <w:bCs/>
                <w:color w:val="000000"/>
                <w:sz w:val="14"/>
                <w:szCs w:val="14"/>
              </w:rPr>
            </w:pPr>
            <w:r w:rsidRPr="007E6B7A">
              <w:rPr>
                <w:b/>
                <w:bCs/>
                <w:color w:val="000000"/>
                <w:sz w:val="14"/>
                <w:szCs w:val="14"/>
              </w:rPr>
              <w:t>KT-EF EÚ Zariadenie starostlivosti o deti do 3 rokov ul. Štúrova</w:t>
            </w:r>
          </w:p>
        </w:tc>
        <w:tc>
          <w:tcPr>
            <w:tcW w:w="331" w:type="pct"/>
            <w:vMerge/>
            <w:tcBorders>
              <w:top w:val="nil"/>
              <w:left w:val="single" w:sz="8" w:space="0" w:color="auto"/>
              <w:bottom w:val="single" w:sz="8" w:space="0" w:color="000000"/>
              <w:right w:val="single" w:sz="8" w:space="0" w:color="auto"/>
            </w:tcBorders>
            <w:vAlign w:val="center"/>
            <w:hideMark/>
          </w:tcPr>
          <w:p w14:paraId="01CEF1F5" w14:textId="77777777" w:rsidR="007E6B7A" w:rsidRPr="007E6B7A" w:rsidRDefault="007E6B7A" w:rsidP="007E6B7A">
            <w:pPr>
              <w:rPr>
                <w:sz w:val="14"/>
                <w:szCs w:val="14"/>
              </w:rPr>
            </w:pPr>
          </w:p>
        </w:tc>
        <w:tc>
          <w:tcPr>
            <w:tcW w:w="278" w:type="pct"/>
            <w:vMerge/>
            <w:tcBorders>
              <w:top w:val="nil"/>
              <w:left w:val="single" w:sz="8" w:space="0" w:color="auto"/>
              <w:bottom w:val="single" w:sz="8" w:space="0" w:color="000000"/>
              <w:right w:val="single" w:sz="8" w:space="0" w:color="auto"/>
            </w:tcBorders>
            <w:vAlign w:val="center"/>
            <w:hideMark/>
          </w:tcPr>
          <w:p w14:paraId="7B24F215" w14:textId="77777777" w:rsidR="007E6B7A" w:rsidRPr="007E6B7A" w:rsidRDefault="007E6B7A" w:rsidP="007E6B7A">
            <w:pPr>
              <w:rPr>
                <w:sz w:val="14"/>
                <w:szCs w:val="14"/>
              </w:rPr>
            </w:pPr>
          </w:p>
        </w:tc>
        <w:tc>
          <w:tcPr>
            <w:tcW w:w="247" w:type="pct"/>
            <w:vMerge/>
            <w:tcBorders>
              <w:top w:val="nil"/>
              <w:left w:val="single" w:sz="8" w:space="0" w:color="auto"/>
              <w:bottom w:val="single" w:sz="8" w:space="0" w:color="000000"/>
              <w:right w:val="single" w:sz="8" w:space="0" w:color="auto"/>
            </w:tcBorders>
            <w:vAlign w:val="center"/>
            <w:hideMark/>
          </w:tcPr>
          <w:p w14:paraId="536804AB" w14:textId="77777777" w:rsidR="007E6B7A" w:rsidRPr="007E6B7A" w:rsidRDefault="007E6B7A" w:rsidP="007E6B7A">
            <w:pPr>
              <w:rPr>
                <w:sz w:val="14"/>
                <w:szCs w:val="14"/>
              </w:rPr>
            </w:pPr>
          </w:p>
        </w:tc>
        <w:tc>
          <w:tcPr>
            <w:tcW w:w="245" w:type="pct"/>
            <w:vMerge/>
            <w:tcBorders>
              <w:top w:val="nil"/>
              <w:left w:val="single" w:sz="8" w:space="0" w:color="auto"/>
              <w:bottom w:val="single" w:sz="8" w:space="0" w:color="000000"/>
              <w:right w:val="single" w:sz="8" w:space="0" w:color="auto"/>
            </w:tcBorders>
            <w:vAlign w:val="center"/>
            <w:hideMark/>
          </w:tcPr>
          <w:p w14:paraId="5887FA66" w14:textId="77777777" w:rsidR="007E6B7A" w:rsidRPr="007E6B7A" w:rsidRDefault="007E6B7A" w:rsidP="007E6B7A">
            <w:pPr>
              <w:rPr>
                <w:sz w:val="14"/>
                <w:szCs w:val="14"/>
              </w:rPr>
            </w:pPr>
          </w:p>
        </w:tc>
        <w:tc>
          <w:tcPr>
            <w:tcW w:w="299" w:type="pct"/>
            <w:vMerge/>
            <w:tcBorders>
              <w:top w:val="nil"/>
              <w:left w:val="single" w:sz="8" w:space="0" w:color="auto"/>
              <w:bottom w:val="single" w:sz="8" w:space="0" w:color="000000"/>
              <w:right w:val="single" w:sz="8" w:space="0" w:color="auto"/>
            </w:tcBorders>
            <w:vAlign w:val="center"/>
            <w:hideMark/>
          </w:tcPr>
          <w:p w14:paraId="739DF291" w14:textId="77777777" w:rsidR="007E6B7A" w:rsidRPr="007E6B7A" w:rsidRDefault="007E6B7A" w:rsidP="007E6B7A">
            <w:pPr>
              <w:rPr>
                <w:sz w:val="14"/>
                <w:szCs w:val="14"/>
              </w:rPr>
            </w:pPr>
          </w:p>
        </w:tc>
        <w:tc>
          <w:tcPr>
            <w:tcW w:w="305" w:type="pct"/>
            <w:vMerge/>
            <w:tcBorders>
              <w:top w:val="nil"/>
              <w:left w:val="single" w:sz="8" w:space="0" w:color="auto"/>
              <w:bottom w:val="single" w:sz="8" w:space="0" w:color="000000"/>
              <w:right w:val="single" w:sz="8" w:space="0" w:color="auto"/>
            </w:tcBorders>
            <w:vAlign w:val="center"/>
            <w:hideMark/>
          </w:tcPr>
          <w:p w14:paraId="0D6FAAE0" w14:textId="77777777" w:rsidR="007E6B7A" w:rsidRPr="007E6B7A" w:rsidRDefault="007E6B7A" w:rsidP="007E6B7A">
            <w:pPr>
              <w:rPr>
                <w:sz w:val="14"/>
                <w:szCs w:val="14"/>
              </w:rPr>
            </w:pPr>
          </w:p>
        </w:tc>
        <w:tc>
          <w:tcPr>
            <w:tcW w:w="273" w:type="pct"/>
            <w:vMerge/>
            <w:tcBorders>
              <w:top w:val="nil"/>
              <w:left w:val="single" w:sz="8" w:space="0" w:color="auto"/>
              <w:bottom w:val="single" w:sz="8" w:space="0" w:color="000000"/>
              <w:right w:val="single" w:sz="8" w:space="0" w:color="auto"/>
            </w:tcBorders>
            <w:vAlign w:val="center"/>
            <w:hideMark/>
          </w:tcPr>
          <w:p w14:paraId="0FFB1324" w14:textId="77777777" w:rsidR="007E6B7A" w:rsidRPr="007E6B7A" w:rsidRDefault="007E6B7A" w:rsidP="007E6B7A">
            <w:pPr>
              <w:rPr>
                <w:sz w:val="14"/>
                <w:szCs w:val="14"/>
              </w:rPr>
            </w:pPr>
          </w:p>
        </w:tc>
        <w:tc>
          <w:tcPr>
            <w:tcW w:w="270" w:type="pct"/>
            <w:tcBorders>
              <w:top w:val="nil"/>
              <w:left w:val="nil"/>
              <w:bottom w:val="single" w:sz="8" w:space="0" w:color="auto"/>
              <w:right w:val="single" w:sz="8" w:space="0" w:color="auto"/>
            </w:tcBorders>
            <w:shd w:val="clear" w:color="000000" w:fill="F2F2F2"/>
            <w:noWrap/>
            <w:vAlign w:val="center"/>
            <w:hideMark/>
          </w:tcPr>
          <w:p w14:paraId="2E1A15A9" w14:textId="77777777" w:rsidR="007E6B7A" w:rsidRPr="007E6B7A" w:rsidRDefault="007E6B7A" w:rsidP="007E6B7A">
            <w:pPr>
              <w:jc w:val="center"/>
              <w:rPr>
                <w:sz w:val="14"/>
                <w:szCs w:val="14"/>
              </w:rPr>
            </w:pPr>
            <w:r w:rsidRPr="007E6B7A">
              <w:rPr>
                <w:sz w:val="14"/>
                <w:szCs w:val="14"/>
              </w:rPr>
              <w:t> </w:t>
            </w:r>
          </w:p>
        </w:tc>
        <w:tc>
          <w:tcPr>
            <w:tcW w:w="295" w:type="pct"/>
            <w:vMerge/>
            <w:tcBorders>
              <w:top w:val="nil"/>
              <w:left w:val="single" w:sz="8" w:space="0" w:color="auto"/>
              <w:bottom w:val="single" w:sz="8" w:space="0" w:color="000000"/>
              <w:right w:val="single" w:sz="8" w:space="0" w:color="auto"/>
            </w:tcBorders>
            <w:vAlign w:val="center"/>
            <w:hideMark/>
          </w:tcPr>
          <w:p w14:paraId="39BDB61B" w14:textId="77777777" w:rsidR="007E6B7A" w:rsidRPr="007E6B7A" w:rsidRDefault="007E6B7A" w:rsidP="007E6B7A">
            <w:pPr>
              <w:rPr>
                <w:sz w:val="14"/>
                <w:szCs w:val="14"/>
              </w:rPr>
            </w:pPr>
          </w:p>
        </w:tc>
        <w:tc>
          <w:tcPr>
            <w:tcW w:w="263" w:type="pct"/>
            <w:tcBorders>
              <w:top w:val="nil"/>
              <w:left w:val="nil"/>
              <w:bottom w:val="single" w:sz="8" w:space="0" w:color="auto"/>
              <w:right w:val="single" w:sz="8" w:space="0" w:color="auto"/>
            </w:tcBorders>
            <w:shd w:val="clear" w:color="000000" w:fill="F2F2F2"/>
            <w:noWrap/>
            <w:vAlign w:val="center"/>
            <w:hideMark/>
          </w:tcPr>
          <w:p w14:paraId="3E000F1D" w14:textId="77777777" w:rsidR="007E6B7A" w:rsidRPr="007E6B7A" w:rsidRDefault="007E6B7A" w:rsidP="007E6B7A">
            <w:pPr>
              <w:jc w:val="center"/>
              <w:rPr>
                <w:sz w:val="14"/>
                <w:szCs w:val="14"/>
              </w:rPr>
            </w:pPr>
            <w:r w:rsidRPr="007E6B7A">
              <w:rPr>
                <w:sz w:val="14"/>
                <w:szCs w:val="14"/>
              </w:rPr>
              <w:t> </w:t>
            </w:r>
          </w:p>
        </w:tc>
        <w:tc>
          <w:tcPr>
            <w:tcW w:w="328" w:type="pct"/>
            <w:vMerge/>
            <w:tcBorders>
              <w:top w:val="nil"/>
              <w:left w:val="single" w:sz="8" w:space="0" w:color="auto"/>
              <w:bottom w:val="single" w:sz="8" w:space="0" w:color="000000"/>
              <w:right w:val="single" w:sz="8" w:space="0" w:color="auto"/>
            </w:tcBorders>
            <w:vAlign w:val="center"/>
            <w:hideMark/>
          </w:tcPr>
          <w:p w14:paraId="23509531" w14:textId="77777777" w:rsidR="007E6B7A" w:rsidRPr="007E6B7A" w:rsidRDefault="007E6B7A" w:rsidP="007E6B7A">
            <w:pPr>
              <w:rPr>
                <w:sz w:val="14"/>
                <w:szCs w:val="14"/>
              </w:rPr>
            </w:pPr>
          </w:p>
        </w:tc>
        <w:tc>
          <w:tcPr>
            <w:tcW w:w="356" w:type="pct"/>
            <w:tcBorders>
              <w:top w:val="nil"/>
              <w:left w:val="nil"/>
              <w:bottom w:val="single" w:sz="8" w:space="0" w:color="auto"/>
              <w:right w:val="single" w:sz="8" w:space="0" w:color="auto"/>
            </w:tcBorders>
            <w:shd w:val="clear" w:color="000000" w:fill="F2F2F2"/>
            <w:noWrap/>
            <w:vAlign w:val="center"/>
            <w:hideMark/>
          </w:tcPr>
          <w:p w14:paraId="6578417B"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single" w:sz="8" w:space="0" w:color="auto"/>
              <w:right w:val="single" w:sz="8" w:space="0" w:color="auto"/>
            </w:tcBorders>
            <w:shd w:val="clear" w:color="000000" w:fill="FFFFFF"/>
            <w:noWrap/>
            <w:vAlign w:val="center"/>
            <w:hideMark/>
          </w:tcPr>
          <w:p w14:paraId="5174ECDD" w14:textId="77777777" w:rsidR="007E6B7A" w:rsidRPr="007E6B7A" w:rsidRDefault="007E6B7A" w:rsidP="007E6B7A">
            <w:pPr>
              <w:jc w:val="center"/>
              <w:rPr>
                <w:sz w:val="14"/>
                <w:szCs w:val="14"/>
              </w:rPr>
            </w:pPr>
            <w:r w:rsidRPr="007E6B7A">
              <w:rPr>
                <w:sz w:val="14"/>
                <w:szCs w:val="14"/>
              </w:rPr>
              <w:t> </w:t>
            </w:r>
          </w:p>
        </w:tc>
        <w:tc>
          <w:tcPr>
            <w:tcW w:w="351" w:type="pct"/>
            <w:vMerge/>
            <w:tcBorders>
              <w:top w:val="nil"/>
              <w:left w:val="single" w:sz="8" w:space="0" w:color="auto"/>
              <w:bottom w:val="single" w:sz="8" w:space="0" w:color="000000"/>
              <w:right w:val="single" w:sz="8" w:space="0" w:color="auto"/>
            </w:tcBorders>
            <w:vAlign w:val="center"/>
            <w:hideMark/>
          </w:tcPr>
          <w:p w14:paraId="0DAFCAAE" w14:textId="77777777" w:rsidR="007E6B7A" w:rsidRPr="007E6B7A" w:rsidRDefault="007E6B7A" w:rsidP="007E6B7A">
            <w:pPr>
              <w:rPr>
                <w:b/>
                <w:bCs/>
                <w:color w:val="000000"/>
                <w:sz w:val="14"/>
                <w:szCs w:val="14"/>
              </w:rPr>
            </w:pPr>
          </w:p>
        </w:tc>
      </w:tr>
      <w:tr w:rsidR="007E6B7A" w:rsidRPr="007E6B7A" w14:paraId="379B53D2" w14:textId="77777777" w:rsidTr="00622BEC">
        <w:trPr>
          <w:trHeight w:val="37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796F1B16" w14:textId="77777777" w:rsidR="007E6B7A" w:rsidRPr="007E6B7A" w:rsidRDefault="007E6B7A" w:rsidP="007E6B7A">
            <w:pPr>
              <w:jc w:val="center"/>
              <w:rPr>
                <w:color w:val="000000"/>
                <w:sz w:val="14"/>
                <w:szCs w:val="14"/>
              </w:rPr>
            </w:pPr>
            <w:r w:rsidRPr="007E6B7A">
              <w:rPr>
                <w:color w:val="000000"/>
                <w:sz w:val="14"/>
                <w:szCs w:val="14"/>
              </w:rPr>
              <w:t>384/470/5</w:t>
            </w:r>
          </w:p>
        </w:tc>
        <w:tc>
          <w:tcPr>
            <w:tcW w:w="331" w:type="pct"/>
            <w:tcBorders>
              <w:top w:val="nil"/>
              <w:left w:val="nil"/>
              <w:bottom w:val="nil"/>
              <w:right w:val="single" w:sz="8" w:space="0" w:color="auto"/>
            </w:tcBorders>
            <w:shd w:val="clear" w:color="auto" w:fill="auto"/>
            <w:noWrap/>
            <w:vAlign w:val="center"/>
            <w:hideMark/>
          </w:tcPr>
          <w:p w14:paraId="366F0D42" w14:textId="77777777" w:rsidR="007E6B7A" w:rsidRPr="007E6B7A" w:rsidRDefault="007E6B7A" w:rsidP="007E6B7A">
            <w:pPr>
              <w:jc w:val="center"/>
              <w:rPr>
                <w:sz w:val="14"/>
                <w:szCs w:val="14"/>
              </w:rPr>
            </w:pPr>
            <w:r w:rsidRPr="007E6B7A">
              <w:rPr>
                <w:sz w:val="14"/>
                <w:szCs w:val="14"/>
              </w:rPr>
              <w:t> </w:t>
            </w:r>
          </w:p>
        </w:tc>
        <w:tc>
          <w:tcPr>
            <w:tcW w:w="278" w:type="pct"/>
            <w:tcBorders>
              <w:top w:val="nil"/>
              <w:left w:val="nil"/>
              <w:bottom w:val="nil"/>
              <w:right w:val="single" w:sz="8" w:space="0" w:color="auto"/>
            </w:tcBorders>
            <w:shd w:val="clear" w:color="auto" w:fill="auto"/>
            <w:noWrap/>
            <w:vAlign w:val="center"/>
            <w:hideMark/>
          </w:tcPr>
          <w:p w14:paraId="5D5C76F7" w14:textId="77777777" w:rsidR="007E6B7A" w:rsidRPr="007E6B7A" w:rsidRDefault="007E6B7A" w:rsidP="007E6B7A">
            <w:pPr>
              <w:jc w:val="center"/>
              <w:rPr>
                <w:sz w:val="14"/>
                <w:szCs w:val="14"/>
              </w:rPr>
            </w:pPr>
            <w:r w:rsidRPr="007E6B7A">
              <w:rPr>
                <w:sz w:val="14"/>
                <w:szCs w:val="14"/>
              </w:rPr>
              <w:t> </w:t>
            </w:r>
          </w:p>
        </w:tc>
        <w:tc>
          <w:tcPr>
            <w:tcW w:w="247" w:type="pct"/>
            <w:tcBorders>
              <w:top w:val="nil"/>
              <w:left w:val="nil"/>
              <w:bottom w:val="nil"/>
              <w:right w:val="single" w:sz="8" w:space="0" w:color="auto"/>
            </w:tcBorders>
            <w:shd w:val="clear" w:color="000000" w:fill="F2F2F2"/>
            <w:noWrap/>
            <w:vAlign w:val="center"/>
            <w:hideMark/>
          </w:tcPr>
          <w:p w14:paraId="3F4CC157" w14:textId="77777777" w:rsidR="007E6B7A" w:rsidRPr="007E6B7A" w:rsidRDefault="007E6B7A" w:rsidP="007E6B7A">
            <w:pPr>
              <w:jc w:val="center"/>
              <w:rPr>
                <w:sz w:val="14"/>
                <w:szCs w:val="14"/>
              </w:rPr>
            </w:pPr>
            <w:r w:rsidRPr="007E6B7A">
              <w:rPr>
                <w:sz w:val="14"/>
                <w:szCs w:val="14"/>
              </w:rPr>
              <w:t> </w:t>
            </w:r>
          </w:p>
        </w:tc>
        <w:tc>
          <w:tcPr>
            <w:tcW w:w="245" w:type="pct"/>
            <w:vMerge w:val="restart"/>
            <w:tcBorders>
              <w:top w:val="nil"/>
              <w:left w:val="single" w:sz="8" w:space="0" w:color="auto"/>
              <w:bottom w:val="single" w:sz="8" w:space="0" w:color="000000"/>
              <w:right w:val="single" w:sz="8" w:space="0" w:color="auto"/>
            </w:tcBorders>
            <w:shd w:val="clear" w:color="000000" w:fill="F2F2F2"/>
            <w:noWrap/>
            <w:vAlign w:val="center"/>
            <w:hideMark/>
          </w:tcPr>
          <w:p w14:paraId="7EA1F7C0" w14:textId="77777777" w:rsidR="007E6B7A" w:rsidRPr="007E6B7A" w:rsidRDefault="007E6B7A" w:rsidP="007E6B7A">
            <w:pPr>
              <w:jc w:val="center"/>
              <w:rPr>
                <w:sz w:val="14"/>
                <w:szCs w:val="14"/>
              </w:rPr>
            </w:pPr>
            <w:r w:rsidRPr="007E6B7A">
              <w:rPr>
                <w:sz w:val="14"/>
                <w:szCs w:val="14"/>
              </w:rPr>
              <w:t>38 938,91</w:t>
            </w:r>
          </w:p>
        </w:tc>
        <w:tc>
          <w:tcPr>
            <w:tcW w:w="299" w:type="pct"/>
            <w:tcBorders>
              <w:top w:val="nil"/>
              <w:left w:val="nil"/>
              <w:bottom w:val="nil"/>
              <w:right w:val="single" w:sz="8" w:space="0" w:color="auto"/>
            </w:tcBorders>
            <w:shd w:val="clear" w:color="auto" w:fill="auto"/>
            <w:noWrap/>
            <w:vAlign w:val="center"/>
            <w:hideMark/>
          </w:tcPr>
          <w:p w14:paraId="26AA7617" w14:textId="77777777" w:rsidR="007E6B7A" w:rsidRPr="007E6B7A" w:rsidRDefault="007E6B7A" w:rsidP="007E6B7A">
            <w:pPr>
              <w:jc w:val="center"/>
              <w:rPr>
                <w:sz w:val="14"/>
                <w:szCs w:val="14"/>
              </w:rPr>
            </w:pPr>
            <w:r w:rsidRPr="007E6B7A">
              <w:rPr>
                <w:sz w:val="14"/>
                <w:szCs w:val="14"/>
              </w:rPr>
              <w:t> </w:t>
            </w:r>
          </w:p>
        </w:tc>
        <w:tc>
          <w:tcPr>
            <w:tcW w:w="305" w:type="pct"/>
            <w:tcBorders>
              <w:top w:val="nil"/>
              <w:left w:val="nil"/>
              <w:bottom w:val="nil"/>
              <w:right w:val="single" w:sz="8" w:space="0" w:color="auto"/>
            </w:tcBorders>
            <w:shd w:val="clear" w:color="000000" w:fill="F2F2F2"/>
            <w:noWrap/>
            <w:vAlign w:val="center"/>
            <w:hideMark/>
          </w:tcPr>
          <w:p w14:paraId="74811536" w14:textId="77777777" w:rsidR="007E6B7A" w:rsidRPr="007E6B7A" w:rsidRDefault="007E6B7A" w:rsidP="007E6B7A">
            <w:pPr>
              <w:jc w:val="center"/>
              <w:rPr>
                <w:sz w:val="14"/>
                <w:szCs w:val="14"/>
              </w:rPr>
            </w:pPr>
            <w:r w:rsidRPr="007E6B7A">
              <w:rPr>
                <w:sz w:val="14"/>
                <w:szCs w:val="14"/>
              </w:rPr>
              <w:t> </w:t>
            </w:r>
          </w:p>
        </w:tc>
        <w:tc>
          <w:tcPr>
            <w:tcW w:w="273" w:type="pct"/>
            <w:tcBorders>
              <w:top w:val="nil"/>
              <w:left w:val="nil"/>
              <w:bottom w:val="nil"/>
              <w:right w:val="single" w:sz="8" w:space="0" w:color="auto"/>
            </w:tcBorders>
            <w:shd w:val="clear" w:color="auto" w:fill="auto"/>
            <w:noWrap/>
            <w:vAlign w:val="center"/>
            <w:hideMark/>
          </w:tcPr>
          <w:p w14:paraId="1717B60D" w14:textId="77777777" w:rsidR="007E6B7A" w:rsidRPr="007E6B7A" w:rsidRDefault="007E6B7A" w:rsidP="007E6B7A">
            <w:pPr>
              <w:jc w:val="center"/>
              <w:rPr>
                <w:sz w:val="14"/>
                <w:szCs w:val="14"/>
              </w:rPr>
            </w:pPr>
            <w:r w:rsidRPr="007E6B7A">
              <w:rPr>
                <w:sz w:val="14"/>
                <w:szCs w:val="14"/>
              </w:rPr>
              <w:t> </w:t>
            </w:r>
          </w:p>
        </w:tc>
        <w:tc>
          <w:tcPr>
            <w:tcW w:w="270" w:type="pct"/>
            <w:tcBorders>
              <w:top w:val="nil"/>
              <w:left w:val="nil"/>
              <w:bottom w:val="nil"/>
              <w:right w:val="single" w:sz="8" w:space="0" w:color="auto"/>
            </w:tcBorders>
            <w:shd w:val="clear" w:color="000000" w:fill="F2F2F2"/>
            <w:noWrap/>
            <w:vAlign w:val="center"/>
            <w:hideMark/>
          </w:tcPr>
          <w:p w14:paraId="03AFC6E6" w14:textId="77777777" w:rsidR="007E6B7A" w:rsidRPr="007E6B7A" w:rsidRDefault="007E6B7A" w:rsidP="007E6B7A">
            <w:pPr>
              <w:jc w:val="center"/>
              <w:rPr>
                <w:sz w:val="14"/>
                <w:szCs w:val="14"/>
              </w:rPr>
            </w:pPr>
            <w:r w:rsidRPr="007E6B7A">
              <w:rPr>
                <w:sz w:val="14"/>
                <w:szCs w:val="14"/>
              </w:rPr>
              <w:t> </w:t>
            </w:r>
          </w:p>
        </w:tc>
        <w:tc>
          <w:tcPr>
            <w:tcW w:w="295" w:type="pct"/>
            <w:tcBorders>
              <w:top w:val="nil"/>
              <w:left w:val="nil"/>
              <w:bottom w:val="nil"/>
              <w:right w:val="single" w:sz="8" w:space="0" w:color="auto"/>
            </w:tcBorders>
            <w:shd w:val="clear" w:color="auto" w:fill="auto"/>
            <w:noWrap/>
            <w:vAlign w:val="center"/>
            <w:hideMark/>
          </w:tcPr>
          <w:p w14:paraId="096E258C" w14:textId="77777777" w:rsidR="007E6B7A" w:rsidRPr="007E6B7A" w:rsidRDefault="007E6B7A" w:rsidP="007E6B7A">
            <w:pPr>
              <w:jc w:val="center"/>
              <w:rPr>
                <w:sz w:val="14"/>
                <w:szCs w:val="14"/>
              </w:rPr>
            </w:pPr>
            <w:r w:rsidRPr="007E6B7A">
              <w:rPr>
                <w:sz w:val="14"/>
                <w:szCs w:val="14"/>
              </w:rPr>
              <w:t> </w:t>
            </w:r>
          </w:p>
        </w:tc>
        <w:tc>
          <w:tcPr>
            <w:tcW w:w="263" w:type="pct"/>
            <w:tcBorders>
              <w:top w:val="nil"/>
              <w:left w:val="nil"/>
              <w:bottom w:val="nil"/>
              <w:right w:val="single" w:sz="8" w:space="0" w:color="auto"/>
            </w:tcBorders>
            <w:shd w:val="clear" w:color="000000" w:fill="F2F2F2"/>
            <w:noWrap/>
            <w:vAlign w:val="center"/>
            <w:hideMark/>
          </w:tcPr>
          <w:p w14:paraId="61A323FB" w14:textId="77777777" w:rsidR="007E6B7A" w:rsidRPr="007E6B7A" w:rsidRDefault="007E6B7A" w:rsidP="007E6B7A">
            <w:pPr>
              <w:jc w:val="center"/>
              <w:rPr>
                <w:sz w:val="14"/>
                <w:szCs w:val="14"/>
              </w:rPr>
            </w:pPr>
            <w:r w:rsidRPr="007E6B7A">
              <w:rPr>
                <w:sz w:val="14"/>
                <w:szCs w:val="14"/>
              </w:rPr>
              <w:t> </w:t>
            </w:r>
          </w:p>
        </w:tc>
        <w:tc>
          <w:tcPr>
            <w:tcW w:w="328" w:type="pct"/>
            <w:tcBorders>
              <w:top w:val="nil"/>
              <w:left w:val="nil"/>
              <w:bottom w:val="nil"/>
              <w:right w:val="single" w:sz="8" w:space="0" w:color="auto"/>
            </w:tcBorders>
            <w:shd w:val="clear" w:color="auto" w:fill="auto"/>
            <w:noWrap/>
            <w:vAlign w:val="center"/>
            <w:hideMark/>
          </w:tcPr>
          <w:p w14:paraId="4AA82FE5" w14:textId="77777777" w:rsidR="007E6B7A" w:rsidRPr="007E6B7A" w:rsidRDefault="007E6B7A" w:rsidP="007E6B7A">
            <w:pPr>
              <w:jc w:val="center"/>
              <w:rPr>
                <w:sz w:val="14"/>
                <w:szCs w:val="14"/>
              </w:rPr>
            </w:pPr>
            <w:r w:rsidRPr="007E6B7A">
              <w:rPr>
                <w:sz w:val="14"/>
                <w:szCs w:val="14"/>
              </w:rPr>
              <w:t> </w:t>
            </w:r>
          </w:p>
        </w:tc>
        <w:tc>
          <w:tcPr>
            <w:tcW w:w="356" w:type="pct"/>
            <w:tcBorders>
              <w:top w:val="nil"/>
              <w:left w:val="nil"/>
              <w:bottom w:val="nil"/>
              <w:right w:val="single" w:sz="8" w:space="0" w:color="auto"/>
            </w:tcBorders>
            <w:shd w:val="clear" w:color="000000" w:fill="F2F2F2"/>
            <w:noWrap/>
            <w:vAlign w:val="center"/>
            <w:hideMark/>
          </w:tcPr>
          <w:p w14:paraId="31424A9F"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nil"/>
              <w:right w:val="single" w:sz="8" w:space="0" w:color="auto"/>
            </w:tcBorders>
            <w:shd w:val="clear" w:color="000000" w:fill="FFFFFF"/>
            <w:noWrap/>
            <w:vAlign w:val="center"/>
            <w:hideMark/>
          </w:tcPr>
          <w:p w14:paraId="573574DA"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38D0A6CA" w14:textId="77777777" w:rsidR="007E6B7A" w:rsidRPr="007E6B7A" w:rsidRDefault="007E6B7A" w:rsidP="007E6B7A">
            <w:pPr>
              <w:jc w:val="center"/>
              <w:rPr>
                <w:b/>
                <w:bCs/>
                <w:color w:val="000000"/>
                <w:sz w:val="14"/>
                <w:szCs w:val="14"/>
              </w:rPr>
            </w:pPr>
            <w:r w:rsidRPr="007E6B7A">
              <w:rPr>
                <w:b/>
                <w:bCs/>
                <w:color w:val="000000"/>
                <w:sz w:val="14"/>
                <w:szCs w:val="14"/>
              </w:rPr>
              <w:t>38 938,91</w:t>
            </w:r>
          </w:p>
        </w:tc>
      </w:tr>
      <w:tr w:rsidR="007E6B7A" w:rsidRPr="007E6B7A" w14:paraId="48F15DE2" w14:textId="77777777" w:rsidTr="00622BEC">
        <w:trPr>
          <w:trHeight w:val="675"/>
        </w:trPr>
        <w:tc>
          <w:tcPr>
            <w:tcW w:w="804" w:type="pct"/>
            <w:tcBorders>
              <w:top w:val="nil"/>
              <w:left w:val="single" w:sz="8" w:space="0" w:color="auto"/>
              <w:bottom w:val="single" w:sz="8" w:space="0" w:color="auto"/>
              <w:right w:val="single" w:sz="8" w:space="0" w:color="auto"/>
            </w:tcBorders>
            <w:shd w:val="clear" w:color="000000" w:fill="F2F2F2"/>
            <w:vAlign w:val="center"/>
            <w:hideMark/>
          </w:tcPr>
          <w:p w14:paraId="5CEB8138" w14:textId="77777777" w:rsidR="007E6B7A" w:rsidRPr="007E6B7A" w:rsidRDefault="007E6B7A" w:rsidP="007E6B7A">
            <w:pPr>
              <w:jc w:val="center"/>
              <w:rPr>
                <w:b/>
                <w:bCs/>
                <w:color w:val="000000"/>
                <w:sz w:val="14"/>
                <w:szCs w:val="14"/>
              </w:rPr>
            </w:pPr>
            <w:r w:rsidRPr="007E6B7A">
              <w:rPr>
                <w:b/>
                <w:bCs/>
                <w:color w:val="000000"/>
                <w:sz w:val="14"/>
                <w:szCs w:val="14"/>
              </w:rPr>
              <w:t>KT-EF ŠR Zariadenie starostlivosti o deti do 3 rokov ul. Štúrova</w:t>
            </w:r>
          </w:p>
        </w:tc>
        <w:tc>
          <w:tcPr>
            <w:tcW w:w="331" w:type="pct"/>
            <w:tcBorders>
              <w:top w:val="nil"/>
              <w:left w:val="nil"/>
              <w:bottom w:val="single" w:sz="8" w:space="0" w:color="auto"/>
              <w:right w:val="single" w:sz="8" w:space="0" w:color="auto"/>
            </w:tcBorders>
            <w:shd w:val="clear" w:color="auto" w:fill="auto"/>
            <w:noWrap/>
            <w:vAlign w:val="center"/>
            <w:hideMark/>
          </w:tcPr>
          <w:p w14:paraId="51C92AB1" w14:textId="77777777" w:rsidR="007E6B7A" w:rsidRPr="007E6B7A" w:rsidRDefault="007E6B7A" w:rsidP="007E6B7A">
            <w:pPr>
              <w:jc w:val="center"/>
              <w:rPr>
                <w:sz w:val="14"/>
                <w:szCs w:val="14"/>
              </w:rPr>
            </w:pPr>
            <w:r w:rsidRPr="007E6B7A">
              <w:rPr>
                <w:sz w:val="14"/>
                <w:szCs w:val="14"/>
              </w:rPr>
              <w:t> </w:t>
            </w:r>
          </w:p>
        </w:tc>
        <w:tc>
          <w:tcPr>
            <w:tcW w:w="278" w:type="pct"/>
            <w:tcBorders>
              <w:top w:val="nil"/>
              <w:left w:val="nil"/>
              <w:bottom w:val="single" w:sz="8" w:space="0" w:color="auto"/>
              <w:right w:val="single" w:sz="8" w:space="0" w:color="auto"/>
            </w:tcBorders>
            <w:shd w:val="clear" w:color="auto" w:fill="auto"/>
            <w:noWrap/>
            <w:vAlign w:val="center"/>
            <w:hideMark/>
          </w:tcPr>
          <w:p w14:paraId="2D77B0FA" w14:textId="77777777" w:rsidR="007E6B7A" w:rsidRPr="007E6B7A" w:rsidRDefault="007E6B7A" w:rsidP="007E6B7A">
            <w:pPr>
              <w:jc w:val="center"/>
              <w:rPr>
                <w:sz w:val="14"/>
                <w:szCs w:val="14"/>
              </w:rPr>
            </w:pPr>
            <w:r w:rsidRPr="007E6B7A">
              <w:rPr>
                <w:sz w:val="14"/>
                <w:szCs w:val="14"/>
              </w:rPr>
              <w:t> </w:t>
            </w:r>
          </w:p>
        </w:tc>
        <w:tc>
          <w:tcPr>
            <w:tcW w:w="247" w:type="pct"/>
            <w:tcBorders>
              <w:top w:val="nil"/>
              <w:left w:val="nil"/>
              <w:bottom w:val="single" w:sz="8" w:space="0" w:color="auto"/>
              <w:right w:val="single" w:sz="8" w:space="0" w:color="auto"/>
            </w:tcBorders>
            <w:shd w:val="clear" w:color="000000" w:fill="F2F2F2"/>
            <w:noWrap/>
            <w:vAlign w:val="center"/>
            <w:hideMark/>
          </w:tcPr>
          <w:p w14:paraId="63CD3724" w14:textId="77777777" w:rsidR="007E6B7A" w:rsidRPr="007E6B7A" w:rsidRDefault="007E6B7A" w:rsidP="007E6B7A">
            <w:pPr>
              <w:jc w:val="center"/>
              <w:rPr>
                <w:sz w:val="14"/>
                <w:szCs w:val="14"/>
              </w:rPr>
            </w:pPr>
            <w:r w:rsidRPr="007E6B7A">
              <w:rPr>
                <w:sz w:val="14"/>
                <w:szCs w:val="14"/>
              </w:rPr>
              <w:t> </w:t>
            </w:r>
          </w:p>
        </w:tc>
        <w:tc>
          <w:tcPr>
            <w:tcW w:w="245" w:type="pct"/>
            <w:vMerge/>
            <w:tcBorders>
              <w:top w:val="nil"/>
              <w:left w:val="single" w:sz="8" w:space="0" w:color="auto"/>
              <w:bottom w:val="single" w:sz="8" w:space="0" w:color="000000"/>
              <w:right w:val="single" w:sz="8" w:space="0" w:color="auto"/>
            </w:tcBorders>
            <w:vAlign w:val="center"/>
            <w:hideMark/>
          </w:tcPr>
          <w:p w14:paraId="52C9557D" w14:textId="77777777" w:rsidR="007E6B7A" w:rsidRPr="007E6B7A" w:rsidRDefault="007E6B7A" w:rsidP="007E6B7A">
            <w:pPr>
              <w:rPr>
                <w:sz w:val="14"/>
                <w:szCs w:val="14"/>
              </w:rPr>
            </w:pPr>
          </w:p>
        </w:tc>
        <w:tc>
          <w:tcPr>
            <w:tcW w:w="299" w:type="pct"/>
            <w:tcBorders>
              <w:top w:val="nil"/>
              <w:left w:val="nil"/>
              <w:bottom w:val="single" w:sz="8" w:space="0" w:color="auto"/>
              <w:right w:val="single" w:sz="8" w:space="0" w:color="auto"/>
            </w:tcBorders>
            <w:shd w:val="clear" w:color="auto" w:fill="auto"/>
            <w:noWrap/>
            <w:vAlign w:val="center"/>
            <w:hideMark/>
          </w:tcPr>
          <w:p w14:paraId="10E18E74" w14:textId="77777777" w:rsidR="007E6B7A" w:rsidRPr="007E6B7A" w:rsidRDefault="007E6B7A" w:rsidP="007E6B7A">
            <w:pPr>
              <w:jc w:val="center"/>
              <w:rPr>
                <w:sz w:val="14"/>
                <w:szCs w:val="14"/>
              </w:rPr>
            </w:pPr>
            <w:r w:rsidRPr="007E6B7A">
              <w:rPr>
                <w:sz w:val="14"/>
                <w:szCs w:val="14"/>
              </w:rPr>
              <w:t> </w:t>
            </w:r>
          </w:p>
        </w:tc>
        <w:tc>
          <w:tcPr>
            <w:tcW w:w="305" w:type="pct"/>
            <w:tcBorders>
              <w:top w:val="nil"/>
              <w:left w:val="nil"/>
              <w:bottom w:val="single" w:sz="8" w:space="0" w:color="auto"/>
              <w:right w:val="single" w:sz="8" w:space="0" w:color="auto"/>
            </w:tcBorders>
            <w:shd w:val="clear" w:color="000000" w:fill="F2F2F2"/>
            <w:noWrap/>
            <w:vAlign w:val="center"/>
            <w:hideMark/>
          </w:tcPr>
          <w:p w14:paraId="3822BD26" w14:textId="77777777" w:rsidR="007E6B7A" w:rsidRPr="007E6B7A" w:rsidRDefault="007E6B7A" w:rsidP="007E6B7A">
            <w:pPr>
              <w:jc w:val="center"/>
              <w:rPr>
                <w:sz w:val="14"/>
                <w:szCs w:val="14"/>
              </w:rPr>
            </w:pPr>
            <w:r w:rsidRPr="007E6B7A">
              <w:rPr>
                <w:sz w:val="14"/>
                <w:szCs w:val="14"/>
              </w:rPr>
              <w:t> </w:t>
            </w:r>
          </w:p>
        </w:tc>
        <w:tc>
          <w:tcPr>
            <w:tcW w:w="273" w:type="pct"/>
            <w:tcBorders>
              <w:top w:val="nil"/>
              <w:left w:val="nil"/>
              <w:bottom w:val="single" w:sz="8" w:space="0" w:color="auto"/>
              <w:right w:val="single" w:sz="8" w:space="0" w:color="auto"/>
            </w:tcBorders>
            <w:shd w:val="clear" w:color="auto" w:fill="auto"/>
            <w:noWrap/>
            <w:vAlign w:val="center"/>
            <w:hideMark/>
          </w:tcPr>
          <w:p w14:paraId="27BF3FCF" w14:textId="77777777" w:rsidR="007E6B7A" w:rsidRPr="007E6B7A" w:rsidRDefault="007E6B7A" w:rsidP="007E6B7A">
            <w:pPr>
              <w:jc w:val="center"/>
              <w:rPr>
                <w:sz w:val="14"/>
                <w:szCs w:val="14"/>
              </w:rPr>
            </w:pPr>
            <w:r w:rsidRPr="007E6B7A">
              <w:rPr>
                <w:sz w:val="14"/>
                <w:szCs w:val="14"/>
              </w:rPr>
              <w:t> </w:t>
            </w:r>
          </w:p>
        </w:tc>
        <w:tc>
          <w:tcPr>
            <w:tcW w:w="270" w:type="pct"/>
            <w:tcBorders>
              <w:top w:val="nil"/>
              <w:left w:val="nil"/>
              <w:bottom w:val="single" w:sz="8" w:space="0" w:color="auto"/>
              <w:right w:val="single" w:sz="8" w:space="0" w:color="auto"/>
            </w:tcBorders>
            <w:shd w:val="clear" w:color="000000" w:fill="F2F2F2"/>
            <w:noWrap/>
            <w:vAlign w:val="center"/>
            <w:hideMark/>
          </w:tcPr>
          <w:p w14:paraId="6EFFBC57" w14:textId="77777777" w:rsidR="007E6B7A" w:rsidRPr="007E6B7A" w:rsidRDefault="007E6B7A" w:rsidP="007E6B7A">
            <w:pPr>
              <w:jc w:val="center"/>
              <w:rPr>
                <w:sz w:val="14"/>
                <w:szCs w:val="14"/>
              </w:rPr>
            </w:pPr>
            <w:r w:rsidRPr="007E6B7A">
              <w:rPr>
                <w:sz w:val="14"/>
                <w:szCs w:val="14"/>
              </w:rPr>
              <w:t> </w:t>
            </w:r>
          </w:p>
        </w:tc>
        <w:tc>
          <w:tcPr>
            <w:tcW w:w="295" w:type="pct"/>
            <w:tcBorders>
              <w:top w:val="nil"/>
              <w:left w:val="nil"/>
              <w:bottom w:val="single" w:sz="8" w:space="0" w:color="auto"/>
              <w:right w:val="single" w:sz="8" w:space="0" w:color="auto"/>
            </w:tcBorders>
            <w:shd w:val="clear" w:color="auto" w:fill="auto"/>
            <w:noWrap/>
            <w:vAlign w:val="center"/>
            <w:hideMark/>
          </w:tcPr>
          <w:p w14:paraId="63E95522" w14:textId="77777777" w:rsidR="007E6B7A" w:rsidRPr="007E6B7A" w:rsidRDefault="007E6B7A" w:rsidP="007E6B7A">
            <w:pPr>
              <w:jc w:val="center"/>
              <w:rPr>
                <w:sz w:val="14"/>
                <w:szCs w:val="14"/>
              </w:rPr>
            </w:pPr>
            <w:r w:rsidRPr="007E6B7A">
              <w:rPr>
                <w:sz w:val="14"/>
                <w:szCs w:val="14"/>
              </w:rPr>
              <w:t> </w:t>
            </w:r>
          </w:p>
        </w:tc>
        <w:tc>
          <w:tcPr>
            <w:tcW w:w="263" w:type="pct"/>
            <w:tcBorders>
              <w:top w:val="nil"/>
              <w:left w:val="nil"/>
              <w:bottom w:val="single" w:sz="8" w:space="0" w:color="auto"/>
              <w:right w:val="single" w:sz="8" w:space="0" w:color="auto"/>
            </w:tcBorders>
            <w:shd w:val="clear" w:color="000000" w:fill="F2F2F2"/>
            <w:noWrap/>
            <w:vAlign w:val="center"/>
            <w:hideMark/>
          </w:tcPr>
          <w:p w14:paraId="0973D930" w14:textId="77777777" w:rsidR="007E6B7A" w:rsidRPr="007E6B7A" w:rsidRDefault="007E6B7A" w:rsidP="007E6B7A">
            <w:pPr>
              <w:jc w:val="center"/>
              <w:rPr>
                <w:sz w:val="14"/>
                <w:szCs w:val="14"/>
              </w:rPr>
            </w:pPr>
            <w:r w:rsidRPr="007E6B7A">
              <w:rPr>
                <w:sz w:val="14"/>
                <w:szCs w:val="14"/>
              </w:rPr>
              <w:t> </w:t>
            </w:r>
          </w:p>
        </w:tc>
        <w:tc>
          <w:tcPr>
            <w:tcW w:w="328" w:type="pct"/>
            <w:tcBorders>
              <w:top w:val="nil"/>
              <w:left w:val="nil"/>
              <w:bottom w:val="single" w:sz="8" w:space="0" w:color="auto"/>
              <w:right w:val="single" w:sz="8" w:space="0" w:color="auto"/>
            </w:tcBorders>
            <w:shd w:val="clear" w:color="auto" w:fill="auto"/>
            <w:noWrap/>
            <w:vAlign w:val="center"/>
            <w:hideMark/>
          </w:tcPr>
          <w:p w14:paraId="3C5FC621" w14:textId="77777777" w:rsidR="007E6B7A" w:rsidRPr="007E6B7A" w:rsidRDefault="007E6B7A" w:rsidP="007E6B7A">
            <w:pPr>
              <w:jc w:val="center"/>
              <w:rPr>
                <w:sz w:val="14"/>
                <w:szCs w:val="14"/>
              </w:rPr>
            </w:pPr>
            <w:r w:rsidRPr="007E6B7A">
              <w:rPr>
                <w:sz w:val="14"/>
                <w:szCs w:val="14"/>
              </w:rPr>
              <w:t> </w:t>
            </w:r>
          </w:p>
        </w:tc>
        <w:tc>
          <w:tcPr>
            <w:tcW w:w="356" w:type="pct"/>
            <w:tcBorders>
              <w:top w:val="nil"/>
              <w:left w:val="nil"/>
              <w:bottom w:val="single" w:sz="8" w:space="0" w:color="auto"/>
              <w:right w:val="single" w:sz="8" w:space="0" w:color="auto"/>
            </w:tcBorders>
            <w:shd w:val="clear" w:color="000000" w:fill="F2F2F2"/>
            <w:noWrap/>
            <w:vAlign w:val="center"/>
            <w:hideMark/>
          </w:tcPr>
          <w:p w14:paraId="4140A29A"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single" w:sz="8" w:space="0" w:color="auto"/>
              <w:right w:val="single" w:sz="8" w:space="0" w:color="auto"/>
            </w:tcBorders>
            <w:shd w:val="clear" w:color="000000" w:fill="FFFFFF"/>
            <w:noWrap/>
            <w:vAlign w:val="center"/>
            <w:hideMark/>
          </w:tcPr>
          <w:p w14:paraId="67AAB3C7" w14:textId="77777777" w:rsidR="007E6B7A" w:rsidRPr="007E6B7A" w:rsidRDefault="007E6B7A" w:rsidP="007E6B7A">
            <w:pPr>
              <w:jc w:val="center"/>
              <w:rPr>
                <w:sz w:val="14"/>
                <w:szCs w:val="14"/>
              </w:rPr>
            </w:pPr>
            <w:r w:rsidRPr="007E6B7A">
              <w:rPr>
                <w:sz w:val="14"/>
                <w:szCs w:val="14"/>
              </w:rPr>
              <w:t> </w:t>
            </w:r>
          </w:p>
        </w:tc>
        <w:tc>
          <w:tcPr>
            <w:tcW w:w="351" w:type="pct"/>
            <w:vMerge/>
            <w:tcBorders>
              <w:top w:val="nil"/>
              <w:left w:val="single" w:sz="8" w:space="0" w:color="auto"/>
              <w:bottom w:val="single" w:sz="8" w:space="0" w:color="000000"/>
              <w:right w:val="single" w:sz="8" w:space="0" w:color="auto"/>
            </w:tcBorders>
            <w:vAlign w:val="center"/>
            <w:hideMark/>
          </w:tcPr>
          <w:p w14:paraId="1ABFBE39" w14:textId="77777777" w:rsidR="007E6B7A" w:rsidRPr="007E6B7A" w:rsidRDefault="007E6B7A" w:rsidP="007E6B7A">
            <w:pPr>
              <w:rPr>
                <w:b/>
                <w:bCs/>
                <w:color w:val="000000"/>
                <w:sz w:val="14"/>
                <w:szCs w:val="14"/>
              </w:rPr>
            </w:pPr>
          </w:p>
        </w:tc>
      </w:tr>
      <w:tr w:rsidR="007E6B7A" w:rsidRPr="007E6B7A" w14:paraId="6CBD2668" w14:textId="77777777" w:rsidTr="00622BEC">
        <w:trPr>
          <w:trHeight w:val="37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6EAB8462" w14:textId="77777777" w:rsidR="007E6B7A" w:rsidRPr="007E6B7A" w:rsidRDefault="007E6B7A" w:rsidP="007E6B7A">
            <w:pPr>
              <w:jc w:val="center"/>
              <w:rPr>
                <w:color w:val="000000"/>
                <w:sz w:val="14"/>
                <w:szCs w:val="14"/>
              </w:rPr>
            </w:pPr>
            <w:r w:rsidRPr="007E6B7A">
              <w:rPr>
                <w:color w:val="000000"/>
                <w:sz w:val="14"/>
                <w:szCs w:val="14"/>
              </w:rPr>
              <w:t>384/481/1</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4502A946" w14:textId="77777777" w:rsidR="007E6B7A" w:rsidRPr="007E6B7A" w:rsidRDefault="007E6B7A" w:rsidP="007E6B7A">
            <w:pPr>
              <w:jc w:val="center"/>
              <w:rPr>
                <w:sz w:val="14"/>
                <w:szCs w:val="14"/>
              </w:rPr>
            </w:pPr>
            <w:r w:rsidRPr="007E6B7A">
              <w:rPr>
                <w:sz w:val="14"/>
                <w:szCs w:val="14"/>
              </w:rPr>
              <w:t>41 255,54</w:t>
            </w:r>
          </w:p>
        </w:tc>
        <w:tc>
          <w:tcPr>
            <w:tcW w:w="278" w:type="pct"/>
            <w:tcBorders>
              <w:top w:val="nil"/>
              <w:left w:val="nil"/>
              <w:bottom w:val="nil"/>
              <w:right w:val="single" w:sz="8" w:space="0" w:color="auto"/>
            </w:tcBorders>
            <w:shd w:val="clear" w:color="auto" w:fill="auto"/>
            <w:noWrap/>
            <w:vAlign w:val="center"/>
            <w:hideMark/>
          </w:tcPr>
          <w:p w14:paraId="1224BE12" w14:textId="77777777" w:rsidR="007E6B7A" w:rsidRPr="007E6B7A" w:rsidRDefault="007E6B7A" w:rsidP="007E6B7A">
            <w:pPr>
              <w:jc w:val="center"/>
              <w:rPr>
                <w:sz w:val="14"/>
                <w:szCs w:val="14"/>
              </w:rPr>
            </w:pPr>
            <w:r w:rsidRPr="007E6B7A">
              <w:rPr>
                <w:sz w:val="14"/>
                <w:szCs w:val="14"/>
              </w:rPr>
              <w:t> </w:t>
            </w:r>
          </w:p>
        </w:tc>
        <w:tc>
          <w:tcPr>
            <w:tcW w:w="247" w:type="pct"/>
            <w:tcBorders>
              <w:top w:val="nil"/>
              <w:left w:val="nil"/>
              <w:bottom w:val="nil"/>
              <w:right w:val="single" w:sz="8" w:space="0" w:color="auto"/>
            </w:tcBorders>
            <w:shd w:val="clear" w:color="000000" w:fill="F2F2F2"/>
            <w:noWrap/>
            <w:vAlign w:val="center"/>
            <w:hideMark/>
          </w:tcPr>
          <w:p w14:paraId="269C71A3"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5AC03D6D" w14:textId="77777777" w:rsidR="007E6B7A" w:rsidRPr="007E6B7A" w:rsidRDefault="007E6B7A" w:rsidP="007E6B7A">
            <w:pPr>
              <w:jc w:val="center"/>
              <w:rPr>
                <w:sz w:val="14"/>
                <w:szCs w:val="14"/>
              </w:rPr>
            </w:pPr>
            <w:r w:rsidRPr="007E6B7A">
              <w:rPr>
                <w:sz w:val="14"/>
                <w:szCs w:val="14"/>
              </w:rPr>
              <w:t> </w:t>
            </w:r>
          </w:p>
        </w:tc>
        <w:tc>
          <w:tcPr>
            <w:tcW w:w="299" w:type="pct"/>
            <w:tcBorders>
              <w:top w:val="nil"/>
              <w:left w:val="nil"/>
              <w:bottom w:val="nil"/>
              <w:right w:val="single" w:sz="8" w:space="0" w:color="auto"/>
            </w:tcBorders>
            <w:shd w:val="clear" w:color="auto" w:fill="auto"/>
            <w:noWrap/>
            <w:vAlign w:val="center"/>
            <w:hideMark/>
          </w:tcPr>
          <w:p w14:paraId="1C0155D1" w14:textId="77777777" w:rsidR="007E6B7A" w:rsidRPr="007E6B7A" w:rsidRDefault="007E6B7A" w:rsidP="007E6B7A">
            <w:pPr>
              <w:jc w:val="center"/>
              <w:rPr>
                <w:sz w:val="14"/>
                <w:szCs w:val="14"/>
              </w:rPr>
            </w:pPr>
            <w:r w:rsidRPr="007E6B7A">
              <w:rPr>
                <w:sz w:val="14"/>
                <w:szCs w:val="14"/>
              </w:rPr>
              <w:t> </w:t>
            </w:r>
          </w:p>
        </w:tc>
        <w:tc>
          <w:tcPr>
            <w:tcW w:w="305" w:type="pct"/>
            <w:tcBorders>
              <w:top w:val="nil"/>
              <w:left w:val="nil"/>
              <w:bottom w:val="nil"/>
              <w:right w:val="single" w:sz="8" w:space="0" w:color="auto"/>
            </w:tcBorders>
            <w:shd w:val="clear" w:color="000000" w:fill="F2F2F2"/>
            <w:noWrap/>
            <w:vAlign w:val="center"/>
            <w:hideMark/>
          </w:tcPr>
          <w:p w14:paraId="7A45F6E2" w14:textId="77777777" w:rsidR="007E6B7A" w:rsidRPr="007E6B7A" w:rsidRDefault="007E6B7A" w:rsidP="007E6B7A">
            <w:pPr>
              <w:jc w:val="center"/>
              <w:rPr>
                <w:sz w:val="14"/>
                <w:szCs w:val="14"/>
              </w:rPr>
            </w:pPr>
            <w:r w:rsidRPr="007E6B7A">
              <w:rPr>
                <w:sz w:val="14"/>
                <w:szCs w:val="14"/>
              </w:rPr>
              <w:t> </w:t>
            </w:r>
          </w:p>
        </w:tc>
        <w:tc>
          <w:tcPr>
            <w:tcW w:w="273" w:type="pct"/>
            <w:tcBorders>
              <w:top w:val="nil"/>
              <w:left w:val="nil"/>
              <w:bottom w:val="nil"/>
              <w:right w:val="single" w:sz="8" w:space="0" w:color="auto"/>
            </w:tcBorders>
            <w:shd w:val="clear" w:color="auto" w:fill="auto"/>
            <w:noWrap/>
            <w:vAlign w:val="center"/>
            <w:hideMark/>
          </w:tcPr>
          <w:p w14:paraId="691D32A3" w14:textId="77777777" w:rsidR="007E6B7A" w:rsidRPr="007E6B7A" w:rsidRDefault="007E6B7A" w:rsidP="007E6B7A">
            <w:pPr>
              <w:jc w:val="center"/>
              <w:rPr>
                <w:sz w:val="14"/>
                <w:szCs w:val="14"/>
              </w:rPr>
            </w:pPr>
            <w:r w:rsidRPr="007E6B7A">
              <w:rPr>
                <w:sz w:val="14"/>
                <w:szCs w:val="14"/>
              </w:rPr>
              <w:t> </w:t>
            </w:r>
          </w:p>
        </w:tc>
        <w:tc>
          <w:tcPr>
            <w:tcW w:w="270" w:type="pct"/>
            <w:tcBorders>
              <w:top w:val="nil"/>
              <w:left w:val="nil"/>
              <w:bottom w:val="nil"/>
              <w:right w:val="single" w:sz="8" w:space="0" w:color="auto"/>
            </w:tcBorders>
            <w:shd w:val="clear" w:color="000000" w:fill="F2F2F2"/>
            <w:noWrap/>
            <w:vAlign w:val="center"/>
            <w:hideMark/>
          </w:tcPr>
          <w:p w14:paraId="202C7ED8" w14:textId="77777777" w:rsidR="007E6B7A" w:rsidRPr="007E6B7A" w:rsidRDefault="007E6B7A" w:rsidP="007E6B7A">
            <w:pPr>
              <w:jc w:val="center"/>
              <w:rPr>
                <w:sz w:val="14"/>
                <w:szCs w:val="14"/>
              </w:rPr>
            </w:pPr>
            <w:r w:rsidRPr="007E6B7A">
              <w:rPr>
                <w:sz w:val="14"/>
                <w:szCs w:val="14"/>
              </w:rPr>
              <w:t> </w:t>
            </w:r>
          </w:p>
        </w:tc>
        <w:tc>
          <w:tcPr>
            <w:tcW w:w="295" w:type="pct"/>
            <w:tcBorders>
              <w:top w:val="nil"/>
              <w:left w:val="nil"/>
              <w:bottom w:val="nil"/>
              <w:right w:val="single" w:sz="8" w:space="0" w:color="auto"/>
            </w:tcBorders>
            <w:shd w:val="clear" w:color="auto" w:fill="auto"/>
            <w:noWrap/>
            <w:vAlign w:val="center"/>
            <w:hideMark/>
          </w:tcPr>
          <w:p w14:paraId="660ADFF6" w14:textId="77777777" w:rsidR="007E6B7A" w:rsidRPr="007E6B7A" w:rsidRDefault="007E6B7A" w:rsidP="007E6B7A">
            <w:pPr>
              <w:jc w:val="center"/>
              <w:rPr>
                <w:sz w:val="14"/>
                <w:szCs w:val="14"/>
              </w:rPr>
            </w:pPr>
            <w:r w:rsidRPr="007E6B7A">
              <w:rPr>
                <w:sz w:val="14"/>
                <w:szCs w:val="14"/>
              </w:rPr>
              <w:t> </w:t>
            </w:r>
          </w:p>
        </w:tc>
        <w:tc>
          <w:tcPr>
            <w:tcW w:w="263" w:type="pct"/>
            <w:tcBorders>
              <w:top w:val="nil"/>
              <w:left w:val="nil"/>
              <w:bottom w:val="nil"/>
              <w:right w:val="single" w:sz="8" w:space="0" w:color="auto"/>
            </w:tcBorders>
            <w:shd w:val="clear" w:color="000000" w:fill="F2F2F2"/>
            <w:noWrap/>
            <w:vAlign w:val="center"/>
            <w:hideMark/>
          </w:tcPr>
          <w:p w14:paraId="4A3EC2BF" w14:textId="77777777" w:rsidR="007E6B7A" w:rsidRPr="007E6B7A" w:rsidRDefault="007E6B7A" w:rsidP="007E6B7A">
            <w:pPr>
              <w:jc w:val="center"/>
              <w:rPr>
                <w:sz w:val="14"/>
                <w:szCs w:val="14"/>
              </w:rPr>
            </w:pPr>
            <w:r w:rsidRPr="007E6B7A">
              <w:rPr>
                <w:sz w:val="14"/>
                <w:szCs w:val="14"/>
              </w:rPr>
              <w:t> </w:t>
            </w:r>
          </w:p>
        </w:tc>
        <w:tc>
          <w:tcPr>
            <w:tcW w:w="328" w:type="pct"/>
            <w:tcBorders>
              <w:top w:val="nil"/>
              <w:left w:val="nil"/>
              <w:bottom w:val="nil"/>
              <w:right w:val="single" w:sz="8" w:space="0" w:color="auto"/>
            </w:tcBorders>
            <w:shd w:val="clear" w:color="auto" w:fill="auto"/>
            <w:noWrap/>
            <w:vAlign w:val="center"/>
            <w:hideMark/>
          </w:tcPr>
          <w:p w14:paraId="64C2062E" w14:textId="77777777" w:rsidR="007E6B7A" w:rsidRPr="007E6B7A" w:rsidRDefault="007E6B7A" w:rsidP="007E6B7A">
            <w:pPr>
              <w:jc w:val="center"/>
              <w:rPr>
                <w:sz w:val="14"/>
                <w:szCs w:val="14"/>
              </w:rPr>
            </w:pPr>
            <w:r w:rsidRPr="007E6B7A">
              <w:rPr>
                <w:sz w:val="14"/>
                <w:szCs w:val="14"/>
              </w:rPr>
              <w:t> </w:t>
            </w:r>
          </w:p>
        </w:tc>
        <w:tc>
          <w:tcPr>
            <w:tcW w:w="356" w:type="pct"/>
            <w:tcBorders>
              <w:top w:val="nil"/>
              <w:left w:val="nil"/>
              <w:bottom w:val="nil"/>
              <w:right w:val="single" w:sz="8" w:space="0" w:color="auto"/>
            </w:tcBorders>
            <w:shd w:val="clear" w:color="000000" w:fill="F2F2F2"/>
            <w:noWrap/>
            <w:vAlign w:val="center"/>
            <w:hideMark/>
          </w:tcPr>
          <w:p w14:paraId="02740907"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nil"/>
              <w:right w:val="single" w:sz="8" w:space="0" w:color="auto"/>
            </w:tcBorders>
            <w:shd w:val="clear" w:color="000000" w:fill="FFFFFF"/>
            <w:noWrap/>
            <w:vAlign w:val="center"/>
            <w:hideMark/>
          </w:tcPr>
          <w:p w14:paraId="388AFDC0"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47358F09" w14:textId="77777777" w:rsidR="007E6B7A" w:rsidRPr="007E6B7A" w:rsidRDefault="007E6B7A" w:rsidP="007E6B7A">
            <w:pPr>
              <w:jc w:val="center"/>
              <w:rPr>
                <w:b/>
                <w:bCs/>
                <w:color w:val="000000"/>
                <w:sz w:val="14"/>
                <w:szCs w:val="14"/>
              </w:rPr>
            </w:pPr>
            <w:r w:rsidRPr="007E6B7A">
              <w:rPr>
                <w:b/>
                <w:bCs/>
                <w:color w:val="000000"/>
                <w:sz w:val="14"/>
                <w:szCs w:val="14"/>
              </w:rPr>
              <w:t>41 255,54</w:t>
            </w:r>
          </w:p>
        </w:tc>
      </w:tr>
      <w:tr w:rsidR="007E6B7A" w:rsidRPr="007E6B7A" w14:paraId="46F694EE" w14:textId="77777777" w:rsidTr="00622BEC">
        <w:trPr>
          <w:trHeight w:val="390"/>
        </w:trPr>
        <w:tc>
          <w:tcPr>
            <w:tcW w:w="804" w:type="pct"/>
            <w:tcBorders>
              <w:top w:val="nil"/>
              <w:left w:val="single" w:sz="8" w:space="0" w:color="auto"/>
              <w:bottom w:val="single" w:sz="8" w:space="0" w:color="auto"/>
              <w:right w:val="single" w:sz="8" w:space="0" w:color="auto"/>
            </w:tcBorders>
            <w:shd w:val="clear" w:color="000000" w:fill="FFFFFF"/>
            <w:vAlign w:val="center"/>
            <w:hideMark/>
          </w:tcPr>
          <w:p w14:paraId="2F775154" w14:textId="77777777" w:rsidR="007E6B7A" w:rsidRPr="007E6B7A" w:rsidRDefault="007E6B7A" w:rsidP="007E6B7A">
            <w:pPr>
              <w:jc w:val="center"/>
              <w:rPr>
                <w:b/>
                <w:bCs/>
                <w:color w:val="000000"/>
                <w:sz w:val="14"/>
                <w:szCs w:val="14"/>
              </w:rPr>
            </w:pPr>
            <w:r w:rsidRPr="007E6B7A">
              <w:rPr>
                <w:b/>
                <w:bCs/>
                <w:color w:val="000000"/>
                <w:sz w:val="14"/>
                <w:szCs w:val="14"/>
              </w:rPr>
              <w:t>KT ŠR Environmentálny fond</w:t>
            </w:r>
          </w:p>
        </w:tc>
        <w:tc>
          <w:tcPr>
            <w:tcW w:w="331" w:type="pct"/>
            <w:vMerge/>
            <w:tcBorders>
              <w:top w:val="nil"/>
              <w:left w:val="single" w:sz="8" w:space="0" w:color="auto"/>
              <w:bottom w:val="single" w:sz="8" w:space="0" w:color="000000"/>
              <w:right w:val="single" w:sz="8" w:space="0" w:color="auto"/>
            </w:tcBorders>
            <w:vAlign w:val="center"/>
            <w:hideMark/>
          </w:tcPr>
          <w:p w14:paraId="0F77CC93" w14:textId="77777777" w:rsidR="007E6B7A" w:rsidRPr="007E6B7A" w:rsidRDefault="007E6B7A" w:rsidP="007E6B7A">
            <w:pPr>
              <w:rPr>
                <w:sz w:val="14"/>
                <w:szCs w:val="14"/>
              </w:rPr>
            </w:pPr>
          </w:p>
        </w:tc>
        <w:tc>
          <w:tcPr>
            <w:tcW w:w="278" w:type="pct"/>
            <w:tcBorders>
              <w:top w:val="nil"/>
              <w:left w:val="nil"/>
              <w:bottom w:val="nil"/>
              <w:right w:val="single" w:sz="8" w:space="0" w:color="auto"/>
            </w:tcBorders>
            <w:shd w:val="clear" w:color="auto" w:fill="auto"/>
            <w:noWrap/>
            <w:vAlign w:val="center"/>
            <w:hideMark/>
          </w:tcPr>
          <w:p w14:paraId="01EFDAB4" w14:textId="77777777" w:rsidR="007E6B7A" w:rsidRPr="007E6B7A" w:rsidRDefault="007E6B7A" w:rsidP="007E6B7A">
            <w:pPr>
              <w:jc w:val="center"/>
              <w:rPr>
                <w:sz w:val="14"/>
                <w:szCs w:val="14"/>
              </w:rPr>
            </w:pPr>
            <w:r w:rsidRPr="007E6B7A">
              <w:rPr>
                <w:sz w:val="14"/>
                <w:szCs w:val="14"/>
              </w:rPr>
              <w:t> </w:t>
            </w:r>
          </w:p>
        </w:tc>
        <w:tc>
          <w:tcPr>
            <w:tcW w:w="247" w:type="pct"/>
            <w:tcBorders>
              <w:top w:val="nil"/>
              <w:left w:val="nil"/>
              <w:bottom w:val="nil"/>
              <w:right w:val="single" w:sz="8" w:space="0" w:color="auto"/>
            </w:tcBorders>
            <w:shd w:val="clear" w:color="000000" w:fill="F2F2F2"/>
            <w:noWrap/>
            <w:vAlign w:val="center"/>
            <w:hideMark/>
          </w:tcPr>
          <w:p w14:paraId="69A5E0D0" w14:textId="77777777" w:rsidR="007E6B7A" w:rsidRPr="007E6B7A" w:rsidRDefault="007E6B7A" w:rsidP="007E6B7A">
            <w:pPr>
              <w:jc w:val="center"/>
              <w:rPr>
                <w:sz w:val="14"/>
                <w:szCs w:val="14"/>
              </w:rPr>
            </w:pPr>
            <w:r w:rsidRPr="007E6B7A">
              <w:rPr>
                <w:sz w:val="14"/>
                <w:szCs w:val="14"/>
              </w:rPr>
              <w:t> </w:t>
            </w:r>
          </w:p>
        </w:tc>
        <w:tc>
          <w:tcPr>
            <w:tcW w:w="245" w:type="pct"/>
            <w:tcBorders>
              <w:top w:val="nil"/>
              <w:left w:val="nil"/>
              <w:bottom w:val="nil"/>
              <w:right w:val="single" w:sz="8" w:space="0" w:color="auto"/>
            </w:tcBorders>
            <w:shd w:val="clear" w:color="000000" w:fill="F2F2F2"/>
            <w:noWrap/>
            <w:vAlign w:val="center"/>
            <w:hideMark/>
          </w:tcPr>
          <w:p w14:paraId="1BAE78F6" w14:textId="77777777" w:rsidR="007E6B7A" w:rsidRPr="007E6B7A" w:rsidRDefault="007E6B7A" w:rsidP="007E6B7A">
            <w:pPr>
              <w:jc w:val="center"/>
              <w:rPr>
                <w:sz w:val="14"/>
                <w:szCs w:val="14"/>
              </w:rPr>
            </w:pPr>
            <w:r w:rsidRPr="007E6B7A">
              <w:rPr>
                <w:sz w:val="14"/>
                <w:szCs w:val="14"/>
              </w:rPr>
              <w:t> </w:t>
            </w:r>
          </w:p>
        </w:tc>
        <w:tc>
          <w:tcPr>
            <w:tcW w:w="299" w:type="pct"/>
            <w:tcBorders>
              <w:top w:val="nil"/>
              <w:left w:val="nil"/>
              <w:bottom w:val="nil"/>
              <w:right w:val="single" w:sz="8" w:space="0" w:color="auto"/>
            </w:tcBorders>
            <w:shd w:val="clear" w:color="auto" w:fill="auto"/>
            <w:noWrap/>
            <w:vAlign w:val="center"/>
            <w:hideMark/>
          </w:tcPr>
          <w:p w14:paraId="0F634758" w14:textId="77777777" w:rsidR="007E6B7A" w:rsidRPr="007E6B7A" w:rsidRDefault="007E6B7A" w:rsidP="007E6B7A">
            <w:pPr>
              <w:jc w:val="center"/>
              <w:rPr>
                <w:sz w:val="14"/>
                <w:szCs w:val="14"/>
              </w:rPr>
            </w:pPr>
            <w:r w:rsidRPr="007E6B7A">
              <w:rPr>
                <w:sz w:val="14"/>
                <w:szCs w:val="14"/>
              </w:rPr>
              <w:t> </w:t>
            </w:r>
          </w:p>
        </w:tc>
        <w:tc>
          <w:tcPr>
            <w:tcW w:w="305" w:type="pct"/>
            <w:tcBorders>
              <w:top w:val="nil"/>
              <w:left w:val="nil"/>
              <w:bottom w:val="nil"/>
              <w:right w:val="single" w:sz="8" w:space="0" w:color="auto"/>
            </w:tcBorders>
            <w:shd w:val="clear" w:color="000000" w:fill="F2F2F2"/>
            <w:noWrap/>
            <w:vAlign w:val="center"/>
            <w:hideMark/>
          </w:tcPr>
          <w:p w14:paraId="6EB4A381" w14:textId="77777777" w:rsidR="007E6B7A" w:rsidRPr="007E6B7A" w:rsidRDefault="007E6B7A" w:rsidP="007E6B7A">
            <w:pPr>
              <w:jc w:val="center"/>
              <w:rPr>
                <w:sz w:val="14"/>
                <w:szCs w:val="14"/>
              </w:rPr>
            </w:pPr>
            <w:r w:rsidRPr="007E6B7A">
              <w:rPr>
                <w:sz w:val="14"/>
                <w:szCs w:val="14"/>
              </w:rPr>
              <w:t> </w:t>
            </w:r>
          </w:p>
        </w:tc>
        <w:tc>
          <w:tcPr>
            <w:tcW w:w="273" w:type="pct"/>
            <w:tcBorders>
              <w:top w:val="nil"/>
              <w:left w:val="nil"/>
              <w:bottom w:val="nil"/>
              <w:right w:val="single" w:sz="8" w:space="0" w:color="auto"/>
            </w:tcBorders>
            <w:shd w:val="clear" w:color="auto" w:fill="auto"/>
            <w:noWrap/>
            <w:vAlign w:val="center"/>
            <w:hideMark/>
          </w:tcPr>
          <w:p w14:paraId="22F16FF8" w14:textId="77777777" w:rsidR="007E6B7A" w:rsidRPr="007E6B7A" w:rsidRDefault="007E6B7A" w:rsidP="007E6B7A">
            <w:pPr>
              <w:jc w:val="center"/>
              <w:rPr>
                <w:sz w:val="14"/>
                <w:szCs w:val="14"/>
              </w:rPr>
            </w:pPr>
            <w:r w:rsidRPr="007E6B7A">
              <w:rPr>
                <w:sz w:val="14"/>
                <w:szCs w:val="14"/>
              </w:rPr>
              <w:t> </w:t>
            </w:r>
          </w:p>
        </w:tc>
        <w:tc>
          <w:tcPr>
            <w:tcW w:w="270" w:type="pct"/>
            <w:tcBorders>
              <w:top w:val="nil"/>
              <w:left w:val="nil"/>
              <w:bottom w:val="nil"/>
              <w:right w:val="single" w:sz="8" w:space="0" w:color="auto"/>
            </w:tcBorders>
            <w:shd w:val="clear" w:color="000000" w:fill="F2F2F2"/>
            <w:noWrap/>
            <w:vAlign w:val="center"/>
            <w:hideMark/>
          </w:tcPr>
          <w:p w14:paraId="23614A59" w14:textId="77777777" w:rsidR="007E6B7A" w:rsidRPr="007E6B7A" w:rsidRDefault="007E6B7A" w:rsidP="007E6B7A">
            <w:pPr>
              <w:jc w:val="center"/>
              <w:rPr>
                <w:sz w:val="14"/>
                <w:szCs w:val="14"/>
              </w:rPr>
            </w:pPr>
            <w:r w:rsidRPr="007E6B7A">
              <w:rPr>
                <w:sz w:val="14"/>
                <w:szCs w:val="14"/>
              </w:rPr>
              <w:t> </w:t>
            </w:r>
          </w:p>
        </w:tc>
        <w:tc>
          <w:tcPr>
            <w:tcW w:w="295" w:type="pct"/>
            <w:tcBorders>
              <w:top w:val="nil"/>
              <w:left w:val="nil"/>
              <w:bottom w:val="nil"/>
              <w:right w:val="single" w:sz="8" w:space="0" w:color="auto"/>
            </w:tcBorders>
            <w:shd w:val="clear" w:color="auto" w:fill="auto"/>
            <w:noWrap/>
            <w:vAlign w:val="center"/>
            <w:hideMark/>
          </w:tcPr>
          <w:p w14:paraId="666DF639" w14:textId="77777777" w:rsidR="007E6B7A" w:rsidRPr="007E6B7A" w:rsidRDefault="007E6B7A" w:rsidP="007E6B7A">
            <w:pPr>
              <w:jc w:val="center"/>
              <w:rPr>
                <w:sz w:val="14"/>
                <w:szCs w:val="14"/>
              </w:rPr>
            </w:pPr>
            <w:r w:rsidRPr="007E6B7A">
              <w:rPr>
                <w:sz w:val="14"/>
                <w:szCs w:val="14"/>
              </w:rPr>
              <w:t> </w:t>
            </w:r>
          </w:p>
        </w:tc>
        <w:tc>
          <w:tcPr>
            <w:tcW w:w="263" w:type="pct"/>
            <w:tcBorders>
              <w:top w:val="nil"/>
              <w:left w:val="nil"/>
              <w:bottom w:val="nil"/>
              <w:right w:val="single" w:sz="8" w:space="0" w:color="auto"/>
            </w:tcBorders>
            <w:shd w:val="clear" w:color="000000" w:fill="F2F2F2"/>
            <w:noWrap/>
            <w:vAlign w:val="center"/>
            <w:hideMark/>
          </w:tcPr>
          <w:p w14:paraId="238BC3E6" w14:textId="77777777" w:rsidR="007E6B7A" w:rsidRPr="007E6B7A" w:rsidRDefault="007E6B7A" w:rsidP="007E6B7A">
            <w:pPr>
              <w:jc w:val="center"/>
              <w:rPr>
                <w:sz w:val="14"/>
                <w:szCs w:val="14"/>
              </w:rPr>
            </w:pPr>
            <w:r w:rsidRPr="007E6B7A">
              <w:rPr>
                <w:sz w:val="14"/>
                <w:szCs w:val="14"/>
              </w:rPr>
              <w:t> </w:t>
            </w:r>
          </w:p>
        </w:tc>
        <w:tc>
          <w:tcPr>
            <w:tcW w:w="328" w:type="pct"/>
            <w:tcBorders>
              <w:top w:val="nil"/>
              <w:left w:val="nil"/>
              <w:bottom w:val="nil"/>
              <w:right w:val="single" w:sz="8" w:space="0" w:color="auto"/>
            </w:tcBorders>
            <w:shd w:val="clear" w:color="auto" w:fill="auto"/>
            <w:noWrap/>
            <w:vAlign w:val="center"/>
            <w:hideMark/>
          </w:tcPr>
          <w:p w14:paraId="43E70434" w14:textId="77777777" w:rsidR="007E6B7A" w:rsidRPr="007E6B7A" w:rsidRDefault="007E6B7A" w:rsidP="007E6B7A">
            <w:pPr>
              <w:jc w:val="center"/>
              <w:rPr>
                <w:sz w:val="14"/>
                <w:szCs w:val="14"/>
              </w:rPr>
            </w:pPr>
            <w:r w:rsidRPr="007E6B7A">
              <w:rPr>
                <w:sz w:val="14"/>
                <w:szCs w:val="14"/>
              </w:rPr>
              <w:t> </w:t>
            </w:r>
          </w:p>
        </w:tc>
        <w:tc>
          <w:tcPr>
            <w:tcW w:w="356" w:type="pct"/>
            <w:tcBorders>
              <w:top w:val="nil"/>
              <w:left w:val="nil"/>
              <w:bottom w:val="nil"/>
              <w:right w:val="single" w:sz="8" w:space="0" w:color="auto"/>
            </w:tcBorders>
            <w:shd w:val="clear" w:color="000000" w:fill="F2F2F2"/>
            <w:noWrap/>
            <w:vAlign w:val="center"/>
            <w:hideMark/>
          </w:tcPr>
          <w:p w14:paraId="10991AD5" w14:textId="77777777" w:rsidR="007E6B7A" w:rsidRPr="007E6B7A" w:rsidRDefault="007E6B7A" w:rsidP="007E6B7A">
            <w:pPr>
              <w:jc w:val="center"/>
              <w:rPr>
                <w:sz w:val="14"/>
                <w:szCs w:val="14"/>
              </w:rPr>
            </w:pPr>
            <w:r w:rsidRPr="007E6B7A">
              <w:rPr>
                <w:sz w:val="14"/>
                <w:szCs w:val="14"/>
              </w:rPr>
              <w:t> </w:t>
            </w:r>
          </w:p>
        </w:tc>
        <w:tc>
          <w:tcPr>
            <w:tcW w:w="354" w:type="pct"/>
            <w:tcBorders>
              <w:top w:val="nil"/>
              <w:left w:val="nil"/>
              <w:bottom w:val="nil"/>
              <w:right w:val="single" w:sz="8" w:space="0" w:color="auto"/>
            </w:tcBorders>
            <w:shd w:val="clear" w:color="000000" w:fill="FFFFFF"/>
            <w:noWrap/>
            <w:vAlign w:val="center"/>
            <w:hideMark/>
          </w:tcPr>
          <w:p w14:paraId="5CA70BFC" w14:textId="77777777" w:rsidR="007E6B7A" w:rsidRPr="007E6B7A" w:rsidRDefault="007E6B7A" w:rsidP="007E6B7A">
            <w:pPr>
              <w:jc w:val="center"/>
              <w:rPr>
                <w:sz w:val="14"/>
                <w:szCs w:val="14"/>
              </w:rPr>
            </w:pPr>
            <w:r w:rsidRPr="007E6B7A">
              <w:rPr>
                <w:sz w:val="14"/>
                <w:szCs w:val="14"/>
              </w:rPr>
              <w:t> </w:t>
            </w:r>
          </w:p>
        </w:tc>
        <w:tc>
          <w:tcPr>
            <w:tcW w:w="351" w:type="pct"/>
            <w:vMerge/>
            <w:tcBorders>
              <w:top w:val="nil"/>
              <w:left w:val="single" w:sz="8" w:space="0" w:color="auto"/>
              <w:bottom w:val="single" w:sz="8" w:space="0" w:color="000000"/>
              <w:right w:val="single" w:sz="8" w:space="0" w:color="auto"/>
            </w:tcBorders>
            <w:vAlign w:val="center"/>
            <w:hideMark/>
          </w:tcPr>
          <w:p w14:paraId="0F839BA4" w14:textId="77777777" w:rsidR="007E6B7A" w:rsidRPr="007E6B7A" w:rsidRDefault="007E6B7A" w:rsidP="007E6B7A">
            <w:pPr>
              <w:rPr>
                <w:b/>
                <w:bCs/>
                <w:color w:val="000000"/>
                <w:sz w:val="14"/>
                <w:szCs w:val="14"/>
              </w:rPr>
            </w:pPr>
          </w:p>
        </w:tc>
      </w:tr>
      <w:tr w:rsidR="007E6B7A" w:rsidRPr="007E6B7A" w14:paraId="43B30807" w14:textId="77777777" w:rsidTr="00622BEC">
        <w:trPr>
          <w:trHeight w:val="345"/>
        </w:trPr>
        <w:tc>
          <w:tcPr>
            <w:tcW w:w="804" w:type="pct"/>
            <w:tcBorders>
              <w:top w:val="nil"/>
              <w:left w:val="single" w:sz="8" w:space="0" w:color="auto"/>
              <w:bottom w:val="single" w:sz="8" w:space="0" w:color="auto"/>
              <w:right w:val="single" w:sz="8" w:space="0" w:color="auto"/>
            </w:tcBorders>
            <w:shd w:val="clear" w:color="000000" w:fill="D8E4BC"/>
            <w:vAlign w:val="center"/>
            <w:hideMark/>
          </w:tcPr>
          <w:p w14:paraId="7CBC4AB2" w14:textId="77777777" w:rsidR="007E6B7A" w:rsidRPr="007E6B7A" w:rsidRDefault="007E6B7A" w:rsidP="007E6B7A">
            <w:pPr>
              <w:jc w:val="center"/>
              <w:rPr>
                <w:color w:val="000000"/>
                <w:sz w:val="14"/>
                <w:szCs w:val="14"/>
              </w:rPr>
            </w:pPr>
            <w:r w:rsidRPr="007E6B7A">
              <w:rPr>
                <w:color w:val="000000"/>
                <w:sz w:val="14"/>
                <w:szCs w:val="14"/>
              </w:rPr>
              <w:t>384/490/1</w:t>
            </w:r>
          </w:p>
        </w:tc>
        <w:tc>
          <w:tcPr>
            <w:tcW w:w="331"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5E8A7F81" w14:textId="77777777" w:rsidR="007E6B7A" w:rsidRPr="007E6B7A" w:rsidRDefault="007E6B7A" w:rsidP="007E6B7A">
            <w:pPr>
              <w:jc w:val="center"/>
              <w:rPr>
                <w:sz w:val="14"/>
                <w:szCs w:val="14"/>
              </w:rPr>
            </w:pPr>
            <w:r w:rsidRPr="007E6B7A">
              <w:rPr>
                <w:sz w:val="14"/>
                <w:szCs w:val="14"/>
              </w:rPr>
              <w:t>19 957,88</w:t>
            </w:r>
          </w:p>
        </w:tc>
        <w:tc>
          <w:tcPr>
            <w:tcW w:w="278"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24A66FC" w14:textId="77777777" w:rsidR="007E6B7A" w:rsidRPr="007E6B7A" w:rsidRDefault="007E6B7A" w:rsidP="007E6B7A">
            <w:pPr>
              <w:jc w:val="center"/>
              <w:rPr>
                <w:sz w:val="14"/>
                <w:szCs w:val="14"/>
              </w:rPr>
            </w:pPr>
            <w:r w:rsidRPr="007E6B7A">
              <w:rPr>
                <w:sz w:val="14"/>
                <w:szCs w:val="14"/>
              </w:rPr>
              <w:t> </w:t>
            </w:r>
          </w:p>
        </w:tc>
        <w:tc>
          <w:tcPr>
            <w:tcW w:w="247"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7B5D9355" w14:textId="77777777" w:rsidR="007E6B7A" w:rsidRPr="007E6B7A" w:rsidRDefault="007E6B7A" w:rsidP="007E6B7A">
            <w:pPr>
              <w:jc w:val="center"/>
              <w:rPr>
                <w:sz w:val="14"/>
                <w:szCs w:val="14"/>
              </w:rPr>
            </w:pPr>
            <w:r w:rsidRPr="007E6B7A">
              <w:rPr>
                <w:sz w:val="14"/>
                <w:szCs w:val="14"/>
              </w:rPr>
              <w:t> </w:t>
            </w:r>
          </w:p>
        </w:tc>
        <w:tc>
          <w:tcPr>
            <w:tcW w:w="245" w:type="pct"/>
            <w:tcBorders>
              <w:top w:val="single" w:sz="8" w:space="0" w:color="auto"/>
              <w:left w:val="nil"/>
              <w:bottom w:val="nil"/>
              <w:right w:val="single" w:sz="8" w:space="0" w:color="auto"/>
            </w:tcBorders>
            <w:shd w:val="clear" w:color="000000" w:fill="F2F2F2"/>
            <w:noWrap/>
            <w:vAlign w:val="center"/>
            <w:hideMark/>
          </w:tcPr>
          <w:p w14:paraId="4FEA1027" w14:textId="77777777" w:rsidR="007E6B7A" w:rsidRPr="007E6B7A" w:rsidRDefault="007E6B7A" w:rsidP="007E6B7A">
            <w:pPr>
              <w:jc w:val="center"/>
              <w:rPr>
                <w:sz w:val="14"/>
                <w:szCs w:val="14"/>
              </w:rPr>
            </w:pPr>
            <w:r w:rsidRPr="007E6B7A">
              <w:rPr>
                <w:sz w:val="14"/>
                <w:szCs w:val="14"/>
              </w:rPr>
              <w:t> </w:t>
            </w:r>
          </w:p>
        </w:tc>
        <w:tc>
          <w:tcPr>
            <w:tcW w:w="299"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17A84B4" w14:textId="77777777" w:rsidR="007E6B7A" w:rsidRPr="007E6B7A" w:rsidRDefault="007E6B7A" w:rsidP="007E6B7A">
            <w:pPr>
              <w:jc w:val="center"/>
              <w:rPr>
                <w:sz w:val="14"/>
                <w:szCs w:val="14"/>
              </w:rPr>
            </w:pPr>
            <w:r w:rsidRPr="007E6B7A">
              <w:rPr>
                <w:sz w:val="14"/>
                <w:szCs w:val="14"/>
              </w:rPr>
              <w:t> </w:t>
            </w:r>
          </w:p>
        </w:tc>
        <w:tc>
          <w:tcPr>
            <w:tcW w:w="305"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3441D3BE" w14:textId="77777777" w:rsidR="007E6B7A" w:rsidRPr="007E6B7A" w:rsidRDefault="007E6B7A" w:rsidP="007E6B7A">
            <w:pPr>
              <w:jc w:val="center"/>
              <w:rPr>
                <w:sz w:val="14"/>
                <w:szCs w:val="14"/>
              </w:rPr>
            </w:pPr>
            <w:r w:rsidRPr="007E6B7A">
              <w:rPr>
                <w:sz w:val="14"/>
                <w:szCs w:val="14"/>
              </w:rPr>
              <w:t> </w:t>
            </w:r>
          </w:p>
        </w:tc>
        <w:tc>
          <w:tcPr>
            <w:tcW w:w="273"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5C64FE82" w14:textId="77777777" w:rsidR="007E6B7A" w:rsidRPr="007E6B7A" w:rsidRDefault="007E6B7A" w:rsidP="007E6B7A">
            <w:pPr>
              <w:jc w:val="center"/>
              <w:rPr>
                <w:sz w:val="14"/>
                <w:szCs w:val="14"/>
              </w:rPr>
            </w:pPr>
            <w:r w:rsidRPr="007E6B7A">
              <w:rPr>
                <w:sz w:val="14"/>
                <w:szCs w:val="14"/>
              </w:rPr>
              <w:t> </w:t>
            </w:r>
          </w:p>
        </w:tc>
        <w:tc>
          <w:tcPr>
            <w:tcW w:w="270"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29849CF1" w14:textId="77777777" w:rsidR="007E6B7A" w:rsidRPr="007E6B7A" w:rsidRDefault="007E6B7A" w:rsidP="007E6B7A">
            <w:pPr>
              <w:jc w:val="center"/>
              <w:rPr>
                <w:sz w:val="14"/>
                <w:szCs w:val="14"/>
              </w:rPr>
            </w:pPr>
            <w:r w:rsidRPr="007E6B7A">
              <w:rPr>
                <w:sz w:val="14"/>
                <w:szCs w:val="14"/>
              </w:rPr>
              <w:t> </w:t>
            </w:r>
          </w:p>
        </w:tc>
        <w:tc>
          <w:tcPr>
            <w:tcW w:w="295"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5F85899D" w14:textId="77777777" w:rsidR="007E6B7A" w:rsidRPr="007E6B7A" w:rsidRDefault="007E6B7A" w:rsidP="007E6B7A">
            <w:pPr>
              <w:jc w:val="center"/>
              <w:rPr>
                <w:sz w:val="14"/>
                <w:szCs w:val="14"/>
              </w:rPr>
            </w:pPr>
            <w:r w:rsidRPr="007E6B7A">
              <w:rPr>
                <w:sz w:val="14"/>
                <w:szCs w:val="14"/>
              </w:rPr>
              <w:t> </w:t>
            </w:r>
          </w:p>
        </w:tc>
        <w:tc>
          <w:tcPr>
            <w:tcW w:w="263"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20FD317E" w14:textId="77777777" w:rsidR="007E6B7A" w:rsidRPr="007E6B7A" w:rsidRDefault="007E6B7A" w:rsidP="007E6B7A">
            <w:pPr>
              <w:jc w:val="center"/>
              <w:rPr>
                <w:sz w:val="14"/>
                <w:szCs w:val="14"/>
              </w:rPr>
            </w:pPr>
            <w:r w:rsidRPr="007E6B7A">
              <w:rPr>
                <w:sz w:val="14"/>
                <w:szCs w:val="14"/>
              </w:rPr>
              <w:t> </w:t>
            </w:r>
          </w:p>
        </w:tc>
        <w:tc>
          <w:tcPr>
            <w:tcW w:w="328"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2C606001" w14:textId="77777777" w:rsidR="007E6B7A" w:rsidRPr="007E6B7A" w:rsidRDefault="007E6B7A" w:rsidP="007E6B7A">
            <w:pPr>
              <w:jc w:val="center"/>
              <w:rPr>
                <w:sz w:val="14"/>
                <w:szCs w:val="14"/>
              </w:rPr>
            </w:pPr>
            <w:r w:rsidRPr="007E6B7A">
              <w:rPr>
                <w:sz w:val="14"/>
                <w:szCs w:val="14"/>
              </w:rPr>
              <w:t> </w:t>
            </w:r>
          </w:p>
        </w:tc>
        <w:tc>
          <w:tcPr>
            <w:tcW w:w="356" w:type="pct"/>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084FC6CE" w14:textId="77777777" w:rsidR="007E6B7A" w:rsidRPr="007E6B7A" w:rsidRDefault="007E6B7A" w:rsidP="007E6B7A">
            <w:pPr>
              <w:jc w:val="center"/>
              <w:rPr>
                <w:sz w:val="14"/>
                <w:szCs w:val="14"/>
              </w:rPr>
            </w:pPr>
            <w:r w:rsidRPr="007E6B7A">
              <w:rPr>
                <w:sz w:val="14"/>
                <w:szCs w:val="14"/>
              </w:rPr>
              <w:t> </w:t>
            </w:r>
          </w:p>
        </w:tc>
        <w:tc>
          <w:tcPr>
            <w:tcW w:w="354" w:type="pct"/>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778A8867" w14:textId="77777777" w:rsidR="007E6B7A" w:rsidRPr="007E6B7A" w:rsidRDefault="007E6B7A" w:rsidP="007E6B7A">
            <w:pPr>
              <w:jc w:val="center"/>
              <w:rPr>
                <w:sz w:val="14"/>
                <w:szCs w:val="14"/>
              </w:rPr>
            </w:pPr>
            <w:r w:rsidRPr="007E6B7A">
              <w:rPr>
                <w:sz w:val="14"/>
                <w:szCs w:val="14"/>
              </w:rPr>
              <w:t> </w:t>
            </w:r>
          </w:p>
        </w:tc>
        <w:tc>
          <w:tcPr>
            <w:tcW w:w="351" w:type="pct"/>
            <w:vMerge w:val="restart"/>
            <w:tcBorders>
              <w:top w:val="nil"/>
              <w:left w:val="single" w:sz="8" w:space="0" w:color="auto"/>
              <w:bottom w:val="single" w:sz="8" w:space="0" w:color="000000"/>
              <w:right w:val="single" w:sz="8" w:space="0" w:color="auto"/>
            </w:tcBorders>
            <w:shd w:val="clear" w:color="000000" w:fill="FFFF00"/>
            <w:noWrap/>
            <w:vAlign w:val="center"/>
            <w:hideMark/>
          </w:tcPr>
          <w:p w14:paraId="189FC0C5" w14:textId="77777777" w:rsidR="007E6B7A" w:rsidRPr="007E6B7A" w:rsidRDefault="007E6B7A" w:rsidP="007E6B7A">
            <w:pPr>
              <w:jc w:val="center"/>
              <w:rPr>
                <w:b/>
                <w:bCs/>
                <w:color w:val="000000"/>
                <w:sz w:val="14"/>
                <w:szCs w:val="14"/>
              </w:rPr>
            </w:pPr>
            <w:r w:rsidRPr="007E6B7A">
              <w:rPr>
                <w:b/>
                <w:bCs/>
                <w:color w:val="000000"/>
                <w:sz w:val="14"/>
                <w:szCs w:val="14"/>
              </w:rPr>
              <w:t>19 957,88</w:t>
            </w:r>
          </w:p>
        </w:tc>
      </w:tr>
      <w:tr w:rsidR="007E6B7A" w:rsidRPr="007E6B7A" w14:paraId="2CC9F240" w14:textId="77777777" w:rsidTr="00622BEC">
        <w:trPr>
          <w:trHeight w:val="375"/>
        </w:trPr>
        <w:tc>
          <w:tcPr>
            <w:tcW w:w="804" w:type="pct"/>
            <w:tcBorders>
              <w:top w:val="nil"/>
              <w:left w:val="single" w:sz="8" w:space="0" w:color="auto"/>
              <w:bottom w:val="single" w:sz="8" w:space="0" w:color="auto"/>
              <w:right w:val="single" w:sz="8" w:space="0" w:color="auto"/>
            </w:tcBorders>
            <w:shd w:val="clear" w:color="000000" w:fill="FFFFFF"/>
            <w:vAlign w:val="center"/>
            <w:hideMark/>
          </w:tcPr>
          <w:p w14:paraId="4647D2CD" w14:textId="77777777" w:rsidR="007E6B7A" w:rsidRPr="007E6B7A" w:rsidRDefault="007E6B7A" w:rsidP="007E6B7A">
            <w:pPr>
              <w:jc w:val="center"/>
              <w:rPr>
                <w:b/>
                <w:bCs/>
                <w:color w:val="000000"/>
                <w:sz w:val="14"/>
                <w:szCs w:val="14"/>
              </w:rPr>
            </w:pPr>
            <w:r w:rsidRPr="007E6B7A">
              <w:rPr>
                <w:b/>
                <w:bCs/>
                <w:color w:val="000000"/>
                <w:sz w:val="14"/>
                <w:szCs w:val="14"/>
              </w:rPr>
              <w:t>KT ŠR Štadión KNM vodná priekopa</w:t>
            </w:r>
          </w:p>
        </w:tc>
        <w:tc>
          <w:tcPr>
            <w:tcW w:w="331" w:type="pct"/>
            <w:vMerge/>
            <w:tcBorders>
              <w:top w:val="nil"/>
              <w:left w:val="single" w:sz="8" w:space="0" w:color="auto"/>
              <w:bottom w:val="single" w:sz="8" w:space="0" w:color="000000"/>
              <w:right w:val="single" w:sz="8" w:space="0" w:color="auto"/>
            </w:tcBorders>
            <w:vAlign w:val="center"/>
            <w:hideMark/>
          </w:tcPr>
          <w:p w14:paraId="4C6EEFA5" w14:textId="77777777" w:rsidR="007E6B7A" w:rsidRPr="007E6B7A" w:rsidRDefault="007E6B7A" w:rsidP="007E6B7A">
            <w:pPr>
              <w:rPr>
                <w:sz w:val="14"/>
                <w:szCs w:val="14"/>
              </w:rPr>
            </w:pPr>
          </w:p>
        </w:tc>
        <w:tc>
          <w:tcPr>
            <w:tcW w:w="278" w:type="pct"/>
            <w:vMerge/>
            <w:tcBorders>
              <w:top w:val="single" w:sz="8" w:space="0" w:color="auto"/>
              <w:left w:val="single" w:sz="8" w:space="0" w:color="auto"/>
              <w:bottom w:val="single" w:sz="8" w:space="0" w:color="000000"/>
              <w:right w:val="single" w:sz="8" w:space="0" w:color="auto"/>
            </w:tcBorders>
            <w:vAlign w:val="center"/>
            <w:hideMark/>
          </w:tcPr>
          <w:p w14:paraId="56EC595E" w14:textId="77777777" w:rsidR="007E6B7A" w:rsidRPr="007E6B7A" w:rsidRDefault="007E6B7A" w:rsidP="007E6B7A">
            <w:pPr>
              <w:rPr>
                <w:sz w:val="14"/>
                <w:szCs w:val="14"/>
              </w:rPr>
            </w:pPr>
          </w:p>
        </w:tc>
        <w:tc>
          <w:tcPr>
            <w:tcW w:w="247" w:type="pct"/>
            <w:vMerge/>
            <w:tcBorders>
              <w:top w:val="single" w:sz="8" w:space="0" w:color="auto"/>
              <w:left w:val="single" w:sz="8" w:space="0" w:color="auto"/>
              <w:bottom w:val="single" w:sz="8" w:space="0" w:color="000000"/>
              <w:right w:val="single" w:sz="8" w:space="0" w:color="auto"/>
            </w:tcBorders>
            <w:vAlign w:val="center"/>
            <w:hideMark/>
          </w:tcPr>
          <w:p w14:paraId="442D4F7A" w14:textId="77777777" w:rsidR="007E6B7A" w:rsidRPr="007E6B7A" w:rsidRDefault="007E6B7A" w:rsidP="007E6B7A">
            <w:pPr>
              <w:rPr>
                <w:sz w:val="14"/>
                <w:szCs w:val="14"/>
              </w:rPr>
            </w:pPr>
          </w:p>
        </w:tc>
        <w:tc>
          <w:tcPr>
            <w:tcW w:w="245" w:type="pct"/>
            <w:tcBorders>
              <w:top w:val="nil"/>
              <w:left w:val="nil"/>
              <w:bottom w:val="single" w:sz="8" w:space="0" w:color="auto"/>
              <w:right w:val="single" w:sz="8" w:space="0" w:color="auto"/>
            </w:tcBorders>
            <w:shd w:val="clear" w:color="000000" w:fill="F2F2F2"/>
            <w:noWrap/>
            <w:vAlign w:val="center"/>
            <w:hideMark/>
          </w:tcPr>
          <w:p w14:paraId="194EDD7B" w14:textId="77777777" w:rsidR="007E6B7A" w:rsidRPr="007E6B7A" w:rsidRDefault="007E6B7A" w:rsidP="007E6B7A">
            <w:pPr>
              <w:jc w:val="center"/>
              <w:rPr>
                <w:sz w:val="14"/>
                <w:szCs w:val="14"/>
              </w:rPr>
            </w:pPr>
            <w:r w:rsidRPr="007E6B7A">
              <w:rPr>
                <w:sz w:val="14"/>
                <w:szCs w:val="14"/>
              </w:rPr>
              <w:t> </w:t>
            </w:r>
          </w:p>
        </w:tc>
        <w:tc>
          <w:tcPr>
            <w:tcW w:w="299" w:type="pct"/>
            <w:vMerge/>
            <w:tcBorders>
              <w:top w:val="single" w:sz="8" w:space="0" w:color="auto"/>
              <w:left w:val="single" w:sz="8" w:space="0" w:color="auto"/>
              <w:bottom w:val="single" w:sz="8" w:space="0" w:color="000000"/>
              <w:right w:val="single" w:sz="8" w:space="0" w:color="auto"/>
            </w:tcBorders>
            <w:vAlign w:val="center"/>
            <w:hideMark/>
          </w:tcPr>
          <w:p w14:paraId="01936937" w14:textId="77777777" w:rsidR="007E6B7A" w:rsidRPr="007E6B7A" w:rsidRDefault="007E6B7A" w:rsidP="007E6B7A">
            <w:pPr>
              <w:rPr>
                <w:sz w:val="14"/>
                <w:szCs w:val="14"/>
              </w:rPr>
            </w:pPr>
          </w:p>
        </w:tc>
        <w:tc>
          <w:tcPr>
            <w:tcW w:w="305" w:type="pct"/>
            <w:vMerge/>
            <w:tcBorders>
              <w:top w:val="single" w:sz="8" w:space="0" w:color="auto"/>
              <w:left w:val="single" w:sz="8" w:space="0" w:color="auto"/>
              <w:bottom w:val="single" w:sz="8" w:space="0" w:color="000000"/>
              <w:right w:val="single" w:sz="8" w:space="0" w:color="auto"/>
            </w:tcBorders>
            <w:vAlign w:val="center"/>
            <w:hideMark/>
          </w:tcPr>
          <w:p w14:paraId="0F3818EF" w14:textId="77777777" w:rsidR="007E6B7A" w:rsidRPr="007E6B7A" w:rsidRDefault="007E6B7A" w:rsidP="007E6B7A">
            <w:pPr>
              <w:rPr>
                <w:sz w:val="14"/>
                <w:szCs w:val="14"/>
              </w:rPr>
            </w:pPr>
          </w:p>
        </w:tc>
        <w:tc>
          <w:tcPr>
            <w:tcW w:w="273" w:type="pct"/>
            <w:vMerge/>
            <w:tcBorders>
              <w:top w:val="single" w:sz="8" w:space="0" w:color="auto"/>
              <w:left w:val="single" w:sz="8" w:space="0" w:color="auto"/>
              <w:bottom w:val="single" w:sz="8" w:space="0" w:color="000000"/>
              <w:right w:val="single" w:sz="8" w:space="0" w:color="auto"/>
            </w:tcBorders>
            <w:vAlign w:val="center"/>
            <w:hideMark/>
          </w:tcPr>
          <w:p w14:paraId="762133E8" w14:textId="77777777" w:rsidR="007E6B7A" w:rsidRPr="007E6B7A" w:rsidRDefault="007E6B7A" w:rsidP="007E6B7A">
            <w:pPr>
              <w:rPr>
                <w:sz w:val="14"/>
                <w:szCs w:val="14"/>
              </w:rPr>
            </w:pPr>
          </w:p>
        </w:tc>
        <w:tc>
          <w:tcPr>
            <w:tcW w:w="270" w:type="pct"/>
            <w:vMerge/>
            <w:tcBorders>
              <w:top w:val="single" w:sz="8" w:space="0" w:color="auto"/>
              <w:left w:val="single" w:sz="8" w:space="0" w:color="auto"/>
              <w:bottom w:val="single" w:sz="8" w:space="0" w:color="000000"/>
              <w:right w:val="single" w:sz="8" w:space="0" w:color="auto"/>
            </w:tcBorders>
            <w:vAlign w:val="center"/>
            <w:hideMark/>
          </w:tcPr>
          <w:p w14:paraId="72D141A1" w14:textId="77777777" w:rsidR="007E6B7A" w:rsidRPr="007E6B7A" w:rsidRDefault="007E6B7A" w:rsidP="007E6B7A">
            <w:pPr>
              <w:rPr>
                <w:sz w:val="14"/>
                <w:szCs w:val="14"/>
              </w:rPr>
            </w:pPr>
          </w:p>
        </w:tc>
        <w:tc>
          <w:tcPr>
            <w:tcW w:w="295" w:type="pct"/>
            <w:vMerge/>
            <w:tcBorders>
              <w:top w:val="single" w:sz="8" w:space="0" w:color="auto"/>
              <w:left w:val="single" w:sz="8" w:space="0" w:color="auto"/>
              <w:bottom w:val="single" w:sz="8" w:space="0" w:color="000000"/>
              <w:right w:val="single" w:sz="8" w:space="0" w:color="auto"/>
            </w:tcBorders>
            <w:vAlign w:val="center"/>
            <w:hideMark/>
          </w:tcPr>
          <w:p w14:paraId="60CFA6C3" w14:textId="77777777" w:rsidR="007E6B7A" w:rsidRPr="007E6B7A" w:rsidRDefault="007E6B7A" w:rsidP="007E6B7A">
            <w:pPr>
              <w:rPr>
                <w:sz w:val="14"/>
                <w:szCs w:val="14"/>
              </w:rPr>
            </w:pPr>
          </w:p>
        </w:tc>
        <w:tc>
          <w:tcPr>
            <w:tcW w:w="263" w:type="pct"/>
            <w:vMerge/>
            <w:tcBorders>
              <w:top w:val="single" w:sz="8" w:space="0" w:color="auto"/>
              <w:left w:val="single" w:sz="8" w:space="0" w:color="auto"/>
              <w:bottom w:val="single" w:sz="8" w:space="0" w:color="000000"/>
              <w:right w:val="single" w:sz="8" w:space="0" w:color="auto"/>
            </w:tcBorders>
            <w:vAlign w:val="center"/>
            <w:hideMark/>
          </w:tcPr>
          <w:p w14:paraId="193D68A0" w14:textId="77777777" w:rsidR="007E6B7A" w:rsidRPr="007E6B7A" w:rsidRDefault="007E6B7A" w:rsidP="007E6B7A">
            <w:pPr>
              <w:rPr>
                <w:sz w:val="14"/>
                <w:szCs w:val="14"/>
              </w:rPr>
            </w:pPr>
          </w:p>
        </w:tc>
        <w:tc>
          <w:tcPr>
            <w:tcW w:w="328" w:type="pct"/>
            <w:vMerge/>
            <w:tcBorders>
              <w:top w:val="single" w:sz="8" w:space="0" w:color="auto"/>
              <w:left w:val="single" w:sz="8" w:space="0" w:color="auto"/>
              <w:bottom w:val="single" w:sz="8" w:space="0" w:color="000000"/>
              <w:right w:val="single" w:sz="8" w:space="0" w:color="auto"/>
            </w:tcBorders>
            <w:vAlign w:val="center"/>
            <w:hideMark/>
          </w:tcPr>
          <w:p w14:paraId="63E3772C" w14:textId="77777777" w:rsidR="007E6B7A" w:rsidRPr="007E6B7A" w:rsidRDefault="007E6B7A" w:rsidP="007E6B7A">
            <w:pPr>
              <w:rPr>
                <w:sz w:val="14"/>
                <w:szCs w:val="14"/>
              </w:rPr>
            </w:pPr>
          </w:p>
        </w:tc>
        <w:tc>
          <w:tcPr>
            <w:tcW w:w="356" w:type="pct"/>
            <w:vMerge/>
            <w:tcBorders>
              <w:top w:val="single" w:sz="8" w:space="0" w:color="auto"/>
              <w:left w:val="single" w:sz="8" w:space="0" w:color="auto"/>
              <w:bottom w:val="single" w:sz="8" w:space="0" w:color="000000"/>
              <w:right w:val="single" w:sz="8" w:space="0" w:color="auto"/>
            </w:tcBorders>
            <w:vAlign w:val="center"/>
            <w:hideMark/>
          </w:tcPr>
          <w:p w14:paraId="285FC3E7" w14:textId="77777777" w:rsidR="007E6B7A" w:rsidRPr="007E6B7A" w:rsidRDefault="007E6B7A" w:rsidP="007E6B7A">
            <w:pPr>
              <w:rPr>
                <w:sz w:val="14"/>
                <w:szCs w:val="14"/>
              </w:rPr>
            </w:pPr>
          </w:p>
        </w:tc>
        <w:tc>
          <w:tcPr>
            <w:tcW w:w="354" w:type="pct"/>
            <w:vMerge/>
            <w:tcBorders>
              <w:top w:val="single" w:sz="8" w:space="0" w:color="auto"/>
              <w:left w:val="single" w:sz="8" w:space="0" w:color="auto"/>
              <w:bottom w:val="single" w:sz="8" w:space="0" w:color="000000"/>
              <w:right w:val="single" w:sz="8" w:space="0" w:color="auto"/>
            </w:tcBorders>
            <w:vAlign w:val="center"/>
            <w:hideMark/>
          </w:tcPr>
          <w:p w14:paraId="7CEB447D" w14:textId="77777777" w:rsidR="007E6B7A" w:rsidRPr="007E6B7A" w:rsidRDefault="007E6B7A" w:rsidP="007E6B7A">
            <w:pPr>
              <w:rPr>
                <w:sz w:val="14"/>
                <w:szCs w:val="14"/>
              </w:rPr>
            </w:pPr>
          </w:p>
        </w:tc>
        <w:tc>
          <w:tcPr>
            <w:tcW w:w="351" w:type="pct"/>
            <w:vMerge/>
            <w:tcBorders>
              <w:top w:val="nil"/>
              <w:left w:val="single" w:sz="8" w:space="0" w:color="auto"/>
              <w:bottom w:val="single" w:sz="8" w:space="0" w:color="000000"/>
              <w:right w:val="single" w:sz="8" w:space="0" w:color="auto"/>
            </w:tcBorders>
            <w:vAlign w:val="center"/>
            <w:hideMark/>
          </w:tcPr>
          <w:p w14:paraId="68AF6BDD" w14:textId="77777777" w:rsidR="007E6B7A" w:rsidRPr="007E6B7A" w:rsidRDefault="007E6B7A" w:rsidP="007E6B7A">
            <w:pPr>
              <w:rPr>
                <w:b/>
                <w:bCs/>
                <w:color w:val="000000"/>
                <w:sz w:val="14"/>
                <w:szCs w:val="14"/>
              </w:rPr>
            </w:pPr>
          </w:p>
        </w:tc>
      </w:tr>
      <w:tr w:rsidR="007E6B7A" w:rsidRPr="007E6B7A" w14:paraId="544B0CDB" w14:textId="77777777" w:rsidTr="00622BEC">
        <w:trPr>
          <w:trHeight w:val="480"/>
        </w:trPr>
        <w:tc>
          <w:tcPr>
            <w:tcW w:w="804" w:type="pct"/>
            <w:tcBorders>
              <w:top w:val="nil"/>
              <w:left w:val="single" w:sz="8" w:space="0" w:color="auto"/>
              <w:bottom w:val="single" w:sz="8" w:space="0" w:color="auto"/>
              <w:right w:val="single" w:sz="8" w:space="0" w:color="auto"/>
            </w:tcBorders>
            <w:shd w:val="clear" w:color="000000" w:fill="FFFF00"/>
            <w:noWrap/>
            <w:vAlign w:val="center"/>
            <w:hideMark/>
          </w:tcPr>
          <w:p w14:paraId="5A5F497B" w14:textId="77777777" w:rsidR="007E6B7A" w:rsidRPr="007E6B7A" w:rsidRDefault="007E6B7A" w:rsidP="007E6B7A">
            <w:pPr>
              <w:jc w:val="center"/>
              <w:rPr>
                <w:b/>
                <w:bCs/>
                <w:color w:val="000000"/>
                <w:sz w:val="14"/>
                <w:szCs w:val="14"/>
              </w:rPr>
            </w:pPr>
            <w:r w:rsidRPr="007E6B7A">
              <w:rPr>
                <w:b/>
                <w:bCs/>
                <w:color w:val="000000"/>
                <w:sz w:val="14"/>
                <w:szCs w:val="14"/>
              </w:rPr>
              <w:t>Spolu</w:t>
            </w:r>
          </w:p>
        </w:tc>
        <w:tc>
          <w:tcPr>
            <w:tcW w:w="331" w:type="pct"/>
            <w:tcBorders>
              <w:top w:val="nil"/>
              <w:left w:val="nil"/>
              <w:bottom w:val="single" w:sz="8" w:space="0" w:color="auto"/>
              <w:right w:val="single" w:sz="8" w:space="0" w:color="auto"/>
            </w:tcBorders>
            <w:shd w:val="clear" w:color="000000" w:fill="FFFF00"/>
            <w:noWrap/>
            <w:vAlign w:val="center"/>
            <w:hideMark/>
          </w:tcPr>
          <w:p w14:paraId="1492D16C" w14:textId="77777777" w:rsidR="007E6B7A" w:rsidRPr="007E6B7A" w:rsidRDefault="007E6B7A" w:rsidP="007E6B7A">
            <w:pPr>
              <w:jc w:val="center"/>
              <w:rPr>
                <w:b/>
                <w:bCs/>
                <w:color w:val="000000"/>
                <w:sz w:val="14"/>
                <w:szCs w:val="14"/>
              </w:rPr>
            </w:pPr>
            <w:r w:rsidRPr="007E6B7A">
              <w:rPr>
                <w:b/>
                <w:bCs/>
                <w:color w:val="000000"/>
                <w:sz w:val="14"/>
                <w:szCs w:val="14"/>
              </w:rPr>
              <w:t>2 643 461,32</w:t>
            </w:r>
          </w:p>
        </w:tc>
        <w:tc>
          <w:tcPr>
            <w:tcW w:w="278" w:type="pct"/>
            <w:tcBorders>
              <w:top w:val="nil"/>
              <w:left w:val="nil"/>
              <w:bottom w:val="single" w:sz="8" w:space="0" w:color="auto"/>
              <w:right w:val="single" w:sz="8" w:space="0" w:color="auto"/>
            </w:tcBorders>
            <w:shd w:val="clear" w:color="000000" w:fill="FFFF00"/>
            <w:noWrap/>
            <w:vAlign w:val="center"/>
            <w:hideMark/>
          </w:tcPr>
          <w:p w14:paraId="5F78D8A0" w14:textId="77777777" w:rsidR="007E6B7A" w:rsidRPr="007E6B7A" w:rsidRDefault="007E6B7A" w:rsidP="007E6B7A">
            <w:pPr>
              <w:jc w:val="center"/>
              <w:rPr>
                <w:b/>
                <w:bCs/>
                <w:color w:val="000000"/>
                <w:sz w:val="14"/>
                <w:szCs w:val="14"/>
              </w:rPr>
            </w:pPr>
            <w:r w:rsidRPr="007E6B7A">
              <w:rPr>
                <w:b/>
                <w:bCs/>
                <w:color w:val="000000"/>
                <w:sz w:val="14"/>
                <w:szCs w:val="14"/>
              </w:rPr>
              <w:t>102 510,60</w:t>
            </w:r>
          </w:p>
        </w:tc>
        <w:tc>
          <w:tcPr>
            <w:tcW w:w="247" w:type="pct"/>
            <w:tcBorders>
              <w:top w:val="nil"/>
              <w:left w:val="nil"/>
              <w:bottom w:val="single" w:sz="8" w:space="0" w:color="auto"/>
              <w:right w:val="single" w:sz="8" w:space="0" w:color="auto"/>
            </w:tcBorders>
            <w:shd w:val="clear" w:color="000000" w:fill="FFFF00"/>
            <w:noWrap/>
            <w:vAlign w:val="center"/>
            <w:hideMark/>
          </w:tcPr>
          <w:p w14:paraId="3A1B5B66" w14:textId="77777777" w:rsidR="007E6B7A" w:rsidRPr="007E6B7A" w:rsidRDefault="007E6B7A" w:rsidP="007E6B7A">
            <w:pPr>
              <w:jc w:val="center"/>
              <w:rPr>
                <w:b/>
                <w:bCs/>
                <w:color w:val="000000"/>
                <w:sz w:val="14"/>
                <w:szCs w:val="14"/>
              </w:rPr>
            </w:pPr>
            <w:r w:rsidRPr="007E6B7A">
              <w:rPr>
                <w:b/>
                <w:bCs/>
                <w:color w:val="000000"/>
                <w:sz w:val="14"/>
                <w:szCs w:val="14"/>
              </w:rPr>
              <w:t>7 658,12</w:t>
            </w:r>
          </w:p>
        </w:tc>
        <w:tc>
          <w:tcPr>
            <w:tcW w:w="245" w:type="pct"/>
            <w:tcBorders>
              <w:top w:val="nil"/>
              <w:left w:val="nil"/>
              <w:bottom w:val="single" w:sz="8" w:space="0" w:color="auto"/>
              <w:right w:val="single" w:sz="8" w:space="0" w:color="auto"/>
            </w:tcBorders>
            <w:shd w:val="clear" w:color="000000" w:fill="FFFF00"/>
            <w:noWrap/>
            <w:vAlign w:val="center"/>
            <w:hideMark/>
          </w:tcPr>
          <w:p w14:paraId="468E39C3" w14:textId="77777777" w:rsidR="007E6B7A" w:rsidRPr="007E6B7A" w:rsidRDefault="007E6B7A" w:rsidP="007E6B7A">
            <w:pPr>
              <w:jc w:val="center"/>
              <w:rPr>
                <w:b/>
                <w:bCs/>
                <w:color w:val="000000"/>
                <w:sz w:val="14"/>
                <w:szCs w:val="14"/>
              </w:rPr>
            </w:pPr>
            <w:r w:rsidRPr="007E6B7A">
              <w:rPr>
                <w:b/>
                <w:bCs/>
                <w:color w:val="000000"/>
                <w:sz w:val="14"/>
                <w:szCs w:val="14"/>
              </w:rPr>
              <w:t>369 919,57</w:t>
            </w:r>
          </w:p>
        </w:tc>
        <w:tc>
          <w:tcPr>
            <w:tcW w:w="299" w:type="pct"/>
            <w:tcBorders>
              <w:top w:val="nil"/>
              <w:left w:val="nil"/>
              <w:bottom w:val="single" w:sz="8" w:space="0" w:color="auto"/>
              <w:right w:val="single" w:sz="8" w:space="0" w:color="auto"/>
            </w:tcBorders>
            <w:shd w:val="clear" w:color="000000" w:fill="FFFF00"/>
            <w:noWrap/>
            <w:vAlign w:val="center"/>
            <w:hideMark/>
          </w:tcPr>
          <w:p w14:paraId="594AC248" w14:textId="77777777" w:rsidR="007E6B7A" w:rsidRPr="007E6B7A" w:rsidRDefault="007E6B7A" w:rsidP="007E6B7A">
            <w:pPr>
              <w:jc w:val="center"/>
              <w:rPr>
                <w:b/>
                <w:bCs/>
                <w:color w:val="000000"/>
                <w:sz w:val="14"/>
                <w:szCs w:val="14"/>
              </w:rPr>
            </w:pPr>
            <w:r w:rsidRPr="007E6B7A">
              <w:rPr>
                <w:b/>
                <w:bCs/>
                <w:color w:val="000000"/>
                <w:sz w:val="14"/>
                <w:szCs w:val="14"/>
              </w:rPr>
              <w:t>1 063 718,14</w:t>
            </w:r>
          </w:p>
        </w:tc>
        <w:tc>
          <w:tcPr>
            <w:tcW w:w="305" w:type="pct"/>
            <w:tcBorders>
              <w:top w:val="nil"/>
              <w:left w:val="nil"/>
              <w:bottom w:val="single" w:sz="8" w:space="0" w:color="auto"/>
              <w:right w:val="single" w:sz="8" w:space="0" w:color="auto"/>
            </w:tcBorders>
            <w:shd w:val="clear" w:color="000000" w:fill="FFFF00"/>
            <w:noWrap/>
            <w:vAlign w:val="center"/>
            <w:hideMark/>
          </w:tcPr>
          <w:p w14:paraId="240C3932" w14:textId="77777777" w:rsidR="007E6B7A" w:rsidRPr="007E6B7A" w:rsidRDefault="007E6B7A" w:rsidP="007E6B7A">
            <w:pPr>
              <w:jc w:val="center"/>
              <w:rPr>
                <w:b/>
                <w:bCs/>
                <w:color w:val="000000"/>
                <w:sz w:val="14"/>
                <w:szCs w:val="14"/>
              </w:rPr>
            </w:pPr>
            <w:r w:rsidRPr="007E6B7A">
              <w:rPr>
                <w:b/>
                <w:bCs/>
                <w:color w:val="000000"/>
                <w:sz w:val="14"/>
                <w:szCs w:val="14"/>
              </w:rPr>
              <w:t>1 130 969,44</w:t>
            </w:r>
          </w:p>
        </w:tc>
        <w:tc>
          <w:tcPr>
            <w:tcW w:w="273" w:type="pct"/>
            <w:tcBorders>
              <w:top w:val="nil"/>
              <w:left w:val="nil"/>
              <w:bottom w:val="single" w:sz="8" w:space="0" w:color="auto"/>
              <w:right w:val="single" w:sz="8" w:space="0" w:color="auto"/>
            </w:tcBorders>
            <w:shd w:val="clear" w:color="000000" w:fill="FFFF00"/>
            <w:noWrap/>
            <w:vAlign w:val="center"/>
            <w:hideMark/>
          </w:tcPr>
          <w:p w14:paraId="03FB025E" w14:textId="77777777" w:rsidR="007E6B7A" w:rsidRPr="007E6B7A" w:rsidRDefault="007E6B7A" w:rsidP="007E6B7A">
            <w:pPr>
              <w:jc w:val="center"/>
              <w:rPr>
                <w:b/>
                <w:bCs/>
                <w:color w:val="000000"/>
                <w:sz w:val="14"/>
                <w:szCs w:val="14"/>
              </w:rPr>
            </w:pPr>
            <w:r w:rsidRPr="007E6B7A">
              <w:rPr>
                <w:b/>
                <w:bCs/>
                <w:color w:val="000000"/>
                <w:sz w:val="14"/>
                <w:szCs w:val="14"/>
              </w:rPr>
              <w:t>51 120,50</w:t>
            </w:r>
          </w:p>
        </w:tc>
        <w:tc>
          <w:tcPr>
            <w:tcW w:w="270" w:type="pct"/>
            <w:tcBorders>
              <w:top w:val="nil"/>
              <w:left w:val="nil"/>
              <w:bottom w:val="single" w:sz="8" w:space="0" w:color="auto"/>
              <w:right w:val="single" w:sz="8" w:space="0" w:color="auto"/>
            </w:tcBorders>
            <w:shd w:val="clear" w:color="000000" w:fill="FFFF00"/>
            <w:noWrap/>
            <w:vAlign w:val="center"/>
            <w:hideMark/>
          </w:tcPr>
          <w:p w14:paraId="4F968366" w14:textId="77777777" w:rsidR="007E6B7A" w:rsidRPr="007E6B7A" w:rsidRDefault="007E6B7A" w:rsidP="007E6B7A">
            <w:pPr>
              <w:jc w:val="center"/>
              <w:rPr>
                <w:b/>
                <w:bCs/>
                <w:color w:val="000000"/>
                <w:sz w:val="14"/>
                <w:szCs w:val="14"/>
              </w:rPr>
            </w:pPr>
            <w:r w:rsidRPr="007E6B7A">
              <w:rPr>
                <w:b/>
                <w:bCs/>
                <w:color w:val="000000"/>
                <w:sz w:val="14"/>
                <w:szCs w:val="14"/>
              </w:rPr>
              <w:t>150 288,36</w:t>
            </w:r>
          </w:p>
        </w:tc>
        <w:tc>
          <w:tcPr>
            <w:tcW w:w="295" w:type="pct"/>
            <w:tcBorders>
              <w:top w:val="nil"/>
              <w:left w:val="nil"/>
              <w:bottom w:val="single" w:sz="8" w:space="0" w:color="auto"/>
              <w:right w:val="single" w:sz="8" w:space="0" w:color="auto"/>
            </w:tcBorders>
            <w:shd w:val="clear" w:color="000000" w:fill="FFFF00"/>
            <w:noWrap/>
            <w:vAlign w:val="center"/>
            <w:hideMark/>
          </w:tcPr>
          <w:p w14:paraId="5C3BC32F" w14:textId="77777777" w:rsidR="007E6B7A" w:rsidRPr="007E6B7A" w:rsidRDefault="007E6B7A" w:rsidP="007E6B7A">
            <w:pPr>
              <w:jc w:val="center"/>
              <w:rPr>
                <w:b/>
                <w:bCs/>
                <w:color w:val="000000"/>
                <w:sz w:val="14"/>
                <w:szCs w:val="14"/>
              </w:rPr>
            </w:pPr>
            <w:r w:rsidRPr="007E6B7A">
              <w:rPr>
                <w:b/>
                <w:bCs/>
                <w:color w:val="000000"/>
                <w:sz w:val="14"/>
                <w:szCs w:val="14"/>
              </w:rPr>
              <w:t>1 237 858,40</w:t>
            </w:r>
          </w:p>
        </w:tc>
        <w:tc>
          <w:tcPr>
            <w:tcW w:w="263" w:type="pct"/>
            <w:tcBorders>
              <w:top w:val="nil"/>
              <w:left w:val="nil"/>
              <w:bottom w:val="single" w:sz="8" w:space="0" w:color="auto"/>
              <w:right w:val="single" w:sz="8" w:space="0" w:color="auto"/>
            </w:tcBorders>
            <w:shd w:val="clear" w:color="000000" w:fill="FFFF00"/>
            <w:noWrap/>
            <w:vAlign w:val="center"/>
            <w:hideMark/>
          </w:tcPr>
          <w:p w14:paraId="7BBBC7D3" w14:textId="77777777" w:rsidR="007E6B7A" w:rsidRPr="007E6B7A" w:rsidRDefault="007E6B7A" w:rsidP="007E6B7A">
            <w:pPr>
              <w:jc w:val="center"/>
              <w:rPr>
                <w:b/>
                <w:bCs/>
                <w:color w:val="000000"/>
                <w:sz w:val="14"/>
                <w:szCs w:val="14"/>
              </w:rPr>
            </w:pPr>
            <w:r w:rsidRPr="007E6B7A">
              <w:rPr>
                <w:b/>
                <w:bCs/>
                <w:color w:val="000000"/>
                <w:sz w:val="14"/>
                <w:szCs w:val="14"/>
              </w:rPr>
              <w:t>546 751,84</w:t>
            </w:r>
          </w:p>
        </w:tc>
        <w:tc>
          <w:tcPr>
            <w:tcW w:w="328" w:type="pct"/>
            <w:tcBorders>
              <w:top w:val="nil"/>
              <w:left w:val="nil"/>
              <w:bottom w:val="single" w:sz="8" w:space="0" w:color="auto"/>
              <w:right w:val="single" w:sz="8" w:space="0" w:color="auto"/>
            </w:tcBorders>
            <w:shd w:val="clear" w:color="000000" w:fill="FFFF00"/>
            <w:noWrap/>
            <w:vAlign w:val="center"/>
            <w:hideMark/>
          </w:tcPr>
          <w:p w14:paraId="6DEDDD1D" w14:textId="77777777" w:rsidR="007E6B7A" w:rsidRPr="007E6B7A" w:rsidRDefault="007E6B7A" w:rsidP="007E6B7A">
            <w:pPr>
              <w:jc w:val="center"/>
              <w:rPr>
                <w:b/>
                <w:bCs/>
                <w:color w:val="000000"/>
                <w:sz w:val="14"/>
                <w:szCs w:val="14"/>
              </w:rPr>
            </w:pPr>
            <w:r w:rsidRPr="007E6B7A">
              <w:rPr>
                <w:b/>
                <w:bCs/>
                <w:color w:val="000000"/>
                <w:sz w:val="14"/>
                <w:szCs w:val="14"/>
              </w:rPr>
              <w:t>419 527,31</w:t>
            </w:r>
          </w:p>
        </w:tc>
        <w:tc>
          <w:tcPr>
            <w:tcW w:w="356" w:type="pct"/>
            <w:tcBorders>
              <w:top w:val="nil"/>
              <w:left w:val="nil"/>
              <w:bottom w:val="single" w:sz="8" w:space="0" w:color="auto"/>
              <w:right w:val="single" w:sz="8" w:space="0" w:color="auto"/>
            </w:tcBorders>
            <w:shd w:val="clear" w:color="000000" w:fill="FFFF00"/>
            <w:noWrap/>
            <w:vAlign w:val="center"/>
            <w:hideMark/>
          </w:tcPr>
          <w:p w14:paraId="59489E4A" w14:textId="77777777" w:rsidR="007E6B7A" w:rsidRPr="007E6B7A" w:rsidRDefault="007E6B7A" w:rsidP="007E6B7A">
            <w:pPr>
              <w:jc w:val="center"/>
              <w:rPr>
                <w:b/>
                <w:bCs/>
                <w:color w:val="000000"/>
                <w:sz w:val="14"/>
                <w:szCs w:val="14"/>
              </w:rPr>
            </w:pPr>
            <w:r w:rsidRPr="007E6B7A">
              <w:rPr>
                <w:b/>
                <w:bCs/>
                <w:color w:val="000000"/>
                <w:sz w:val="14"/>
                <w:szCs w:val="14"/>
              </w:rPr>
              <w:t>584 218,47</w:t>
            </w:r>
          </w:p>
        </w:tc>
        <w:tc>
          <w:tcPr>
            <w:tcW w:w="354" w:type="pct"/>
            <w:tcBorders>
              <w:top w:val="nil"/>
              <w:left w:val="nil"/>
              <w:bottom w:val="single" w:sz="8" w:space="0" w:color="auto"/>
              <w:right w:val="single" w:sz="8" w:space="0" w:color="auto"/>
            </w:tcBorders>
            <w:shd w:val="clear" w:color="000000" w:fill="FFFF00"/>
            <w:noWrap/>
            <w:vAlign w:val="center"/>
            <w:hideMark/>
          </w:tcPr>
          <w:p w14:paraId="51ED675B" w14:textId="77777777" w:rsidR="007E6B7A" w:rsidRPr="007E6B7A" w:rsidRDefault="007E6B7A" w:rsidP="007E6B7A">
            <w:pPr>
              <w:jc w:val="center"/>
              <w:rPr>
                <w:b/>
                <w:bCs/>
                <w:color w:val="000000"/>
                <w:sz w:val="14"/>
                <w:szCs w:val="14"/>
              </w:rPr>
            </w:pPr>
            <w:r w:rsidRPr="007E6B7A">
              <w:rPr>
                <w:b/>
                <w:bCs/>
                <w:color w:val="000000"/>
                <w:sz w:val="14"/>
                <w:szCs w:val="14"/>
              </w:rPr>
              <w:t>1 714 642,60</w:t>
            </w:r>
          </w:p>
        </w:tc>
        <w:tc>
          <w:tcPr>
            <w:tcW w:w="351" w:type="pct"/>
            <w:tcBorders>
              <w:top w:val="nil"/>
              <w:left w:val="nil"/>
              <w:bottom w:val="single" w:sz="8" w:space="0" w:color="auto"/>
              <w:right w:val="single" w:sz="8" w:space="0" w:color="auto"/>
            </w:tcBorders>
            <w:shd w:val="clear" w:color="000000" w:fill="FFFF00"/>
            <w:noWrap/>
            <w:vAlign w:val="center"/>
            <w:hideMark/>
          </w:tcPr>
          <w:p w14:paraId="1BA2EC2C" w14:textId="77777777" w:rsidR="007E6B7A" w:rsidRPr="007E6B7A" w:rsidRDefault="007E6B7A" w:rsidP="007E6B7A">
            <w:pPr>
              <w:jc w:val="center"/>
              <w:rPr>
                <w:b/>
                <w:bCs/>
                <w:sz w:val="14"/>
                <w:szCs w:val="14"/>
              </w:rPr>
            </w:pPr>
            <w:r w:rsidRPr="007E6B7A">
              <w:rPr>
                <w:b/>
                <w:bCs/>
                <w:sz w:val="14"/>
                <w:szCs w:val="14"/>
              </w:rPr>
              <w:t>10 022 644,67</w:t>
            </w:r>
          </w:p>
        </w:tc>
      </w:tr>
    </w:tbl>
    <w:p w14:paraId="14B539F6" w14:textId="77777777" w:rsidR="00CD6C40" w:rsidRPr="00FB401B" w:rsidRDefault="00CD6C40" w:rsidP="007E6B7A">
      <w:pPr>
        <w:pStyle w:val="Podtitul"/>
        <w:ind w:left="-851" w:right="-881"/>
        <w:jc w:val="both"/>
        <w:rPr>
          <w:b w:val="0"/>
          <w:color w:val="FF0000"/>
          <w:u w:val="single"/>
        </w:rPr>
      </w:pPr>
    </w:p>
    <w:sectPr w:rsidR="00CD6C40" w:rsidRPr="00FB401B" w:rsidSect="007E6B7A">
      <w:headerReference w:type="default" r:id="rId10"/>
      <w:pgSz w:w="16838" w:h="11906" w:orient="landscape"/>
      <w:pgMar w:top="426" w:right="1417" w:bottom="1417" w:left="56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3C22F3" w14:textId="77777777" w:rsidR="00DB7048" w:rsidRDefault="00DB7048" w:rsidP="00613580">
      <w:r>
        <w:separator/>
      </w:r>
    </w:p>
  </w:endnote>
  <w:endnote w:type="continuationSeparator" w:id="0">
    <w:p w14:paraId="58BC6078" w14:textId="77777777" w:rsidR="00DB7048" w:rsidRDefault="00DB7048"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1782929"/>
      <w:docPartObj>
        <w:docPartGallery w:val="Page Numbers (Bottom of Page)"/>
        <w:docPartUnique/>
      </w:docPartObj>
    </w:sdtPr>
    <w:sdtEndPr/>
    <w:sdtContent>
      <w:p w14:paraId="4E684D83" w14:textId="4C4E0D1B" w:rsidR="008B07B0" w:rsidRDefault="008B07B0">
        <w:pPr>
          <w:pStyle w:val="Pta"/>
          <w:jc w:val="center"/>
        </w:pPr>
        <w:r>
          <w:fldChar w:fldCharType="begin"/>
        </w:r>
        <w:r>
          <w:instrText>PAGE   \* MERGEFORMAT</w:instrText>
        </w:r>
        <w:r>
          <w:fldChar w:fldCharType="separate"/>
        </w:r>
        <w:r>
          <w:t>2</w:t>
        </w:r>
        <w:r>
          <w:fldChar w:fldCharType="end"/>
        </w:r>
      </w:p>
    </w:sdtContent>
  </w:sdt>
  <w:p w14:paraId="704CBD81" w14:textId="77777777" w:rsidR="008B07B0" w:rsidRDefault="008B07B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8179B5" w14:textId="77777777" w:rsidR="00DB7048" w:rsidRDefault="00DB7048" w:rsidP="00613580">
      <w:r>
        <w:separator/>
      </w:r>
    </w:p>
  </w:footnote>
  <w:footnote w:type="continuationSeparator" w:id="0">
    <w:p w14:paraId="30850FED" w14:textId="77777777" w:rsidR="00DB7048" w:rsidRDefault="00DB7048" w:rsidP="006135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EF3EF8" w14:textId="77777777" w:rsidR="00F61E24" w:rsidRDefault="00F61E24" w:rsidP="00ED65B4">
    <w:pPr>
      <w:pStyle w:val="Hlavika"/>
      <w:tabs>
        <w:tab w:val="clear" w:pos="4536"/>
        <w:tab w:val="clear" w:pos="9072"/>
      </w:tabs>
      <w:ind w:right="-82"/>
      <w:jc w:val="center"/>
      <w:rPr>
        <w:sz w:val="20"/>
        <w:szCs w:val="20"/>
      </w:rPr>
    </w:pPr>
    <w:r w:rsidRPr="009C5403">
      <w:rPr>
        <w:sz w:val="20"/>
        <w:szCs w:val="20"/>
      </w:rPr>
      <w:tab/>
    </w:r>
    <w:r>
      <w:rPr>
        <w:sz w:val="20"/>
        <w:szCs w:val="20"/>
      </w:rPr>
      <w:t xml:space="preserve">             </w:t>
    </w:r>
  </w:p>
  <w:p w14:paraId="4B4F9F10" w14:textId="77777777" w:rsidR="00F61E24" w:rsidRDefault="00F61E24">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EF1B2" w14:textId="77777777" w:rsidR="00F61E24" w:rsidRDefault="00F61E24">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start w:val="1"/>
      <w:numFmt w:val="bullet"/>
      <w:lvlText w:val="o"/>
      <w:lvlJc w:val="left"/>
      <w:pPr>
        <w:tabs>
          <w:tab w:val="num" w:pos="1524"/>
        </w:tabs>
        <w:ind w:left="1524" w:hanging="360"/>
      </w:pPr>
      <w:rPr>
        <w:rFonts w:ascii="Courier New" w:hAnsi="Courier New" w:hint="default"/>
      </w:rPr>
    </w:lvl>
    <w:lvl w:ilvl="2" w:tplc="041B0005">
      <w:start w:val="1"/>
      <w:numFmt w:val="bullet"/>
      <w:lvlText w:val=""/>
      <w:lvlJc w:val="left"/>
      <w:pPr>
        <w:tabs>
          <w:tab w:val="num" w:pos="2244"/>
        </w:tabs>
        <w:ind w:left="2244" w:hanging="360"/>
      </w:pPr>
      <w:rPr>
        <w:rFonts w:ascii="Wingdings" w:hAnsi="Wingdings" w:hint="default"/>
      </w:rPr>
    </w:lvl>
    <w:lvl w:ilvl="3" w:tplc="041B0001">
      <w:start w:val="1"/>
      <w:numFmt w:val="bullet"/>
      <w:lvlText w:val=""/>
      <w:lvlJc w:val="left"/>
      <w:pPr>
        <w:tabs>
          <w:tab w:val="num" w:pos="2964"/>
        </w:tabs>
        <w:ind w:left="2964" w:hanging="360"/>
      </w:pPr>
      <w:rPr>
        <w:rFonts w:ascii="Symbol" w:hAnsi="Symbol" w:hint="default"/>
      </w:rPr>
    </w:lvl>
    <w:lvl w:ilvl="4" w:tplc="041B0003">
      <w:start w:val="1"/>
      <w:numFmt w:val="bullet"/>
      <w:lvlText w:val="o"/>
      <w:lvlJc w:val="left"/>
      <w:pPr>
        <w:tabs>
          <w:tab w:val="num" w:pos="3684"/>
        </w:tabs>
        <w:ind w:left="3684" w:hanging="360"/>
      </w:pPr>
      <w:rPr>
        <w:rFonts w:ascii="Courier New" w:hAnsi="Courier New" w:hint="default"/>
      </w:rPr>
    </w:lvl>
    <w:lvl w:ilvl="5" w:tplc="041B0005">
      <w:start w:val="1"/>
      <w:numFmt w:val="bullet"/>
      <w:lvlText w:val=""/>
      <w:lvlJc w:val="left"/>
      <w:pPr>
        <w:tabs>
          <w:tab w:val="num" w:pos="4404"/>
        </w:tabs>
        <w:ind w:left="4404" w:hanging="360"/>
      </w:pPr>
      <w:rPr>
        <w:rFonts w:ascii="Wingdings" w:hAnsi="Wingdings" w:hint="default"/>
      </w:rPr>
    </w:lvl>
    <w:lvl w:ilvl="6" w:tplc="041B0001">
      <w:start w:val="1"/>
      <w:numFmt w:val="bullet"/>
      <w:lvlText w:val=""/>
      <w:lvlJc w:val="left"/>
      <w:pPr>
        <w:tabs>
          <w:tab w:val="num" w:pos="5124"/>
        </w:tabs>
        <w:ind w:left="5124" w:hanging="360"/>
      </w:pPr>
      <w:rPr>
        <w:rFonts w:ascii="Symbol" w:hAnsi="Symbol" w:hint="default"/>
      </w:rPr>
    </w:lvl>
    <w:lvl w:ilvl="7" w:tplc="041B0003">
      <w:start w:val="1"/>
      <w:numFmt w:val="bullet"/>
      <w:lvlText w:val="o"/>
      <w:lvlJc w:val="left"/>
      <w:pPr>
        <w:tabs>
          <w:tab w:val="num" w:pos="5844"/>
        </w:tabs>
        <w:ind w:left="5844" w:hanging="360"/>
      </w:pPr>
      <w:rPr>
        <w:rFonts w:ascii="Courier New" w:hAnsi="Courier New" w:hint="default"/>
      </w:rPr>
    </w:lvl>
    <w:lvl w:ilvl="8" w:tplc="041B0005">
      <w:start w:val="1"/>
      <w:numFmt w:val="bullet"/>
      <w:lvlText w:val=""/>
      <w:lvlJc w:val="left"/>
      <w:pPr>
        <w:tabs>
          <w:tab w:val="num" w:pos="6564"/>
        </w:tabs>
        <w:ind w:left="6564" w:hanging="360"/>
      </w:pPr>
      <w:rPr>
        <w:rFonts w:ascii="Wingdings" w:hAnsi="Wingdings" w:hint="default"/>
      </w:rPr>
    </w:lvl>
  </w:abstractNum>
  <w:abstractNum w:abstractNumId="1"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15:restartNumberingAfterBreak="0">
    <w:nsid w:val="137E7077"/>
    <w:multiLevelType w:val="hybridMultilevel"/>
    <w:tmpl w:val="93468DA2"/>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15:restartNumberingAfterBreak="0">
    <w:nsid w:val="1CE376FB"/>
    <w:multiLevelType w:val="hybridMultilevel"/>
    <w:tmpl w:val="D952B420"/>
    <w:lvl w:ilvl="0" w:tplc="124A1618">
      <w:start w:val="18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1"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 w15:restartNumberingAfterBreak="0">
    <w:nsid w:val="36732A21"/>
    <w:multiLevelType w:val="hybridMultilevel"/>
    <w:tmpl w:val="94C24BD0"/>
    <w:lvl w:ilvl="0" w:tplc="DCBCC5B8">
      <w:start w:val="1"/>
      <w:numFmt w:val="upperRoman"/>
      <w:pStyle w:val="Nadpis1"/>
      <w:lvlText w:val="%1."/>
      <w:lvlJc w:val="left"/>
      <w:pPr>
        <w:ind w:left="720" w:hanging="720"/>
      </w:pPr>
      <w:rPr>
        <w:rFonts w:cs="Times New Roman" w:hint="default"/>
      </w:rPr>
    </w:lvl>
    <w:lvl w:ilvl="1" w:tplc="041B0019" w:tentative="1">
      <w:start w:val="1"/>
      <w:numFmt w:val="lowerLetter"/>
      <w:lvlText w:val="%2."/>
      <w:lvlJc w:val="left"/>
      <w:pPr>
        <w:ind w:left="1066" w:hanging="360"/>
      </w:pPr>
      <w:rPr>
        <w:rFonts w:cs="Times New Roman"/>
      </w:rPr>
    </w:lvl>
    <w:lvl w:ilvl="2" w:tplc="041B001B" w:tentative="1">
      <w:start w:val="1"/>
      <w:numFmt w:val="lowerRoman"/>
      <w:lvlText w:val="%3."/>
      <w:lvlJc w:val="right"/>
      <w:pPr>
        <w:ind w:left="1786" w:hanging="180"/>
      </w:pPr>
      <w:rPr>
        <w:rFonts w:cs="Times New Roman"/>
      </w:rPr>
    </w:lvl>
    <w:lvl w:ilvl="3" w:tplc="041B000F" w:tentative="1">
      <w:start w:val="1"/>
      <w:numFmt w:val="decimal"/>
      <w:lvlText w:val="%4."/>
      <w:lvlJc w:val="left"/>
      <w:pPr>
        <w:ind w:left="2506" w:hanging="360"/>
      </w:pPr>
      <w:rPr>
        <w:rFonts w:cs="Times New Roman"/>
      </w:rPr>
    </w:lvl>
    <w:lvl w:ilvl="4" w:tplc="041B0019" w:tentative="1">
      <w:start w:val="1"/>
      <w:numFmt w:val="lowerLetter"/>
      <w:lvlText w:val="%5."/>
      <w:lvlJc w:val="left"/>
      <w:pPr>
        <w:ind w:left="3226" w:hanging="360"/>
      </w:pPr>
      <w:rPr>
        <w:rFonts w:cs="Times New Roman"/>
      </w:rPr>
    </w:lvl>
    <w:lvl w:ilvl="5" w:tplc="041B001B" w:tentative="1">
      <w:start w:val="1"/>
      <w:numFmt w:val="lowerRoman"/>
      <w:lvlText w:val="%6."/>
      <w:lvlJc w:val="right"/>
      <w:pPr>
        <w:ind w:left="3946" w:hanging="180"/>
      </w:pPr>
      <w:rPr>
        <w:rFonts w:cs="Times New Roman"/>
      </w:rPr>
    </w:lvl>
    <w:lvl w:ilvl="6" w:tplc="041B000F" w:tentative="1">
      <w:start w:val="1"/>
      <w:numFmt w:val="decimal"/>
      <w:lvlText w:val="%7."/>
      <w:lvlJc w:val="left"/>
      <w:pPr>
        <w:ind w:left="4666" w:hanging="360"/>
      </w:pPr>
      <w:rPr>
        <w:rFonts w:cs="Times New Roman"/>
      </w:rPr>
    </w:lvl>
    <w:lvl w:ilvl="7" w:tplc="041B0019" w:tentative="1">
      <w:start w:val="1"/>
      <w:numFmt w:val="lowerLetter"/>
      <w:lvlText w:val="%8."/>
      <w:lvlJc w:val="left"/>
      <w:pPr>
        <w:ind w:left="5386" w:hanging="360"/>
      </w:pPr>
      <w:rPr>
        <w:rFonts w:cs="Times New Roman"/>
      </w:rPr>
    </w:lvl>
    <w:lvl w:ilvl="8" w:tplc="041B001B" w:tentative="1">
      <w:start w:val="1"/>
      <w:numFmt w:val="lowerRoman"/>
      <w:lvlText w:val="%9."/>
      <w:lvlJc w:val="right"/>
      <w:pPr>
        <w:ind w:left="6106" w:hanging="180"/>
      </w:pPr>
      <w:rPr>
        <w:rFonts w:cs="Times New Roman"/>
      </w:rPr>
    </w:lvl>
  </w:abstractNum>
  <w:abstractNum w:abstractNumId="14" w15:restartNumberingAfterBreak="0">
    <w:nsid w:val="37E806F0"/>
    <w:multiLevelType w:val="hybridMultilevel"/>
    <w:tmpl w:val="B4F4A104"/>
    <w:lvl w:ilvl="0" w:tplc="AF9ED922">
      <w:start w:val="1"/>
      <w:numFmt w:val="decimal"/>
      <w:pStyle w:val="Heading3B"/>
      <w:lvlText w:val="11.%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15:restartNumberingAfterBreak="0">
    <w:nsid w:val="39C0291B"/>
    <w:multiLevelType w:val="multilevel"/>
    <w:tmpl w:val="089CC426"/>
    <w:lvl w:ilvl="0">
      <w:start w:val="3"/>
      <w:numFmt w:val="decimal"/>
      <w:lvlText w:val="%1."/>
      <w:lvlJc w:val="left"/>
      <w:pPr>
        <w:ind w:left="346" w:hanging="360"/>
      </w:pPr>
      <w:rPr>
        <w:rFonts w:cs="Times New Roman" w:hint="default"/>
        <w:b/>
        <w:color w:val="auto"/>
      </w:rPr>
    </w:lvl>
    <w:lvl w:ilvl="1">
      <w:start w:val="2"/>
      <w:numFmt w:val="decimal"/>
      <w:isLgl/>
      <w:lvlText w:val="%1.%2"/>
      <w:lvlJc w:val="left"/>
      <w:pPr>
        <w:ind w:left="360" w:hanging="360"/>
      </w:pPr>
      <w:rPr>
        <w:rFonts w:cs="Times New Roman" w:hint="default"/>
      </w:rPr>
    </w:lvl>
    <w:lvl w:ilvl="2">
      <w:start w:val="1"/>
      <w:numFmt w:val="decimal"/>
      <w:isLgl/>
      <w:lvlText w:val="%1.%2.%3"/>
      <w:lvlJc w:val="left"/>
      <w:pPr>
        <w:ind w:left="706" w:hanging="720"/>
      </w:pPr>
      <w:rPr>
        <w:rFonts w:cs="Times New Roman" w:hint="default"/>
      </w:rPr>
    </w:lvl>
    <w:lvl w:ilvl="3">
      <w:start w:val="1"/>
      <w:numFmt w:val="decimal"/>
      <w:isLgl/>
      <w:lvlText w:val="%1.%2.%3.%4"/>
      <w:lvlJc w:val="left"/>
      <w:pPr>
        <w:ind w:left="706" w:hanging="720"/>
      </w:pPr>
      <w:rPr>
        <w:rFonts w:cs="Times New Roman" w:hint="default"/>
      </w:rPr>
    </w:lvl>
    <w:lvl w:ilvl="4">
      <w:start w:val="1"/>
      <w:numFmt w:val="decimal"/>
      <w:isLgl/>
      <w:lvlText w:val="%1.%2.%3.%4.%5"/>
      <w:lvlJc w:val="left"/>
      <w:pPr>
        <w:ind w:left="706" w:hanging="720"/>
      </w:pPr>
      <w:rPr>
        <w:rFonts w:cs="Times New Roman" w:hint="default"/>
      </w:rPr>
    </w:lvl>
    <w:lvl w:ilvl="5">
      <w:start w:val="1"/>
      <w:numFmt w:val="decimal"/>
      <w:isLgl/>
      <w:lvlText w:val="%1.%2.%3.%4.%5.%6"/>
      <w:lvlJc w:val="left"/>
      <w:pPr>
        <w:ind w:left="1066" w:hanging="1080"/>
      </w:pPr>
      <w:rPr>
        <w:rFonts w:cs="Times New Roman" w:hint="default"/>
      </w:rPr>
    </w:lvl>
    <w:lvl w:ilvl="6">
      <w:start w:val="1"/>
      <w:numFmt w:val="decimal"/>
      <w:isLgl/>
      <w:lvlText w:val="%1.%2.%3.%4.%5.%6.%7"/>
      <w:lvlJc w:val="left"/>
      <w:pPr>
        <w:ind w:left="1066" w:hanging="1080"/>
      </w:pPr>
      <w:rPr>
        <w:rFonts w:cs="Times New Roman" w:hint="default"/>
      </w:rPr>
    </w:lvl>
    <w:lvl w:ilvl="7">
      <w:start w:val="1"/>
      <w:numFmt w:val="decimal"/>
      <w:isLgl/>
      <w:lvlText w:val="%1.%2.%3.%4.%5.%6.%7.%8"/>
      <w:lvlJc w:val="left"/>
      <w:pPr>
        <w:ind w:left="1426" w:hanging="1440"/>
      </w:pPr>
      <w:rPr>
        <w:rFonts w:cs="Times New Roman" w:hint="default"/>
      </w:rPr>
    </w:lvl>
    <w:lvl w:ilvl="8">
      <w:start w:val="1"/>
      <w:numFmt w:val="decimal"/>
      <w:isLgl/>
      <w:lvlText w:val="%1.%2.%3.%4.%5.%6.%7.%8.%9"/>
      <w:lvlJc w:val="left"/>
      <w:pPr>
        <w:ind w:left="1426" w:hanging="1440"/>
      </w:pPr>
      <w:rPr>
        <w:rFonts w:cs="Times New Roman" w:hint="default"/>
      </w:rPr>
    </w:lvl>
  </w:abstractNum>
  <w:abstractNum w:abstractNumId="16" w15:restartNumberingAfterBreak="0">
    <w:nsid w:val="3AB567E1"/>
    <w:multiLevelType w:val="hybridMultilevel"/>
    <w:tmpl w:val="B470C36E"/>
    <w:lvl w:ilvl="0" w:tplc="DF3A5C48">
      <w:start w:val="1"/>
      <w:numFmt w:val="lowerLetter"/>
      <w:pStyle w:val="abc"/>
      <w:lvlText w:val="%1)"/>
      <w:lvlJc w:val="left"/>
      <w:pPr>
        <w:tabs>
          <w:tab w:val="num" w:pos="465"/>
        </w:tabs>
        <w:ind w:left="465" w:hanging="465"/>
      </w:pPr>
      <w:rPr>
        <w:rFonts w:cs="Times New Roman" w:hint="default"/>
        <w:b/>
        <w:bCs/>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 w15:restartNumberingAfterBreak="0">
    <w:nsid w:val="3C7046F6"/>
    <w:multiLevelType w:val="hybridMultilevel"/>
    <w:tmpl w:val="047207FE"/>
    <w:lvl w:ilvl="0" w:tplc="948C4E7C">
      <w:start w:val="1"/>
      <w:numFmt w:val="decimal"/>
      <w:pStyle w:val="51n"/>
      <w:lvlText w:val="9.2.%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15:restartNumberingAfterBreak="0">
    <w:nsid w:val="403D1A70"/>
    <w:multiLevelType w:val="hybridMultilevel"/>
    <w:tmpl w:val="9C3E99B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407F0E87"/>
    <w:multiLevelType w:val="hybridMultilevel"/>
    <w:tmpl w:val="0C707636"/>
    <w:lvl w:ilvl="0" w:tplc="EDA441A2">
      <w:start w:val="1"/>
      <w:numFmt w:val="decimal"/>
      <w:pStyle w:val="Nadpis8"/>
      <w:lvlText w:val="%1."/>
      <w:lvlJc w:val="left"/>
      <w:pPr>
        <w:tabs>
          <w:tab w:val="num" w:pos="737"/>
        </w:tabs>
        <w:ind w:left="737" w:hanging="73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42A575B4"/>
    <w:multiLevelType w:val="hybridMultilevel"/>
    <w:tmpl w:val="B9D6FC10"/>
    <w:lvl w:ilvl="0" w:tplc="6E42795C">
      <w:start w:val="1"/>
      <w:numFmt w:val="decimal"/>
      <w:pStyle w:val="921"/>
      <w:lvlText w:val="8.%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15:restartNumberingAfterBreak="0">
    <w:nsid w:val="45201B2C"/>
    <w:multiLevelType w:val="hybridMultilevel"/>
    <w:tmpl w:val="895E5A80"/>
    <w:lvl w:ilvl="0" w:tplc="331AC5C6">
      <w:start w:val="1"/>
      <w:numFmt w:val="decimal"/>
      <w:pStyle w:val="odstavecabc"/>
      <w:lvlText w:val="%1."/>
      <w:lvlJc w:val="left"/>
      <w:pPr>
        <w:tabs>
          <w:tab w:val="num" w:pos="964"/>
        </w:tabs>
        <w:ind w:left="964" w:hanging="39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15:restartNumberingAfterBreak="0">
    <w:nsid w:val="461B2B0F"/>
    <w:multiLevelType w:val="hybridMultilevel"/>
    <w:tmpl w:val="857EB658"/>
    <w:lvl w:ilvl="0" w:tplc="5498B0DA">
      <w:start w:val="1"/>
      <w:numFmt w:val="lowerLetter"/>
      <w:lvlText w:val="%1)"/>
      <w:lvlJc w:val="left"/>
      <w:pPr>
        <w:ind w:left="360" w:hanging="360"/>
      </w:pPr>
      <w:rPr>
        <w:rFonts w:cs="Times New Roman" w:hint="default"/>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3" w15:restartNumberingAfterBreak="0">
    <w:nsid w:val="471C4A55"/>
    <w:multiLevelType w:val="hybridMultilevel"/>
    <w:tmpl w:val="BE820354"/>
    <w:lvl w:ilvl="0" w:tplc="ED6E2958">
      <w:start w:val="1"/>
      <w:numFmt w:val="decimal"/>
      <w:pStyle w:val="741"/>
      <w:lvlText w:val="5.%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15:restartNumberingAfterBreak="0">
    <w:nsid w:val="4A090B87"/>
    <w:multiLevelType w:val="multilevel"/>
    <w:tmpl w:val="A28C5E1A"/>
    <w:lvl w:ilvl="0">
      <w:start w:val="1"/>
      <w:numFmt w:val="decimal"/>
      <w:lvlText w:val="%1."/>
      <w:lvlJc w:val="left"/>
      <w:pPr>
        <w:tabs>
          <w:tab w:val="num" w:pos="360"/>
        </w:tabs>
        <w:ind w:left="360" w:hanging="360"/>
      </w:pPr>
      <w:rPr>
        <w:rFonts w:cs="Times New Roman" w:hint="default"/>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25" w15:restartNumberingAfterBreak="0">
    <w:nsid w:val="4A2C3E58"/>
    <w:multiLevelType w:val="hybridMultilevel"/>
    <w:tmpl w:val="C9320C3C"/>
    <w:lvl w:ilvl="0" w:tplc="FFFFFFFF">
      <w:start w:val="1"/>
      <w:numFmt w:val="decimal"/>
      <w:pStyle w:val="Obyajntext"/>
      <w:lvlText w:val="10.%1"/>
      <w:lvlJc w:val="left"/>
      <w:pPr>
        <w:tabs>
          <w:tab w:val="num" w:pos="567"/>
        </w:tabs>
        <w:ind w:left="567" w:hanging="56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6" w15:restartNumberingAfterBreak="0">
    <w:nsid w:val="4B4C78C0"/>
    <w:multiLevelType w:val="hybridMultilevel"/>
    <w:tmpl w:val="756C2AB6"/>
    <w:lvl w:ilvl="0" w:tplc="1A6C0948">
      <w:start w:val="1"/>
      <w:numFmt w:val="decimal"/>
      <w:pStyle w:val="731"/>
      <w:lvlText w:val="4.%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15:restartNumberingAfterBreak="0">
    <w:nsid w:val="4B6826EC"/>
    <w:multiLevelType w:val="hybridMultilevel"/>
    <w:tmpl w:val="C4846EA6"/>
    <w:lvl w:ilvl="0" w:tplc="DD6E5A74">
      <w:start w:val="3"/>
      <w:numFmt w:val="decimal"/>
      <w:pStyle w:val="TextmTz"/>
      <w:lvlText w:val="9.%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5192117E"/>
    <w:multiLevelType w:val="hybridMultilevel"/>
    <w:tmpl w:val="821CF682"/>
    <w:lvl w:ilvl="0" w:tplc="D2405970">
      <w:start w:val="1"/>
      <w:numFmt w:val="decimal"/>
      <w:pStyle w:val="aparagraf"/>
      <w:lvlText w:val="5.%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15:restartNumberingAfterBreak="0">
    <w:nsid w:val="5301040B"/>
    <w:multiLevelType w:val="hybridMultilevel"/>
    <w:tmpl w:val="AE742368"/>
    <w:lvl w:ilvl="0" w:tplc="EB166044">
      <w:start w:val="1"/>
      <w:numFmt w:val="lowerRoman"/>
      <w:pStyle w:val="81"/>
      <w:lvlText w:val="%1)"/>
      <w:lvlJc w:val="left"/>
      <w:pPr>
        <w:tabs>
          <w:tab w:val="num" w:pos="1287"/>
        </w:tabs>
        <w:ind w:left="794" w:hanging="22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15:restartNumberingAfterBreak="0">
    <w:nsid w:val="54563B57"/>
    <w:multiLevelType w:val="hybridMultilevel"/>
    <w:tmpl w:val="CB9213D6"/>
    <w:lvl w:ilvl="0" w:tplc="4A5E6814">
      <w:start w:val="1"/>
      <w:numFmt w:val="decimal"/>
      <w:pStyle w:val="41"/>
      <w:lvlText w:val="2.%1"/>
      <w:lvlJc w:val="left"/>
      <w:pPr>
        <w:tabs>
          <w:tab w:val="num" w:pos="567"/>
        </w:tabs>
        <w:ind w:left="567" w:hanging="567"/>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1"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cs="Times New Roman" w:hint="default"/>
      </w:rPr>
    </w:lvl>
  </w:abstractNum>
  <w:abstractNum w:abstractNumId="32" w15:restartNumberingAfterBreak="0">
    <w:nsid w:val="593331D7"/>
    <w:multiLevelType w:val="hybridMultilevel"/>
    <w:tmpl w:val="D56AF5A8"/>
    <w:lvl w:ilvl="0" w:tplc="8D38361A">
      <w:start w:val="10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5D7768DF"/>
    <w:multiLevelType w:val="hybridMultilevel"/>
    <w:tmpl w:val="6BFE8250"/>
    <w:lvl w:ilvl="0" w:tplc="9510F85C">
      <w:start w:val="1"/>
      <w:numFmt w:val="bullet"/>
      <w:lvlText w:val="–"/>
      <w:lvlJc w:val="left"/>
      <w:pPr>
        <w:tabs>
          <w:tab w:val="num" w:pos="360"/>
        </w:tabs>
        <w:ind w:left="360" w:hanging="360"/>
      </w:pPr>
      <w:rPr>
        <w:rFonts w:ascii="Arial" w:hAnsi="Arial" w:hint="default"/>
        <w:color w:val="auto"/>
      </w:rPr>
    </w:lvl>
    <w:lvl w:ilvl="1" w:tplc="04050003" w:tentative="1">
      <w:start w:val="1"/>
      <w:numFmt w:val="bullet"/>
      <w:lvlText w:val="o"/>
      <w:lvlJc w:val="left"/>
      <w:pPr>
        <w:tabs>
          <w:tab w:val="num" w:pos="900"/>
        </w:tabs>
        <w:ind w:left="900" w:hanging="360"/>
      </w:pPr>
      <w:rPr>
        <w:rFonts w:ascii="Courier New" w:hAnsi="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34" w15:restartNumberingAfterBreak="0">
    <w:nsid w:val="5DAB2D4E"/>
    <w:multiLevelType w:val="hybridMultilevel"/>
    <w:tmpl w:val="EE582A1A"/>
    <w:lvl w:ilvl="0" w:tplc="1334FABE">
      <w:start w:val="1"/>
      <w:numFmt w:val="decimal"/>
      <w:lvlText w:val="%1."/>
      <w:lvlJc w:val="left"/>
      <w:pPr>
        <w:ind w:left="360" w:hanging="360"/>
      </w:pPr>
      <w:rPr>
        <w:rFonts w:cs="Times New Roman" w:hint="default"/>
      </w:rPr>
    </w:lvl>
    <w:lvl w:ilvl="1" w:tplc="041B0019" w:tentative="1">
      <w:start w:val="1"/>
      <w:numFmt w:val="lowerLetter"/>
      <w:lvlText w:val="%2."/>
      <w:lvlJc w:val="left"/>
      <w:pPr>
        <w:ind w:left="1066" w:hanging="360"/>
      </w:pPr>
      <w:rPr>
        <w:rFonts w:cs="Times New Roman"/>
      </w:rPr>
    </w:lvl>
    <w:lvl w:ilvl="2" w:tplc="041B001B" w:tentative="1">
      <w:start w:val="1"/>
      <w:numFmt w:val="lowerRoman"/>
      <w:lvlText w:val="%3."/>
      <w:lvlJc w:val="right"/>
      <w:pPr>
        <w:ind w:left="1786" w:hanging="180"/>
      </w:pPr>
      <w:rPr>
        <w:rFonts w:cs="Times New Roman"/>
      </w:rPr>
    </w:lvl>
    <w:lvl w:ilvl="3" w:tplc="041B000F" w:tentative="1">
      <w:start w:val="1"/>
      <w:numFmt w:val="decimal"/>
      <w:lvlText w:val="%4."/>
      <w:lvlJc w:val="left"/>
      <w:pPr>
        <w:ind w:left="2506" w:hanging="360"/>
      </w:pPr>
      <w:rPr>
        <w:rFonts w:cs="Times New Roman"/>
      </w:rPr>
    </w:lvl>
    <w:lvl w:ilvl="4" w:tplc="041B0019" w:tentative="1">
      <w:start w:val="1"/>
      <w:numFmt w:val="lowerLetter"/>
      <w:lvlText w:val="%5."/>
      <w:lvlJc w:val="left"/>
      <w:pPr>
        <w:ind w:left="3226" w:hanging="360"/>
      </w:pPr>
      <w:rPr>
        <w:rFonts w:cs="Times New Roman"/>
      </w:rPr>
    </w:lvl>
    <w:lvl w:ilvl="5" w:tplc="041B001B" w:tentative="1">
      <w:start w:val="1"/>
      <w:numFmt w:val="lowerRoman"/>
      <w:lvlText w:val="%6."/>
      <w:lvlJc w:val="right"/>
      <w:pPr>
        <w:ind w:left="3946" w:hanging="180"/>
      </w:pPr>
      <w:rPr>
        <w:rFonts w:cs="Times New Roman"/>
      </w:rPr>
    </w:lvl>
    <w:lvl w:ilvl="6" w:tplc="041B000F" w:tentative="1">
      <w:start w:val="1"/>
      <w:numFmt w:val="decimal"/>
      <w:lvlText w:val="%7."/>
      <w:lvlJc w:val="left"/>
      <w:pPr>
        <w:ind w:left="4666" w:hanging="360"/>
      </w:pPr>
      <w:rPr>
        <w:rFonts w:cs="Times New Roman"/>
      </w:rPr>
    </w:lvl>
    <w:lvl w:ilvl="7" w:tplc="041B0019" w:tentative="1">
      <w:start w:val="1"/>
      <w:numFmt w:val="lowerLetter"/>
      <w:lvlText w:val="%8."/>
      <w:lvlJc w:val="left"/>
      <w:pPr>
        <w:ind w:left="5386" w:hanging="360"/>
      </w:pPr>
      <w:rPr>
        <w:rFonts w:cs="Times New Roman"/>
      </w:rPr>
    </w:lvl>
    <w:lvl w:ilvl="8" w:tplc="041B001B" w:tentative="1">
      <w:start w:val="1"/>
      <w:numFmt w:val="lowerRoman"/>
      <w:lvlText w:val="%9."/>
      <w:lvlJc w:val="right"/>
      <w:pPr>
        <w:ind w:left="6106" w:hanging="180"/>
      </w:pPr>
      <w:rPr>
        <w:rFonts w:cs="Times New Roman"/>
      </w:rPr>
    </w:lvl>
  </w:abstractNum>
  <w:abstractNum w:abstractNumId="35"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6" w15:restartNumberingAfterBreak="0">
    <w:nsid w:val="5EAD639A"/>
    <w:multiLevelType w:val="hybridMultilevel"/>
    <w:tmpl w:val="857EB658"/>
    <w:lvl w:ilvl="0" w:tplc="5498B0DA">
      <w:start w:val="1"/>
      <w:numFmt w:val="lowerLetter"/>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63881D07"/>
    <w:multiLevelType w:val="hybridMultilevel"/>
    <w:tmpl w:val="B7002EEE"/>
    <w:lvl w:ilvl="0" w:tplc="4FE43A2A">
      <w:start w:val="1"/>
      <w:numFmt w:val="lowerRoman"/>
      <w:pStyle w:val="51"/>
      <w:lvlText w:val="%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cs="Times New Roman" w:hint="default"/>
      </w:rPr>
    </w:lvl>
  </w:abstractNum>
  <w:abstractNum w:abstractNumId="39"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cs="Times New Roman" w:hint="default"/>
      </w:rPr>
    </w:lvl>
  </w:abstractNum>
  <w:abstractNum w:abstractNumId="40" w15:restartNumberingAfterBreak="0">
    <w:nsid w:val="66701978"/>
    <w:multiLevelType w:val="hybridMultilevel"/>
    <w:tmpl w:val="93DCE3CC"/>
    <w:lvl w:ilvl="0" w:tplc="FFFFFFFF">
      <w:start w:val="1"/>
      <w:numFmt w:val="decimal"/>
      <w:pStyle w:val="newi"/>
      <w:lvlText w:val="3.2.%1"/>
      <w:lvlJc w:val="left"/>
      <w:pPr>
        <w:tabs>
          <w:tab w:val="num" w:pos="567"/>
        </w:tabs>
        <w:ind w:left="567" w:hanging="56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2" w15:restartNumberingAfterBreak="0">
    <w:nsid w:val="67294A29"/>
    <w:multiLevelType w:val="hybridMultilevel"/>
    <w:tmpl w:val="807EFCC6"/>
    <w:lvl w:ilvl="0" w:tplc="507E5918">
      <w:start w:val="1"/>
      <w:numFmt w:val="decimal"/>
      <w:pStyle w:val="Headinga"/>
      <w:lvlText w:val="%1."/>
      <w:lvlJc w:val="left"/>
      <w:pPr>
        <w:tabs>
          <w:tab w:val="num" w:pos="737"/>
        </w:tabs>
        <w:ind w:left="737" w:hanging="737"/>
      </w:pPr>
      <w:rPr>
        <w:rFonts w:cs="Times New Roman" w:hint="default"/>
      </w:rPr>
    </w:lvl>
    <w:lvl w:ilvl="1" w:tplc="259EA40E">
      <w:start w:val="1"/>
      <w:numFmt w:val="lowerLetter"/>
      <w:pStyle w:val="Headingb"/>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687940AB"/>
    <w:multiLevelType w:val="hybridMultilevel"/>
    <w:tmpl w:val="67885438"/>
    <w:lvl w:ilvl="0" w:tplc="C9DA67AC">
      <w:start w:val="1"/>
      <w:numFmt w:val="decimal"/>
      <w:pStyle w:val="fori"/>
      <w:lvlText w:val="9.%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15:restartNumberingAfterBreak="0">
    <w:nsid w:val="68EE47B4"/>
    <w:multiLevelType w:val="hybridMultilevel"/>
    <w:tmpl w:val="687CF784"/>
    <w:lvl w:ilvl="0" w:tplc="3948D15E">
      <w:start w:val="1"/>
      <w:numFmt w:val="bullet"/>
      <w:lvlText w:val="-"/>
      <w:lvlJc w:val="left"/>
      <w:pPr>
        <w:ind w:left="678" w:hanging="360"/>
      </w:pPr>
      <w:rPr>
        <w:rFonts w:ascii="Times New Roman" w:eastAsia="Times New Roman" w:hAnsi="Times New Roman" w:cs="Times New Roman" w:hint="default"/>
        <w:color w:val="auto"/>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5" w15:restartNumberingAfterBreak="0">
    <w:nsid w:val="68EF6667"/>
    <w:multiLevelType w:val="hybridMultilevel"/>
    <w:tmpl w:val="E66EBA4E"/>
    <w:lvl w:ilvl="0" w:tplc="61847C6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start w:val="1"/>
      <w:numFmt w:val="bullet"/>
      <w:lvlText w:val="o"/>
      <w:lvlJc w:val="left"/>
      <w:pPr>
        <w:tabs>
          <w:tab w:val="num" w:pos="2145"/>
        </w:tabs>
        <w:ind w:left="2145" w:hanging="360"/>
      </w:pPr>
      <w:rPr>
        <w:rFonts w:ascii="Courier New" w:hAnsi="Courier New" w:hint="default"/>
      </w:rPr>
    </w:lvl>
    <w:lvl w:ilvl="2" w:tplc="041B0005">
      <w:start w:val="1"/>
      <w:numFmt w:val="bullet"/>
      <w:lvlText w:val=""/>
      <w:lvlJc w:val="left"/>
      <w:pPr>
        <w:tabs>
          <w:tab w:val="num" w:pos="2865"/>
        </w:tabs>
        <w:ind w:left="2865" w:hanging="360"/>
      </w:pPr>
      <w:rPr>
        <w:rFonts w:ascii="Wingdings" w:hAnsi="Wingdings" w:hint="default"/>
      </w:rPr>
    </w:lvl>
    <w:lvl w:ilvl="3" w:tplc="041B0001">
      <w:start w:val="1"/>
      <w:numFmt w:val="bullet"/>
      <w:lvlText w:val=""/>
      <w:lvlJc w:val="left"/>
      <w:pPr>
        <w:tabs>
          <w:tab w:val="num" w:pos="3585"/>
        </w:tabs>
        <w:ind w:left="3585" w:hanging="360"/>
      </w:pPr>
      <w:rPr>
        <w:rFonts w:ascii="Symbol" w:hAnsi="Symbol" w:hint="default"/>
      </w:rPr>
    </w:lvl>
    <w:lvl w:ilvl="4" w:tplc="041B0003">
      <w:start w:val="1"/>
      <w:numFmt w:val="bullet"/>
      <w:lvlText w:val="o"/>
      <w:lvlJc w:val="left"/>
      <w:pPr>
        <w:tabs>
          <w:tab w:val="num" w:pos="4305"/>
        </w:tabs>
        <w:ind w:left="4305" w:hanging="360"/>
      </w:pPr>
      <w:rPr>
        <w:rFonts w:ascii="Courier New" w:hAnsi="Courier New" w:hint="default"/>
      </w:rPr>
    </w:lvl>
    <w:lvl w:ilvl="5" w:tplc="041B0005">
      <w:start w:val="1"/>
      <w:numFmt w:val="bullet"/>
      <w:lvlText w:val=""/>
      <w:lvlJc w:val="left"/>
      <w:pPr>
        <w:tabs>
          <w:tab w:val="num" w:pos="5025"/>
        </w:tabs>
        <w:ind w:left="5025" w:hanging="360"/>
      </w:pPr>
      <w:rPr>
        <w:rFonts w:ascii="Wingdings" w:hAnsi="Wingdings" w:hint="default"/>
      </w:rPr>
    </w:lvl>
    <w:lvl w:ilvl="6" w:tplc="041B0001">
      <w:start w:val="1"/>
      <w:numFmt w:val="bullet"/>
      <w:lvlText w:val=""/>
      <w:lvlJc w:val="left"/>
      <w:pPr>
        <w:tabs>
          <w:tab w:val="num" w:pos="5745"/>
        </w:tabs>
        <w:ind w:left="5745" w:hanging="360"/>
      </w:pPr>
      <w:rPr>
        <w:rFonts w:ascii="Symbol" w:hAnsi="Symbol" w:hint="default"/>
      </w:rPr>
    </w:lvl>
    <w:lvl w:ilvl="7" w:tplc="041B0003">
      <w:start w:val="1"/>
      <w:numFmt w:val="bullet"/>
      <w:lvlText w:val="o"/>
      <w:lvlJc w:val="left"/>
      <w:pPr>
        <w:tabs>
          <w:tab w:val="num" w:pos="6465"/>
        </w:tabs>
        <w:ind w:left="6465" w:hanging="360"/>
      </w:pPr>
      <w:rPr>
        <w:rFonts w:ascii="Courier New" w:hAnsi="Courier New" w:hint="default"/>
      </w:rPr>
    </w:lvl>
    <w:lvl w:ilvl="8" w:tplc="041B0005">
      <w:start w:val="1"/>
      <w:numFmt w:val="bullet"/>
      <w:lvlText w:val=""/>
      <w:lvlJc w:val="left"/>
      <w:pPr>
        <w:tabs>
          <w:tab w:val="num" w:pos="7185"/>
        </w:tabs>
        <w:ind w:left="7185" w:hanging="360"/>
      </w:pPr>
      <w:rPr>
        <w:rFonts w:ascii="Wingdings" w:hAnsi="Wingdings" w:hint="default"/>
      </w:rPr>
    </w:lvl>
  </w:abstractNum>
  <w:abstractNum w:abstractNumId="47" w15:restartNumberingAfterBreak="0">
    <w:nsid w:val="6A964201"/>
    <w:multiLevelType w:val="hybridMultilevel"/>
    <w:tmpl w:val="AF1E96D2"/>
    <w:lvl w:ilvl="0" w:tplc="FFFFFFFF">
      <w:start w:val="1"/>
      <w:numFmt w:val="decimal"/>
      <w:pStyle w:val="61"/>
      <w:lvlText w:val="3.%1"/>
      <w:lvlJc w:val="left"/>
      <w:pPr>
        <w:tabs>
          <w:tab w:val="num" w:pos="567"/>
        </w:tabs>
        <w:ind w:left="567" w:hanging="56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8" w15:restartNumberingAfterBreak="0">
    <w:nsid w:val="6D396361"/>
    <w:multiLevelType w:val="hybridMultilevel"/>
    <w:tmpl w:val="8EEC96BE"/>
    <w:lvl w:ilvl="0" w:tplc="F9D2B582">
      <w:start w:val="1"/>
      <w:numFmt w:val="lowerRoman"/>
      <w:pStyle w:val="841"/>
      <w:lvlText w:val="%1)"/>
      <w:lvlJc w:val="left"/>
      <w:pPr>
        <w:tabs>
          <w:tab w:val="num" w:pos="1287"/>
        </w:tabs>
        <w:ind w:left="794" w:hanging="22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15:restartNumberingAfterBreak="0">
    <w:nsid w:val="74E65AB4"/>
    <w:multiLevelType w:val="hybridMultilevel"/>
    <w:tmpl w:val="E55459BC"/>
    <w:lvl w:ilvl="0" w:tplc="D0E8D01E">
      <w:start w:val="1"/>
      <w:numFmt w:val="decimal"/>
      <w:pStyle w:val="71"/>
      <w:lvlText w:val="3.3.%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15:restartNumberingAfterBreak="0">
    <w:nsid w:val="760326C7"/>
    <w:multiLevelType w:val="hybridMultilevel"/>
    <w:tmpl w:val="A3C42076"/>
    <w:lvl w:ilvl="0" w:tplc="33E686E0">
      <w:start w:val="1"/>
      <w:numFmt w:val="decimal"/>
      <w:pStyle w:val="1Heading"/>
      <w:lvlText w:val="%1"/>
      <w:lvlJc w:val="left"/>
      <w:pPr>
        <w:tabs>
          <w:tab w:val="num" w:pos="567"/>
        </w:tabs>
        <w:ind w:left="567" w:hanging="56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15:restartNumberingAfterBreak="0">
    <w:nsid w:val="7DEA40C7"/>
    <w:multiLevelType w:val="hybridMultilevel"/>
    <w:tmpl w:val="A704AFAC"/>
    <w:lvl w:ilvl="0" w:tplc="F5C07B3A">
      <w:start w:val="1"/>
      <w:numFmt w:val="lowerLetter"/>
      <w:lvlText w:val="%1)"/>
      <w:lvlJc w:val="left"/>
      <w:pPr>
        <w:ind w:left="644" w:hanging="360"/>
      </w:pPr>
      <w:rPr>
        <w:rFonts w:cs="Times New Roman" w:hint="default"/>
        <w:b/>
        <w:color w:val="auto"/>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2" w15:restartNumberingAfterBreak="0">
    <w:nsid w:val="7FA06171"/>
    <w:multiLevelType w:val="hybridMultilevel"/>
    <w:tmpl w:val="14B48AB0"/>
    <w:lvl w:ilvl="0" w:tplc="1A16280A">
      <w:start w:val="1"/>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210263317">
    <w:abstractNumId w:val="16"/>
  </w:num>
  <w:num w:numId="2" w16cid:durableId="2003199989">
    <w:abstractNumId w:val="46"/>
  </w:num>
  <w:num w:numId="3" w16cid:durableId="2085569895">
    <w:abstractNumId w:val="0"/>
  </w:num>
  <w:num w:numId="4" w16cid:durableId="1580598169">
    <w:abstractNumId w:val="50"/>
  </w:num>
  <w:num w:numId="5" w16cid:durableId="968821202">
    <w:abstractNumId w:val="30"/>
  </w:num>
  <w:num w:numId="6" w16cid:durableId="2008944283">
    <w:abstractNumId w:val="37"/>
  </w:num>
  <w:num w:numId="7" w16cid:durableId="712459536">
    <w:abstractNumId w:val="47"/>
  </w:num>
  <w:num w:numId="8" w16cid:durableId="1032920757">
    <w:abstractNumId w:val="49"/>
  </w:num>
  <w:num w:numId="9" w16cid:durableId="1006900503">
    <w:abstractNumId w:val="40"/>
  </w:num>
  <w:num w:numId="10" w16cid:durableId="1152673710">
    <w:abstractNumId w:val="26"/>
  </w:num>
  <w:num w:numId="11" w16cid:durableId="165176161">
    <w:abstractNumId w:val="23"/>
  </w:num>
  <w:num w:numId="12" w16cid:durableId="377439029">
    <w:abstractNumId w:val="6"/>
  </w:num>
  <w:num w:numId="13" w16cid:durableId="850991500">
    <w:abstractNumId w:val="12"/>
  </w:num>
  <w:num w:numId="14" w16cid:durableId="1731073831">
    <w:abstractNumId w:val="29"/>
  </w:num>
  <w:num w:numId="15" w16cid:durableId="55903328">
    <w:abstractNumId w:val="35"/>
  </w:num>
  <w:num w:numId="16" w16cid:durableId="1521552578">
    <w:abstractNumId w:val="5"/>
  </w:num>
  <w:num w:numId="17" w16cid:durableId="1061174688">
    <w:abstractNumId w:val="48"/>
  </w:num>
  <w:num w:numId="18" w16cid:durableId="1806241354">
    <w:abstractNumId w:val="3"/>
  </w:num>
  <w:num w:numId="19" w16cid:durableId="1290476538">
    <w:abstractNumId w:val="20"/>
  </w:num>
  <w:num w:numId="20" w16cid:durableId="880819813">
    <w:abstractNumId w:val="41"/>
  </w:num>
  <w:num w:numId="21" w16cid:durableId="1514958665">
    <w:abstractNumId w:val="10"/>
  </w:num>
  <w:num w:numId="22" w16cid:durableId="383138174">
    <w:abstractNumId w:val="43"/>
  </w:num>
  <w:num w:numId="23" w16cid:durableId="2097824424">
    <w:abstractNumId w:val="17"/>
  </w:num>
  <w:num w:numId="24" w16cid:durableId="1671248081">
    <w:abstractNumId w:val="27"/>
  </w:num>
  <w:num w:numId="25" w16cid:durableId="604382871">
    <w:abstractNumId w:val="25"/>
  </w:num>
  <w:num w:numId="26" w16cid:durableId="223151589">
    <w:abstractNumId w:val="14"/>
  </w:num>
  <w:num w:numId="27" w16cid:durableId="1312097175">
    <w:abstractNumId w:val="4"/>
  </w:num>
  <w:num w:numId="28" w16cid:durableId="447042485">
    <w:abstractNumId w:val="28"/>
  </w:num>
  <w:num w:numId="29" w16cid:durableId="1683511225">
    <w:abstractNumId w:val="39"/>
  </w:num>
  <w:num w:numId="30" w16cid:durableId="268197659">
    <w:abstractNumId w:val="38"/>
  </w:num>
  <w:num w:numId="31" w16cid:durableId="599291784">
    <w:abstractNumId w:val="21"/>
  </w:num>
  <w:num w:numId="32" w16cid:durableId="1101996035">
    <w:abstractNumId w:val="31"/>
  </w:num>
  <w:num w:numId="33" w16cid:durableId="636879048">
    <w:abstractNumId w:val="8"/>
  </w:num>
  <w:num w:numId="34" w16cid:durableId="587736113">
    <w:abstractNumId w:val="42"/>
  </w:num>
  <w:num w:numId="35" w16cid:durableId="685138082">
    <w:abstractNumId w:val="19"/>
  </w:num>
  <w:num w:numId="36" w16cid:durableId="889152972">
    <w:abstractNumId w:val="13"/>
  </w:num>
  <w:num w:numId="37" w16cid:durableId="943338748">
    <w:abstractNumId w:val="34"/>
  </w:num>
  <w:num w:numId="38" w16cid:durableId="530338921">
    <w:abstractNumId w:val="15"/>
  </w:num>
  <w:num w:numId="39" w16cid:durableId="843545471">
    <w:abstractNumId w:val="33"/>
  </w:num>
  <w:num w:numId="40" w16cid:durableId="1918708949">
    <w:abstractNumId w:val="24"/>
  </w:num>
  <w:num w:numId="41" w16cid:durableId="111242704">
    <w:abstractNumId w:val="18"/>
  </w:num>
  <w:num w:numId="42" w16cid:durableId="1761021415">
    <w:abstractNumId w:val="36"/>
  </w:num>
  <w:num w:numId="43" w16cid:durableId="1603798380">
    <w:abstractNumId w:val="22"/>
  </w:num>
  <w:num w:numId="44" w16cid:durableId="601645428">
    <w:abstractNumId w:val="51"/>
  </w:num>
  <w:num w:numId="45" w16cid:durableId="1674647557">
    <w:abstractNumId w:val="11"/>
  </w:num>
  <w:num w:numId="46" w16cid:durableId="1460486967">
    <w:abstractNumId w:val="2"/>
  </w:num>
  <w:num w:numId="47" w16cid:durableId="1663578776">
    <w:abstractNumId w:val="7"/>
  </w:num>
  <w:num w:numId="48" w16cid:durableId="1720470931">
    <w:abstractNumId w:val="9"/>
  </w:num>
  <w:num w:numId="49" w16cid:durableId="745882075">
    <w:abstractNumId w:val="32"/>
  </w:num>
  <w:num w:numId="50" w16cid:durableId="496195736">
    <w:abstractNumId w:val="1"/>
  </w:num>
  <w:num w:numId="51" w16cid:durableId="156193858">
    <w:abstractNumId w:val="44"/>
  </w:num>
  <w:num w:numId="52" w16cid:durableId="390421298">
    <w:abstractNumId w:val="52"/>
  </w:num>
  <w:num w:numId="53" w16cid:durableId="30884528">
    <w:abstractNumId w:val="45"/>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09"/>
  <w:hyphenationZone w:val="425"/>
  <w:doNotHyphenateCaps/>
  <w:drawingGridHorizontalSpacing w:val="12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2D7A"/>
    <w:rsid w:val="000019E7"/>
    <w:rsid w:val="00002269"/>
    <w:rsid w:val="00002DBE"/>
    <w:rsid w:val="000032E4"/>
    <w:rsid w:val="0000391E"/>
    <w:rsid w:val="0001390B"/>
    <w:rsid w:val="000145A5"/>
    <w:rsid w:val="00022052"/>
    <w:rsid w:val="00023740"/>
    <w:rsid w:val="00025EC1"/>
    <w:rsid w:val="00026059"/>
    <w:rsid w:val="00027608"/>
    <w:rsid w:val="00030D66"/>
    <w:rsid w:val="00034FE8"/>
    <w:rsid w:val="00037270"/>
    <w:rsid w:val="00037C37"/>
    <w:rsid w:val="00037D98"/>
    <w:rsid w:val="0004051E"/>
    <w:rsid w:val="00042E51"/>
    <w:rsid w:val="00045AC7"/>
    <w:rsid w:val="00046AE0"/>
    <w:rsid w:val="00046EB3"/>
    <w:rsid w:val="00047ACF"/>
    <w:rsid w:val="00047B99"/>
    <w:rsid w:val="00055E6C"/>
    <w:rsid w:val="000578C6"/>
    <w:rsid w:val="00062544"/>
    <w:rsid w:val="0006299A"/>
    <w:rsid w:val="00064E62"/>
    <w:rsid w:val="00066A0F"/>
    <w:rsid w:val="00067000"/>
    <w:rsid w:val="00070C37"/>
    <w:rsid w:val="00071821"/>
    <w:rsid w:val="00071F89"/>
    <w:rsid w:val="000720AB"/>
    <w:rsid w:val="00072F09"/>
    <w:rsid w:val="00073DF6"/>
    <w:rsid w:val="0007435C"/>
    <w:rsid w:val="00074CAC"/>
    <w:rsid w:val="00080FE3"/>
    <w:rsid w:val="000840A7"/>
    <w:rsid w:val="00084D93"/>
    <w:rsid w:val="00086A44"/>
    <w:rsid w:val="00086F74"/>
    <w:rsid w:val="00097010"/>
    <w:rsid w:val="000A00B5"/>
    <w:rsid w:val="000A04E6"/>
    <w:rsid w:val="000A6C01"/>
    <w:rsid w:val="000B2650"/>
    <w:rsid w:val="000B5312"/>
    <w:rsid w:val="000B743E"/>
    <w:rsid w:val="000B74B8"/>
    <w:rsid w:val="000C15C1"/>
    <w:rsid w:val="000C1B66"/>
    <w:rsid w:val="000C673D"/>
    <w:rsid w:val="000C73D9"/>
    <w:rsid w:val="000D0FFF"/>
    <w:rsid w:val="000D1CB9"/>
    <w:rsid w:val="000D1DF5"/>
    <w:rsid w:val="000D2FEE"/>
    <w:rsid w:val="000D3E6B"/>
    <w:rsid w:val="000D44E8"/>
    <w:rsid w:val="000D6AFB"/>
    <w:rsid w:val="000E00F4"/>
    <w:rsid w:val="000E119B"/>
    <w:rsid w:val="000F0700"/>
    <w:rsid w:val="000F450C"/>
    <w:rsid w:val="001010FA"/>
    <w:rsid w:val="00103763"/>
    <w:rsid w:val="00103BDE"/>
    <w:rsid w:val="001047DB"/>
    <w:rsid w:val="00106B07"/>
    <w:rsid w:val="00107F9B"/>
    <w:rsid w:val="0011118F"/>
    <w:rsid w:val="00111AB2"/>
    <w:rsid w:val="001132F9"/>
    <w:rsid w:val="00120B28"/>
    <w:rsid w:val="00122EB9"/>
    <w:rsid w:val="00123652"/>
    <w:rsid w:val="001254CC"/>
    <w:rsid w:val="00130A12"/>
    <w:rsid w:val="00132B95"/>
    <w:rsid w:val="00133093"/>
    <w:rsid w:val="00133D14"/>
    <w:rsid w:val="00134992"/>
    <w:rsid w:val="00134B93"/>
    <w:rsid w:val="00136EA6"/>
    <w:rsid w:val="00137C13"/>
    <w:rsid w:val="00137D0E"/>
    <w:rsid w:val="001405BE"/>
    <w:rsid w:val="00141466"/>
    <w:rsid w:val="00141608"/>
    <w:rsid w:val="00144F41"/>
    <w:rsid w:val="00145184"/>
    <w:rsid w:val="00153F49"/>
    <w:rsid w:val="00166904"/>
    <w:rsid w:val="00167E9F"/>
    <w:rsid w:val="00170B52"/>
    <w:rsid w:val="00171578"/>
    <w:rsid w:val="001760F2"/>
    <w:rsid w:val="001763B6"/>
    <w:rsid w:val="001771FC"/>
    <w:rsid w:val="00180C56"/>
    <w:rsid w:val="00183F91"/>
    <w:rsid w:val="001842BD"/>
    <w:rsid w:val="001860B2"/>
    <w:rsid w:val="0018623C"/>
    <w:rsid w:val="00187F11"/>
    <w:rsid w:val="00190AFC"/>
    <w:rsid w:val="0019194A"/>
    <w:rsid w:val="00191A49"/>
    <w:rsid w:val="001927CD"/>
    <w:rsid w:val="00192EB8"/>
    <w:rsid w:val="00192F97"/>
    <w:rsid w:val="00193E32"/>
    <w:rsid w:val="00193F17"/>
    <w:rsid w:val="00195B41"/>
    <w:rsid w:val="001973AD"/>
    <w:rsid w:val="001975E3"/>
    <w:rsid w:val="001A3751"/>
    <w:rsid w:val="001A42DB"/>
    <w:rsid w:val="001A4897"/>
    <w:rsid w:val="001A6725"/>
    <w:rsid w:val="001A6F61"/>
    <w:rsid w:val="001A774E"/>
    <w:rsid w:val="001B00CA"/>
    <w:rsid w:val="001B144A"/>
    <w:rsid w:val="001B2221"/>
    <w:rsid w:val="001B6469"/>
    <w:rsid w:val="001B6C16"/>
    <w:rsid w:val="001B6F6C"/>
    <w:rsid w:val="001C1332"/>
    <w:rsid w:val="001C13CC"/>
    <w:rsid w:val="001C1C0F"/>
    <w:rsid w:val="001C2342"/>
    <w:rsid w:val="001C3090"/>
    <w:rsid w:val="001C653D"/>
    <w:rsid w:val="001D0559"/>
    <w:rsid w:val="001D10DB"/>
    <w:rsid w:val="001D4FF5"/>
    <w:rsid w:val="001D53A7"/>
    <w:rsid w:val="001D5965"/>
    <w:rsid w:val="001D67CD"/>
    <w:rsid w:val="001D6B43"/>
    <w:rsid w:val="001D7961"/>
    <w:rsid w:val="001D7E9F"/>
    <w:rsid w:val="001E108F"/>
    <w:rsid w:val="001E1591"/>
    <w:rsid w:val="001E2BE4"/>
    <w:rsid w:val="001E3DCA"/>
    <w:rsid w:val="001E4236"/>
    <w:rsid w:val="001E65C9"/>
    <w:rsid w:val="001E667E"/>
    <w:rsid w:val="001F0512"/>
    <w:rsid w:val="001F087D"/>
    <w:rsid w:val="001F39A1"/>
    <w:rsid w:val="001F4470"/>
    <w:rsid w:val="002011A0"/>
    <w:rsid w:val="00203E82"/>
    <w:rsid w:val="00205E8E"/>
    <w:rsid w:val="002124F9"/>
    <w:rsid w:val="00213A1D"/>
    <w:rsid w:val="00220D77"/>
    <w:rsid w:val="0022362E"/>
    <w:rsid w:val="00223A6E"/>
    <w:rsid w:val="00224444"/>
    <w:rsid w:val="00232743"/>
    <w:rsid w:val="00232F51"/>
    <w:rsid w:val="002367C2"/>
    <w:rsid w:val="002400A6"/>
    <w:rsid w:val="002425CD"/>
    <w:rsid w:val="00245F3A"/>
    <w:rsid w:val="00246540"/>
    <w:rsid w:val="0025033A"/>
    <w:rsid w:val="002518B6"/>
    <w:rsid w:val="00255777"/>
    <w:rsid w:val="00263BDF"/>
    <w:rsid w:val="00270587"/>
    <w:rsid w:val="00270BF1"/>
    <w:rsid w:val="00274559"/>
    <w:rsid w:val="0028632F"/>
    <w:rsid w:val="002906A2"/>
    <w:rsid w:val="00292920"/>
    <w:rsid w:val="00292ADA"/>
    <w:rsid w:val="00293B12"/>
    <w:rsid w:val="00296376"/>
    <w:rsid w:val="002979DA"/>
    <w:rsid w:val="002B03C7"/>
    <w:rsid w:val="002B3655"/>
    <w:rsid w:val="002B6713"/>
    <w:rsid w:val="002B7BB8"/>
    <w:rsid w:val="002C301C"/>
    <w:rsid w:val="002C354F"/>
    <w:rsid w:val="002C4A69"/>
    <w:rsid w:val="002C6B04"/>
    <w:rsid w:val="002D044A"/>
    <w:rsid w:val="002D1F09"/>
    <w:rsid w:val="002D334B"/>
    <w:rsid w:val="002D5DA6"/>
    <w:rsid w:val="002D6D15"/>
    <w:rsid w:val="002E0BBB"/>
    <w:rsid w:val="002E178C"/>
    <w:rsid w:val="002E26C8"/>
    <w:rsid w:val="002E5CA6"/>
    <w:rsid w:val="002E612A"/>
    <w:rsid w:val="002E7585"/>
    <w:rsid w:val="002F05D7"/>
    <w:rsid w:val="002F2B5A"/>
    <w:rsid w:val="002F3245"/>
    <w:rsid w:val="002F4E4C"/>
    <w:rsid w:val="002F65DD"/>
    <w:rsid w:val="002F7549"/>
    <w:rsid w:val="00303B6C"/>
    <w:rsid w:val="003051C4"/>
    <w:rsid w:val="00305DEA"/>
    <w:rsid w:val="00307FE6"/>
    <w:rsid w:val="00310ABE"/>
    <w:rsid w:val="003156A8"/>
    <w:rsid w:val="003176FF"/>
    <w:rsid w:val="00321794"/>
    <w:rsid w:val="00321892"/>
    <w:rsid w:val="00323254"/>
    <w:rsid w:val="003242BB"/>
    <w:rsid w:val="00325FBB"/>
    <w:rsid w:val="003326B7"/>
    <w:rsid w:val="003361C3"/>
    <w:rsid w:val="003370A1"/>
    <w:rsid w:val="00337FDA"/>
    <w:rsid w:val="0034091B"/>
    <w:rsid w:val="00340F24"/>
    <w:rsid w:val="0034211C"/>
    <w:rsid w:val="003427DD"/>
    <w:rsid w:val="003447A6"/>
    <w:rsid w:val="00345562"/>
    <w:rsid w:val="00345D31"/>
    <w:rsid w:val="00350190"/>
    <w:rsid w:val="003544DB"/>
    <w:rsid w:val="00354EE4"/>
    <w:rsid w:val="00356ABB"/>
    <w:rsid w:val="003629F3"/>
    <w:rsid w:val="00363F8F"/>
    <w:rsid w:val="003670CE"/>
    <w:rsid w:val="0037114E"/>
    <w:rsid w:val="00372C85"/>
    <w:rsid w:val="003734C1"/>
    <w:rsid w:val="00374B27"/>
    <w:rsid w:val="003755E6"/>
    <w:rsid w:val="00375F54"/>
    <w:rsid w:val="00381BD3"/>
    <w:rsid w:val="0038394B"/>
    <w:rsid w:val="00387316"/>
    <w:rsid w:val="00391145"/>
    <w:rsid w:val="00391204"/>
    <w:rsid w:val="00391329"/>
    <w:rsid w:val="0039425C"/>
    <w:rsid w:val="00395EDD"/>
    <w:rsid w:val="003A1B50"/>
    <w:rsid w:val="003A22A1"/>
    <w:rsid w:val="003B2DE0"/>
    <w:rsid w:val="003B2EB0"/>
    <w:rsid w:val="003B3CF4"/>
    <w:rsid w:val="003C101C"/>
    <w:rsid w:val="003C143D"/>
    <w:rsid w:val="003C3814"/>
    <w:rsid w:val="003C3959"/>
    <w:rsid w:val="003C44F0"/>
    <w:rsid w:val="003C6628"/>
    <w:rsid w:val="003D0930"/>
    <w:rsid w:val="003D0F6B"/>
    <w:rsid w:val="003D3514"/>
    <w:rsid w:val="003D4996"/>
    <w:rsid w:val="003D65F6"/>
    <w:rsid w:val="003E0724"/>
    <w:rsid w:val="003E12E7"/>
    <w:rsid w:val="003E42FD"/>
    <w:rsid w:val="003E5A10"/>
    <w:rsid w:val="003F1F54"/>
    <w:rsid w:val="003F6403"/>
    <w:rsid w:val="003F6EB7"/>
    <w:rsid w:val="003F7758"/>
    <w:rsid w:val="00400AE1"/>
    <w:rsid w:val="00401757"/>
    <w:rsid w:val="0040228E"/>
    <w:rsid w:val="00407D75"/>
    <w:rsid w:val="00407D8B"/>
    <w:rsid w:val="00410E17"/>
    <w:rsid w:val="00413D36"/>
    <w:rsid w:val="00414211"/>
    <w:rsid w:val="00422803"/>
    <w:rsid w:val="00433445"/>
    <w:rsid w:val="00434065"/>
    <w:rsid w:val="0043436D"/>
    <w:rsid w:val="0043532E"/>
    <w:rsid w:val="00436880"/>
    <w:rsid w:val="00437042"/>
    <w:rsid w:val="00441200"/>
    <w:rsid w:val="00441BCA"/>
    <w:rsid w:val="004426FF"/>
    <w:rsid w:val="00442839"/>
    <w:rsid w:val="00443E89"/>
    <w:rsid w:val="00445291"/>
    <w:rsid w:val="004475D5"/>
    <w:rsid w:val="00450E20"/>
    <w:rsid w:val="0046045A"/>
    <w:rsid w:val="004627FD"/>
    <w:rsid w:val="0046299E"/>
    <w:rsid w:val="0046357A"/>
    <w:rsid w:val="004655FB"/>
    <w:rsid w:val="0046613A"/>
    <w:rsid w:val="00470844"/>
    <w:rsid w:val="00470850"/>
    <w:rsid w:val="00471BA4"/>
    <w:rsid w:val="00471EC9"/>
    <w:rsid w:val="0047544A"/>
    <w:rsid w:val="00475B75"/>
    <w:rsid w:val="00476594"/>
    <w:rsid w:val="0048684B"/>
    <w:rsid w:val="00490B12"/>
    <w:rsid w:val="004912B2"/>
    <w:rsid w:val="00492A43"/>
    <w:rsid w:val="00495E29"/>
    <w:rsid w:val="00496EBB"/>
    <w:rsid w:val="00497989"/>
    <w:rsid w:val="004A140C"/>
    <w:rsid w:val="004A2C73"/>
    <w:rsid w:val="004A355E"/>
    <w:rsid w:val="004A4ADB"/>
    <w:rsid w:val="004A617D"/>
    <w:rsid w:val="004A64CF"/>
    <w:rsid w:val="004A6A32"/>
    <w:rsid w:val="004A78AC"/>
    <w:rsid w:val="004B17ED"/>
    <w:rsid w:val="004B2879"/>
    <w:rsid w:val="004B2E91"/>
    <w:rsid w:val="004B43E9"/>
    <w:rsid w:val="004B60EB"/>
    <w:rsid w:val="004B6B37"/>
    <w:rsid w:val="004B716C"/>
    <w:rsid w:val="004B76CB"/>
    <w:rsid w:val="004C0BE0"/>
    <w:rsid w:val="004C1B54"/>
    <w:rsid w:val="004C3765"/>
    <w:rsid w:val="004C46FF"/>
    <w:rsid w:val="004C5933"/>
    <w:rsid w:val="004D2540"/>
    <w:rsid w:val="004D3119"/>
    <w:rsid w:val="004D581E"/>
    <w:rsid w:val="004E1158"/>
    <w:rsid w:val="004F051F"/>
    <w:rsid w:val="004F153B"/>
    <w:rsid w:val="004F1F36"/>
    <w:rsid w:val="004F2484"/>
    <w:rsid w:val="004F2E18"/>
    <w:rsid w:val="004F2FF7"/>
    <w:rsid w:val="004F51AB"/>
    <w:rsid w:val="004F603C"/>
    <w:rsid w:val="005009BF"/>
    <w:rsid w:val="00500C10"/>
    <w:rsid w:val="0050244E"/>
    <w:rsid w:val="005073DE"/>
    <w:rsid w:val="00510115"/>
    <w:rsid w:val="00512183"/>
    <w:rsid w:val="0051294D"/>
    <w:rsid w:val="005133AA"/>
    <w:rsid w:val="005138AF"/>
    <w:rsid w:val="00515AE8"/>
    <w:rsid w:val="00522A12"/>
    <w:rsid w:val="00523C10"/>
    <w:rsid w:val="00524028"/>
    <w:rsid w:val="0052644D"/>
    <w:rsid w:val="00530952"/>
    <w:rsid w:val="00533B78"/>
    <w:rsid w:val="00534760"/>
    <w:rsid w:val="005368CB"/>
    <w:rsid w:val="005419F1"/>
    <w:rsid w:val="00542C95"/>
    <w:rsid w:val="005442E8"/>
    <w:rsid w:val="00545D0B"/>
    <w:rsid w:val="00554685"/>
    <w:rsid w:val="00556BD2"/>
    <w:rsid w:val="005624E5"/>
    <w:rsid w:val="00563139"/>
    <w:rsid w:val="00563E6B"/>
    <w:rsid w:val="00566EAE"/>
    <w:rsid w:val="0057036B"/>
    <w:rsid w:val="00570E72"/>
    <w:rsid w:val="00576F95"/>
    <w:rsid w:val="00583AA7"/>
    <w:rsid w:val="00585DB3"/>
    <w:rsid w:val="00585F0F"/>
    <w:rsid w:val="00590E58"/>
    <w:rsid w:val="005A0518"/>
    <w:rsid w:val="005A1295"/>
    <w:rsid w:val="005A24A9"/>
    <w:rsid w:val="005A2F2A"/>
    <w:rsid w:val="005B0025"/>
    <w:rsid w:val="005B345F"/>
    <w:rsid w:val="005B3ED2"/>
    <w:rsid w:val="005B43C7"/>
    <w:rsid w:val="005C0974"/>
    <w:rsid w:val="005C09DE"/>
    <w:rsid w:val="005C1ADB"/>
    <w:rsid w:val="005C2915"/>
    <w:rsid w:val="005C4A03"/>
    <w:rsid w:val="005C5523"/>
    <w:rsid w:val="005C6176"/>
    <w:rsid w:val="005C7B30"/>
    <w:rsid w:val="005C7F21"/>
    <w:rsid w:val="005D0454"/>
    <w:rsid w:val="005D2148"/>
    <w:rsid w:val="005D289B"/>
    <w:rsid w:val="005D334E"/>
    <w:rsid w:val="005D41CB"/>
    <w:rsid w:val="005D487E"/>
    <w:rsid w:val="005D5042"/>
    <w:rsid w:val="005D692E"/>
    <w:rsid w:val="005D6ECB"/>
    <w:rsid w:val="005D72D9"/>
    <w:rsid w:val="005E3990"/>
    <w:rsid w:val="005E7DB8"/>
    <w:rsid w:val="005F19DF"/>
    <w:rsid w:val="005F6942"/>
    <w:rsid w:val="005F6FB5"/>
    <w:rsid w:val="005F704D"/>
    <w:rsid w:val="006011C0"/>
    <w:rsid w:val="006072DC"/>
    <w:rsid w:val="0061201F"/>
    <w:rsid w:val="00613580"/>
    <w:rsid w:val="00616BB3"/>
    <w:rsid w:val="00616D91"/>
    <w:rsid w:val="006234DD"/>
    <w:rsid w:val="00624794"/>
    <w:rsid w:val="00626F83"/>
    <w:rsid w:val="0063467A"/>
    <w:rsid w:val="00634BE4"/>
    <w:rsid w:val="00636363"/>
    <w:rsid w:val="00636993"/>
    <w:rsid w:val="00637F16"/>
    <w:rsid w:val="00640E88"/>
    <w:rsid w:val="006423F0"/>
    <w:rsid w:val="0065068A"/>
    <w:rsid w:val="0065182C"/>
    <w:rsid w:val="00651848"/>
    <w:rsid w:val="006533F5"/>
    <w:rsid w:val="006570D8"/>
    <w:rsid w:val="00660333"/>
    <w:rsid w:val="00661096"/>
    <w:rsid w:val="00662BCD"/>
    <w:rsid w:val="0066456E"/>
    <w:rsid w:val="00664F3C"/>
    <w:rsid w:val="00670958"/>
    <w:rsid w:val="00675292"/>
    <w:rsid w:val="00677CC1"/>
    <w:rsid w:val="00680C00"/>
    <w:rsid w:val="00681E66"/>
    <w:rsid w:val="00681E98"/>
    <w:rsid w:val="00685BB1"/>
    <w:rsid w:val="00690475"/>
    <w:rsid w:val="00690B10"/>
    <w:rsid w:val="0069294C"/>
    <w:rsid w:val="00697E2D"/>
    <w:rsid w:val="006A4A94"/>
    <w:rsid w:val="006A673B"/>
    <w:rsid w:val="006A7110"/>
    <w:rsid w:val="006B0A7E"/>
    <w:rsid w:val="006B3748"/>
    <w:rsid w:val="006B6600"/>
    <w:rsid w:val="006B74FB"/>
    <w:rsid w:val="006C1FB8"/>
    <w:rsid w:val="006C38C7"/>
    <w:rsid w:val="006C3D9A"/>
    <w:rsid w:val="006C42C0"/>
    <w:rsid w:val="006C751E"/>
    <w:rsid w:val="006C7E5D"/>
    <w:rsid w:val="006D0119"/>
    <w:rsid w:val="006D0FF3"/>
    <w:rsid w:val="006D2735"/>
    <w:rsid w:val="006D5C58"/>
    <w:rsid w:val="006E0EFF"/>
    <w:rsid w:val="006E1007"/>
    <w:rsid w:val="006E14DD"/>
    <w:rsid w:val="006E1CFA"/>
    <w:rsid w:val="006E257A"/>
    <w:rsid w:val="006E2B91"/>
    <w:rsid w:val="006E6645"/>
    <w:rsid w:val="006E66B2"/>
    <w:rsid w:val="006E7292"/>
    <w:rsid w:val="006F34EB"/>
    <w:rsid w:val="006F4107"/>
    <w:rsid w:val="006F5530"/>
    <w:rsid w:val="00704BDA"/>
    <w:rsid w:val="0070509B"/>
    <w:rsid w:val="00707430"/>
    <w:rsid w:val="0070778A"/>
    <w:rsid w:val="00710B3A"/>
    <w:rsid w:val="007123BE"/>
    <w:rsid w:val="00720EBD"/>
    <w:rsid w:val="00723A7C"/>
    <w:rsid w:val="007243A1"/>
    <w:rsid w:val="00724A48"/>
    <w:rsid w:val="00725542"/>
    <w:rsid w:val="00735BFE"/>
    <w:rsid w:val="00736F86"/>
    <w:rsid w:val="007407D0"/>
    <w:rsid w:val="00741216"/>
    <w:rsid w:val="00741310"/>
    <w:rsid w:val="00741B67"/>
    <w:rsid w:val="00742478"/>
    <w:rsid w:val="00744767"/>
    <w:rsid w:val="00746FA0"/>
    <w:rsid w:val="00751705"/>
    <w:rsid w:val="00751F7F"/>
    <w:rsid w:val="00754543"/>
    <w:rsid w:val="00754B2B"/>
    <w:rsid w:val="007553DB"/>
    <w:rsid w:val="00761579"/>
    <w:rsid w:val="00762B0F"/>
    <w:rsid w:val="0076438A"/>
    <w:rsid w:val="007652A2"/>
    <w:rsid w:val="00765D10"/>
    <w:rsid w:val="00773D27"/>
    <w:rsid w:val="0077617A"/>
    <w:rsid w:val="007833FA"/>
    <w:rsid w:val="00784A4D"/>
    <w:rsid w:val="007854BC"/>
    <w:rsid w:val="00785D32"/>
    <w:rsid w:val="007871C1"/>
    <w:rsid w:val="007875DF"/>
    <w:rsid w:val="007973CF"/>
    <w:rsid w:val="007A0AEE"/>
    <w:rsid w:val="007A0F70"/>
    <w:rsid w:val="007A18B7"/>
    <w:rsid w:val="007A33F4"/>
    <w:rsid w:val="007A3848"/>
    <w:rsid w:val="007A4CEF"/>
    <w:rsid w:val="007A59FE"/>
    <w:rsid w:val="007A5A3A"/>
    <w:rsid w:val="007B0372"/>
    <w:rsid w:val="007B3041"/>
    <w:rsid w:val="007B3956"/>
    <w:rsid w:val="007B5596"/>
    <w:rsid w:val="007B64B8"/>
    <w:rsid w:val="007B7604"/>
    <w:rsid w:val="007B76C2"/>
    <w:rsid w:val="007C2B2D"/>
    <w:rsid w:val="007D0E69"/>
    <w:rsid w:val="007D3F28"/>
    <w:rsid w:val="007D45EF"/>
    <w:rsid w:val="007D4A0F"/>
    <w:rsid w:val="007D6519"/>
    <w:rsid w:val="007D6B46"/>
    <w:rsid w:val="007E4735"/>
    <w:rsid w:val="007E494F"/>
    <w:rsid w:val="007E6B7A"/>
    <w:rsid w:val="007F181F"/>
    <w:rsid w:val="007F4A39"/>
    <w:rsid w:val="007F761C"/>
    <w:rsid w:val="007F76EE"/>
    <w:rsid w:val="0080106E"/>
    <w:rsid w:val="00802831"/>
    <w:rsid w:val="00802C53"/>
    <w:rsid w:val="008037DE"/>
    <w:rsid w:val="00805CB1"/>
    <w:rsid w:val="0080672E"/>
    <w:rsid w:val="008107E7"/>
    <w:rsid w:val="00810970"/>
    <w:rsid w:val="00810A7D"/>
    <w:rsid w:val="00817766"/>
    <w:rsid w:val="00820978"/>
    <w:rsid w:val="00824BB9"/>
    <w:rsid w:val="0082664B"/>
    <w:rsid w:val="0083424F"/>
    <w:rsid w:val="00835BFC"/>
    <w:rsid w:val="008361EB"/>
    <w:rsid w:val="0084475D"/>
    <w:rsid w:val="00847582"/>
    <w:rsid w:val="008531E3"/>
    <w:rsid w:val="00855150"/>
    <w:rsid w:val="00855E34"/>
    <w:rsid w:val="00857B47"/>
    <w:rsid w:val="0086056A"/>
    <w:rsid w:val="008612EC"/>
    <w:rsid w:val="0086250E"/>
    <w:rsid w:val="00864929"/>
    <w:rsid w:val="0086561C"/>
    <w:rsid w:val="00866DE1"/>
    <w:rsid w:val="00870F2E"/>
    <w:rsid w:val="00871B92"/>
    <w:rsid w:val="0087324F"/>
    <w:rsid w:val="008753B4"/>
    <w:rsid w:val="008754E6"/>
    <w:rsid w:val="00875A18"/>
    <w:rsid w:val="0087619F"/>
    <w:rsid w:val="00876BBE"/>
    <w:rsid w:val="00876E24"/>
    <w:rsid w:val="008815E8"/>
    <w:rsid w:val="00881A85"/>
    <w:rsid w:val="008822EC"/>
    <w:rsid w:val="00883723"/>
    <w:rsid w:val="008852B8"/>
    <w:rsid w:val="00885610"/>
    <w:rsid w:val="00885F92"/>
    <w:rsid w:val="008868CF"/>
    <w:rsid w:val="00886FD1"/>
    <w:rsid w:val="00887163"/>
    <w:rsid w:val="0089676B"/>
    <w:rsid w:val="00896A61"/>
    <w:rsid w:val="008A27E2"/>
    <w:rsid w:val="008A4302"/>
    <w:rsid w:val="008A5F63"/>
    <w:rsid w:val="008A7300"/>
    <w:rsid w:val="008A76E9"/>
    <w:rsid w:val="008B07B0"/>
    <w:rsid w:val="008B1FC0"/>
    <w:rsid w:val="008C00A7"/>
    <w:rsid w:val="008C3B12"/>
    <w:rsid w:val="008C533D"/>
    <w:rsid w:val="008C7154"/>
    <w:rsid w:val="008D0C8E"/>
    <w:rsid w:val="008D0F8E"/>
    <w:rsid w:val="008D16A8"/>
    <w:rsid w:val="008D52D7"/>
    <w:rsid w:val="008D5D09"/>
    <w:rsid w:val="008E219D"/>
    <w:rsid w:val="008E374B"/>
    <w:rsid w:val="008E5053"/>
    <w:rsid w:val="008E7FCE"/>
    <w:rsid w:val="008F0BD2"/>
    <w:rsid w:val="008F24AE"/>
    <w:rsid w:val="008F4605"/>
    <w:rsid w:val="008F78E8"/>
    <w:rsid w:val="008F7BB7"/>
    <w:rsid w:val="009001DE"/>
    <w:rsid w:val="0090090D"/>
    <w:rsid w:val="00902A28"/>
    <w:rsid w:val="009067D2"/>
    <w:rsid w:val="009072F8"/>
    <w:rsid w:val="0091303B"/>
    <w:rsid w:val="009154EC"/>
    <w:rsid w:val="009159E8"/>
    <w:rsid w:val="00930D45"/>
    <w:rsid w:val="00930F63"/>
    <w:rsid w:val="009319EC"/>
    <w:rsid w:val="00933427"/>
    <w:rsid w:val="0093554B"/>
    <w:rsid w:val="00936EDE"/>
    <w:rsid w:val="009373AD"/>
    <w:rsid w:val="00940DFC"/>
    <w:rsid w:val="00941290"/>
    <w:rsid w:val="00942717"/>
    <w:rsid w:val="00942B13"/>
    <w:rsid w:val="00944F2B"/>
    <w:rsid w:val="0094559A"/>
    <w:rsid w:val="00951F4A"/>
    <w:rsid w:val="00952A57"/>
    <w:rsid w:val="00953309"/>
    <w:rsid w:val="00960328"/>
    <w:rsid w:val="00960F9D"/>
    <w:rsid w:val="009629D1"/>
    <w:rsid w:val="0096548A"/>
    <w:rsid w:val="00971789"/>
    <w:rsid w:val="00971BF9"/>
    <w:rsid w:val="00974CF6"/>
    <w:rsid w:val="00980784"/>
    <w:rsid w:val="00980E16"/>
    <w:rsid w:val="009815A6"/>
    <w:rsid w:val="009817C9"/>
    <w:rsid w:val="00981A99"/>
    <w:rsid w:val="00981CF3"/>
    <w:rsid w:val="00985083"/>
    <w:rsid w:val="0099015B"/>
    <w:rsid w:val="0099055A"/>
    <w:rsid w:val="009905B7"/>
    <w:rsid w:val="00992917"/>
    <w:rsid w:val="00992F17"/>
    <w:rsid w:val="0099364E"/>
    <w:rsid w:val="00993F7F"/>
    <w:rsid w:val="009940A1"/>
    <w:rsid w:val="009950E3"/>
    <w:rsid w:val="0099511C"/>
    <w:rsid w:val="00995F55"/>
    <w:rsid w:val="009A1019"/>
    <w:rsid w:val="009A50EA"/>
    <w:rsid w:val="009A647A"/>
    <w:rsid w:val="009B1332"/>
    <w:rsid w:val="009B3DA3"/>
    <w:rsid w:val="009B5025"/>
    <w:rsid w:val="009B50B6"/>
    <w:rsid w:val="009C163B"/>
    <w:rsid w:val="009C5403"/>
    <w:rsid w:val="009C5647"/>
    <w:rsid w:val="009C6127"/>
    <w:rsid w:val="009C72BA"/>
    <w:rsid w:val="009D2702"/>
    <w:rsid w:val="009D409C"/>
    <w:rsid w:val="009D74D4"/>
    <w:rsid w:val="009E0076"/>
    <w:rsid w:val="009E070F"/>
    <w:rsid w:val="009E2796"/>
    <w:rsid w:val="009E47B2"/>
    <w:rsid w:val="009F01AA"/>
    <w:rsid w:val="009F14FF"/>
    <w:rsid w:val="009F2841"/>
    <w:rsid w:val="009F3BA7"/>
    <w:rsid w:val="00A00DAF"/>
    <w:rsid w:val="00A01DF2"/>
    <w:rsid w:val="00A01F1B"/>
    <w:rsid w:val="00A030DA"/>
    <w:rsid w:val="00A04EDA"/>
    <w:rsid w:val="00A14972"/>
    <w:rsid w:val="00A162A2"/>
    <w:rsid w:val="00A20748"/>
    <w:rsid w:val="00A207F6"/>
    <w:rsid w:val="00A22375"/>
    <w:rsid w:val="00A2362B"/>
    <w:rsid w:val="00A25344"/>
    <w:rsid w:val="00A269EE"/>
    <w:rsid w:val="00A31543"/>
    <w:rsid w:val="00A31903"/>
    <w:rsid w:val="00A32C12"/>
    <w:rsid w:val="00A421AB"/>
    <w:rsid w:val="00A432FE"/>
    <w:rsid w:val="00A45908"/>
    <w:rsid w:val="00A47B41"/>
    <w:rsid w:val="00A52A2B"/>
    <w:rsid w:val="00A53449"/>
    <w:rsid w:val="00A53CEC"/>
    <w:rsid w:val="00A53F8D"/>
    <w:rsid w:val="00A55F84"/>
    <w:rsid w:val="00A56AAA"/>
    <w:rsid w:val="00A609F2"/>
    <w:rsid w:val="00A62D68"/>
    <w:rsid w:val="00A65686"/>
    <w:rsid w:val="00A657F3"/>
    <w:rsid w:val="00A65D25"/>
    <w:rsid w:val="00A70273"/>
    <w:rsid w:val="00A70535"/>
    <w:rsid w:val="00A71ADE"/>
    <w:rsid w:val="00A72B18"/>
    <w:rsid w:val="00A749AB"/>
    <w:rsid w:val="00A749C7"/>
    <w:rsid w:val="00A75371"/>
    <w:rsid w:val="00A772CD"/>
    <w:rsid w:val="00A83156"/>
    <w:rsid w:val="00A84696"/>
    <w:rsid w:val="00A87200"/>
    <w:rsid w:val="00A940A4"/>
    <w:rsid w:val="00A975E8"/>
    <w:rsid w:val="00AA693D"/>
    <w:rsid w:val="00AA71CC"/>
    <w:rsid w:val="00AA7EF7"/>
    <w:rsid w:val="00AB2F58"/>
    <w:rsid w:val="00AC07AB"/>
    <w:rsid w:val="00AC1AD1"/>
    <w:rsid w:val="00AC6A16"/>
    <w:rsid w:val="00AC7A6F"/>
    <w:rsid w:val="00AD0EE6"/>
    <w:rsid w:val="00AE27FC"/>
    <w:rsid w:val="00AE2C12"/>
    <w:rsid w:val="00AE49B5"/>
    <w:rsid w:val="00AE4A65"/>
    <w:rsid w:val="00AE6F89"/>
    <w:rsid w:val="00AE7086"/>
    <w:rsid w:val="00AE7726"/>
    <w:rsid w:val="00AE7E07"/>
    <w:rsid w:val="00B0035F"/>
    <w:rsid w:val="00B0069B"/>
    <w:rsid w:val="00B02DBD"/>
    <w:rsid w:val="00B03EFD"/>
    <w:rsid w:val="00B05525"/>
    <w:rsid w:val="00B068EE"/>
    <w:rsid w:val="00B10CE4"/>
    <w:rsid w:val="00B130DA"/>
    <w:rsid w:val="00B173D4"/>
    <w:rsid w:val="00B176F1"/>
    <w:rsid w:val="00B17705"/>
    <w:rsid w:val="00B21CA8"/>
    <w:rsid w:val="00B316B2"/>
    <w:rsid w:val="00B324A5"/>
    <w:rsid w:val="00B3377F"/>
    <w:rsid w:val="00B34964"/>
    <w:rsid w:val="00B34FAC"/>
    <w:rsid w:val="00B34FBC"/>
    <w:rsid w:val="00B361AD"/>
    <w:rsid w:val="00B372C8"/>
    <w:rsid w:val="00B37706"/>
    <w:rsid w:val="00B4147C"/>
    <w:rsid w:val="00B43E25"/>
    <w:rsid w:val="00B46CAB"/>
    <w:rsid w:val="00B50E25"/>
    <w:rsid w:val="00B516C8"/>
    <w:rsid w:val="00B51AAC"/>
    <w:rsid w:val="00B5238E"/>
    <w:rsid w:val="00B560BD"/>
    <w:rsid w:val="00B638EE"/>
    <w:rsid w:val="00B648CD"/>
    <w:rsid w:val="00B70294"/>
    <w:rsid w:val="00B7063A"/>
    <w:rsid w:val="00B70818"/>
    <w:rsid w:val="00B72462"/>
    <w:rsid w:val="00B76505"/>
    <w:rsid w:val="00B76F41"/>
    <w:rsid w:val="00B80C7F"/>
    <w:rsid w:val="00B8700A"/>
    <w:rsid w:val="00B877DE"/>
    <w:rsid w:val="00B91FDB"/>
    <w:rsid w:val="00B9215C"/>
    <w:rsid w:val="00B92928"/>
    <w:rsid w:val="00B96F48"/>
    <w:rsid w:val="00BA72BF"/>
    <w:rsid w:val="00BB0FA7"/>
    <w:rsid w:val="00BB2E4F"/>
    <w:rsid w:val="00BB4925"/>
    <w:rsid w:val="00BB7293"/>
    <w:rsid w:val="00BB76BC"/>
    <w:rsid w:val="00BB7EF1"/>
    <w:rsid w:val="00BC1A5E"/>
    <w:rsid w:val="00BC1F29"/>
    <w:rsid w:val="00BC24FC"/>
    <w:rsid w:val="00BC3496"/>
    <w:rsid w:val="00BC46B8"/>
    <w:rsid w:val="00BC4A98"/>
    <w:rsid w:val="00BC625F"/>
    <w:rsid w:val="00BD3065"/>
    <w:rsid w:val="00BD368E"/>
    <w:rsid w:val="00BD36DA"/>
    <w:rsid w:val="00BD487D"/>
    <w:rsid w:val="00BD53E6"/>
    <w:rsid w:val="00BD6172"/>
    <w:rsid w:val="00BE029E"/>
    <w:rsid w:val="00BE205B"/>
    <w:rsid w:val="00BE2ED1"/>
    <w:rsid w:val="00BE5FF8"/>
    <w:rsid w:val="00BF42DE"/>
    <w:rsid w:val="00BF4952"/>
    <w:rsid w:val="00BF6066"/>
    <w:rsid w:val="00BF78EF"/>
    <w:rsid w:val="00C00DA7"/>
    <w:rsid w:val="00C00E2B"/>
    <w:rsid w:val="00C03C88"/>
    <w:rsid w:val="00C07A7C"/>
    <w:rsid w:val="00C1000F"/>
    <w:rsid w:val="00C142C3"/>
    <w:rsid w:val="00C1611F"/>
    <w:rsid w:val="00C16120"/>
    <w:rsid w:val="00C16D4A"/>
    <w:rsid w:val="00C25180"/>
    <w:rsid w:val="00C27F04"/>
    <w:rsid w:val="00C32EC6"/>
    <w:rsid w:val="00C37B8C"/>
    <w:rsid w:val="00C37F02"/>
    <w:rsid w:val="00C45C63"/>
    <w:rsid w:val="00C46721"/>
    <w:rsid w:val="00C47660"/>
    <w:rsid w:val="00C50FA6"/>
    <w:rsid w:val="00C528B6"/>
    <w:rsid w:val="00C52EC3"/>
    <w:rsid w:val="00C578D2"/>
    <w:rsid w:val="00C60527"/>
    <w:rsid w:val="00C6108D"/>
    <w:rsid w:val="00C618A3"/>
    <w:rsid w:val="00C6248B"/>
    <w:rsid w:val="00C63EB9"/>
    <w:rsid w:val="00C640C6"/>
    <w:rsid w:val="00C674AD"/>
    <w:rsid w:val="00C72316"/>
    <w:rsid w:val="00C73340"/>
    <w:rsid w:val="00C80B41"/>
    <w:rsid w:val="00C820A2"/>
    <w:rsid w:val="00C82C97"/>
    <w:rsid w:val="00C83B30"/>
    <w:rsid w:val="00C85038"/>
    <w:rsid w:val="00C87B86"/>
    <w:rsid w:val="00C87DE3"/>
    <w:rsid w:val="00C91922"/>
    <w:rsid w:val="00C91FA1"/>
    <w:rsid w:val="00C93934"/>
    <w:rsid w:val="00C9572D"/>
    <w:rsid w:val="00C96406"/>
    <w:rsid w:val="00CA0208"/>
    <w:rsid w:val="00CA318F"/>
    <w:rsid w:val="00CA32F3"/>
    <w:rsid w:val="00CA49D2"/>
    <w:rsid w:val="00CA6A1B"/>
    <w:rsid w:val="00CA72E2"/>
    <w:rsid w:val="00CB0EFD"/>
    <w:rsid w:val="00CB2E75"/>
    <w:rsid w:val="00CB43DC"/>
    <w:rsid w:val="00CB4DB9"/>
    <w:rsid w:val="00CB512A"/>
    <w:rsid w:val="00CC0BD8"/>
    <w:rsid w:val="00CC2538"/>
    <w:rsid w:val="00CC2960"/>
    <w:rsid w:val="00CC5690"/>
    <w:rsid w:val="00CC6300"/>
    <w:rsid w:val="00CD00B4"/>
    <w:rsid w:val="00CD4CB7"/>
    <w:rsid w:val="00CD61EA"/>
    <w:rsid w:val="00CD6C40"/>
    <w:rsid w:val="00CE124D"/>
    <w:rsid w:val="00CE19A1"/>
    <w:rsid w:val="00CE2090"/>
    <w:rsid w:val="00CE3D6B"/>
    <w:rsid w:val="00CE5CAA"/>
    <w:rsid w:val="00CE7D03"/>
    <w:rsid w:val="00CF03D4"/>
    <w:rsid w:val="00CF09C7"/>
    <w:rsid w:val="00CF1CBA"/>
    <w:rsid w:val="00CF31BB"/>
    <w:rsid w:val="00CF3475"/>
    <w:rsid w:val="00CF4872"/>
    <w:rsid w:val="00CF64C0"/>
    <w:rsid w:val="00CF64E2"/>
    <w:rsid w:val="00CF685C"/>
    <w:rsid w:val="00CF7351"/>
    <w:rsid w:val="00D01C94"/>
    <w:rsid w:val="00D06904"/>
    <w:rsid w:val="00D07575"/>
    <w:rsid w:val="00D07F8A"/>
    <w:rsid w:val="00D1098A"/>
    <w:rsid w:val="00D10D7F"/>
    <w:rsid w:val="00D1284D"/>
    <w:rsid w:val="00D20F36"/>
    <w:rsid w:val="00D2136F"/>
    <w:rsid w:val="00D36777"/>
    <w:rsid w:val="00D405A9"/>
    <w:rsid w:val="00D435D4"/>
    <w:rsid w:val="00D441D6"/>
    <w:rsid w:val="00D47B35"/>
    <w:rsid w:val="00D50642"/>
    <w:rsid w:val="00D52818"/>
    <w:rsid w:val="00D53D7E"/>
    <w:rsid w:val="00D540FF"/>
    <w:rsid w:val="00D563B8"/>
    <w:rsid w:val="00D57591"/>
    <w:rsid w:val="00D639E6"/>
    <w:rsid w:val="00D642A6"/>
    <w:rsid w:val="00D647D2"/>
    <w:rsid w:val="00D66EDB"/>
    <w:rsid w:val="00D82D7A"/>
    <w:rsid w:val="00D85715"/>
    <w:rsid w:val="00D90EAA"/>
    <w:rsid w:val="00D9179B"/>
    <w:rsid w:val="00D944BC"/>
    <w:rsid w:val="00D9725F"/>
    <w:rsid w:val="00DA51C7"/>
    <w:rsid w:val="00DB1A24"/>
    <w:rsid w:val="00DB57CD"/>
    <w:rsid w:val="00DB7048"/>
    <w:rsid w:val="00DB7899"/>
    <w:rsid w:val="00DC03BB"/>
    <w:rsid w:val="00DC41DE"/>
    <w:rsid w:val="00DC48CF"/>
    <w:rsid w:val="00DC491B"/>
    <w:rsid w:val="00DC4B7D"/>
    <w:rsid w:val="00DC5DF0"/>
    <w:rsid w:val="00DD18F0"/>
    <w:rsid w:val="00DD3263"/>
    <w:rsid w:val="00DD34BA"/>
    <w:rsid w:val="00DD3D84"/>
    <w:rsid w:val="00DD6718"/>
    <w:rsid w:val="00DE4CF9"/>
    <w:rsid w:val="00DE4F4C"/>
    <w:rsid w:val="00DE4F76"/>
    <w:rsid w:val="00DF4235"/>
    <w:rsid w:val="00DF6E9C"/>
    <w:rsid w:val="00E03288"/>
    <w:rsid w:val="00E04439"/>
    <w:rsid w:val="00E10FC9"/>
    <w:rsid w:val="00E1130B"/>
    <w:rsid w:val="00E13BAD"/>
    <w:rsid w:val="00E13F48"/>
    <w:rsid w:val="00E20749"/>
    <w:rsid w:val="00E25266"/>
    <w:rsid w:val="00E266D1"/>
    <w:rsid w:val="00E27C04"/>
    <w:rsid w:val="00E301A5"/>
    <w:rsid w:val="00E316E5"/>
    <w:rsid w:val="00E40421"/>
    <w:rsid w:val="00E40D73"/>
    <w:rsid w:val="00E4117C"/>
    <w:rsid w:val="00E43FD7"/>
    <w:rsid w:val="00E44E98"/>
    <w:rsid w:val="00E44FBC"/>
    <w:rsid w:val="00E4544E"/>
    <w:rsid w:val="00E50C4E"/>
    <w:rsid w:val="00E50FE4"/>
    <w:rsid w:val="00E51100"/>
    <w:rsid w:val="00E53A2D"/>
    <w:rsid w:val="00E53D0D"/>
    <w:rsid w:val="00E5576E"/>
    <w:rsid w:val="00E55EEB"/>
    <w:rsid w:val="00E57C7B"/>
    <w:rsid w:val="00E6036D"/>
    <w:rsid w:val="00E60496"/>
    <w:rsid w:val="00E60906"/>
    <w:rsid w:val="00E60EE4"/>
    <w:rsid w:val="00E621A2"/>
    <w:rsid w:val="00E667A7"/>
    <w:rsid w:val="00E7167E"/>
    <w:rsid w:val="00E71BAE"/>
    <w:rsid w:val="00E72084"/>
    <w:rsid w:val="00E7270A"/>
    <w:rsid w:val="00E737D4"/>
    <w:rsid w:val="00E753E4"/>
    <w:rsid w:val="00E7581C"/>
    <w:rsid w:val="00E75E9B"/>
    <w:rsid w:val="00E76DEB"/>
    <w:rsid w:val="00E825FC"/>
    <w:rsid w:val="00E82FA9"/>
    <w:rsid w:val="00E83847"/>
    <w:rsid w:val="00E84AF0"/>
    <w:rsid w:val="00EA2E92"/>
    <w:rsid w:val="00EA335F"/>
    <w:rsid w:val="00EA34D0"/>
    <w:rsid w:val="00EA50B9"/>
    <w:rsid w:val="00EB5173"/>
    <w:rsid w:val="00EC115B"/>
    <w:rsid w:val="00EC18D9"/>
    <w:rsid w:val="00EC27D5"/>
    <w:rsid w:val="00EC2A31"/>
    <w:rsid w:val="00EC3514"/>
    <w:rsid w:val="00EC35F8"/>
    <w:rsid w:val="00EC3C41"/>
    <w:rsid w:val="00EC4493"/>
    <w:rsid w:val="00EC6BD0"/>
    <w:rsid w:val="00ED1E4E"/>
    <w:rsid w:val="00ED20EF"/>
    <w:rsid w:val="00ED3631"/>
    <w:rsid w:val="00ED650E"/>
    <w:rsid w:val="00ED65B4"/>
    <w:rsid w:val="00ED774F"/>
    <w:rsid w:val="00EE02FF"/>
    <w:rsid w:val="00EE31FE"/>
    <w:rsid w:val="00EE33E6"/>
    <w:rsid w:val="00EE378F"/>
    <w:rsid w:val="00EF6032"/>
    <w:rsid w:val="00F00A8C"/>
    <w:rsid w:val="00F01318"/>
    <w:rsid w:val="00F01406"/>
    <w:rsid w:val="00F01A1B"/>
    <w:rsid w:val="00F0342F"/>
    <w:rsid w:val="00F0531F"/>
    <w:rsid w:val="00F05D09"/>
    <w:rsid w:val="00F05E29"/>
    <w:rsid w:val="00F0716D"/>
    <w:rsid w:val="00F07983"/>
    <w:rsid w:val="00F11A7B"/>
    <w:rsid w:val="00F16C05"/>
    <w:rsid w:val="00F24F68"/>
    <w:rsid w:val="00F2521D"/>
    <w:rsid w:val="00F25485"/>
    <w:rsid w:val="00F37AFD"/>
    <w:rsid w:val="00F47F20"/>
    <w:rsid w:val="00F50C93"/>
    <w:rsid w:val="00F517A2"/>
    <w:rsid w:val="00F55433"/>
    <w:rsid w:val="00F560CD"/>
    <w:rsid w:val="00F56770"/>
    <w:rsid w:val="00F56E53"/>
    <w:rsid w:val="00F61805"/>
    <w:rsid w:val="00F61E24"/>
    <w:rsid w:val="00F72779"/>
    <w:rsid w:val="00F73F84"/>
    <w:rsid w:val="00F74B0A"/>
    <w:rsid w:val="00F771DB"/>
    <w:rsid w:val="00F8135C"/>
    <w:rsid w:val="00F8158E"/>
    <w:rsid w:val="00F826E4"/>
    <w:rsid w:val="00F83E02"/>
    <w:rsid w:val="00F84DC2"/>
    <w:rsid w:val="00F96D8B"/>
    <w:rsid w:val="00F97C05"/>
    <w:rsid w:val="00FA0093"/>
    <w:rsid w:val="00FA1910"/>
    <w:rsid w:val="00FA1A52"/>
    <w:rsid w:val="00FA34DC"/>
    <w:rsid w:val="00FA74F0"/>
    <w:rsid w:val="00FA79F7"/>
    <w:rsid w:val="00FB05D8"/>
    <w:rsid w:val="00FB1E9F"/>
    <w:rsid w:val="00FB25C8"/>
    <w:rsid w:val="00FB401B"/>
    <w:rsid w:val="00FB447C"/>
    <w:rsid w:val="00FC008D"/>
    <w:rsid w:val="00FC175B"/>
    <w:rsid w:val="00FC28C5"/>
    <w:rsid w:val="00FC4362"/>
    <w:rsid w:val="00FC7D53"/>
    <w:rsid w:val="00FD4BFC"/>
    <w:rsid w:val="00FD58A1"/>
    <w:rsid w:val="00FD5A49"/>
    <w:rsid w:val="00FD60A0"/>
    <w:rsid w:val="00FD7690"/>
    <w:rsid w:val="00FE03A8"/>
    <w:rsid w:val="00FE089E"/>
    <w:rsid w:val="00FE1132"/>
    <w:rsid w:val="00FE1851"/>
    <w:rsid w:val="00FE2F70"/>
    <w:rsid w:val="00FE5567"/>
    <w:rsid w:val="00FE559A"/>
    <w:rsid w:val="00FE6913"/>
    <w:rsid w:val="00FE70FC"/>
    <w:rsid w:val="00FF112B"/>
    <w:rsid w:val="00FF2324"/>
    <w:rsid w:val="00FF2CC9"/>
    <w:rsid w:val="00FF3C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8B33C03"/>
  <w15:docId w15:val="{6ACF1C9E-0DC9-4792-A913-BE9CF88A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locked="1" w:semiHidden="1" w:uiPriority="0" w:unhideWhenUsed="1"/>
    <w:lsdException w:name="header" w:locked="1" w:semiHidden="1" w:uiPriority="0" w:unhideWhenUsed="1"/>
    <w:lsdException w:name="footer" w:locked="1"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iPriority="0" w:unhideWhenUsed="1"/>
    <w:lsdException w:name="line number" w:semiHidden="1" w:unhideWhenUsed="1"/>
    <w:lsdException w:name="page number" w:locked="1"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semiHidden="1" w:unhideWhenUsed="1"/>
    <w:lsdException w:name="List Number" w:semiHidden="1" w:unhideWhenUsed="1"/>
    <w:lsdException w:name="List 2" w:locked="1" w:semiHidden="1" w:uiPriority="0" w:unhideWhenUsed="1"/>
    <w:lsdException w:name="List 3" w:locked="1" w:semiHidden="1" w:uiPriority="0" w:unhideWhenUsed="1"/>
    <w:lsdException w:name="List 4" w:locked="1" w:semiHidden="1" w:uiPriority="0" w:unhideWhenUsed="1"/>
    <w:lsdException w:name="List 5" w:locked="1" w:semiHidden="1" w:uiPriority="0" w:unhideWhenUsed="1"/>
    <w:lsdException w:name="List Bullet 2" w:locked="1" w:semiHidden="1" w:uiPriority="0" w:unhideWhenUsed="1"/>
    <w:lsdException w:name="List Bullet 3" w:locked="1" w:semiHidden="1" w:uiPriority="0" w:unhideWhenUsed="1"/>
    <w:lsdException w:name="List Bullet 4" w:locked="1"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locked="1"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semiHidden="1" w:uiPriority="0" w:unhideWhenUsed="1"/>
    <w:lsdException w:name="Body Text 3" w:locked="1" w:semiHidden="1" w:uiPriority="0" w:unhideWhenUsed="1"/>
    <w:lsdException w:name="Body Text Indent 2" w:locked="1" w:semiHidden="1" w:uiPriority="0" w:unhideWhenUsed="1"/>
    <w:lsdException w:name="Body Text Indent 3" w:locked="1" w:semiHidden="1" w:uiPriority="0"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C3959"/>
    <w:pPr>
      <w:spacing w:after="0" w:line="240" w:lineRule="auto"/>
    </w:pPr>
    <w:rPr>
      <w:rFonts w:ascii="Times New Roman" w:hAnsi="Times New Roman" w:cs="Times New Roman"/>
      <w:sz w:val="24"/>
      <w:szCs w:val="24"/>
    </w:rPr>
  </w:style>
  <w:style w:type="paragraph" w:styleId="Nadpis1">
    <w:name w:val="heading 1"/>
    <w:basedOn w:val="Normlny"/>
    <w:next w:val="Normlny"/>
    <w:link w:val="Nadpis1Char"/>
    <w:autoRedefine/>
    <w:uiPriority w:val="99"/>
    <w:qFormat/>
    <w:rsid w:val="00B638EE"/>
    <w:pPr>
      <w:keepNext/>
      <w:numPr>
        <w:numId w:val="36"/>
      </w:numPr>
      <w:spacing w:line="276" w:lineRule="auto"/>
      <w:outlineLvl w:val="0"/>
    </w:pPr>
    <w:rPr>
      <w:b/>
      <w:bCs/>
      <w:kern w:val="32"/>
      <w:sz w:val="20"/>
      <w:szCs w:val="20"/>
      <w:u w:val="single"/>
    </w:rPr>
  </w:style>
  <w:style w:type="paragraph" w:styleId="Nadpis2">
    <w:name w:val="heading 2"/>
    <w:basedOn w:val="Normlny"/>
    <w:next w:val="Normlny"/>
    <w:link w:val="Nadpis2Char"/>
    <w:autoRedefine/>
    <w:uiPriority w:val="99"/>
    <w:qFormat/>
    <w:rsid w:val="00E04439"/>
    <w:pPr>
      <w:keepNext/>
      <w:spacing w:before="60" w:after="240"/>
      <w:ind w:left="426" w:hanging="426"/>
      <w:outlineLvl w:val="1"/>
    </w:pPr>
    <w:rPr>
      <w:rFonts w:ascii="Arial" w:hAnsi="Arial" w:cs="Arial"/>
      <w:b/>
      <w:bCs/>
      <w:sz w:val="20"/>
      <w:szCs w:val="20"/>
    </w:rPr>
  </w:style>
  <w:style w:type="paragraph" w:styleId="Nadpis3">
    <w:name w:val="heading 3"/>
    <w:basedOn w:val="Normlny"/>
    <w:next w:val="Normlny"/>
    <w:link w:val="Nadpis3Char"/>
    <w:uiPriority w:val="99"/>
    <w:qFormat/>
    <w:rsid w:val="003C3959"/>
    <w:pPr>
      <w:keepNext/>
      <w:tabs>
        <w:tab w:val="left" w:pos="426"/>
      </w:tabs>
      <w:spacing w:after="300" w:line="360" w:lineRule="auto"/>
      <w:jc w:val="both"/>
      <w:outlineLvl w:val="2"/>
    </w:pPr>
    <w:rPr>
      <w:b/>
      <w:bCs/>
      <w:sz w:val="20"/>
      <w:szCs w:val="20"/>
      <w:lang w:val="de-DE"/>
    </w:rPr>
  </w:style>
  <w:style w:type="paragraph" w:styleId="Nadpis4">
    <w:name w:val="heading 4"/>
    <w:basedOn w:val="Normlny"/>
    <w:next w:val="Normlny"/>
    <w:link w:val="Nadpis4Char"/>
    <w:uiPriority w:val="99"/>
    <w:qFormat/>
    <w:rsid w:val="003C3959"/>
    <w:pPr>
      <w:keepNext/>
      <w:spacing w:before="240" w:after="60"/>
      <w:outlineLvl w:val="3"/>
    </w:pPr>
    <w:rPr>
      <w:b/>
      <w:bCs/>
      <w:i/>
      <w:iCs/>
      <w:sz w:val="22"/>
      <w:szCs w:val="22"/>
    </w:rPr>
  </w:style>
  <w:style w:type="paragraph" w:styleId="Nadpis5">
    <w:name w:val="heading 5"/>
    <w:basedOn w:val="Normlny"/>
    <w:next w:val="Normlny"/>
    <w:link w:val="Nadpis5Char"/>
    <w:uiPriority w:val="99"/>
    <w:qFormat/>
    <w:rsid w:val="003C3959"/>
    <w:pPr>
      <w:spacing w:before="240" w:after="60"/>
      <w:outlineLvl w:val="4"/>
    </w:pPr>
    <w:rPr>
      <w:sz w:val="22"/>
      <w:szCs w:val="22"/>
    </w:rPr>
  </w:style>
  <w:style w:type="paragraph" w:styleId="Nadpis6">
    <w:name w:val="heading 6"/>
    <w:basedOn w:val="Normlny"/>
    <w:next w:val="Normlny"/>
    <w:link w:val="Nadpis6Char"/>
    <w:uiPriority w:val="99"/>
    <w:qFormat/>
    <w:rsid w:val="003C3959"/>
    <w:pPr>
      <w:keepNext/>
      <w:jc w:val="center"/>
      <w:outlineLvl w:val="5"/>
    </w:pPr>
    <w:rPr>
      <w:sz w:val="28"/>
      <w:szCs w:val="28"/>
    </w:rPr>
  </w:style>
  <w:style w:type="paragraph" w:styleId="Nadpis7">
    <w:name w:val="heading 7"/>
    <w:basedOn w:val="Normlny"/>
    <w:next w:val="Normlny"/>
    <w:link w:val="Nadpis7Char"/>
    <w:uiPriority w:val="99"/>
    <w:qFormat/>
    <w:rsid w:val="003C3959"/>
    <w:pPr>
      <w:keepNext/>
      <w:ind w:left="426"/>
      <w:outlineLvl w:val="6"/>
    </w:pPr>
    <w:rPr>
      <w:b/>
      <w:bCs/>
      <w:sz w:val="20"/>
      <w:szCs w:val="20"/>
    </w:rPr>
  </w:style>
  <w:style w:type="paragraph" w:styleId="Nadpis8">
    <w:name w:val="heading 8"/>
    <w:basedOn w:val="Normlny"/>
    <w:next w:val="Normlny"/>
    <w:link w:val="Nadpis8Char"/>
    <w:uiPriority w:val="99"/>
    <w:qFormat/>
    <w:rsid w:val="003C3959"/>
    <w:pPr>
      <w:keepNext/>
      <w:numPr>
        <w:numId w:val="35"/>
      </w:numPr>
      <w:tabs>
        <w:tab w:val="clear" w:pos="737"/>
        <w:tab w:val="num" w:pos="426"/>
      </w:tabs>
      <w:spacing w:after="240"/>
      <w:ind w:left="426" w:hanging="426"/>
      <w:outlineLvl w:val="7"/>
    </w:pPr>
    <w:rPr>
      <w:b/>
      <w:bCs/>
      <w:sz w:val="20"/>
      <w:szCs w:val="20"/>
    </w:rPr>
  </w:style>
  <w:style w:type="paragraph" w:styleId="Nadpis9">
    <w:name w:val="heading 9"/>
    <w:basedOn w:val="Normlny"/>
    <w:next w:val="Normlny"/>
    <w:link w:val="Nadpis9Char"/>
    <w:uiPriority w:val="99"/>
    <w:qFormat/>
    <w:rsid w:val="003C3959"/>
    <w:pPr>
      <w:keepNext/>
      <w:jc w:val="center"/>
      <w:outlineLvl w:val="8"/>
    </w:pPr>
    <w:rPr>
      <w:b/>
      <w:bCs/>
      <w:i/>
      <w:i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B638EE"/>
    <w:rPr>
      <w:rFonts w:ascii="Times New Roman" w:hAnsi="Times New Roman" w:cs="Times New Roman"/>
      <w:b/>
      <w:bCs/>
      <w:kern w:val="32"/>
      <w:sz w:val="20"/>
      <w:szCs w:val="20"/>
      <w:u w:val="single"/>
    </w:rPr>
  </w:style>
  <w:style w:type="character" w:customStyle="1" w:styleId="Nadpis2Char">
    <w:name w:val="Nadpis 2 Char"/>
    <w:basedOn w:val="Predvolenpsmoodseku"/>
    <w:link w:val="Nadpis2"/>
    <w:uiPriority w:val="99"/>
    <w:locked/>
    <w:rsid w:val="00E04439"/>
    <w:rPr>
      <w:rFonts w:ascii="Arial" w:hAnsi="Arial" w:cs="Arial"/>
      <w:b/>
      <w:bCs/>
    </w:rPr>
  </w:style>
  <w:style w:type="character" w:customStyle="1" w:styleId="Nadpis3Char">
    <w:name w:val="Nadpis 3 Char"/>
    <w:basedOn w:val="Predvolenpsmoodseku"/>
    <w:link w:val="Nadpis3"/>
    <w:uiPriority w:val="99"/>
    <w:locked/>
    <w:rsid w:val="003C3959"/>
    <w:rPr>
      <w:rFonts w:ascii="Times New Roman" w:hAnsi="Times New Roman" w:cs="Times New Roman"/>
      <w:b/>
      <w:bCs/>
      <w:sz w:val="20"/>
      <w:szCs w:val="20"/>
      <w:lang w:val="de-DE" w:eastAsia="sk-SK"/>
    </w:rPr>
  </w:style>
  <w:style w:type="character" w:customStyle="1" w:styleId="Nadpis4Char">
    <w:name w:val="Nadpis 4 Char"/>
    <w:basedOn w:val="Predvolenpsmoodseku"/>
    <w:link w:val="Nadpis4"/>
    <w:uiPriority w:val="99"/>
    <w:locked/>
    <w:rsid w:val="003C3959"/>
    <w:rPr>
      <w:rFonts w:ascii="Times New Roman" w:hAnsi="Times New Roman" w:cs="Times New Roman"/>
      <w:b/>
      <w:bCs/>
      <w:i/>
      <w:iCs/>
      <w:sz w:val="24"/>
      <w:szCs w:val="24"/>
      <w:lang w:eastAsia="sk-SK"/>
    </w:rPr>
  </w:style>
  <w:style w:type="character" w:customStyle="1" w:styleId="Nadpis5Char">
    <w:name w:val="Nadpis 5 Char"/>
    <w:basedOn w:val="Predvolenpsmoodseku"/>
    <w:link w:val="Nadpis5"/>
    <w:uiPriority w:val="99"/>
    <w:locked/>
    <w:rsid w:val="003C3959"/>
    <w:rPr>
      <w:rFonts w:ascii="Times New Roman" w:hAnsi="Times New Roman" w:cs="Times New Roman"/>
      <w:sz w:val="24"/>
      <w:szCs w:val="24"/>
      <w:lang w:eastAsia="sk-SK"/>
    </w:rPr>
  </w:style>
  <w:style w:type="character" w:customStyle="1" w:styleId="Nadpis6Char">
    <w:name w:val="Nadpis 6 Char"/>
    <w:basedOn w:val="Predvolenpsmoodseku"/>
    <w:link w:val="Nadpis6"/>
    <w:uiPriority w:val="99"/>
    <w:locked/>
    <w:rsid w:val="003C3959"/>
    <w:rPr>
      <w:rFonts w:ascii="Times New Roman" w:hAnsi="Times New Roman" w:cs="Times New Roman"/>
      <w:sz w:val="24"/>
      <w:szCs w:val="24"/>
      <w:lang w:eastAsia="sk-SK"/>
    </w:rPr>
  </w:style>
  <w:style w:type="character" w:customStyle="1" w:styleId="Nadpis7Char">
    <w:name w:val="Nadpis 7 Char"/>
    <w:basedOn w:val="Predvolenpsmoodseku"/>
    <w:link w:val="Nadpis7"/>
    <w:uiPriority w:val="99"/>
    <w:locked/>
    <w:rsid w:val="003C3959"/>
    <w:rPr>
      <w:rFonts w:ascii="Times New Roman" w:hAnsi="Times New Roman" w:cs="Times New Roman"/>
      <w:b/>
      <w:bCs/>
      <w:sz w:val="24"/>
      <w:szCs w:val="24"/>
      <w:lang w:eastAsia="sk-SK"/>
    </w:rPr>
  </w:style>
  <w:style w:type="character" w:customStyle="1" w:styleId="Nadpis8Char">
    <w:name w:val="Nadpis 8 Char"/>
    <w:basedOn w:val="Predvolenpsmoodseku"/>
    <w:link w:val="Nadpis8"/>
    <w:uiPriority w:val="99"/>
    <w:locked/>
    <w:rsid w:val="003C3959"/>
    <w:rPr>
      <w:rFonts w:ascii="Times New Roman" w:hAnsi="Times New Roman" w:cs="Times New Roman"/>
      <w:b/>
      <w:bCs/>
      <w:sz w:val="20"/>
      <w:szCs w:val="20"/>
    </w:rPr>
  </w:style>
  <w:style w:type="character" w:customStyle="1" w:styleId="Nadpis9Char">
    <w:name w:val="Nadpis 9 Char"/>
    <w:basedOn w:val="Predvolenpsmoodseku"/>
    <w:link w:val="Nadpis9"/>
    <w:uiPriority w:val="99"/>
    <w:locked/>
    <w:rsid w:val="003C3959"/>
    <w:rPr>
      <w:rFonts w:ascii="Times New Roman" w:hAnsi="Times New Roman" w:cs="Times New Roman"/>
      <w:b/>
      <w:bCs/>
      <w:i/>
      <w:iCs/>
      <w:sz w:val="24"/>
      <w:szCs w:val="24"/>
      <w:lang w:eastAsia="sk-SK"/>
    </w:rPr>
  </w:style>
  <w:style w:type="paragraph" w:customStyle="1" w:styleId="odstavec">
    <w:name w:val="odstavec"/>
    <w:basedOn w:val="Normlny"/>
    <w:autoRedefine/>
    <w:rsid w:val="00195B41"/>
    <w:pPr>
      <w:spacing w:line="276" w:lineRule="auto"/>
      <w:ind w:right="-79"/>
      <w:jc w:val="both"/>
    </w:pPr>
    <w:rPr>
      <w:sz w:val="20"/>
      <w:szCs w:val="20"/>
    </w:rPr>
  </w:style>
  <w:style w:type="paragraph" w:styleId="Hlavika">
    <w:name w:val="header"/>
    <w:basedOn w:val="Normlny"/>
    <w:link w:val="HlavikaChar"/>
    <w:uiPriority w:val="99"/>
    <w:rsid w:val="00BD36DA"/>
    <w:pPr>
      <w:tabs>
        <w:tab w:val="center" w:pos="4536"/>
        <w:tab w:val="right" w:pos="9072"/>
      </w:tabs>
    </w:pPr>
  </w:style>
  <w:style w:type="character" w:customStyle="1" w:styleId="HlavikaChar">
    <w:name w:val="Hlavička Char"/>
    <w:basedOn w:val="Predvolenpsmoodseku"/>
    <w:link w:val="Hlavika"/>
    <w:uiPriority w:val="99"/>
    <w:locked/>
    <w:rsid w:val="00BD36DA"/>
    <w:rPr>
      <w:rFonts w:ascii="Times New Roman" w:hAnsi="Times New Roman" w:cs="Times New Roman"/>
      <w:sz w:val="24"/>
      <w:szCs w:val="24"/>
      <w:lang w:eastAsia="sk-SK"/>
    </w:rPr>
  </w:style>
  <w:style w:type="character" w:styleId="slostrany">
    <w:name w:val="page number"/>
    <w:basedOn w:val="Predvolenpsmoodseku"/>
    <w:uiPriority w:val="99"/>
    <w:rsid w:val="00BD36DA"/>
    <w:rPr>
      <w:rFonts w:cs="Times New Roman"/>
    </w:rPr>
  </w:style>
  <w:style w:type="paragraph" w:customStyle="1" w:styleId="abc">
    <w:name w:val="abc"/>
    <w:basedOn w:val="Normlny"/>
    <w:autoRedefine/>
    <w:uiPriority w:val="99"/>
    <w:rsid w:val="00496EBB"/>
    <w:pPr>
      <w:numPr>
        <w:numId w:val="1"/>
      </w:numPr>
      <w:spacing w:before="60" w:after="120"/>
      <w:jc w:val="both"/>
    </w:pPr>
    <w:rPr>
      <w:rFonts w:ascii="Arial" w:hAnsi="Arial" w:cs="Arial"/>
      <w:b/>
      <w:bCs/>
      <w:sz w:val="16"/>
      <w:szCs w:val="16"/>
    </w:rPr>
  </w:style>
  <w:style w:type="table" w:styleId="Mriekatabuky">
    <w:name w:val="Table Grid"/>
    <w:basedOn w:val="Normlnatabuka"/>
    <w:uiPriority w:val="99"/>
    <w:rsid w:val="00BD36DA"/>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3C3959"/>
    <w:pPr>
      <w:tabs>
        <w:tab w:val="center" w:pos="4536"/>
        <w:tab w:val="right" w:pos="9072"/>
      </w:tabs>
    </w:pPr>
  </w:style>
  <w:style w:type="character" w:customStyle="1" w:styleId="PtaChar">
    <w:name w:val="Päta Char"/>
    <w:basedOn w:val="Predvolenpsmoodseku"/>
    <w:link w:val="Pta"/>
    <w:uiPriority w:val="99"/>
    <w:locked/>
    <w:rsid w:val="003C3959"/>
    <w:rPr>
      <w:rFonts w:ascii="Times New Roman" w:hAnsi="Times New Roman" w:cs="Times New Roman"/>
      <w:sz w:val="24"/>
      <w:szCs w:val="24"/>
      <w:lang w:eastAsia="sk-SK"/>
    </w:rPr>
  </w:style>
  <w:style w:type="paragraph" w:customStyle="1" w:styleId="1Heading">
    <w:name w:val="1 Heading"/>
    <w:basedOn w:val="Normlny"/>
    <w:autoRedefine/>
    <w:uiPriority w:val="99"/>
    <w:rsid w:val="003C3959"/>
    <w:pPr>
      <w:numPr>
        <w:numId w:val="4"/>
      </w:numPr>
      <w:autoSpaceDE w:val="0"/>
      <w:autoSpaceDN w:val="0"/>
      <w:adjustRightInd w:val="0"/>
      <w:spacing w:before="120" w:after="120"/>
    </w:pPr>
    <w:rPr>
      <w:rFonts w:ascii="Arial,Bold" w:hAnsi="Arial,Bold" w:cs="Arial,Bold"/>
      <w:b/>
      <w:bCs/>
      <w:sz w:val="15"/>
      <w:szCs w:val="15"/>
      <w:lang w:val="en-US"/>
    </w:rPr>
  </w:style>
  <w:style w:type="paragraph" w:customStyle="1" w:styleId="odst">
    <w:name w:val="odst"/>
    <w:basedOn w:val="Normlny"/>
    <w:uiPriority w:val="99"/>
    <w:rsid w:val="003C3959"/>
    <w:rPr>
      <w:lang w:val="en-GB"/>
    </w:rPr>
  </w:style>
  <w:style w:type="paragraph" w:customStyle="1" w:styleId="lines">
    <w:name w:val="line s"/>
    <w:basedOn w:val="Normlny"/>
    <w:autoRedefine/>
    <w:uiPriority w:val="99"/>
    <w:rsid w:val="003C3959"/>
    <w:pPr>
      <w:pBdr>
        <w:bottom w:val="single" w:sz="4" w:space="1" w:color="auto"/>
      </w:pBdr>
      <w:ind w:left="113" w:right="57"/>
      <w:jc w:val="right"/>
    </w:pPr>
    <w:rPr>
      <w:sz w:val="20"/>
      <w:szCs w:val="20"/>
    </w:rPr>
  </w:style>
  <w:style w:type="paragraph" w:customStyle="1" w:styleId="lined">
    <w:name w:val="line d"/>
    <w:basedOn w:val="Normlny"/>
    <w:autoRedefine/>
    <w:uiPriority w:val="99"/>
    <w:rsid w:val="003C3959"/>
    <w:pPr>
      <w:pBdr>
        <w:bottom w:val="double" w:sz="4" w:space="1" w:color="auto"/>
      </w:pBdr>
      <w:ind w:left="113" w:right="57"/>
      <w:jc w:val="right"/>
    </w:pPr>
    <w:rPr>
      <w:b/>
      <w:bCs/>
      <w:sz w:val="20"/>
      <w:szCs w:val="20"/>
    </w:rPr>
  </w:style>
  <w:style w:type="paragraph" w:styleId="Zoznam2">
    <w:name w:val="List 2"/>
    <w:basedOn w:val="Normlny"/>
    <w:uiPriority w:val="99"/>
    <w:rsid w:val="003C3959"/>
    <w:pPr>
      <w:ind w:left="566" w:hanging="283"/>
    </w:pPr>
  </w:style>
  <w:style w:type="paragraph" w:customStyle="1" w:styleId="Clanok">
    <w:name w:val="Clanok"/>
    <w:basedOn w:val="Normlny"/>
    <w:uiPriority w:val="99"/>
    <w:rsid w:val="003C3959"/>
    <w:pPr>
      <w:suppressAutoHyphens/>
      <w:spacing w:before="120" w:line="240" w:lineRule="atLeast"/>
      <w:jc w:val="center"/>
    </w:pPr>
    <w:rPr>
      <w:b/>
      <w:bCs/>
      <w:i/>
      <w:iCs/>
    </w:rPr>
  </w:style>
  <w:style w:type="paragraph" w:customStyle="1" w:styleId="Anonie">
    <w:name w:val="Ano_nie"/>
    <w:basedOn w:val="Normlny"/>
    <w:uiPriority w:val="99"/>
    <w:rsid w:val="003C3959"/>
    <w:pPr>
      <w:widowControl w:val="0"/>
      <w:shd w:val="pct10" w:color="auto" w:fill="auto"/>
      <w:spacing w:before="120" w:after="120" w:line="360" w:lineRule="auto"/>
      <w:jc w:val="right"/>
    </w:pPr>
    <w:rPr>
      <w:b/>
      <w:bCs/>
      <w:color w:val="000000"/>
    </w:rPr>
  </w:style>
  <w:style w:type="paragraph" w:styleId="Zoznam3">
    <w:name w:val="List 3"/>
    <w:basedOn w:val="Normlny"/>
    <w:uiPriority w:val="99"/>
    <w:rsid w:val="003C3959"/>
    <w:pPr>
      <w:ind w:left="849" w:hanging="283"/>
    </w:pPr>
  </w:style>
  <w:style w:type="paragraph" w:styleId="Zoznam4">
    <w:name w:val="List 4"/>
    <w:basedOn w:val="Normlny"/>
    <w:uiPriority w:val="99"/>
    <w:rsid w:val="003C3959"/>
    <w:pPr>
      <w:ind w:left="1132" w:hanging="283"/>
    </w:pPr>
  </w:style>
  <w:style w:type="paragraph" w:styleId="Zoznam5">
    <w:name w:val="List 5"/>
    <w:basedOn w:val="Normlny"/>
    <w:uiPriority w:val="99"/>
    <w:rsid w:val="003C3959"/>
    <w:pPr>
      <w:ind w:left="1415" w:hanging="283"/>
    </w:pPr>
  </w:style>
  <w:style w:type="paragraph" w:styleId="Zoznamsodrkami2">
    <w:name w:val="List Bullet 2"/>
    <w:basedOn w:val="Normlny"/>
    <w:uiPriority w:val="99"/>
    <w:rsid w:val="003C3959"/>
    <w:pPr>
      <w:ind w:left="454" w:hanging="170"/>
    </w:pPr>
  </w:style>
  <w:style w:type="paragraph" w:styleId="Zoznamsodrkami3">
    <w:name w:val="List Bullet 3"/>
    <w:basedOn w:val="Normlny"/>
    <w:uiPriority w:val="99"/>
    <w:rsid w:val="003C3959"/>
    <w:pPr>
      <w:ind w:left="849" w:hanging="283"/>
    </w:pPr>
  </w:style>
  <w:style w:type="paragraph" w:styleId="Zoznamsodrkami4">
    <w:name w:val="List Bullet 4"/>
    <w:basedOn w:val="Normlny"/>
    <w:uiPriority w:val="99"/>
    <w:rsid w:val="003C3959"/>
    <w:pPr>
      <w:ind w:left="1132" w:hanging="283"/>
    </w:pPr>
  </w:style>
  <w:style w:type="character" w:customStyle="1" w:styleId="Zvraznntun">
    <w:name w:val="Zvýraznění tučné"/>
    <w:uiPriority w:val="99"/>
    <w:rsid w:val="003C3959"/>
    <w:rPr>
      <w:b/>
      <w:i/>
    </w:rPr>
  </w:style>
  <w:style w:type="paragraph" w:customStyle="1" w:styleId="dotabulky">
    <w:name w:val="do tabulky"/>
    <w:basedOn w:val="Zkladntext"/>
    <w:uiPriority w:val="99"/>
    <w:rsid w:val="003C3959"/>
    <w:pPr>
      <w:spacing w:before="40" w:after="0"/>
    </w:pPr>
  </w:style>
  <w:style w:type="paragraph" w:styleId="Zkladntext">
    <w:name w:val="Body Text"/>
    <w:basedOn w:val="Normlny"/>
    <w:link w:val="ZkladntextChar"/>
    <w:uiPriority w:val="99"/>
    <w:rsid w:val="003C3959"/>
    <w:pPr>
      <w:spacing w:after="120"/>
    </w:pPr>
  </w:style>
  <w:style w:type="character" w:customStyle="1" w:styleId="ZkladntextChar">
    <w:name w:val="Základný text Char"/>
    <w:basedOn w:val="Predvolenpsmoodseku"/>
    <w:link w:val="Zkladntext"/>
    <w:uiPriority w:val="99"/>
    <w:locked/>
    <w:rsid w:val="003C3959"/>
    <w:rPr>
      <w:rFonts w:ascii="Times New Roman" w:hAnsi="Times New Roman" w:cs="Times New Roman"/>
      <w:sz w:val="24"/>
      <w:szCs w:val="24"/>
      <w:lang w:eastAsia="sk-SK"/>
    </w:rPr>
  </w:style>
  <w:style w:type="paragraph" w:customStyle="1" w:styleId="Tunstred">
    <w:name w:val="Tučný stred"/>
    <w:basedOn w:val="Normlny"/>
    <w:uiPriority w:val="99"/>
    <w:rsid w:val="003C3959"/>
    <w:pPr>
      <w:spacing w:before="60"/>
      <w:jc w:val="center"/>
    </w:pPr>
    <w:rPr>
      <w:b/>
      <w:bCs/>
      <w:sz w:val="20"/>
      <w:szCs w:val="20"/>
    </w:rPr>
  </w:style>
  <w:style w:type="paragraph" w:styleId="Zarkazkladnhotextu">
    <w:name w:val="Body Text Indent"/>
    <w:basedOn w:val="Normlny"/>
    <w:link w:val="ZarkazkladnhotextuChar"/>
    <w:uiPriority w:val="99"/>
    <w:rsid w:val="003C3959"/>
    <w:pPr>
      <w:spacing w:after="120"/>
      <w:ind w:left="283"/>
    </w:pPr>
  </w:style>
  <w:style w:type="character" w:customStyle="1" w:styleId="ZarkazkladnhotextuChar">
    <w:name w:val="Zarážka základného textu Char"/>
    <w:basedOn w:val="Predvolenpsmoodseku"/>
    <w:link w:val="Zarkazkladnhotextu"/>
    <w:uiPriority w:val="99"/>
    <w:locked/>
    <w:rsid w:val="003C3959"/>
    <w:rPr>
      <w:rFonts w:ascii="Times New Roman" w:hAnsi="Times New Roman" w:cs="Times New Roman"/>
      <w:sz w:val="24"/>
      <w:szCs w:val="24"/>
      <w:lang w:eastAsia="sk-SK"/>
    </w:rPr>
  </w:style>
  <w:style w:type="paragraph" w:customStyle="1" w:styleId="dotabulky2">
    <w:name w:val="do tabulky 2"/>
    <w:basedOn w:val="dotabulky"/>
    <w:uiPriority w:val="99"/>
    <w:rsid w:val="003C3959"/>
    <w:rPr>
      <w:b/>
      <w:bCs/>
      <w:sz w:val="22"/>
      <w:szCs w:val="22"/>
    </w:rPr>
  </w:style>
  <w:style w:type="paragraph" w:styleId="Zarkazkladnhotextu2">
    <w:name w:val="Body Text Indent 2"/>
    <w:basedOn w:val="Normlny"/>
    <w:link w:val="Zarkazkladnhotextu2Char"/>
    <w:uiPriority w:val="99"/>
    <w:rsid w:val="003C3959"/>
    <w:pPr>
      <w:spacing w:before="60"/>
      <w:ind w:firstLine="720"/>
    </w:pPr>
  </w:style>
  <w:style w:type="character" w:customStyle="1" w:styleId="Zarkazkladnhotextu2Char">
    <w:name w:val="Zarážka základného textu 2 Char"/>
    <w:basedOn w:val="Predvolenpsmoodseku"/>
    <w:link w:val="Zarkazkladnhotextu2"/>
    <w:uiPriority w:val="99"/>
    <w:locked/>
    <w:rsid w:val="003C3959"/>
    <w:rPr>
      <w:rFonts w:ascii="Times New Roman" w:hAnsi="Times New Roman" w:cs="Times New Roman"/>
      <w:sz w:val="24"/>
      <w:szCs w:val="24"/>
      <w:lang w:eastAsia="sk-SK"/>
    </w:rPr>
  </w:style>
  <w:style w:type="paragraph" w:styleId="Zkladntext2">
    <w:name w:val="Body Text 2"/>
    <w:basedOn w:val="Normlny"/>
    <w:link w:val="Zkladntext2Char"/>
    <w:uiPriority w:val="99"/>
    <w:rsid w:val="003C3959"/>
    <w:rPr>
      <w:b/>
      <w:bCs/>
      <w:sz w:val="28"/>
      <w:szCs w:val="28"/>
    </w:rPr>
  </w:style>
  <w:style w:type="character" w:customStyle="1" w:styleId="Zkladntext2Char">
    <w:name w:val="Základný text 2 Char"/>
    <w:basedOn w:val="Predvolenpsmoodseku"/>
    <w:link w:val="Zkladntext2"/>
    <w:uiPriority w:val="99"/>
    <w:locked/>
    <w:rsid w:val="003C3959"/>
    <w:rPr>
      <w:rFonts w:ascii="Times New Roman" w:hAnsi="Times New Roman" w:cs="Times New Roman"/>
      <w:b/>
      <w:bCs/>
      <w:sz w:val="24"/>
      <w:szCs w:val="24"/>
      <w:lang w:eastAsia="sk-SK"/>
    </w:rPr>
  </w:style>
  <w:style w:type="paragraph" w:styleId="Zarkazkladnhotextu3">
    <w:name w:val="Body Text Indent 3"/>
    <w:basedOn w:val="Normlny"/>
    <w:link w:val="Zarkazkladnhotextu3Char"/>
    <w:uiPriority w:val="99"/>
    <w:rsid w:val="003C3959"/>
    <w:pPr>
      <w:ind w:firstLine="720"/>
      <w:jc w:val="both"/>
    </w:pPr>
  </w:style>
  <w:style w:type="character" w:customStyle="1" w:styleId="Zarkazkladnhotextu3Char">
    <w:name w:val="Zarážka základného textu 3 Char"/>
    <w:basedOn w:val="Predvolenpsmoodseku"/>
    <w:link w:val="Zarkazkladnhotextu3"/>
    <w:uiPriority w:val="99"/>
    <w:locked/>
    <w:rsid w:val="003C3959"/>
    <w:rPr>
      <w:rFonts w:ascii="Times New Roman" w:hAnsi="Times New Roman" w:cs="Times New Roman"/>
      <w:sz w:val="24"/>
      <w:szCs w:val="24"/>
      <w:lang w:eastAsia="sk-SK"/>
    </w:rPr>
  </w:style>
  <w:style w:type="paragraph" w:styleId="Zkladntext3">
    <w:name w:val="Body Text 3"/>
    <w:basedOn w:val="Normlny"/>
    <w:link w:val="Zkladntext3Char"/>
    <w:uiPriority w:val="99"/>
    <w:rsid w:val="003C3959"/>
    <w:pPr>
      <w:spacing w:after="120"/>
    </w:pPr>
    <w:rPr>
      <w:sz w:val="16"/>
      <w:szCs w:val="16"/>
    </w:rPr>
  </w:style>
  <w:style w:type="character" w:customStyle="1" w:styleId="Zkladntext3Char">
    <w:name w:val="Základný text 3 Char"/>
    <w:basedOn w:val="Predvolenpsmoodseku"/>
    <w:link w:val="Zkladntext3"/>
    <w:uiPriority w:val="99"/>
    <w:locked/>
    <w:rsid w:val="003C3959"/>
    <w:rPr>
      <w:rFonts w:ascii="Times New Roman" w:hAnsi="Times New Roman" w:cs="Times New Roman"/>
      <w:sz w:val="16"/>
      <w:szCs w:val="16"/>
      <w:lang w:eastAsia="sk-SK"/>
    </w:rPr>
  </w:style>
  <w:style w:type="paragraph" w:customStyle="1" w:styleId="lines0">
    <w:name w:val="line_s"/>
    <w:basedOn w:val="Normlny"/>
    <w:autoRedefine/>
    <w:uiPriority w:val="99"/>
    <w:rsid w:val="003C3959"/>
    <w:pPr>
      <w:pBdr>
        <w:bottom w:val="single" w:sz="4" w:space="1" w:color="auto"/>
      </w:pBdr>
      <w:spacing w:after="60"/>
      <w:jc w:val="center"/>
    </w:pPr>
    <w:rPr>
      <w:sz w:val="20"/>
      <w:szCs w:val="20"/>
    </w:rPr>
  </w:style>
  <w:style w:type="paragraph" w:customStyle="1" w:styleId="lined0">
    <w:name w:val="line_d"/>
    <w:basedOn w:val="Normlny"/>
    <w:autoRedefine/>
    <w:uiPriority w:val="99"/>
    <w:rsid w:val="003C3959"/>
    <w:pPr>
      <w:pBdr>
        <w:bottom w:val="double" w:sz="4" w:space="1" w:color="auto"/>
      </w:pBdr>
      <w:spacing w:after="60"/>
      <w:jc w:val="center"/>
    </w:pPr>
    <w:rPr>
      <w:b/>
      <w:bCs/>
      <w:sz w:val="20"/>
      <w:szCs w:val="20"/>
    </w:rPr>
  </w:style>
  <w:style w:type="paragraph" w:customStyle="1" w:styleId="2Heading">
    <w:name w:val="2 Heading"/>
    <w:basedOn w:val="Normlny"/>
    <w:autoRedefine/>
    <w:uiPriority w:val="99"/>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uiPriority w:val="99"/>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uiPriority w:val="99"/>
    <w:rsid w:val="003C3959"/>
    <w:pPr>
      <w:tabs>
        <w:tab w:val="num" w:pos="567"/>
      </w:tabs>
      <w:autoSpaceDE w:val="0"/>
      <w:autoSpaceDN w:val="0"/>
      <w:adjustRightInd w:val="0"/>
      <w:spacing w:before="120" w:after="120"/>
      <w:ind w:left="567" w:hanging="567"/>
      <w:jc w:val="both"/>
    </w:pPr>
    <w:rPr>
      <w:rFonts w:ascii="Arial,Bold" w:hAnsi="Arial,Bold" w:cs="Arial,Bold"/>
      <w:b/>
      <w:bCs/>
      <w:sz w:val="15"/>
      <w:szCs w:val="15"/>
      <w:lang w:val="en-US"/>
    </w:rPr>
  </w:style>
  <w:style w:type="paragraph" w:customStyle="1" w:styleId="311">
    <w:name w:val="3.1.1"/>
    <w:basedOn w:val="Normlny"/>
    <w:autoRedefine/>
    <w:uiPriority w:val="99"/>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uiPriority w:val="99"/>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uiPriority w:val="99"/>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uiPriority w:val="99"/>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uiPriority w:val="99"/>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uiPriority w:val="99"/>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uiPriority w:val="99"/>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uiPriority w:val="99"/>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uiPriority w:val="99"/>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uiPriority w:val="99"/>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uiPriority w:val="99"/>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uiPriority w:val="99"/>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uiPriority w:val="99"/>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uiPriority w:val="99"/>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C3959"/>
    <w:pPr>
      <w:numPr>
        <w:numId w:val="23"/>
      </w:numPr>
      <w:spacing w:before="120" w:after="120"/>
      <w:jc w:val="both"/>
    </w:pPr>
  </w:style>
  <w:style w:type="paragraph" w:customStyle="1" w:styleId="TextmTz">
    <w:name w:val="Text m. Tz."/>
    <w:basedOn w:val="Obyajntext"/>
    <w:autoRedefine/>
    <w:uiPriority w:val="99"/>
    <w:rsid w:val="003C3959"/>
    <w:pPr>
      <w:numPr>
        <w:numId w:val="24"/>
      </w:numPr>
      <w:spacing w:before="240" w:after="120" w:line="312" w:lineRule="auto"/>
      <w:ind w:hanging="397"/>
      <w:jc w:val="both"/>
    </w:pPr>
    <w:rPr>
      <w:rFonts w:ascii="Univers" w:hAnsi="Univers" w:cs="Univers"/>
      <w:sz w:val="22"/>
      <w:szCs w:val="22"/>
      <w:lang w:val="de-DE"/>
    </w:rPr>
  </w:style>
  <w:style w:type="paragraph" w:styleId="Obyajntext">
    <w:name w:val="Plain Text"/>
    <w:basedOn w:val="Normlny"/>
    <w:link w:val="ObyajntextChar"/>
    <w:uiPriority w:val="99"/>
    <w:rsid w:val="003C3959"/>
    <w:pPr>
      <w:numPr>
        <w:numId w:val="25"/>
      </w:numPr>
      <w:tabs>
        <w:tab w:val="clear" w:pos="567"/>
      </w:tabs>
      <w:ind w:left="0" w:firstLine="0"/>
    </w:pPr>
    <w:rPr>
      <w:rFonts w:ascii="Courier New" w:hAnsi="Courier New" w:cs="Courier New"/>
      <w:sz w:val="20"/>
      <w:szCs w:val="20"/>
    </w:rPr>
  </w:style>
  <w:style w:type="character" w:customStyle="1" w:styleId="ObyajntextChar">
    <w:name w:val="Obyčajný text Char"/>
    <w:basedOn w:val="Predvolenpsmoodseku"/>
    <w:link w:val="Obyajntext"/>
    <w:uiPriority w:val="99"/>
    <w:locked/>
    <w:rsid w:val="003C3959"/>
    <w:rPr>
      <w:rFonts w:ascii="Courier New" w:hAnsi="Courier New" w:cs="Courier New"/>
      <w:sz w:val="20"/>
      <w:szCs w:val="20"/>
    </w:rPr>
  </w:style>
  <w:style w:type="paragraph" w:customStyle="1" w:styleId="Heading3B">
    <w:name w:val="Heading3B"/>
    <w:basedOn w:val="Nadpis3"/>
    <w:autoRedefine/>
    <w:uiPriority w:val="99"/>
    <w:rsid w:val="003C3959"/>
    <w:pPr>
      <w:numPr>
        <w:numId w:val="26"/>
      </w:numPr>
      <w:tabs>
        <w:tab w:val="clear" w:pos="567"/>
        <w:tab w:val="num" w:pos="964"/>
      </w:tabs>
      <w:ind w:left="964" w:hanging="397"/>
    </w:pPr>
  </w:style>
  <w:style w:type="paragraph" w:customStyle="1" w:styleId="Heading3E">
    <w:name w:val="Heading3E"/>
    <w:basedOn w:val="Nadpis3"/>
    <w:autoRedefine/>
    <w:uiPriority w:val="99"/>
    <w:rsid w:val="003C3959"/>
    <w:pPr>
      <w:numPr>
        <w:numId w:val="27"/>
      </w:numPr>
      <w:tabs>
        <w:tab w:val="clear" w:pos="1287"/>
        <w:tab w:val="num" w:pos="964"/>
      </w:tabs>
      <w:ind w:left="964" w:hanging="397"/>
    </w:pPr>
  </w:style>
  <w:style w:type="paragraph" w:customStyle="1" w:styleId="aparagraf">
    <w:name w:val="aparagraf"/>
    <w:basedOn w:val="Normlny"/>
    <w:autoRedefine/>
    <w:uiPriority w:val="99"/>
    <w:rsid w:val="003C3959"/>
    <w:pPr>
      <w:numPr>
        <w:numId w:val="28"/>
      </w:numPr>
      <w:spacing w:before="200" w:after="120" w:line="360" w:lineRule="auto"/>
      <w:jc w:val="both"/>
    </w:pPr>
    <w:rPr>
      <w:rFonts w:ascii="Arial" w:hAnsi="Arial" w:cs="Arial"/>
      <w:sz w:val="20"/>
      <w:szCs w:val="20"/>
      <w:lang w:val="de-DE"/>
    </w:rPr>
  </w:style>
  <w:style w:type="paragraph" w:customStyle="1" w:styleId="Borders">
    <w:name w:val="Border s"/>
    <w:basedOn w:val="Normlny"/>
    <w:autoRedefine/>
    <w:uiPriority w:val="99"/>
    <w:rsid w:val="003C3959"/>
    <w:pPr>
      <w:widowControl w:val="0"/>
      <w:numPr>
        <w:numId w:val="29"/>
      </w:numPr>
      <w:pBdr>
        <w:bottom w:val="single" w:sz="6" w:space="1" w:color="auto"/>
      </w:pBdr>
      <w:tabs>
        <w:tab w:val="clear" w:pos="567"/>
      </w:tabs>
      <w:ind w:left="142" w:firstLine="0"/>
      <w:jc w:val="center"/>
    </w:pPr>
    <w:rPr>
      <w:color w:val="000000"/>
      <w:sz w:val="20"/>
      <w:szCs w:val="20"/>
    </w:rPr>
  </w:style>
  <w:style w:type="paragraph" w:customStyle="1" w:styleId="Borderd">
    <w:name w:val="Border d"/>
    <w:basedOn w:val="Borders"/>
    <w:uiPriority w:val="99"/>
    <w:rsid w:val="003C3959"/>
    <w:pPr>
      <w:pBdr>
        <w:bottom w:val="double" w:sz="6" w:space="1" w:color="auto"/>
      </w:pBdr>
      <w:spacing w:before="40" w:after="120"/>
    </w:pPr>
    <w:rPr>
      <w:b/>
      <w:bCs/>
    </w:rPr>
  </w:style>
  <w:style w:type="paragraph" w:customStyle="1" w:styleId="Style1">
    <w:name w:val="Style1"/>
    <w:basedOn w:val="Borders"/>
    <w:autoRedefine/>
    <w:uiPriority w:val="99"/>
    <w:rsid w:val="003C3959"/>
    <w:pPr>
      <w:numPr>
        <w:numId w:val="30"/>
      </w:numPr>
      <w:pBdr>
        <w:bottom w:val="double" w:sz="4" w:space="1" w:color="auto"/>
      </w:pBdr>
      <w:tabs>
        <w:tab w:val="clear" w:pos="964"/>
        <w:tab w:val="num" w:pos="1287"/>
      </w:tabs>
      <w:spacing w:before="40" w:after="120"/>
      <w:ind w:left="794" w:right="57" w:hanging="227"/>
      <w:jc w:val="right"/>
    </w:pPr>
  </w:style>
  <w:style w:type="paragraph" w:customStyle="1" w:styleId="odstavecabc">
    <w:name w:val="odstavecabc"/>
    <w:basedOn w:val="Normlny"/>
    <w:autoRedefine/>
    <w:uiPriority w:val="99"/>
    <w:rsid w:val="003C3959"/>
    <w:pPr>
      <w:numPr>
        <w:numId w:val="31"/>
      </w:numPr>
      <w:tabs>
        <w:tab w:val="clear" w:pos="964"/>
        <w:tab w:val="num" w:pos="426"/>
      </w:tabs>
      <w:spacing w:before="120" w:after="120"/>
      <w:ind w:left="426" w:hanging="426"/>
      <w:jc w:val="both"/>
    </w:pPr>
    <w:rPr>
      <w:b/>
      <w:bCs/>
      <w:sz w:val="20"/>
      <w:szCs w:val="20"/>
    </w:rPr>
  </w:style>
  <w:style w:type="paragraph" w:customStyle="1" w:styleId="odstavecbezcisla">
    <w:name w:val="odstavecbezcisla"/>
    <w:basedOn w:val="Zkladntext3"/>
    <w:uiPriority w:val="99"/>
    <w:rsid w:val="003C3959"/>
    <w:pPr>
      <w:numPr>
        <w:numId w:val="32"/>
      </w:numPr>
      <w:tabs>
        <w:tab w:val="clear" w:pos="567"/>
      </w:tabs>
      <w:spacing w:after="0"/>
      <w:ind w:left="426" w:firstLine="0"/>
      <w:jc w:val="both"/>
    </w:pPr>
    <w:rPr>
      <w:sz w:val="20"/>
      <w:szCs w:val="20"/>
    </w:rPr>
  </w:style>
  <w:style w:type="paragraph" w:customStyle="1" w:styleId="odstavecislo">
    <w:name w:val="odstavecislo"/>
    <w:basedOn w:val="Normlny"/>
    <w:uiPriority w:val="99"/>
    <w:rsid w:val="003C3959"/>
    <w:pPr>
      <w:tabs>
        <w:tab w:val="num" w:pos="426"/>
        <w:tab w:val="num" w:pos="737"/>
      </w:tabs>
      <w:spacing w:after="120"/>
      <w:ind w:left="426" w:hanging="426"/>
      <w:jc w:val="both"/>
    </w:pPr>
    <w:rPr>
      <w:b/>
      <w:bCs/>
      <w:sz w:val="20"/>
      <w:szCs w:val="20"/>
    </w:rPr>
  </w:style>
  <w:style w:type="paragraph" w:customStyle="1" w:styleId="doubleright">
    <w:name w:val="doubleright"/>
    <w:basedOn w:val="Borders"/>
    <w:autoRedefine/>
    <w:uiPriority w:val="99"/>
    <w:rsid w:val="003C3959"/>
    <w:pPr>
      <w:pBdr>
        <w:bottom w:val="double" w:sz="4" w:space="1" w:color="auto"/>
      </w:pBdr>
      <w:ind w:left="284" w:right="57"/>
      <w:jc w:val="right"/>
    </w:pPr>
    <w:rPr>
      <w:b/>
      <w:bCs/>
      <w:sz w:val="18"/>
      <w:szCs w:val="18"/>
    </w:rPr>
  </w:style>
  <w:style w:type="paragraph" w:customStyle="1" w:styleId="singleright">
    <w:name w:val="singleright"/>
    <w:basedOn w:val="Normlny"/>
    <w:uiPriority w:val="99"/>
    <w:rsid w:val="003C3959"/>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C3959"/>
    <w:pPr>
      <w:numPr>
        <w:numId w:val="33"/>
      </w:numPr>
      <w:tabs>
        <w:tab w:val="clear" w:pos="737"/>
        <w:tab w:val="num" w:pos="426"/>
      </w:tabs>
      <w:ind w:left="426" w:hanging="426"/>
    </w:pPr>
  </w:style>
  <w:style w:type="paragraph" w:styleId="Zoznam">
    <w:name w:val="List"/>
    <w:basedOn w:val="Normlny"/>
    <w:uiPriority w:val="99"/>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rPr>
  </w:style>
  <w:style w:type="character" w:customStyle="1" w:styleId="NzovChar">
    <w:name w:val="Názov Char"/>
    <w:basedOn w:val="Predvolenpsmoodseku"/>
    <w:link w:val="Nzov"/>
    <w:locked/>
    <w:rsid w:val="003C3959"/>
    <w:rPr>
      <w:rFonts w:ascii="Times New Roman" w:hAnsi="Times New Roman" w:cs="Times New Roman"/>
      <w:b/>
      <w:bCs/>
      <w:kern w:val="28"/>
      <w:sz w:val="32"/>
      <w:szCs w:val="32"/>
      <w:lang w:eastAsia="sk-SK"/>
    </w:rPr>
  </w:style>
  <w:style w:type="paragraph" w:customStyle="1" w:styleId="singlerightLeft0">
    <w:name w:val="singleright + Left:  0"/>
    <w:aliases w:val="20 cm"/>
    <w:basedOn w:val="singleright"/>
    <w:uiPriority w:val="99"/>
    <w:rsid w:val="003C3959"/>
    <w:pPr>
      <w:ind w:left="257"/>
    </w:pPr>
    <w:rPr>
      <w:b/>
      <w:bCs/>
    </w:rPr>
  </w:style>
  <w:style w:type="paragraph" w:customStyle="1" w:styleId="doublerightbold">
    <w:name w:val="doubleright bold"/>
    <w:basedOn w:val="doubleright"/>
    <w:uiPriority w:val="99"/>
    <w:rsid w:val="003C3959"/>
  </w:style>
  <w:style w:type="paragraph" w:customStyle="1" w:styleId="Headinga">
    <w:name w:val="Heading a"/>
    <w:basedOn w:val="Normlny"/>
    <w:autoRedefine/>
    <w:uiPriority w:val="99"/>
    <w:rsid w:val="003C3959"/>
    <w:pPr>
      <w:numPr>
        <w:numId w:val="34"/>
      </w:numPr>
      <w:tabs>
        <w:tab w:val="clear" w:pos="737"/>
        <w:tab w:val="num" w:pos="414"/>
      </w:tabs>
      <w:ind w:left="414" w:hanging="414"/>
    </w:pPr>
    <w:rPr>
      <w:b/>
      <w:bCs/>
      <w:sz w:val="20"/>
      <w:szCs w:val="20"/>
    </w:rPr>
  </w:style>
  <w:style w:type="paragraph" w:customStyle="1" w:styleId="Headingb">
    <w:name w:val="Heading b"/>
    <w:basedOn w:val="Normlny"/>
    <w:autoRedefine/>
    <w:uiPriority w:val="99"/>
    <w:rsid w:val="003C3959"/>
    <w:pPr>
      <w:numPr>
        <w:ilvl w:val="1"/>
        <w:numId w:val="34"/>
      </w:numPr>
    </w:pPr>
    <w:rPr>
      <w:b/>
      <w:bCs/>
      <w:sz w:val="20"/>
      <w:szCs w:val="20"/>
    </w:rPr>
  </w:style>
  <w:style w:type="paragraph" w:customStyle="1" w:styleId="Head1">
    <w:name w:val="Head 1"/>
    <w:basedOn w:val="Normlny"/>
    <w:autoRedefine/>
    <w:uiPriority w:val="99"/>
    <w:rsid w:val="003C3959"/>
    <w:pPr>
      <w:tabs>
        <w:tab w:val="num" w:pos="737"/>
      </w:tabs>
      <w:ind w:left="737" w:hanging="737"/>
    </w:pPr>
    <w:rPr>
      <w:b/>
      <w:bCs/>
      <w:sz w:val="20"/>
      <w:szCs w:val="20"/>
    </w:rPr>
  </w:style>
  <w:style w:type="paragraph" w:styleId="Textpoznmkypodiarou">
    <w:name w:val="footnote text"/>
    <w:basedOn w:val="Normlny"/>
    <w:link w:val="TextpoznmkypodiarouChar"/>
    <w:uiPriority w:val="99"/>
    <w:semiHidden/>
    <w:rsid w:val="003C3959"/>
    <w:rPr>
      <w:sz w:val="20"/>
      <w:szCs w:val="20"/>
    </w:rPr>
  </w:style>
  <w:style w:type="character" w:customStyle="1" w:styleId="TextpoznmkypodiarouChar">
    <w:name w:val="Text poznámky pod čiarou Char"/>
    <w:basedOn w:val="Predvolenpsmoodseku"/>
    <w:link w:val="Textpoznmkypodiarou"/>
    <w:uiPriority w:val="99"/>
    <w:semiHidden/>
    <w:locked/>
    <w:rsid w:val="003C3959"/>
    <w:rPr>
      <w:rFonts w:ascii="Times New Roman" w:hAnsi="Times New Roman" w:cs="Times New Roman"/>
      <w:sz w:val="24"/>
      <w:szCs w:val="24"/>
      <w:lang w:eastAsia="sk-SK"/>
    </w:rPr>
  </w:style>
  <w:style w:type="paragraph" w:styleId="Textbubliny">
    <w:name w:val="Balloon Text"/>
    <w:basedOn w:val="Normlny"/>
    <w:link w:val="TextbublinyChar"/>
    <w:uiPriority w:val="99"/>
    <w:semiHidden/>
    <w:rsid w:val="003C3959"/>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3959"/>
    <w:rPr>
      <w:rFonts w:ascii="Tahoma" w:hAnsi="Tahoma" w:cs="Tahoma"/>
      <w:sz w:val="16"/>
      <w:szCs w:val="16"/>
      <w:lang w:eastAsia="sk-SK"/>
    </w:rPr>
  </w:style>
  <w:style w:type="paragraph" w:customStyle="1" w:styleId="Lettertext">
    <w:name w:val="Letter text"/>
    <w:basedOn w:val="Normlny"/>
    <w:uiPriority w:val="99"/>
    <w:rsid w:val="003C3959"/>
    <w:pPr>
      <w:widowControl w:val="0"/>
      <w:tabs>
        <w:tab w:val="left" w:pos="567"/>
      </w:tabs>
      <w:spacing w:after="240" w:line="240" w:lineRule="exact"/>
      <w:ind w:left="454"/>
      <w:jc w:val="both"/>
    </w:pPr>
    <w:rPr>
      <w:rFonts w:ascii="Arial" w:hAnsi="Arial" w:cs="Arial"/>
      <w:sz w:val="18"/>
      <w:szCs w:val="18"/>
      <w:lang w:eastAsia="en-US"/>
    </w:rPr>
  </w:style>
  <w:style w:type="character" w:styleId="Odkaznakomentr">
    <w:name w:val="annotation reference"/>
    <w:basedOn w:val="Predvolenpsmoodseku"/>
    <w:uiPriority w:val="99"/>
    <w:semiHidden/>
    <w:rsid w:val="003C3959"/>
    <w:rPr>
      <w:rFonts w:cs="Times New Roman"/>
      <w:sz w:val="16"/>
      <w:szCs w:val="16"/>
    </w:rPr>
  </w:style>
  <w:style w:type="paragraph" w:styleId="Textkomentra">
    <w:name w:val="annotation text"/>
    <w:basedOn w:val="Normlny"/>
    <w:link w:val="TextkomentraChar"/>
    <w:uiPriority w:val="99"/>
    <w:semiHidden/>
    <w:rsid w:val="003C3959"/>
    <w:rPr>
      <w:sz w:val="20"/>
      <w:szCs w:val="20"/>
      <w:lang w:eastAsia="cs-CZ"/>
    </w:rPr>
  </w:style>
  <w:style w:type="character" w:customStyle="1" w:styleId="TextkomentraChar">
    <w:name w:val="Text komentára Char"/>
    <w:basedOn w:val="Predvolenpsmoodseku"/>
    <w:link w:val="Textkomentra"/>
    <w:uiPriority w:val="99"/>
    <w:semiHidden/>
    <w:locked/>
    <w:rsid w:val="003C3959"/>
    <w:rPr>
      <w:rFonts w:ascii="Times New Roman" w:hAnsi="Times New Roman" w:cs="Times New Roman"/>
      <w:sz w:val="20"/>
      <w:szCs w:val="20"/>
      <w:lang w:eastAsia="cs-CZ"/>
    </w:rPr>
  </w:style>
  <w:style w:type="paragraph" w:styleId="Odsekzoznamu">
    <w:name w:val="List Paragraph"/>
    <w:basedOn w:val="Normlny"/>
    <w:uiPriority w:val="99"/>
    <w:qFormat/>
    <w:rsid w:val="00F96D8B"/>
    <w:pPr>
      <w:ind w:left="720"/>
    </w:pPr>
  </w:style>
  <w:style w:type="paragraph" w:customStyle="1" w:styleId="Pismenka">
    <w:name w:val="Pismenka"/>
    <w:basedOn w:val="Zkladntext"/>
    <w:rsid w:val="001A6F61"/>
    <w:pPr>
      <w:tabs>
        <w:tab w:val="num" w:pos="426"/>
      </w:tabs>
      <w:spacing w:after="0"/>
      <w:ind w:left="426" w:hanging="426"/>
      <w:jc w:val="both"/>
    </w:pPr>
    <w:rPr>
      <w:b/>
      <w:bCs/>
      <w:sz w:val="18"/>
      <w:szCs w:val="18"/>
    </w:rPr>
  </w:style>
  <w:style w:type="paragraph" w:customStyle="1" w:styleId="Tabulka">
    <w:name w:val="Tabulka"/>
    <w:basedOn w:val="Normlny"/>
    <w:rsid w:val="00B7063A"/>
    <w:rPr>
      <w:color w:val="000000"/>
      <w:sz w:val="18"/>
      <w:szCs w:val="20"/>
      <w:lang w:eastAsia="en-US"/>
    </w:rPr>
  </w:style>
  <w:style w:type="paragraph" w:styleId="Podtitul">
    <w:name w:val="Subtitle"/>
    <w:basedOn w:val="Normlny"/>
    <w:link w:val="PodtitulChar"/>
    <w:qFormat/>
    <w:locked/>
    <w:rsid w:val="00855E34"/>
    <w:pPr>
      <w:jc w:val="center"/>
    </w:pPr>
    <w:rPr>
      <w:b/>
      <w:bCs/>
      <w:lang w:eastAsia="cs-CZ"/>
    </w:rPr>
  </w:style>
  <w:style w:type="character" w:customStyle="1" w:styleId="PodtitulChar">
    <w:name w:val="Podtitul Char"/>
    <w:basedOn w:val="Predvolenpsmoodseku"/>
    <w:link w:val="Podtitul"/>
    <w:locked/>
    <w:rsid w:val="00855E34"/>
    <w:rPr>
      <w:rFonts w:ascii="Times New Roman" w:hAnsi="Times New Roman" w:cs="Times New Roman"/>
      <w:b/>
      <w:bCs/>
      <w:sz w:val="24"/>
      <w:szCs w:val="24"/>
      <w:lang w:eastAsia="cs-CZ"/>
    </w:rPr>
  </w:style>
  <w:style w:type="character" w:styleId="Hypertextovprepojenie">
    <w:name w:val="Hyperlink"/>
    <w:basedOn w:val="Predvolenpsmoodseku"/>
    <w:uiPriority w:val="99"/>
    <w:semiHidden/>
    <w:unhideWhenUsed/>
    <w:rsid w:val="0080106E"/>
    <w:rPr>
      <w:color w:val="0000FF"/>
      <w:u w:val="single"/>
    </w:rPr>
  </w:style>
  <w:style w:type="character" w:styleId="PouitHypertextovPrepojenie">
    <w:name w:val="FollowedHyperlink"/>
    <w:basedOn w:val="Predvolenpsmoodseku"/>
    <w:uiPriority w:val="99"/>
    <w:semiHidden/>
    <w:unhideWhenUsed/>
    <w:rsid w:val="0080106E"/>
    <w:rPr>
      <w:color w:val="800080"/>
      <w:u w:val="single"/>
    </w:rPr>
  </w:style>
  <w:style w:type="paragraph" w:customStyle="1" w:styleId="msonormal0">
    <w:name w:val="msonormal"/>
    <w:basedOn w:val="Normlny"/>
    <w:rsid w:val="0080106E"/>
    <w:pPr>
      <w:spacing w:before="100" w:beforeAutospacing="1" w:after="100" w:afterAutospacing="1"/>
    </w:pPr>
  </w:style>
  <w:style w:type="paragraph" w:customStyle="1" w:styleId="xl63">
    <w:name w:val="xl63"/>
    <w:basedOn w:val="Normlny"/>
    <w:rsid w:val="0080106E"/>
    <w:pPr>
      <w:spacing w:before="100" w:beforeAutospacing="1" w:after="100" w:afterAutospacing="1"/>
      <w:jc w:val="center"/>
      <w:textAlignment w:val="center"/>
    </w:pPr>
  </w:style>
  <w:style w:type="paragraph" w:customStyle="1" w:styleId="xl64">
    <w:name w:val="xl64"/>
    <w:basedOn w:val="Normlny"/>
    <w:rsid w:val="0080106E"/>
    <w:pPr>
      <w:spacing w:before="100" w:beforeAutospacing="1" w:after="100" w:afterAutospacing="1"/>
      <w:jc w:val="center"/>
      <w:textAlignment w:val="center"/>
    </w:pPr>
  </w:style>
  <w:style w:type="paragraph" w:customStyle="1" w:styleId="xl65">
    <w:name w:val="xl65"/>
    <w:basedOn w:val="Normlny"/>
    <w:rsid w:val="0080106E"/>
    <w:pPr>
      <w:pBdr>
        <w:top w:val="single" w:sz="8" w:space="0" w:color="auto"/>
        <w:left w:val="single" w:sz="8" w:space="0" w:color="auto"/>
        <w:bottom w:val="single" w:sz="8" w:space="0" w:color="auto"/>
        <w:right w:val="single" w:sz="8" w:space="0" w:color="auto"/>
      </w:pBdr>
      <w:shd w:val="clear" w:color="000000" w:fill="FFFF00"/>
      <w:spacing w:before="100" w:beforeAutospacing="1" w:after="100" w:afterAutospacing="1"/>
      <w:jc w:val="center"/>
      <w:textAlignment w:val="center"/>
    </w:pPr>
    <w:rPr>
      <w:b/>
      <w:bCs/>
    </w:rPr>
  </w:style>
  <w:style w:type="paragraph" w:customStyle="1" w:styleId="xl66">
    <w:name w:val="xl66"/>
    <w:basedOn w:val="Normlny"/>
    <w:rsid w:val="0080106E"/>
    <w:pPr>
      <w:pBdr>
        <w:top w:val="single" w:sz="8" w:space="0" w:color="auto"/>
        <w:left w:val="single" w:sz="8" w:space="0" w:color="auto"/>
        <w:bottom w:val="single" w:sz="8" w:space="0" w:color="auto"/>
        <w:right w:val="single" w:sz="8" w:space="0" w:color="auto"/>
      </w:pBdr>
      <w:shd w:val="clear" w:color="000000" w:fill="FFFF00"/>
      <w:spacing w:before="100" w:beforeAutospacing="1" w:after="100" w:afterAutospacing="1"/>
      <w:jc w:val="center"/>
      <w:textAlignment w:val="center"/>
    </w:pPr>
    <w:rPr>
      <w:b/>
      <w:bCs/>
    </w:rPr>
  </w:style>
  <w:style w:type="paragraph" w:customStyle="1" w:styleId="xl67">
    <w:name w:val="xl67"/>
    <w:basedOn w:val="Normlny"/>
    <w:rsid w:val="0080106E"/>
    <w:pPr>
      <w:pBdr>
        <w:top w:val="single" w:sz="8" w:space="0" w:color="auto"/>
        <w:left w:val="single" w:sz="8" w:space="0" w:color="auto"/>
        <w:bottom w:val="single" w:sz="8" w:space="0" w:color="auto"/>
        <w:right w:val="single" w:sz="8" w:space="0" w:color="auto"/>
      </w:pBdr>
      <w:shd w:val="clear" w:color="000000" w:fill="FFFF00"/>
      <w:spacing w:before="100" w:beforeAutospacing="1" w:after="100" w:afterAutospacing="1"/>
      <w:jc w:val="center"/>
      <w:textAlignment w:val="center"/>
    </w:pPr>
    <w:rPr>
      <w:b/>
      <w:bCs/>
    </w:rPr>
  </w:style>
  <w:style w:type="paragraph" w:customStyle="1" w:styleId="xl68">
    <w:name w:val="xl68"/>
    <w:basedOn w:val="Normlny"/>
    <w:rsid w:val="0080106E"/>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rPr>
  </w:style>
  <w:style w:type="paragraph" w:customStyle="1" w:styleId="xl69">
    <w:name w:val="xl69"/>
    <w:basedOn w:val="Normlny"/>
    <w:rsid w:val="0080106E"/>
    <w:pPr>
      <w:pBdr>
        <w:top w:val="single" w:sz="8" w:space="0" w:color="auto"/>
        <w:left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b/>
      <w:bCs/>
    </w:rPr>
  </w:style>
  <w:style w:type="paragraph" w:customStyle="1" w:styleId="xl70">
    <w:name w:val="xl70"/>
    <w:basedOn w:val="Normlny"/>
    <w:rsid w:val="0080106E"/>
    <w:pPr>
      <w:spacing w:before="100" w:beforeAutospacing="1" w:after="100" w:afterAutospacing="1"/>
      <w:jc w:val="center"/>
      <w:textAlignment w:val="center"/>
    </w:pPr>
    <w:rPr>
      <w:b/>
      <w:bCs/>
    </w:rPr>
  </w:style>
  <w:style w:type="paragraph" w:customStyle="1" w:styleId="xl71">
    <w:name w:val="xl71"/>
    <w:basedOn w:val="Normlny"/>
    <w:rsid w:val="0080106E"/>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rPr>
  </w:style>
  <w:style w:type="paragraph" w:customStyle="1" w:styleId="xl72">
    <w:name w:val="xl72"/>
    <w:basedOn w:val="Normlny"/>
    <w:rsid w:val="0080106E"/>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rPr>
  </w:style>
  <w:style w:type="paragraph" w:customStyle="1" w:styleId="xl73">
    <w:name w:val="xl73"/>
    <w:basedOn w:val="Normlny"/>
    <w:rsid w:val="0080106E"/>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rPr>
  </w:style>
  <w:style w:type="paragraph" w:customStyle="1" w:styleId="xl75">
    <w:name w:val="xl75"/>
    <w:basedOn w:val="Normlny"/>
    <w:rsid w:val="0080106E"/>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rPr>
  </w:style>
  <w:style w:type="paragraph" w:customStyle="1" w:styleId="xl76">
    <w:name w:val="xl76"/>
    <w:basedOn w:val="Normlny"/>
    <w:rsid w:val="0080106E"/>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rPr>
  </w:style>
  <w:style w:type="paragraph" w:customStyle="1" w:styleId="xl77">
    <w:name w:val="xl77"/>
    <w:basedOn w:val="Normlny"/>
    <w:rsid w:val="0080106E"/>
    <w:pPr>
      <w:pBdr>
        <w:top w:val="single" w:sz="4" w:space="0" w:color="auto"/>
        <w:left w:val="single" w:sz="8" w:space="0" w:color="auto"/>
        <w:right w:val="single" w:sz="8" w:space="0" w:color="auto"/>
      </w:pBdr>
      <w:shd w:val="clear" w:color="000000" w:fill="F2F2F2"/>
      <w:spacing w:before="100" w:beforeAutospacing="1" w:after="100" w:afterAutospacing="1"/>
      <w:jc w:val="center"/>
      <w:textAlignment w:val="center"/>
    </w:pPr>
    <w:rPr>
      <w:b/>
      <w:bCs/>
    </w:rPr>
  </w:style>
  <w:style w:type="paragraph" w:customStyle="1" w:styleId="xl78">
    <w:name w:val="xl78"/>
    <w:basedOn w:val="Normlny"/>
    <w:rsid w:val="0080106E"/>
    <w:pPr>
      <w:pBdr>
        <w:top w:val="single" w:sz="8" w:space="0" w:color="auto"/>
        <w:left w:val="single" w:sz="8" w:space="0" w:color="auto"/>
        <w:bottom w:val="single" w:sz="4" w:space="0" w:color="auto"/>
        <w:right w:val="single" w:sz="8" w:space="0" w:color="auto"/>
      </w:pBdr>
      <w:shd w:val="clear" w:color="000000" w:fill="C4D79B"/>
      <w:spacing w:before="100" w:beforeAutospacing="1" w:after="100" w:afterAutospacing="1"/>
      <w:jc w:val="center"/>
      <w:textAlignment w:val="center"/>
    </w:pPr>
  </w:style>
  <w:style w:type="paragraph" w:customStyle="1" w:styleId="xl79">
    <w:name w:val="xl79"/>
    <w:basedOn w:val="Normlny"/>
    <w:rsid w:val="0080106E"/>
    <w:pPr>
      <w:pBdr>
        <w:top w:val="single" w:sz="8" w:space="0" w:color="auto"/>
        <w:left w:val="single" w:sz="8" w:space="0" w:color="auto"/>
        <w:bottom w:val="single" w:sz="4" w:space="0" w:color="auto"/>
        <w:right w:val="single" w:sz="8" w:space="0" w:color="auto"/>
      </w:pBdr>
      <w:shd w:val="clear" w:color="000000" w:fill="C4D79B"/>
      <w:spacing w:before="100" w:beforeAutospacing="1" w:after="100" w:afterAutospacing="1"/>
      <w:jc w:val="center"/>
      <w:textAlignment w:val="center"/>
    </w:pPr>
  </w:style>
  <w:style w:type="paragraph" w:customStyle="1" w:styleId="xl80">
    <w:name w:val="xl80"/>
    <w:basedOn w:val="Normlny"/>
    <w:rsid w:val="0080106E"/>
    <w:pPr>
      <w:pBdr>
        <w:left w:val="single" w:sz="8" w:space="0" w:color="auto"/>
        <w:bottom w:val="single" w:sz="4" w:space="0" w:color="auto"/>
        <w:right w:val="single" w:sz="8" w:space="0" w:color="auto"/>
      </w:pBdr>
      <w:shd w:val="clear" w:color="000000" w:fill="C4D79B"/>
      <w:spacing w:before="100" w:beforeAutospacing="1" w:after="100" w:afterAutospacing="1"/>
      <w:jc w:val="center"/>
      <w:textAlignment w:val="center"/>
    </w:pPr>
  </w:style>
  <w:style w:type="paragraph" w:customStyle="1" w:styleId="xl81">
    <w:name w:val="xl81"/>
    <w:basedOn w:val="Normlny"/>
    <w:rsid w:val="0080106E"/>
    <w:pPr>
      <w:pBdr>
        <w:top w:val="single" w:sz="8" w:space="0" w:color="auto"/>
        <w:left w:val="single" w:sz="8" w:space="0" w:color="auto"/>
        <w:bottom w:val="single" w:sz="8" w:space="0" w:color="auto"/>
        <w:right w:val="single" w:sz="8" w:space="0" w:color="auto"/>
      </w:pBdr>
      <w:shd w:val="clear" w:color="000000" w:fill="C4D79B"/>
      <w:spacing w:before="100" w:beforeAutospacing="1" w:after="100" w:afterAutospacing="1"/>
      <w:jc w:val="center"/>
      <w:textAlignment w:val="center"/>
    </w:pPr>
  </w:style>
  <w:style w:type="paragraph" w:customStyle="1" w:styleId="xl82">
    <w:name w:val="xl82"/>
    <w:basedOn w:val="Normlny"/>
    <w:rsid w:val="0080106E"/>
    <w:pPr>
      <w:pBdr>
        <w:left w:val="single" w:sz="8" w:space="0" w:color="auto"/>
        <w:bottom w:val="single" w:sz="8" w:space="0" w:color="auto"/>
        <w:right w:val="single" w:sz="8" w:space="0" w:color="auto"/>
      </w:pBdr>
      <w:shd w:val="clear" w:color="000000" w:fill="C4D79B"/>
      <w:spacing w:before="100" w:beforeAutospacing="1" w:after="100" w:afterAutospacing="1"/>
      <w:jc w:val="center"/>
      <w:textAlignment w:val="center"/>
    </w:pPr>
  </w:style>
  <w:style w:type="paragraph" w:customStyle="1" w:styleId="xl83">
    <w:name w:val="xl83"/>
    <w:basedOn w:val="Normlny"/>
    <w:rsid w:val="0080106E"/>
    <w:pPr>
      <w:pBdr>
        <w:left w:val="single" w:sz="8" w:space="0" w:color="auto"/>
        <w:bottom w:val="single" w:sz="8" w:space="0" w:color="auto"/>
        <w:right w:val="single" w:sz="8" w:space="0" w:color="auto"/>
      </w:pBdr>
      <w:shd w:val="clear" w:color="000000" w:fill="C4D79B"/>
      <w:spacing w:before="100" w:beforeAutospacing="1" w:after="100" w:afterAutospacing="1"/>
      <w:jc w:val="center"/>
      <w:textAlignment w:val="center"/>
    </w:pPr>
  </w:style>
  <w:style w:type="paragraph" w:customStyle="1" w:styleId="xl84">
    <w:name w:val="xl84"/>
    <w:basedOn w:val="Normlny"/>
    <w:rsid w:val="0080106E"/>
    <w:pPr>
      <w:pBdr>
        <w:top w:val="single" w:sz="8" w:space="0" w:color="auto"/>
        <w:left w:val="single" w:sz="8" w:space="0" w:color="auto"/>
        <w:right w:val="single" w:sz="8" w:space="0" w:color="auto"/>
      </w:pBdr>
      <w:shd w:val="clear" w:color="000000" w:fill="F2F2F2"/>
      <w:spacing w:before="100" w:beforeAutospacing="1" w:after="100" w:afterAutospacing="1"/>
      <w:textAlignment w:val="center"/>
    </w:pPr>
  </w:style>
  <w:style w:type="paragraph" w:customStyle="1" w:styleId="xl85">
    <w:name w:val="xl85"/>
    <w:basedOn w:val="Normlny"/>
    <w:rsid w:val="0080106E"/>
    <w:pPr>
      <w:pBdr>
        <w:left w:val="single" w:sz="8" w:space="0" w:color="auto"/>
        <w:bottom w:val="single" w:sz="8" w:space="0" w:color="auto"/>
        <w:right w:val="single" w:sz="8" w:space="0" w:color="auto"/>
      </w:pBdr>
      <w:shd w:val="clear" w:color="000000" w:fill="F2F2F2"/>
      <w:spacing w:before="100" w:beforeAutospacing="1" w:after="100" w:afterAutospacing="1"/>
      <w:textAlignment w:val="center"/>
    </w:pPr>
  </w:style>
  <w:style w:type="paragraph" w:customStyle="1" w:styleId="xl86">
    <w:name w:val="xl86"/>
    <w:basedOn w:val="Normlny"/>
    <w:rsid w:val="0080106E"/>
    <w:pPr>
      <w:pBdr>
        <w:left w:val="single" w:sz="8" w:space="0" w:color="auto"/>
        <w:bottom w:val="single" w:sz="8" w:space="0" w:color="auto"/>
        <w:right w:val="single" w:sz="8" w:space="0" w:color="auto"/>
      </w:pBdr>
      <w:shd w:val="clear" w:color="000000" w:fill="D8E4BC"/>
      <w:spacing w:before="100" w:beforeAutospacing="1" w:after="100" w:afterAutospacing="1"/>
      <w:textAlignment w:val="center"/>
    </w:pPr>
  </w:style>
  <w:style w:type="paragraph" w:customStyle="1" w:styleId="xl87">
    <w:name w:val="xl87"/>
    <w:basedOn w:val="Normlny"/>
    <w:rsid w:val="0080106E"/>
    <w:pPr>
      <w:pBdr>
        <w:left w:val="single" w:sz="8" w:space="0" w:color="auto"/>
        <w:bottom w:val="single" w:sz="8" w:space="0" w:color="auto"/>
        <w:right w:val="single" w:sz="8" w:space="0" w:color="auto"/>
      </w:pBdr>
      <w:shd w:val="clear" w:color="000000" w:fill="D8E4BC"/>
      <w:spacing w:before="100" w:beforeAutospacing="1" w:after="100" w:afterAutospacing="1"/>
      <w:jc w:val="center"/>
      <w:textAlignment w:val="center"/>
    </w:pPr>
  </w:style>
  <w:style w:type="paragraph" w:customStyle="1" w:styleId="xl88">
    <w:name w:val="xl88"/>
    <w:basedOn w:val="Normlny"/>
    <w:rsid w:val="0080106E"/>
    <w:pPr>
      <w:pBdr>
        <w:left w:val="single" w:sz="8" w:space="0" w:color="auto"/>
        <w:bottom w:val="single" w:sz="8" w:space="0" w:color="auto"/>
        <w:right w:val="single" w:sz="8" w:space="0" w:color="auto"/>
      </w:pBdr>
      <w:shd w:val="clear" w:color="000000" w:fill="FFFFFF"/>
      <w:spacing w:before="100" w:beforeAutospacing="1" w:after="100" w:afterAutospacing="1"/>
      <w:jc w:val="center"/>
      <w:textAlignment w:val="center"/>
    </w:pPr>
    <w:rPr>
      <w:b/>
      <w:bCs/>
    </w:rPr>
  </w:style>
  <w:style w:type="paragraph" w:customStyle="1" w:styleId="xl89">
    <w:name w:val="xl89"/>
    <w:basedOn w:val="Normlny"/>
    <w:rsid w:val="0080106E"/>
    <w:pPr>
      <w:spacing w:before="100" w:beforeAutospacing="1" w:after="100" w:afterAutospacing="1"/>
      <w:textAlignment w:val="center"/>
    </w:pPr>
    <w:rPr>
      <w:b/>
      <w:bCs/>
    </w:rPr>
  </w:style>
  <w:style w:type="paragraph" w:customStyle="1" w:styleId="xl90">
    <w:name w:val="xl90"/>
    <w:basedOn w:val="Normlny"/>
    <w:rsid w:val="0080106E"/>
    <w:pPr>
      <w:pBdr>
        <w:top w:val="single" w:sz="8" w:space="0" w:color="auto"/>
        <w:left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b/>
      <w:bCs/>
    </w:rPr>
  </w:style>
  <w:style w:type="paragraph" w:customStyle="1" w:styleId="xl91">
    <w:name w:val="xl91"/>
    <w:basedOn w:val="Normlny"/>
    <w:rsid w:val="0080106E"/>
    <w:pPr>
      <w:pBdr>
        <w:top w:val="single" w:sz="8" w:space="0" w:color="auto"/>
        <w:left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b/>
      <w:bCs/>
    </w:rPr>
  </w:style>
  <w:style w:type="paragraph" w:customStyle="1" w:styleId="xl92">
    <w:name w:val="xl92"/>
    <w:basedOn w:val="Normlny"/>
    <w:rsid w:val="0080106E"/>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style>
  <w:style w:type="paragraph" w:customStyle="1" w:styleId="xl93">
    <w:name w:val="xl93"/>
    <w:basedOn w:val="Normlny"/>
    <w:rsid w:val="0080106E"/>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style>
  <w:style w:type="paragraph" w:customStyle="1" w:styleId="xl94">
    <w:name w:val="xl94"/>
    <w:basedOn w:val="Normlny"/>
    <w:rsid w:val="0080106E"/>
    <w:pPr>
      <w:pBdr>
        <w:top w:val="single" w:sz="8" w:space="0" w:color="auto"/>
        <w:left w:val="single" w:sz="8" w:space="0" w:color="auto"/>
        <w:right w:val="single" w:sz="8" w:space="0" w:color="auto"/>
      </w:pBdr>
      <w:shd w:val="clear" w:color="000000" w:fill="FFFFFF"/>
      <w:spacing w:before="100" w:beforeAutospacing="1" w:after="100" w:afterAutospacing="1"/>
      <w:jc w:val="center"/>
      <w:textAlignment w:val="center"/>
    </w:pPr>
  </w:style>
  <w:style w:type="paragraph" w:customStyle="1" w:styleId="xl95">
    <w:name w:val="xl95"/>
    <w:basedOn w:val="Normlny"/>
    <w:rsid w:val="0080106E"/>
    <w:pPr>
      <w:pBdr>
        <w:left w:val="single" w:sz="8" w:space="0" w:color="auto"/>
        <w:bottom w:val="single" w:sz="8" w:space="0" w:color="auto"/>
        <w:right w:val="single" w:sz="8" w:space="0" w:color="auto"/>
      </w:pBdr>
      <w:shd w:val="clear" w:color="000000" w:fill="FFFFFF"/>
      <w:spacing w:before="100" w:beforeAutospacing="1" w:after="100" w:afterAutospacing="1"/>
      <w:jc w:val="center"/>
      <w:textAlignment w:val="center"/>
    </w:pPr>
  </w:style>
  <w:style w:type="paragraph" w:customStyle="1" w:styleId="xl96">
    <w:name w:val="xl96"/>
    <w:basedOn w:val="Normlny"/>
    <w:rsid w:val="0080106E"/>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center"/>
    </w:pPr>
    <w:rPr>
      <w:b/>
      <w:bCs/>
    </w:rPr>
  </w:style>
  <w:style w:type="paragraph" w:customStyle="1" w:styleId="xl97">
    <w:name w:val="xl97"/>
    <w:basedOn w:val="Normlny"/>
    <w:rsid w:val="0080106E"/>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center"/>
    </w:pPr>
    <w:rPr>
      <w:b/>
      <w:bCs/>
    </w:rPr>
  </w:style>
  <w:style w:type="paragraph" w:customStyle="1" w:styleId="xl98">
    <w:name w:val="xl98"/>
    <w:basedOn w:val="Normlny"/>
    <w:rsid w:val="0080106E"/>
    <w:pPr>
      <w:pBdr>
        <w:top w:val="single" w:sz="8" w:space="0" w:color="auto"/>
        <w:left w:val="single" w:sz="8" w:space="0" w:color="auto"/>
        <w:right w:val="single" w:sz="8" w:space="0" w:color="auto"/>
      </w:pBdr>
      <w:spacing w:before="100" w:beforeAutospacing="1" w:after="100" w:afterAutospacing="1"/>
      <w:jc w:val="center"/>
      <w:textAlignment w:val="center"/>
    </w:pPr>
  </w:style>
  <w:style w:type="paragraph" w:customStyle="1" w:styleId="xl99">
    <w:name w:val="xl99"/>
    <w:basedOn w:val="Normlny"/>
    <w:rsid w:val="0080106E"/>
    <w:pPr>
      <w:pBdr>
        <w:left w:val="single" w:sz="8" w:space="0" w:color="auto"/>
        <w:bottom w:val="single" w:sz="8" w:space="0" w:color="auto"/>
        <w:right w:val="single" w:sz="8" w:space="0" w:color="auto"/>
      </w:pBdr>
      <w:spacing w:before="100" w:beforeAutospacing="1" w:after="100" w:afterAutospacing="1"/>
      <w:jc w:val="center"/>
      <w:textAlignment w:val="center"/>
    </w:pPr>
  </w:style>
  <w:style w:type="paragraph" w:customStyle="1" w:styleId="xl100">
    <w:name w:val="xl100"/>
    <w:basedOn w:val="Normlny"/>
    <w:rsid w:val="0080106E"/>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style>
  <w:style w:type="paragraph" w:customStyle="1" w:styleId="xl101">
    <w:name w:val="xl101"/>
    <w:basedOn w:val="Normlny"/>
    <w:rsid w:val="0080106E"/>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style>
  <w:style w:type="paragraph" w:customStyle="1" w:styleId="xl102">
    <w:name w:val="xl102"/>
    <w:basedOn w:val="Normlny"/>
    <w:rsid w:val="0080106E"/>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jc w:val="center"/>
      <w:textAlignment w:val="center"/>
    </w:pPr>
  </w:style>
  <w:style w:type="paragraph" w:customStyle="1" w:styleId="xl103">
    <w:name w:val="xl103"/>
    <w:basedOn w:val="Normlny"/>
    <w:rsid w:val="0080106E"/>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style>
  <w:style w:type="paragraph" w:customStyle="1" w:styleId="xl104">
    <w:name w:val="xl104"/>
    <w:basedOn w:val="Normlny"/>
    <w:rsid w:val="0080106E"/>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style>
  <w:style w:type="paragraph" w:customStyle="1" w:styleId="xl105">
    <w:name w:val="xl105"/>
    <w:basedOn w:val="Normlny"/>
    <w:rsid w:val="0080106E"/>
    <w:pPr>
      <w:pBdr>
        <w:top w:val="single" w:sz="8" w:space="0" w:color="auto"/>
        <w:left w:val="single" w:sz="8" w:space="0" w:color="auto"/>
        <w:right w:val="single" w:sz="8" w:space="0" w:color="auto"/>
      </w:pBdr>
      <w:shd w:val="clear" w:color="000000" w:fill="F2F2F2"/>
      <w:spacing w:before="100" w:beforeAutospacing="1" w:after="100" w:afterAutospacing="1"/>
      <w:jc w:val="center"/>
    </w:pPr>
  </w:style>
  <w:style w:type="paragraph" w:customStyle="1" w:styleId="xl106">
    <w:name w:val="xl106"/>
    <w:basedOn w:val="Normlny"/>
    <w:rsid w:val="0080106E"/>
    <w:pPr>
      <w:pBdr>
        <w:left w:val="single" w:sz="8" w:space="0" w:color="auto"/>
        <w:bottom w:val="single" w:sz="8" w:space="0" w:color="auto"/>
        <w:right w:val="single" w:sz="8" w:space="0" w:color="auto"/>
      </w:pBdr>
      <w:shd w:val="clear" w:color="000000" w:fill="F2F2F2"/>
      <w:spacing w:before="100" w:beforeAutospacing="1" w:after="100" w:afterAutospacing="1"/>
      <w:jc w:val="center"/>
    </w:pPr>
  </w:style>
  <w:style w:type="paragraph" w:customStyle="1" w:styleId="xl107">
    <w:name w:val="xl107"/>
    <w:basedOn w:val="Normlny"/>
    <w:rsid w:val="0080106E"/>
    <w:pPr>
      <w:pBdr>
        <w:top w:val="single" w:sz="8" w:space="0" w:color="auto"/>
        <w:left w:val="single" w:sz="8" w:space="0" w:color="auto"/>
        <w:right w:val="single" w:sz="8" w:space="0" w:color="auto"/>
      </w:pBdr>
      <w:spacing w:before="100" w:beforeAutospacing="1" w:after="100" w:afterAutospacing="1"/>
      <w:jc w:val="center"/>
    </w:pPr>
  </w:style>
  <w:style w:type="paragraph" w:customStyle="1" w:styleId="xl108">
    <w:name w:val="xl108"/>
    <w:basedOn w:val="Normlny"/>
    <w:rsid w:val="0080106E"/>
    <w:pPr>
      <w:pBdr>
        <w:left w:val="single" w:sz="8" w:space="0" w:color="auto"/>
        <w:bottom w:val="single" w:sz="8" w:space="0" w:color="auto"/>
        <w:right w:val="single" w:sz="8" w:space="0" w:color="auto"/>
      </w:pBdr>
      <w:spacing w:before="100" w:beforeAutospacing="1" w:after="100" w:afterAutospacing="1"/>
      <w:jc w:val="center"/>
    </w:pPr>
  </w:style>
  <w:style w:type="paragraph" w:customStyle="1" w:styleId="xl109">
    <w:name w:val="xl109"/>
    <w:basedOn w:val="Normlny"/>
    <w:rsid w:val="0080106E"/>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center"/>
    </w:pPr>
    <w:rPr>
      <w:b/>
      <w:bCs/>
    </w:rPr>
  </w:style>
  <w:style w:type="paragraph" w:customStyle="1" w:styleId="xl110">
    <w:name w:val="xl110"/>
    <w:basedOn w:val="Normlny"/>
    <w:rsid w:val="0080106E"/>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style>
  <w:style w:type="paragraph" w:customStyle="1" w:styleId="xl111">
    <w:name w:val="xl111"/>
    <w:basedOn w:val="Normlny"/>
    <w:rsid w:val="0080106E"/>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center"/>
    </w:pPr>
    <w:rPr>
      <w:b/>
      <w:bCs/>
    </w:rPr>
  </w:style>
  <w:style w:type="paragraph" w:customStyle="1" w:styleId="xl112">
    <w:name w:val="xl112"/>
    <w:basedOn w:val="Normlny"/>
    <w:rsid w:val="0080106E"/>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center"/>
    </w:pPr>
    <w:rPr>
      <w:b/>
      <w:bCs/>
    </w:rPr>
  </w:style>
  <w:style w:type="numbering" w:customStyle="1" w:styleId="Bezzoznamu1">
    <w:name w:val="Bez zoznamu1"/>
    <w:next w:val="Bezzoznamu"/>
    <w:uiPriority w:val="99"/>
    <w:semiHidden/>
    <w:unhideWhenUsed/>
    <w:rsid w:val="007E6B7A"/>
  </w:style>
  <w:style w:type="paragraph" w:customStyle="1" w:styleId="xl74">
    <w:name w:val="xl74"/>
    <w:basedOn w:val="Normlny"/>
    <w:rsid w:val="007E6B7A"/>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sz w:val="18"/>
      <w:szCs w:val="18"/>
    </w:rPr>
  </w:style>
  <w:style w:type="paragraph" w:customStyle="1" w:styleId="xl113">
    <w:name w:val="xl113"/>
    <w:basedOn w:val="Normlny"/>
    <w:rsid w:val="007E6B7A"/>
    <w:pPr>
      <w:pBdr>
        <w:top w:val="single" w:sz="8" w:space="0" w:color="auto"/>
        <w:left w:val="single" w:sz="8" w:space="0" w:color="auto"/>
      </w:pBdr>
      <w:spacing w:before="100" w:beforeAutospacing="1" w:after="100" w:afterAutospacing="1"/>
      <w:jc w:val="center"/>
      <w:textAlignment w:val="center"/>
    </w:pPr>
    <w:rPr>
      <w:sz w:val="18"/>
      <w:szCs w:val="18"/>
    </w:rPr>
  </w:style>
  <w:style w:type="paragraph" w:customStyle="1" w:styleId="xl114">
    <w:name w:val="xl114"/>
    <w:basedOn w:val="Normlny"/>
    <w:rsid w:val="007E6B7A"/>
    <w:pPr>
      <w:pBdr>
        <w:left w:val="single" w:sz="8" w:space="0" w:color="auto"/>
        <w:bottom w:val="single" w:sz="8" w:space="0" w:color="auto"/>
      </w:pBdr>
      <w:spacing w:before="100" w:beforeAutospacing="1" w:after="100" w:afterAutospacing="1"/>
      <w:jc w:val="center"/>
      <w:textAlignment w:val="center"/>
    </w:pPr>
    <w:rPr>
      <w:sz w:val="18"/>
      <w:szCs w:val="18"/>
    </w:rPr>
  </w:style>
  <w:style w:type="paragraph" w:customStyle="1" w:styleId="xl115">
    <w:name w:val="xl115"/>
    <w:basedOn w:val="Normlny"/>
    <w:rsid w:val="007E6B7A"/>
    <w:pPr>
      <w:pBdr>
        <w:top w:val="single" w:sz="8" w:space="0" w:color="auto"/>
        <w:right w:val="single" w:sz="8" w:space="0" w:color="auto"/>
      </w:pBdr>
      <w:spacing w:before="100" w:beforeAutospacing="1" w:after="100" w:afterAutospacing="1"/>
      <w:jc w:val="center"/>
      <w:textAlignment w:val="center"/>
    </w:pPr>
    <w:rPr>
      <w:sz w:val="18"/>
      <w:szCs w:val="18"/>
    </w:rPr>
  </w:style>
  <w:style w:type="paragraph" w:customStyle="1" w:styleId="xl116">
    <w:name w:val="xl116"/>
    <w:basedOn w:val="Normlny"/>
    <w:rsid w:val="007E6B7A"/>
    <w:pPr>
      <w:pBdr>
        <w:bottom w:val="single" w:sz="8" w:space="0" w:color="auto"/>
        <w:right w:val="single" w:sz="8" w:space="0" w:color="auto"/>
      </w:pBdr>
      <w:spacing w:before="100" w:beforeAutospacing="1" w:after="100" w:afterAutospacing="1"/>
      <w:jc w:val="center"/>
      <w:textAlignment w:val="center"/>
    </w:pPr>
    <w:rPr>
      <w:sz w:val="18"/>
      <w:szCs w:val="18"/>
    </w:rPr>
  </w:style>
  <w:style w:type="paragraph" w:customStyle="1" w:styleId="xl117">
    <w:name w:val="xl117"/>
    <w:basedOn w:val="Normlny"/>
    <w:rsid w:val="007E6B7A"/>
    <w:pPr>
      <w:pBdr>
        <w:top w:val="single" w:sz="8" w:space="0" w:color="auto"/>
      </w:pBdr>
      <w:spacing w:before="100" w:beforeAutospacing="1" w:after="100" w:afterAutospacing="1"/>
      <w:jc w:val="center"/>
      <w:textAlignment w:val="center"/>
    </w:pPr>
    <w:rPr>
      <w:sz w:val="18"/>
      <w:szCs w:val="18"/>
    </w:rPr>
  </w:style>
  <w:style w:type="paragraph" w:customStyle="1" w:styleId="xl118">
    <w:name w:val="xl118"/>
    <w:basedOn w:val="Normlny"/>
    <w:rsid w:val="007E6B7A"/>
    <w:pPr>
      <w:pBdr>
        <w:bottom w:val="single" w:sz="8" w:space="0" w:color="auto"/>
      </w:pBdr>
      <w:spacing w:before="100" w:beforeAutospacing="1" w:after="100" w:afterAutospacing="1"/>
      <w:jc w:val="center"/>
      <w:textAlignment w:val="center"/>
    </w:pPr>
    <w:rPr>
      <w:sz w:val="18"/>
      <w:szCs w:val="18"/>
    </w:rPr>
  </w:style>
  <w:style w:type="paragraph" w:customStyle="1" w:styleId="xl119">
    <w:name w:val="xl119"/>
    <w:basedOn w:val="Normlny"/>
    <w:rsid w:val="007E6B7A"/>
    <w:pPr>
      <w:pBdr>
        <w:top w:val="single" w:sz="8" w:space="0" w:color="auto"/>
        <w:left w:val="single" w:sz="8" w:space="0" w:color="auto"/>
        <w:right w:val="single" w:sz="8" w:space="0" w:color="auto"/>
      </w:pBdr>
      <w:spacing w:before="100" w:beforeAutospacing="1" w:after="100" w:afterAutospacing="1"/>
      <w:jc w:val="center"/>
      <w:textAlignment w:val="center"/>
    </w:pPr>
    <w:rPr>
      <w:sz w:val="18"/>
      <w:szCs w:val="18"/>
    </w:rPr>
  </w:style>
  <w:style w:type="paragraph" w:customStyle="1" w:styleId="xl120">
    <w:name w:val="xl120"/>
    <w:basedOn w:val="Normlny"/>
    <w:rsid w:val="007E6B7A"/>
    <w:pPr>
      <w:pBdr>
        <w:left w:val="single" w:sz="8" w:space="0" w:color="auto"/>
        <w:bottom w:val="single" w:sz="8" w:space="0" w:color="auto"/>
        <w:right w:val="single" w:sz="8" w:space="0" w:color="auto"/>
      </w:pBdr>
      <w:spacing w:before="100" w:beforeAutospacing="1" w:after="100" w:afterAutospacing="1"/>
      <w:jc w:val="center"/>
      <w:textAlignment w:val="center"/>
    </w:pPr>
    <w:rPr>
      <w:sz w:val="18"/>
      <w:szCs w:val="18"/>
    </w:rPr>
  </w:style>
  <w:style w:type="paragraph" w:customStyle="1" w:styleId="xl121">
    <w:name w:val="xl121"/>
    <w:basedOn w:val="Normlny"/>
    <w:rsid w:val="007E6B7A"/>
    <w:pPr>
      <w:pBdr>
        <w:top w:val="single" w:sz="8" w:space="0" w:color="auto"/>
        <w:left w:val="single" w:sz="8" w:space="0" w:color="auto"/>
        <w:right w:val="single" w:sz="8" w:space="0" w:color="auto"/>
      </w:pBdr>
      <w:spacing w:before="100" w:beforeAutospacing="1" w:after="100" w:afterAutospacing="1"/>
      <w:jc w:val="center"/>
    </w:pPr>
    <w:rPr>
      <w:sz w:val="18"/>
      <w:szCs w:val="18"/>
    </w:rPr>
  </w:style>
  <w:style w:type="paragraph" w:customStyle="1" w:styleId="xl122">
    <w:name w:val="xl122"/>
    <w:basedOn w:val="Normlny"/>
    <w:rsid w:val="007E6B7A"/>
    <w:pPr>
      <w:pBdr>
        <w:left w:val="single" w:sz="8" w:space="0" w:color="auto"/>
        <w:bottom w:val="single" w:sz="8" w:space="0" w:color="auto"/>
        <w:right w:val="single" w:sz="8" w:space="0" w:color="auto"/>
      </w:pBdr>
      <w:spacing w:before="100" w:beforeAutospacing="1" w:after="100" w:afterAutospacing="1"/>
      <w:jc w:val="center"/>
    </w:pPr>
    <w:rPr>
      <w:sz w:val="18"/>
      <w:szCs w:val="18"/>
    </w:rPr>
  </w:style>
  <w:style w:type="paragraph" w:customStyle="1" w:styleId="xl123">
    <w:name w:val="xl123"/>
    <w:basedOn w:val="Normlny"/>
    <w:rsid w:val="007E6B7A"/>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jc w:val="center"/>
      <w:textAlignment w:val="center"/>
    </w:pPr>
    <w:rPr>
      <w:sz w:val="18"/>
      <w:szCs w:val="18"/>
    </w:rPr>
  </w:style>
  <w:style w:type="paragraph" w:customStyle="1" w:styleId="xl124">
    <w:name w:val="xl124"/>
    <w:basedOn w:val="Normlny"/>
    <w:rsid w:val="007E6B7A"/>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sz w:val="18"/>
      <w:szCs w:val="18"/>
    </w:rPr>
  </w:style>
  <w:style w:type="paragraph" w:customStyle="1" w:styleId="xl125">
    <w:name w:val="xl125"/>
    <w:basedOn w:val="Normlny"/>
    <w:rsid w:val="007E6B7A"/>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sz w:val="18"/>
      <w:szCs w:val="18"/>
    </w:rPr>
  </w:style>
  <w:style w:type="paragraph" w:customStyle="1" w:styleId="xl126">
    <w:name w:val="xl126"/>
    <w:basedOn w:val="Normlny"/>
    <w:rsid w:val="007E6B7A"/>
    <w:pPr>
      <w:pBdr>
        <w:top w:val="single" w:sz="8" w:space="0" w:color="auto"/>
        <w:left w:val="single" w:sz="8" w:space="0" w:color="auto"/>
        <w:right w:val="single" w:sz="8" w:space="0" w:color="auto"/>
      </w:pBdr>
      <w:shd w:val="clear" w:color="000000" w:fill="F2F2F2"/>
      <w:spacing w:before="100" w:beforeAutospacing="1" w:after="100" w:afterAutospacing="1"/>
      <w:jc w:val="center"/>
    </w:pPr>
    <w:rPr>
      <w:sz w:val="18"/>
      <w:szCs w:val="18"/>
    </w:rPr>
  </w:style>
  <w:style w:type="paragraph" w:customStyle="1" w:styleId="xl127">
    <w:name w:val="xl127"/>
    <w:basedOn w:val="Normlny"/>
    <w:rsid w:val="007E6B7A"/>
    <w:pPr>
      <w:pBdr>
        <w:left w:val="single" w:sz="8" w:space="0" w:color="auto"/>
        <w:bottom w:val="single" w:sz="8" w:space="0" w:color="auto"/>
        <w:right w:val="single" w:sz="8" w:space="0" w:color="auto"/>
      </w:pBdr>
      <w:shd w:val="clear" w:color="000000" w:fill="F2F2F2"/>
      <w:spacing w:before="100" w:beforeAutospacing="1" w:after="100" w:afterAutospacing="1"/>
      <w:jc w:val="center"/>
    </w:pPr>
    <w:rPr>
      <w:sz w:val="18"/>
      <w:szCs w:val="18"/>
    </w:rPr>
  </w:style>
  <w:style w:type="paragraph" w:customStyle="1" w:styleId="xl128">
    <w:name w:val="xl128"/>
    <w:basedOn w:val="Normlny"/>
    <w:rsid w:val="007E6B7A"/>
    <w:pPr>
      <w:pBdr>
        <w:top w:val="single" w:sz="8" w:space="0" w:color="auto"/>
        <w:left w:val="single" w:sz="8" w:space="0" w:color="auto"/>
        <w:right w:val="single" w:sz="8" w:space="0" w:color="auto"/>
      </w:pBdr>
      <w:spacing w:before="100" w:beforeAutospacing="1" w:after="100" w:afterAutospacing="1"/>
      <w:jc w:val="center"/>
    </w:pPr>
    <w:rPr>
      <w:sz w:val="18"/>
      <w:szCs w:val="18"/>
    </w:rPr>
  </w:style>
  <w:style w:type="paragraph" w:customStyle="1" w:styleId="xl129">
    <w:name w:val="xl129"/>
    <w:basedOn w:val="Normlny"/>
    <w:rsid w:val="007E6B7A"/>
    <w:pPr>
      <w:pBdr>
        <w:left w:val="single" w:sz="8" w:space="0" w:color="auto"/>
        <w:bottom w:val="single" w:sz="8" w:space="0" w:color="auto"/>
        <w:right w:val="single" w:sz="8" w:space="0" w:color="auto"/>
      </w:pBdr>
      <w:spacing w:before="100" w:beforeAutospacing="1" w:after="100" w:afterAutospacing="1"/>
      <w:jc w:val="center"/>
    </w:pPr>
    <w:rPr>
      <w:sz w:val="18"/>
      <w:szCs w:val="18"/>
    </w:rPr>
  </w:style>
  <w:style w:type="paragraph" w:customStyle="1" w:styleId="xl130">
    <w:name w:val="xl130"/>
    <w:basedOn w:val="Normlny"/>
    <w:rsid w:val="007E6B7A"/>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sz w:val="18"/>
      <w:szCs w:val="18"/>
    </w:rPr>
  </w:style>
  <w:style w:type="paragraph" w:customStyle="1" w:styleId="xl131">
    <w:name w:val="xl131"/>
    <w:basedOn w:val="Normlny"/>
    <w:rsid w:val="007E6B7A"/>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center"/>
    </w:pPr>
    <w:rPr>
      <w:b/>
      <w:bCs/>
      <w:sz w:val="18"/>
      <w:szCs w:val="18"/>
    </w:rPr>
  </w:style>
  <w:style w:type="paragraph" w:customStyle="1" w:styleId="xl132">
    <w:name w:val="xl132"/>
    <w:basedOn w:val="Normlny"/>
    <w:rsid w:val="007E6B7A"/>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center"/>
    </w:pPr>
    <w:rPr>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09998">
      <w:bodyDiv w:val="1"/>
      <w:marLeft w:val="0"/>
      <w:marRight w:val="0"/>
      <w:marTop w:val="0"/>
      <w:marBottom w:val="0"/>
      <w:divBdr>
        <w:top w:val="none" w:sz="0" w:space="0" w:color="auto"/>
        <w:left w:val="none" w:sz="0" w:space="0" w:color="auto"/>
        <w:bottom w:val="none" w:sz="0" w:space="0" w:color="auto"/>
        <w:right w:val="none" w:sz="0" w:space="0" w:color="auto"/>
      </w:divBdr>
    </w:div>
    <w:div w:id="133833947">
      <w:bodyDiv w:val="1"/>
      <w:marLeft w:val="0"/>
      <w:marRight w:val="0"/>
      <w:marTop w:val="0"/>
      <w:marBottom w:val="0"/>
      <w:divBdr>
        <w:top w:val="none" w:sz="0" w:space="0" w:color="auto"/>
        <w:left w:val="none" w:sz="0" w:space="0" w:color="auto"/>
        <w:bottom w:val="none" w:sz="0" w:space="0" w:color="auto"/>
        <w:right w:val="none" w:sz="0" w:space="0" w:color="auto"/>
      </w:divBdr>
    </w:div>
    <w:div w:id="298730383">
      <w:bodyDiv w:val="1"/>
      <w:marLeft w:val="0"/>
      <w:marRight w:val="0"/>
      <w:marTop w:val="0"/>
      <w:marBottom w:val="0"/>
      <w:divBdr>
        <w:top w:val="none" w:sz="0" w:space="0" w:color="auto"/>
        <w:left w:val="none" w:sz="0" w:space="0" w:color="auto"/>
        <w:bottom w:val="none" w:sz="0" w:space="0" w:color="auto"/>
        <w:right w:val="none" w:sz="0" w:space="0" w:color="auto"/>
      </w:divBdr>
    </w:div>
    <w:div w:id="332224821">
      <w:marLeft w:val="0"/>
      <w:marRight w:val="0"/>
      <w:marTop w:val="0"/>
      <w:marBottom w:val="0"/>
      <w:divBdr>
        <w:top w:val="none" w:sz="0" w:space="0" w:color="auto"/>
        <w:left w:val="none" w:sz="0" w:space="0" w:color="auto"/>
        <w:bottom w:val="none" w:sz="0" w:space="0" w:color="auto"/>
        <w:right w:val="none" w:sz="0" w:space="0" w:color="auto"/>
      </w:divBdr>
    </w:div>
    <w:div w:id="332224822">
      <w:marLeft w:val="0"/>
      <w:marRight w:val="0"/>
      <w:marTop w:val="0"/>
      <w:marBottom w:val="0"/>
      <w:divBdr>
        <w:top w:val="none" w:sz="0" w:space="0" w:color="auto"/>
        <w:left w:val="none" w:sz="0" w:space="0" w:color="auto"/>
        <w:bottom w:val="none" w:sz="0" w:space="0" w:color="auto"/>
        <w:right w:val="none" w:sz="0" w:space="0" w:color="auto"/>
      </w:divBdr>
    </w:div>
    <w:div w:id="332224823">
      <w:marLeft w:val="0"/>
      <w:marRight w:val="0"/>
      <w:marTop w:val="0"/>
      <w:marBottom w:val="0"/>
      <w:divBdr>
        <w:top w:val="none" w:sz="0" w:space="0" w:color="auto"/>
        <w:left w:val="none" w:sz="0" w:space="0" w:color="auto"/>
        <w:bottom w:val="none" w:sz="0" w:space="0" w:color="auto"/>
        <w:right w:val="none" w:sz="0" w:space="0" w:color="auto"/>
      </w:divBdr>
    </w:div>
    <w:div w:id="332224824">
      <w:marLeft w:val="0"/>
      <w:marRight w:val="0"/>
      <w:marTop w:val="0"/>
      <w:marBottom w:val="0"/>
      <w:divBdr>
        <w:top w:val="none" w:sz="0" w:space="0" w:color="auto"/>
        <w:left w:val="none" w:sz="0" w:space="0" w:color="auto"/>
        <w:bottom w:val="none" w:sz="0" w:space="0" w:color="auto"/>
        <w:right w:val="none" w:sz="0" w:space="0" w:color="auto"/>
      </w:divBdr>
    </w:div>
    <w:div w:id="332224825">
      <w:marLeft w:val="0"/>
      <w:marRight w:val="0"/>
      <w:marTop w:val="0"/>
      <w:marBottom w:val="0"/>
      <w:divBdr>
        <w:top w:val="none" w:sz="0" w:space="0" w:color="auto"/>
        <w:left w:val="none" w:sz="0" w:space="0" w:color="auto"/>
        <w:bottom w:val="none" w:sz="0" w:space="0" w:color="auto"/>
        <w:right w:val="none" w:sz="0" w:space="0" w:color="auto"/>
      </w:divBdr>
    </w:div>
    <w:div w:id="332224826">
      <w:marLeft w:val="0"/>
      <w:marRight w:val="0"/>
      <w:marTop w:val="0"/>
      <w:marBottom w:val="0"/>
      <w:divBdr>
        <w:top w:val="none" w:sz="0" w:space="0" w:color="auto"/>
        <w:left w:val="none" w:sz="0" w:space="0" w:color="auto"/>
        <w:bottom w:val="none" w:sz="0" w:space="0" w:color="auto"/>
        <w:right w:val="none" w:sz="0" w:space="0" w:color="auto"/>
      </w:divBdr>
    </w:div>
    <w:div w:id="332224827">
      <w:marLeft w:val="0"/>
      <w:marRight w:val="0"/>
      <w:marTop w:val="0"/>
      <w:marBottom w:val="0"/>
      <w:divBdr>
        <w:top w:val="none" w:sz="0" w:space="0" w:color="auto"/>
        <w:left w:val="none" w:sz="0" w:space="0" w:color="auto"/>
        <w:bottom w:val="none" w:sz="0" w:space="0" w:color="auto"/>
        <w:right w:val="none" w:sz="0" w:space="0" w:color="auto"/>
      </w:divBdr>
    </w:div>
    <w:div w:id="332224828">
      <w:marLeft w:val="0"/>
      <w:marRight w:val="0"/>
      <w:marTop w:val="0"/>
      <w:marBottom w:val="0"/>
      <w:divBdr>
        <w:top w:val="none" w:sz="0" w:space="0" w:color="auto"/>
        <w:left w:val="none" w:sz="0" w:space="0" w:color="auto"/>
        <w:bottom w:val="none" w:sz="0" w:space="0" w:color="auto"/>
        <w:right w:val="none" w:sz="0" w:space="0" w:color="auto"/>
      </w:divBdr>
    </w:div>
    <w:div w:id="332224829">
      <w:marLeft w:val="0"/>
      <w:marRight w:val="0"/>
      <w:marTop w:val="0"/>
      <w:marBottom w:val="0"/>
      <w:divBdr>
        <w:top w:val="none" w:sz="0" w:space="0" w:color="auto"/>
        <w:left w:val="none" w:sz="0" w:space="0" w:color="auto"/>
        <w:bottom w:val="none" w:sz="0" w:space="0" w:color="auto"/>
        <w:right w:val="none" w:sz="0" w:space="0" w:color="auto"/>
      </w:divBdr>
    </w:div>
    <w:div w:id="332224830">
      <w:marLeft w:val="0"/>
      <w:marRight w:val="0"/>
      <w:marTop w:val="0"/>
      <w:marBottom w:val="0"/>
      <w:divBdr>
        <w:top w:val="none" w:sz="0" w:space="0" w:color="auto"/>
        <w:left w:val="none" w:sz="0" w:space="0" w:color="auto"/>
        <w:bottom w:val="none" w:sz="0" w:space="0" w:color="auto"/>
        <w:right w:val="none" w:sz="0" w:space="0" w:color="auto"/>
      </w:divBdr>
    </w:div>
    <w:div w:id="332224831">
      <w:marLeft w:val="0"/>
      <w:marRight w:val="0"/>
      <w:marTop w:val="0"/>
      <w:marBottom w:val="0"/>
      <w:divBdr>
        <w:top w:val="none" w:sz="0" w:space="0" w:color="auto"/>
        <w:left w:val="none" w:sz="0" w:space="0" w:color="auto"/>
        <w:bottom w:val="none" w:sz="0" w:space="0" w:color="auto"/>
        <w:right w:val="none" w:sz="0" w:space="0" w:color="auto"/>
      </w:divBdr>
    </w:div>
    <w:div w:id="332224832">
      <w:marLeft w:val="0"/>
      <w:marRight w:val="0"/>
      <w:marTop w:val="0"/>
      <w:marBottom w:val="0"/>
      <w:divBdr>
        <w:top w:val="none" w:sz="0" w:space="0" w:color="auto"/>
        <w:left w:val="none" w:sz="0" w:space="0" w:color="auto"/>
        <w:bottom w:val="none" w:sz="0" w:space="0" w:color="auto"/>
        <w:right w:val="none" w:sz="0" w:space="0" w:color="auto"/>
      </w:divBdr>
    </w:div>
    <w:div w:id="332224833">
      <w:marLeft w:val="0"/>
      <w:marRight w:val="0"/>
      <w:marTop w:val="0"/>
      <w:marBottom w:val="0"/>
      <w:divBdr>
        <w:top w:val="none" w:sz="0" w:space="0" w:color="auto"/>
        <w:left w:val="none" w:sz="0" w:space="0" w:color="auto"/>
        <w:bottom w:val="none" w:sz="0" w:space="0" w:color="auto"/>
        <w:right w:val="none" w:sz="0" w:space="0" w:color="auto"/>
      </w:divBdr>
    </w:div>
    <w:div w:id="332224834">
      <w:marLeft w:val="0"/>
      <w:marRight w:val="0"/>
      <w:marTop w:val="0"/>
      <w:marBottom w:val="0"/>
      <w:divBdr>
        <w:top w:val="none" w:sz="0" w:space="0" w:color="auto"/>
        <w:left w:val="none" w:sz="0" w:space="0" w:color="auto"/>
        <w:bottom w:val="none" w:sz="0" w:space="0" w:color="auto"/>
        <w:right w:val="none" w:sz="0" w:space="0" w:color="auto"/>
      </w:divBdr>
    </w:div>
    <w:div w:id="332224835">
      <w:marLeft w:val="0"/>
      <w:marRight w:val="0"/>
      <w:marTop w:val="0"/>
      <w:marBottom w:val="0"/>
      <w:divBdr>
        <w:top w:val="none" w:sz="0" w:space="0" w:color="auto"/>
        <w:left w:val="none" w:sz="0" w:space="0" w:color="auto"/>
        <w:bottom w:val="none" w:sz="0" w:space="0" w:color="auto"/>
        <w:right w:val="none" w:sz="0" w:space="0" w:color="auto"/>
      </w:divBdr>
    </w:div>
    <w:div w:id="332224836">
      <w:marLeft w:val="0"/>
      <w:marRight w:val="0"/>
      <w:marTop w:val="0"/>
      <w:marBottom w:val="0"/>
      <w:divBdr>
        <w:top w:val="none" w:sz="0" w:space="0" w:color="auto"/>
        <w:left w:val="none" w:sz="0" w:space="0" w:color="auto"/>
        <w:bottom w:val="none" w:sz="0" w:space="0" w:color="auto"/>
        <w:right w:val="none" w:sz="0" w:space="0" w:color="auto"/>
      </w:divBdr>
    </w:div>
    <w:div w:id="332224837">
      <w:marLeft w:val="0"/>
      <w:marRight w:val="0"/>
      <w:marTop w:val="0"/>
      <w:marBottom w:val="0"/>
      <w:divBdr>
        <w:top w:val="none" w:sz="0" w:space="0" w:color="auto"/>
        <w:left w:val="none" w:sz="0" w:space="0" w:color="auto"/>
        <w:bottom w:val="none" w:sz="0" w:space="0" w:color="auto"/>
        <w:right w:val="none" w:sz="0" w:space="0" w:color="auto"/>
      </w:divBdr>
    </w:div>
    <w:div w:id="332224838">
      <w:marLeft w:val="0"/>
      <w:marRight w:val="0"/>
      <w:marTop w:val="0"/>
      <w:marBottom w:val="0"/>
      <w:divBdr>
        <w:top w:val="none" w:sz="0" w:space="0" w:color="auto"/>
        <w:left w:val="none" w:sz="0" w:space="0" w:color="auto"/>
        <w:bottom w:val="none" w:sz="0" w:space="0" w:color="auto"/>
        <w:right w:val="none" w:sz="0" w:space="0" w:color="auto"/>
      </w:divBdr>
    </w:div>
    <w:div w:id="332224839">
      <w:marLeft w:val="0"/>
      <w:marRight w:val="0"/>
      <w:marTop w:val="0"/>
      <w:marBottom w:val="0"/>
      <w:divBdr>
        <w:top w:val="none" w:sz="0" w:space="0" w:color="auto"/>
        <w:left w:val="none" w:sz="0" w:space="0" w:color="auto"/>
        <w:bottom w:val="none" w:sz="0" w:space="0" w:color="auto"/>
        <w:right w:val="none" w:sz="0" w:space="0" w:color="auto"/>
      </w:divBdr>
    </w:div>
    <w:div w:id="332224840">
      <w:marLeft w:val="0"/>
      <w:marRight w:val="0"/>
      <w:marTop w:val="0"/>
      <w:marBottom w:val="0"/>
      <w:divBdr>
        <w:top w:val="none" w:sz="0" w:space="0" w:color="auto"/>
        <w:left w:val="none" w:sz="0" w:space="0" w:color="auto"/>
        <w:bottom w:val="none" w:sz="0" w:space="0" w:color="auto"/>
        <w:right w:val="none" w:sz="0" w:space="0" w:color="auto"/>
      </w:divBdr>
    </w:div>
    <w:div w:id="332224841">
      <w:marLeft w:val="0"/>
      <w:marRight w:val="0"/>
      <w:marTop w:val="0"/>
      <w:marBottom w:val="0"/>
      <w:divBdr>
        <w:top w:val="none" w:sz="0" w:space="0" w:color="auto"/>
        <w:left w:val="none" w:sz="0" w:space="0" w:color="auto"/>
        <w:bottom w:val="none" w:sz="0" w:space="0" w:color="auto"/>
        <w:right w:val="none" w:sz="0" w:space="0" w:color="auto"/>
      </w:divBdr>
    </w:div>
    <w:div w:id="332224842">
      <w:marLeft w:val="0"/>
      <w:marRight w:val="0"/>
      <w:marTop w:val="0"/>
      <w:marBottom w:val="0"/>
      <w:divBdr>
        <w:top w:val="none" w:sz="0" w:space="0" w:color="auto"/>
        <w:left w:val="none" w:sz="0" w:space="0" w:color="auto"/>
        <w:bottom w:val="none" w:sz="0" w:space="0" w:color="auto"/>
        <w:right w:val="none" w:sz="0" w:space="0" w:color="auto"/>
      </w:divBdr>
    </w:div>
    <w:div w:id="332224843">
      <w:marLeft w:val="0"/>
      <w:marRight w:val="0"/>
      <w:marTop w:val="0"/>
      <w:marBottom w:val="0"/>
      <w:divBdr>
        <w:top w:val="none" w:sz="0" w:space="0" w:color="auto"/>
        <w:left w:val="none" w:sz="0" w:space="0" w:color="auto"/>
        <w:bottom w:val="none" w:sz="0" w:space="0" w:color="auto"/>
        <w:right w:val="none" w:sz="0" w:space="0" w:color="auto"/>
      </w:divBdr>
    </w:div>
    <w:div w:id="332224844">
      <w:marLeft w:val="0"/>
      <w:marRight w:val="0"/>
      <w:marTop w:val="0"/>
      <w:marBottom w:val="0"/>
      <w:divBdr>
        <w:top w:val="none" w:sz="0" w:space="0" w:color="auto"/>
        <w:left w:val="none" w:sz="0" w:space="0" w:color="auto"/>
        <w:bottom w:val="none" w:sz="0" w:space="0" w:color="auto"/>
        <w:right w:val="none" w:sz="0" w:space="0" w:color="auto"/>
      </w:divBdr>
    </w:div>
    <w:div w:id="332224845">
      <w:marLeft w:val="0"/>
      <w:marRight w:val="0"/>
      <w:marTop w:val="0"/>
      <w:marBottom w:val="0"/>
      <w:divBdr>
        <w:top w:val="none" w:sz="0" w:space="0" w:color="auto"/>
        <w:left w:val="none" w:sz="0" w:space="0" w:color="auto"/>
        <w:bottom w:val="none" w:sz="0" w:space="0" w:color="auto"/>
        <w:right w:val="none" w:sz="0" w:space="0" w:color="auto"/>
      </w:divBdr>
    </w:div>
    <w:div w:id="332224846">
      <w:marLeft w:val="0"/>
      <w:marRight w:val="0"/>
      <w:marTop w:val="0"/>
      <w:marBottom w:val="0"/>
      <w:divBdr>
        <w:top w:val="none" w:sz="0" w:space="0" w:color="auto"/>
        <w:left w:val="none" w:sz="0" w:space="0" w:color="auto"/>
        <w:bottom w:val="none" w:sz="0" w:space="0" w:color="auto"/>
        <w:right w:val="none" w:sz="0" w:space="0" w:color="auto"/>
      </w:divBdr>
    </w:div>
    <w:div w:id="332224847">
      <w:marLeft w:val="0"/>
      <w:marRight w:val="0"/>
      <w:marTop w:val="0"/>
      <w:marBottom w:val="0"/>
      <w:divBdr>
        <w:top w:val="none" w:sz="0" w:space="0" w:color="auto"/>
        <w:left w:val="none" w:sz="0" w:space="0" w:color="auto"/>
        <w:bottom w:val="none" w:sz="0" w:space="0" w:color="auto"/>
        <w:right w:val="none" w:sz="0" w:space="0" w:color="auto"/>
      </w:divBdr>
    </w:div>
    <w:div w:id="332224848">
      <w:marLeft w:val="0"/>
      <w:marRight w:val="0"/>
      <w:marTop w:val="0"/>
      <w:marBottom w:val="0"/>
      <w:divBdr>
        <w:top w:val="none" w:sz="0" w:space="0" w:color="auto"/>
        <w:left w:val="none" w:sz="0" w:space="0" w:color="auto"/>
        <w:bottom w:val="none" w:sz="0" w:space="0" w:color="auto"/>
        <w:right w:val="none" w:sz="0" w:space="0" w:color="auto"/>
      </w:divBdr>
    </w:div>
    <w:div w:id="332224849">
      <w:marLeft w:val="0"/>
      <w:marRight w:val="0"/>
      <w:marTop w:val="0"/>
      <w:marBottom w:val="0"/>
      <w:divBdr>
        <w:top w:val="none" w:sz="0" w:space="0" w:color="auto"/>
        <w:left w:val="none" w:sz="0" w:space="0" w:color="auto"/>
        <w:bottom w:val="none" w:sz="0" w:space="0" w:color="auto"/>
        <w:right w:val="none" w:sz="0" w:space="0" w:color="auto"/>
      </w:divBdr>
    </w:div>
    <w:div w:id="332224850">
      <w:marLeft w:val="0"/>
      <w:marRight w:val="0"/>
      <w:marTop w:val="0"/>
      <w:marBottom w:val="0"/>
      <w:divBdr>
        <w:top w:val="none" w:sz="0" w:space="0" w:color="auto"/>
        <w:left w:val="none" w:sz="0" w:space="0" w:color="auto"/>
        <w:bottom w:val="none" w:sz="0" w:space="0" w:color="auto"/>
        <w:right w:val="none" w:sz="0" w:space="0" w:color="auto"/>
      </w:divBdr>
    </w:div>
    <w:div w:id="332224851">
      <w:marLeft w:val="0"/>
      <w:marRight w:val="0"/>
      <w:marTop w:val="0"/>
      <w:marBottom w:val="0"/>
      <w:divBdr>
        <w:top w:val="none" w:sz="0" w:space="0" w:color="auto"/>
        <w:left w:val="none" w:sz="0" w:space="0" w:color="auto"/>
        <w:bottom w:val="none" w:sz="0" w:space="0" w:color="auto"/>
        <w:right w:val="none" w:sz="0" w:space="0" w:color="auto"/>
      </w:divBdr>
    </w:div>
    <w:div w:id="483009573">
      <w:bodyDiv w:val="1"/>
      <w:marLeft w:val="0"/>
      <w:marRight w:val="0"/>
      <w:marTop w:val="0"/>
      <w:marBottom w:val="0"/>
      <w:divBdr>
        <w:top w:val="none" w:sz="0" w:space="0" w:color="auto"/>
        <w:left w:val="none" w:sz="0" w:space="0" w:color="auto"/>
        <w:bottom w:val="none" w:sz="0" w:space="0" w:color="auto"/>
        <w:right w:val="none" w:sz="0" w:space="0" w:color="auto"/>
      </w:divBdr>
    </w:div>
    <w:div w:id="907306312">
      <w:bodyDiv w:val="1"/>
      <w:marLeft w:val="0"/>
      <w:marRight w:val="0"/>
      <w:marTop w:val="0"/>
      <w:marBottom w:val="0"/>
      <w:divBdr>
        <w:top w:val="none" w:sz="0" w:space="0" w:color="auto"/>
        <w:left w:val="none" w:sz="0" w:space="0" w:color="auto"/>
        <w:bottom w:val="none" w:sz="0" w:space="0" w:color="auto"/>
        <w:right w:val="none" w:sz="0" w:space="0" w:color="auto"/>
      </w:divBdr>
    </w:div>
    <w:div w:id="927691191">
      <w:bodyDiv w:val="1"/>
      <w:marLeft w:val="0"/>
      <w:marRight w:val="0"/>
      <w:marTop w:val="0"/>
      <w:marBottom w:val="0"/>
      <w:divBdr>
        <w:top w:val="none" w:sz="0" w:space="0" w:color="auto"/>
        <w:left w:val="none" w:sz="0" w:space="0" w:color="auto"/>
        <w:bottom w:val="none" w:sz="0" w:space="0" w:color="auto"/>
        <w:right w:val="none" w:sz="0" w:space="0" w:color="auto"/>
      </w:divBdr>
    </w:div>
    <w:div w:id="1142189478">
      <w:bodyDiv w:val="1"/>
      <w:marLeft w:val="0"/>
      <w:marRight w:val="0"/>
      <w:marTop w:val="0"/>
      <w:marBottom w:val="0"/>
      <w:divBdr>
        <w:top w:val="none" w:sz="0" w:space="0" w:color="auto"/>
        <w:left w:val="none" w:sz="0" w:space="0" w:color="auto"/>
        <w:bottom w:val="none" w:sz="0" w:space="0" w:color="auto"/>
        <w:right w:val="none" w:sz="0" w:space="0" w:color="auto"/>
      </w:divBdr>
    </w:div>
    <w:div w:id="1222329040">
      <w:bodyDiv w:val="1"/>
      <w:marLeft w:val="0"/>
      <w:marRight w:val="0"/>
      <w:marTop w:val="0"/>
      <w:marBottom w:val="0"/>
      <w:divBdr>
        <w:top w:val="none" w:sz="0" w:space="0" w:color="auto"/>
        <w:left w:val="none" w:sz="0" w:space="0" w:color="auto"/>
        <w:bottom w:val="none" w:sz="0" w:space="0" w:color="auto"/>
        <w:right w:val="none" w:sz="0" w:space="0" w:color="auto"/>
      </w:divBdr>
    </w:div>
    <w:div w:id="1262058975">
      <w:bodyDiv w:val="1"/>
      <w:marLeft w:val="0"/>
      <w:marRight w:val="0"/>
      <w:marTop w:val="0"/>
      <w:marBottom w:val="0"/>
      <w:divBdr>
        <w:top w:val="none" w:sz="0" w:space="0" w:color="auto"/>
        <w:left w:val="none" w:sz="0" w:space="0" w:color="auto"/>
        <w:bottom w:val="none" w:sz="0" w:space="0" w:color="auto"/>
        <w:right w:val="none" w:sz="0" w:space="0" w:color="auto"/>
      </w:divBdr>
    </w:div>
    <w:div w:id="1567493519">
      <w:bodyDiv w:val="1"/>
      <w:marLeft w:val="0"/>
      <w:marRight w:val="0"/>
      <w:marTop w:val="0"/>
      <w:marBottom w:val="0"/>
      <w:divBdr>
        <w:top w:val="none" w:sz="0" w:space="0" w:color="auto"/>
        <w:left w:val="none" w:sz="0" w:space="0" w:color="auto"/>
        <w:bottom w:val="none" w:sz="0" w:space="0" w:color="auto"/>
        <w:right w:val="none" w:sz="0" w:space="0" w:color="auto"/>
      </w:divBdr>
    </w:div>
    <w:div w:id="1569338459">
      <w:bodyDiv w:val="1"/>
      <w:marLeft w:val="0"/>
      <w:marRight w:val="0"/>
      <w:marTop w:val="0"/>
      <w:marBottom w:val="0"/>
      <w:divBdr>
        <w:top w:val="none" w:sz="0" w:space="0" w:color="auto"/>
        <w:left w:val="none" w:sz="0" w:space="0" w:color="auto"/>
        <w:bottom w:val="none" w:sz="0" w:space="0" w:color="auto"/>
        <w:right w:val="none" w:sz="0" w:space="0" w:color="auto"/>
      </w:divBdr>
    </w:div>
    <w:div w:id="1888108848">
      <w:bodyDiv w:val="1"/>
      <w:marLeft w:val="0"/>
      <w:marRight w:val="0"/>
      <w:marTop w:val="0"/>
      <w:marBottom w:val="0"/>
      <w:divBdr>
        <w:top w:val="none" w:sz="0" w:space="0" w:color="auto"/>
        <w:left w:val="none" w:sz="0" w:space="0" w:color="auto"/>
        <w:bottom w:val="none" w:sz="0" w:space="0" w:color="auto"/>
        <w:right w:val="none" w:sz="0" w:space="0" w:color="auto"/>
      </w:divBdr>
    </w:div>
    <w:div w:id="1944263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64890F-53FD-4B09-900C-A205E219E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17</Pages>
  <Words>5446</Words>
  <Characters>34363</Characters>
  <Application>Microsoft Office Word</Application>
  <DocSecurity>0</DocSecurity>
  <Lines>286</Lines>
  <Paragraphs>79</Paragraphs>
  <ScaleCrop>false</ScaleCrop>
  <HeadingPairs>
    <vt:vector size="2" baseType="variant">
      <vt:variant>
        <vt:lpstr>Názov</vt:lpstr>
      </vt:variant>
      <vt:variant>
        <vt:i4>1</vt:i4>
      </vt:variant>
    </vt:vector>
  </HeadingPairs>
  <TitlesOfParts>
    <vt:vector size="1" baseType="lpstr">
      <vt:lpstr>V Z O R</vt:lpstr>
    </vt:vector>
  </TitlesOfParts>
  <Company>mfsr</Company>
  <LinksUpToDate>false</LinksUpToDate>
  <CharactersWithSpaces>39730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 Z O R</dc:title>
  <dc:creator>mcisarova</dc:creator>
  <cp:lastModifiedBy>Zdena Kohutová</cp:lastModifiedBy>
  <cp:revision>16</cp:revision>
  <cp:lastPrinted>2021-06-18T07:37:00Z</cp:lastPrinted>
  <dcterms:created xsi:type="dcterms:W3CDTF">2022-06-20T06:04:00Z</dcterms:created>
  <dcterms:modified xsi:type="dcterms:W3CDTF">2022-06-20T10:59:00Z</dcterms:modified>
</cp:coreProperties>
</file>