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26" w:rsidRDefault="00424B38" w:rsidP="00424B38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 xml:space="preserve">Poznámky </w:t>
      </w:r>
      <w:r w:rsidR="00F26B26">
        <w:rPr>
          <w:color w:val="000000"/>
          <w:sz w:val="44"/>
          <w:szCs w:val="44"/>
          <w:lang w:val="en-US"/>
        </w:rPr>
        <w:t>k účtovnej závierke</w:t>
      </w:r>
    </w:p>
    <w:p w:rsidR="00F26B26" w:rsidRDefault="00F26B26" w:rsidP="00F26B26">
      <w:pPr>
        <w:suppressAutoHyphens/>
        <w:rPr>
          <w:color w:val="000000"/>
          <w:sz w:val="44"/>
          <w:szCs w:val="44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2023108824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B478B9">
        <w:rPr>
          <w:color w:val="000000"/>
          <w:lang w:val="en-US"/>
        </w:rPr>
        <w:t xml:space="preserve"> 31.12.2021</w:t>
      </w:r>
    </w:p>
    <w:p w:rsidR="00F26B26" w:rsidRDefault="00F26B26" w:rsidP="00F26B26">
      <w:pPr>
        <w:suppressAutoHyphens/>
        <w:rPr>
          <w:b/>
          <w:bCs/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 w:rsidR="00B478B9">
        <w:rPr>
          <w:color w:val="000000"/>
          <w:lang w:val="en-US"/>
        </w:rPr>
        <w:t xml:space="preserve">  Konkurzy</w:t>
      </w:r>
      <w:r>
        <w:rPr>
          <w:color w:val="000000"/>
          <w:lang w:val="en-US"/>
        </w:rPr>
        <w:t xml:space="preserve">, </w:t>
      </w:r>
      <w:r w:rsidR="00424B38">
        <w:rPr>
          <w:color w:val="000000"/>
          <w:lang w:val="en-US"/>
        </w:rPr>
        <w:t>k.s.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 w:rsidR="00424B38"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ab/>
      </w:r>
      <w:r w:rsidR="00B478B9">
        <w:rPr>
          <w:color w:val="000000"/>
          <w:lang w:val="en-US"/>
        </w:rPr>
        <w:t>Horné záhrady 2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Konkurzy, </w:t>
      </w:r>
      <w:r w:rsidR="00424B38">
        <w:rPr>
          <w:color w:val="000000"/>
          <w:lang w:val="en-US"/>
        </w:rPr>
        <w:t>k.s.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B478B9">
        <w:rPr>
          <w:color w:val="000000"/>
          <w:lang w:val="en-US"/>
        </w:rPr>
        <w:t>Horné záhrady 2</w:t>
      </w:r>
      <w:r>
        <w:rPr>
          <w:color w:val="000000"/>
          <w:lang w:val="en-US"/>
        </w:rPr>
        <w:t>, 974 01  Banská Bystrica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24.9.2010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vykonávanie činnosti správcu konkurznej podstaty v zmysle zákona o konkurze a reštrukturalizácii č. 7/2005 Z.z. v nadväznosti na zákon o správcoch 8/2005 Z.z.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B478B9">
        <w:rPr>
          <w:color w:val="000000"/>
          <w:lang w:val="en-US"/>
        </w:rPr>
        <w:t>29.6.2021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JUDr. Lenka Choma – </w:t>
      </w:r>
      <w:r w:rsidR="00424B38">
        <w:rPr>
          <w:color w:val="000000"/>
          <w:lang w:val="en-US"/>
        </w:rPr>
        <w:t>komplementár</w:t>
      </w:r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>Fred s.r.o.</w:t>
      </w:r>
      <w:r>
        <w:rPr>
          <w:color w:val="000000"/>
          <w:lang w:val="en-US"/>
        </w:rPr>
        <w:t xml:space="preserve"> - </w:t>
      </w:r>
      <w:r w:rsidR="00424B38">
        <w:rPr>
          <w:color w:val="000000"/>
          <w:lang w:val="en-US"/>
        </w:rPr>
        <w:t>komanditista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424B38"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</w:t>
      </w:r>
      <w:r w:rsidR="00A37446">
        <w:rPr>
          <w:color w:val="000000"/>
          <w:lang w:val="en-US"/>
        </w:rPr>
        <w:t>aje o vlastnom imaní – 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presun zisku na spoločníkov</w:t>
      </w: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424B38"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861FF5">
        <w:rPr>
          <w:color w:val="000000"/>
          <w:lang w:val="en-US"/>
        </w:rPr>
        <w:t xml:space="preserve"> </w:t>
      </w:r>
      <w:r w:rsidR="00B478B9">
        <w:rPr>
          <w:color w:val="000000"/>
          <w:lang w:val="en-US"/>
        </w:rPr>
        <w:t>7000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26B26" w:rsidRDefault="00A3744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- </w:t>
      </w:r>
      <w:r w:rsidR="00B478B9">
        <w:rPr>
          <w:color w:val="000000"/>
          <w:lang w:val="en-US"/>
        </w:rPr>
        <w:t>4182</w:t>
      </w:r>
      <w:r w:rsidR="00F26B26">
        <w:rPr>
          <w:color w:val="000000"/>
          <w:lang w:val="en-US"/>
        </w:rPr>
        <w:t>,- €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</w:t>
      </w:r>
      <w:r w:rsidR="00424B38">
        <w:rPr>
          <w:color w:val="000000"/>
          <w:lang w:val="en-US"/>
        </w:rPr>
        <w:t>mov právnickej osoby za rok 20</w:t>
      </w:r>
      <w:r w:rsidR="00B478B9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žiadna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478B9">
        <w:rPr>
          <w:color w:val="000000"/>
          <w:lang w:val="en-US"/>
        </w:rPr>
        <w:t>18</w:t>
      </w:r>
      <w:r>
        <w:rPr>
          <w:color w:val="000000"/>
          <w:lang w:val="en-US"/>
        </w:rPr>
        <w:t xml:space="preserve">. </w:t>
      </w:r>
      <w:r w:rsidR="00A37446">
        <w:rPr>
          <w:color w:val="000000"/>
          <w:lang w:val="en-US"/>
        </w:rPr>
        <w:t>jú</w:t>
      </w:r>
      <w:r w:rsidR="00861FF5">
        <w:rPr>
          <w:color w:val="000000"/>
          <w:lang w:val="en-US"/>
        </w:rPr>
        <w:t>n</w:t>
      </w:r>
      <w:r w:rsidR="00A37446">
        <w:rPr>
          <w:color w:val="000000"/>
          <w:lang w:val="en-US"/>
        </w:rPr>
        <w:t>a</w:t>
      </w:r>
      <w:r>
        <w:rPr>
          <w:color w:val="000000"/>
          <w:lang w:val="en-US"/>
        </w:rPr>
        <w:t xml:space="preserve"> 20</w:t>
      </w:r>
      <w:r w:rsidR="00AE2EF0">
        <w:rPr>
          <w:color w:val="000000"/>
          <w:lang w:val="en-US"/>
        </w:rPr>
        <w:t>2</w:t>
      </w:r>
      <w:r w:rsidR="00B478B9">
        <w:rPr>
          <w:color w:val="000000"/>
          <w:lang w:val="en-US"/>
        </w:rPr>
        <w:t>2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0F2E29" w:rsidRDefault="00F26B26" w:rsidP="00424B38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0F2E29" w:rsidSect="000F2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F24A8"/>
    <w:multiLevelType w:val="hybridMultilevel"/>
    <w:tmpl w:val="9A948EF6"/>
    <w:lvl w:ilvl="0" w:tplc="649C4A1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26"/>
    <w:rsid w:val="000F2E29"/>
    <w:rsid w:val="00176070"/>
    <w:rsid w:val="003B2FAD"/>
    <w:rsid w:val="00424B38"/>
    <w:rsid w:val="00861FF5"/>
    <w:rsid w:val="00A37446"/>
    <w:rsid w:val="00AE2EF0"/>
    <w:rsid w:val="00B478B9"/>
    <w:rsid w:val="00F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ECB67-3A85-409A-9CAE-6A311AA9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6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6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6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2017-03-24T11:01:00Z</cp:lastPrinted>
  <dcterms:created xsi:type="dcterms:W3CDTF">2021-06-29T10:47:00Z</dcterms:created>
  <dcterms:modified xsi:type="dcterms:W3CDTF">2022-06-20T07:31:00Z</dcterms:modified>
</cp:coreProperties>
</file>