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6D" w:rsidRDefault="00E2356D">
      <w:pPr>
        <w:pStyle w:val="Zkladntext"/>
        <w:spacing w:before="3"/>
        <w:rPr>
          <w:rFonts w:ascii="Times New Roman"/>
          <w:sz w:val="7"/>
        </w:rPr>
      </w:pPr>
      <w:r w:rsidRPr="00E2356D">
        <w:pict>
          <v:shape id="docshape6" o:spid="_x0000_s1028" style="position:absolute;margin-left:208.25pt;margin-top:593.6pt;width:.85pt;height:73.8pt;z-index:-16497664;mso-position-horizontal-relative:page;mso-position-vertical-relative:page" coordorigin="4165,11872" coordsize="17,1476" o:spt="100" adj="0,,0" path="m4182,12144r-17,l4165,13348r17,l4182,12144xm4182,11872r-17,l4165,12093r17,l4182,1187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1200"/>
        <w:gridCol w:w="3986"/>
        <w:gridCol w:w="2244"/>
        <w:gridCol w:w="1697"/>
        <w:gridCol w:w="1586"/>
      </w:tblGrid>
      <w:tr w:rsidR="00E2356D">
        <w:trPr>
          <w:trHeight w:val="278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line="259" w:lineRule="exact"/>
              <w:ind w:left="1413" w:right="1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POZNÁMKY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účtovnej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závierke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mikro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účtovnej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jednotky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31.12.202</w:t>
            </w:r>
            <w:r w:rsidR="00F973C5">
              <w:rPr>
                <w:b/>
                <w:spacing w:val="-2"/>
                <w:sz w:val="24"/>
              </w:rPr>
              <w:t>1</w:t>
            </w:r>
          </w:p>
        </w:tc>
      </w:tr>
      <w:tr w:rsidR="00E2356D">
        <w:trPr>
          <w:trHeight w:val="276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6" w:line="250" w:lineRule="exact"/>
              <w:ind w:left="57"/>
              <w:rPr>
                <w:b/>
              </w:rPr>
            </w:pPr>
            <w:r>
              <w:rPr>
                <w:b/>
                <w:u w:val="single"/>
              </w:rPr>
              <w:t>Článok</w:t>
            </w:r>
            <w:r>
              <w:rPr>
                <w:b/>
                <w:spacing w:val="6"/>
                <w:u w:val="single"/>
              </w:rPr>
              <w:t xml:space="preserve"> </w:t>
            </w:r>
            <w:r>
              <w:rPr>
                <w:b/>
                <w:spacing w:val="-10"/>
                <w:u w:val="single"/>
              </w:rPr>
              <w:t>I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356D">
        <w:trPr>
          <w:trHeight w:val="596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5"/>
              <w:ind w:left="1413" w:right="13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Všeobecné</w:t>
            </w:r>
            <w:r>
              <w:rPr>
                <w:b/>
                <w:spacing w:val="27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údaje</w:t>
            </w:r>
          </w:p>
        </w:tc>
      </w:tr>
      <w:tr w:rsidR="00E2356D">
        <w:trPr>
          <w:trHeight w:val="612"/>
        </w:trPr>
        <w:tc>
          <w:tcPr>
            <w:tcW w:w="10713" w:type="dxa"/>
            <w:gridSpan w:val="5"/>
          </w:tcPr>
          <w:p w:rsidR="00E2356D" w:rsidRDefault="00E2356D">
            <w:pPr>
              <w:pStyle w:val="TableParagraph"/>
              <w:rPr>
                <w:rFonts w:ascii="Times New Roman"/>
                <w:sz w:val="30"/>
              </w:rPr>
            </w:pPr>
          </w:p>
          <w:p w:rsidR="00E2356D" w:rsidRDefault="008B721E">
            <w:pPr>
              <w:pStyle w:val="TableParagraph"/>
              <w:spacing w:line="247" w:lineRule="exact"/>
              <w:ind w:left="57"/>
              <w:rPr>
                <w:b/>
              </w:rPr>
            </w:pPr>
            <w:r>
              <w:rPr>
                <w:b/>
              </w:rPr>
              <w:t>(1)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Názov 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sídlo</w:t>
            </w:r>
          </w:p>
        </w:tc>
      </w:tr>
      <w:tr w:rsidR="00E2356D">
        <w:trPr>
          <w:trHeight w:val="257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3" w:line="224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Obchodné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meno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(názov)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E2356D">
        <w:trPr>
          <w:trHeight w:val="489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2"/>
              <w:ind w:left="5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Levios</w:t>
            </w:r>
            <w:proofErr w:type="spellEnd"/>
            <w:r>
              <w:rPr>
                <w:w w:val="105"/>
                <w:sz w:val="20"/>
              </w:rPr>
              <w:t>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s.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r.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o.</w:t>
            </w:r>
          </w:p>
        </w:tc>
      </w:tr>
      <w:tr w:rsidR="00E2356D">
        <w:trPr>
          <w:trHeight w:val="489"/>
        </w:trPr>
        <w:tc>
          <w:tcPr>
            <w:tcW w:w="10713" w:type="dxa"/>
            <w:gridSpan w:val="5"/>
          </w:tcPr>
          <w:p w:rsidR="00E2356D" w:rsidRDefault="00E2356D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E2356D" w:rsidRDefault="008B721E">
            <w:pPr>
              <w:pStyle w:val="TableParagraph"/>
              <w:spacing w:line="224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Sídlo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účtovnej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jednotky</w:t>
            </w:r>
          </w:p>
        </w:tc>
      </w:tr>
      <w:tr w:rsidR="00E2356D">
        <w:trPr>
          <w:trHeight w:val="256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2" w:line="224" w:lineRule="exact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Ulica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číslo</w:t>
            </w:r>
          </w:p>
        </w:tc>
      </w:tr>
      <w:tr w:rsidR="00E2356D">
        <w:trPr>
          <w:trHeight w:val="258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2" w:line="226" w:lineRule="exact"/>
              <w:ind w:left="55"/>
              <w:rPr>
                <w:sz w:val="20"/>
              </w:rPr>
            </w:pPr>
            <w:proofErr w:type="spellStart"/>
            <w:r>
              <w:rPr>
                <w:sz w:val="20"/>
              </w:rPr>
              <w:t>Komárnická</w:t>
            </w:r>
            <w:proofErr w:type="spellEnd"/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18</w:t>
            </w:r>
          </w:p>
        </w:tc>
      </w:tr>
      <w:tr w:rsidR="00E2356D">
        <w:trPr>
          <w:trHeight w:val="255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4" w:line="222" w:lineRule="exact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PSČ</w:t>
            </w:r>
          </w:p>
        </w:tc>
        <w:tc>
          <w:tcPr>
            <w:tcW w:w="3986" w:type="dxa"/>
          </w:tcPr>
          <w:p w:rsidR="00E2356D" w:rsidRDefault="008B721E">
            <w:pPr>
              <w:pStyle w:val="TableParagraph"/>
              <w:spacing w:before="14" w:line="222" w:lineRule="exact"/>
              <w:ind w:left="14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obce</w:t>
            </w: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356D">
        <w:trPr>
          <w:trHeight w:val="362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0"/>
              <w:ind w:left="5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82103</w:t>
            </w:r>
          </w:p>
        </w:tc>
        <w:tc>
          <w:tcPr>
            <w:tcW w:w="3986" w:type="dxa"/>
          </w:tcPr>
          <w:p w:rsidR="00E2356D" w:rsidRDefault="008B721E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Bratislava</w:t>
            </w: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356D">
        <w:trPr>
          <w:trHeight w:val="364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20" w:line="224" w:lineRule="exact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IČO</w:t>
            </w:r>
          </w:p>
        </w:tc>
        <w:tc>
          <w:tcPr>
            <w:tcW w:w="3986" w:type="dxa"/>
          </w:tcPr>
          <w:p w:rsidR="00E2356D" w:rsidRDefault="008B721E">
            <w:pPr>
              <w:pStyle w:val="TableParagraph"/>
              <w:spacing w:before="120" w:line="224" w:lineRule="exact"/>
              <w:ind w:left="144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DIČ</w:t>
            </w: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356D">
        <w:trPr>
          <w:trHeight w:val="589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2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44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205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066</w:t>
            </w:r>
          </w:p>
        </w:tc>
        <w:tc>
          <w:tcPr>
            <w:tcW w:w="3986" w:type="dxa"/>
          </w:tcPr>
          <w:p w:rsidR="00E2356D" w:rsidRDefault="008B721E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2022621282</w:t>
            </w: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356D">
        <w:trPr>
          <w:trHeight w:val="612"/>
        </w:trPr>
        <w:tc>
          <w:tcPr>
            <w:tcW w:w="10713" w:type="dxa"/>
            <w:gridSpan w:val="5"/>
          </w:tcPr>
          <w:p w:rsidR="00E2356D" w:rsidRDefault="00E2356D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E2356D" w:rsidRDefault="008B721E">
            <w:pPr>
              <w:pStyle w:val="TableParagraph"/>
              <w:spacing w:line="251" w:lineRule="exact"/>
              <w:ind w:left="57"/>
              <w:rPr>
                <w:b/>
              </w:rPr>
            </w:pPr>
            <w:r>
              <w:rPr>
                <w:b/>
              </w:rPr>
              <w:t>(2)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Údaje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konsolidovanom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celku</w:t>
            </w:r>
          </w:p>
        </w:tc>
      </w:tr>
      <w:tr w:rsidR="00E2356D">
        <w:trPr>
          <w:trHeight w:val="888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6" w:line="271" w:lineRule="auto"/>
              <w:ind w:left="5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a)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Obchodné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meno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sídlo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konsolidujúcej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účtovnej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jednotky,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ktorá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zostavuje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konsolidovanú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účtovnú závierku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za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tú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skupinu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účtovných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jednotiek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konsolidovaného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celku,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ktorého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súčasťou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je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aj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účtovná </w:t>
            </w:r>
            <w:r>
              <w:rPr>
                <w:b/>
                <w:spacing w:val="-2"/>
                <w:w w:val="105"/>
                <w:sz w:val="20"/>
              </w:rPr>
              <w:t>jednotka</w:t>
            </w:r>
          </w:p>
        </w:tc>
      </w:tr>
      <w:tr w:rsidR="00E2356D">
        <w:trPr>
          <w:trHeight w:val="475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2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Obchodné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meno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sídlo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ÚJ,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ktorá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bezprostredne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konsolidujúcou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účtovnou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jednotkou</w:t>
            </w:r>
          </w:p>
        </w:tc>
      </w:tr>
      <w:tr w:rsidR="00E2356D">
        <w:trPr>
          <w:trHeight w:val="366"/>
        </w:trPr>
        <w:tc>
          <w:tcPr>
            <w:tcW w:w="10713" w:type="dxa"/>
            <w:gridSpan w:val="5"/>
          </w:tcPr>
          <w:p w:rsidR="00E2356D" w:rsidRDefault="008B721E">
            <w:pPr>
              <w:pStyle w:val="TableParagraph"/>
              <w:spacing w:before="121" w:line="224" w:lineRule="exact"/>
              <w:ind w:left="55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meno:</w:t>
            </w:r>
          </w:p>
        </w:tc>
      </w:tr>
      <w:tr w:rsidR="00E2356D">
        <w:trPr>
          <w:trHeight w:val="255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2" w:line="223" w:lineRule="exact"/>
              <w:ind w:left="5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Sídlo: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356D">
        <w:trPr>
          <w:trHeight w:val="258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1" w:line="227" w:lineRule="exact"/>
              <w:ind w:left="5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Ulica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356D">
        <w:trPr>
          <w:trHeight w:val="261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4" w:line="227" w:lineRule="exact"/>
              <w:ind w:left="5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Obec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356D">
        <w:trPr>
          <w:trHeight w:val="261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4" w:line="227" w:lineRule="exact"/>
              <w:ind w:left="5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PSC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356D">
        <w:trPr>
          <w:trHeight w:val="261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4" w:line="227" w:lineRule="exact"/>
              <w:ind w:left="5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Štát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356D">
        <w:trPr>
          <w:trHeight w:val="606"/>
        </w:trPr>
        <w:tc>
          <w:tcPr>
            <w:tcW w:w="1200" w:type="dxa"/>
          </w:tcPr>
          <w:p w:rsidR="00E2356D" w:rsidRDefault="008B721E">
            <w:pPr>
              <w:pStyle w:val="TableParagraph"/>
              <w:spacing w:before="14"/>
              <w:ind w:left="5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IČO:</w:t>
            </w:r>
          </w:p>
        </w:tc>
        <w:tc>
          <w:tcPr>
            <w:tcW w:w="39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4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356D">
        <w:trPr>
          <w:trHeight w:val="710"/>
        </w:trPr>
        <w:tc>
          <w:tcPr>
            <w:tcW w:w="10713" w:type="dxa"/>
            <w:gridSpan w:val="5"/>
          </w:tcPr>
          <w:p w:rsidR="00E2356D" w:rsidRDefault="00E2356D"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 w:rsidR="00E2356D" w:rsidRDefault="008B721E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Informácie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oslobodení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zostavenia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konsolidovanej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závierky</w:t>
            </w:r>
          </w:p>
        </w:tc>
      </w:tr>
      <w:tr w:rsidR="00E2356D">
        <w:trPr>
          <w:trHeight w:val="329"/>
        </w:trPr>
        <w:tc>
          <w:tcPr>
            <w:tcW w:w="10713" w:type="dxa"/>
            <w:gridSpan w:val="5"/>
            <w:tcBorders>
              <w:bottom w:val="single" w:sz="24" w:space="0" w:color="000000"/>
            </w:tcBorders>
          </w:tcPr>
          <w:p w:rsidR="00E2356D" w:rsidRDefault="008B721E">
            <w:pPr>
              <w:pStyle w:val="TableParagraph"/>
              <w:spacing w:before="119" w:line="190" w:lineRule="exact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Názov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sídlo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dcérskych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účtovných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jednotiek</w:t>
            </w:r>
          </w:p>
        </w:tc>
      </w:tr>
      <w:tr w:rsidR="00E2356D">
        <w:trPr>
          <w:trHeight w:val="202"/>
        </w:trPr>
        <w:tc>
          <w:tcPr>
            <w:tcW w:w="5186" w:type="dxa"/>
            <w:gridSpan w:val="2"/>
            <w:tcBorders>
              <w:top w:val="single" w:sz="24" w:space="0" w:color="000000"/>
              <w:left w:val="single" w:sz="1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83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dcérskej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  <w:tc>
          <w:tcPr>
            <w:tcW w:w="2244" w:type="dxa"/>
            <w:tcBorders>
              <w:top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3" w:lineRule="exact"/>
              <w:ind w:left="82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Sídlo</w:t>
            </w:r>
          </w:p>
        </w:tc>
        <w:tc>
          <w:tcPr>
            <w:tcW w:w="3283" w:type="dxa"/>
            <w:gridSpan w:val="2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3" w:lineRule="exact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Ostatné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dôležité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skutočnosti</w:t>
            </w:r>
          </w:p>
        </w:tc>
      </w:tr>
      <w:tr w:rsidR="00E2356D">
        <w:trPr>
          <w:trHeight w:val="209"/>
        </w:trPr>
        <w:tc>
          <w:tcPr>
            <w:tcW w:w="5186" w:type="dxa"/>
            <w:gridSpan w:val="2"/>
            <w:tcBorders>
              <w:top w:val="double" w:sz="8" w:space="0" w:color="000000"/>
              <w:left w:val="single" w:sz="1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4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gridSpan w:val="2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356D">
        <w:trPr>
          <w:trHeight w:val="229"/>
        </w:trPr>
        <w:tc>
          <w:tcPr>
            <w:tcW w:w="51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1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1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15"/>
        </w:trPr>
        <w:tc>
          <w:tcPr>
            <w:tcW w:w="51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4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356D">
        <w:trPr>
          <w:trHeight w:val="442"/>
        </w:trPr>
        <w:tc>
          <w:tcPr>
            <w:tcW w:w="10713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E2356D" w:rsidRDefault="008B721E">
            <w:pPr>
              <w:pStyle w:val="TableParagraph"/>
              <w:spacing w:before="198" w:line="224" w:lineRule="exact"/>
              <w:ind w:left="57"/>
              <w:rPr>
                <w:b/>
              </w:rPr>
            </w:pPr>
            <w:r>
              <w:rPr>
                <w:b/>
              </w:rPr>
              <w:t>(3)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Priemerný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prepočítaný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počet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zamestnancov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E2356D">
        <w:trPr>
          <w:trHeight w:val="735"/>
        </w:trPr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doub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6" w:type="dxa"/>
            <w:tcBorders>
              <w:top w:val="single" w:sz="18" w:space="0" w:color="000000"/>
              <w:bottom w:val="double" w:sz="8" w:space="0" w:color="000000"/>
            </w:tcBorders>
          </w:tcPr>
          <w:p w:rsidR="00E2356D" w:rsidRDefault="00E2356D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E2356D" w:rsidRDefault="008B721E">
            <w:pPr>
              <w:pStyle w:val="TableParagraph"/>
              <w:ind w:left="181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položky</w:t>
            </w:r>
          </w:p>
        </w:tc>
        <w:tc>
          <w:tcPr>
            <w:tcW w:w="2244" w:type="dxa"/>
            <w:tcBorders>
              <w:top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121" w:line="271" w:lineRule="auto"/>
              <w:ind w:left="453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Bežné účtovné </w:t>
            </w:r>
            <w:r>
              <w:rPr>
                <w:b/>
                <w:spacing w:val="-2"/>
                <w:w w:val="105"/>
                <w:sz w:val="20"/>
              </w:rPr>
              <w:t>obdobie</w:t>
            </w:r>
          </w:p>
        </w:tc>
        <w:tc>
          <w:tcPr>
            <w:tcW w:w="1586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71" w:lineRule="auto"/>
              <w:ind w:left="63" w:right="25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Bezprostredne predchádzajúc</w:t>
            </w:r>
          </w:p>
          <w:p w:rsidR="00E2356D" w:rsidRDefault="008B721E">
            <w:pPr>
              <w:pStyle w:val="TableParagraph"/>
              <w:spacing w:line="200" w:lineRule="exact"/>
              <w:ind w:left="288" w:right="2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obdobie</w:t>
            </w:r>
          </w:p>
        </w:tc>
      </w:tr>
      <w:tr w:rsidR="00E2356D">
        <w:trPr>
          <w:trHeight w:val="209"/>
        </w:trPr>
        <w:tc>
          <w:tcPr>
            <w:tcW w:w="5186" w:type="dxa"/>
            <w:gridSpan w:val="2"/>
            <w:tcBorders>
              <w:top w:val="double" w:sz="8" w:space="0" w:color="000000"/>
              <w:left w:val="single" w:sz="1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prepočítaný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2244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58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30"/>
        </w:trPr>
        <w:tc>
          <w:tcPr>
            <w:tcW w:w="51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Stav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zamestnancov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ku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dňu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zostavenia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závierky,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toho:</w:t>
            </w:r>
          </w:p>
        </w:tc>
        <w:tc>
          <w:tcPr>
            <w:tcW w:w="2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15"/>
        </w:trPr>
        <w:tc>
          <w:tcPr>
            <w:tcW w:w="51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left="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počet vedúcich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zamestnancov</w:t>
            </w:r>
          </w:p>
        </w:tc>
        <w:tc>
          <w:tcPr>
            <w:tcW w:w="2244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E2356D" w:rsidRDefault="00E2356D">
      <w:pPr>
        <w:spacing w:line="196" w:lineRule="exact"/>
        <w:jc w:val="right"/>
        <w:rPr>
          <w:sz w:val="20"/>
        </w:rPr>
        <w:sectPr w:rsidR="00E2356D">
          <w:headerReference w:type="default" r:id="rId7"/>
          <w:footerReference w:type="default" r:id="rId8"/>
          <w:type w:val="continuous"/>
          <w:pgSz w:w="11910" w:h="16840"/>
          <w:pgMar w:top="1340" w:right="500" w:bottom="980" w:left="440" w:header="583" w:footer="787" w:gutter="0"/>
          <w:pgNumType w:start="1"/>
          <w:cols w:space="708"/>
        </w:sectPr>
      </w:pPr>
    </w:p>
    <w:p w:rsidR="00E2356D" w:rsidRDefault="00E2356D">
      <w:pPr>
        <w:pStyle w:val="Zkladntext"/>
        <w:spacing w:before="4"/>
        <w:rPr>
          <w:rFonts w:ascii="Times New Roman"/>
          <w:sz w:val="26"/>
        </w:rPr>
      </w:pPr>
    </w:p>
    <w:tbl>
      <w:tblPr>
        <w:tblStyle w:val="TableNormal"/>
        <w:tblW w:w="0" w:type="auto"/>
        <w:tblInd w:w="131" w:type="dxa"/>
        <w:tblLayout w:type="fixed"/>
        <w:tblLook w:val="01E0"/>
      </w:tblPr>
      <w:tblGrid>
        <w:gridCol w:w="8098"/>
      </w:tblGrid>
      <w:tr w:rsidR="00E2356D">
        <w:trPr>
          <w:trHeight w:val="266"/>
        </w:trPr>
        <w:tc>
          <w:tcPr>
            <w:tcW w:w="8098" w:type="dxa"/>
          </w:tcPr>
          <w:p w:rsidR="00E2356D" w:rsidRDefault="008B721E">
            <w:pPr>
              <w:pStyle w:val="TableParagraph"/>
              <w:spacing w:line="246" w:lineRule="exact"/>
              <w:ind w:left="52"/>
              <w:rPr>
                <w:b/>
              </w:rPr>
            </w:pPr>
            <w:r>
              <w:rPr>
                <w:b/>
                <w:u w:val="single"/>
              </w:rPr>
              <w:t>Článok</w:t>
            </w:r>
            <w:r>
              <w:rPr>
                <w:b/>
                <w:spacing w:val="6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II</w:t>
            </w:r>
          </w:p>
        </w:tc>
      </w:tr>
      <w:tr w:rsidR="00E2356D">
        <w:trPr>
          <w:trHeight w:val="364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5"/>
              <w:ind w:left="373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Informácie o prijatých postupoch</w:t>
            </w:r>
          </w:p>
        </w:tc>
      </w:tr>
      <w:tr w:rsidR="00E2356D">
        <w:trPr>
          <w:trHeight w:val="378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14" w:line="245" w:lineRule="exact"/>
              <w:ind w:left="52"/>
              <w:rPr>
                <w:b/>
              </w:rPr>
            </w:pPr>
            <w:r>
              <w:rPr>
                <w:b/>
              </w:rPr>
              <w:t>(1)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Predpoklad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nepretržitého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pokračovania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činnosti</w:t>
            </w:r>
          </w:p>
        </w:tc>
      </w:tr>
      <w:tr w:rsidR="00E2356D">
        <w:trPr>
          <w:trHeight w:val="359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závierka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bola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zostavená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predpokladu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nepretržitého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trvania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spoločnosti.</w:t>
            </w:r>
          </w:p>
        </w:tc>
      </w:tr>
      <w:tr w:rsidR="00E2356D">
        <w:trPr>
          <w:trHeight w:val="485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13"/>
              <w:ind w:left="52"/>
              <w:rPr>
                <w:b/>
              </w:rPr>
            </w:pPr>
            <w:r>
              <w:rPr>
                <w:b/>
              </w:rPr>
              <w:t>(2)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Spôsob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oceňovania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jednotlivých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zložiek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záväzkov</w:t>
            </w:r>
          </w:p>
        </w:tc>
      </w:tr>
      <w:tr w:rsidR="00E2356D">
        <w:trPr>
          <w:trHeight w:val="379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14" w:line="245" w:lineRule="exact"/>
              <w:ind w:left="52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Oceňovanie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dlhodobého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nehmotného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</w:tr>
      <w:tr w:rsidR="00E2356D">
        <w:trPr>
          <w:trHeight w:val="251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0" w:line="221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Oceňovanie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nakúpeného</w:t>
            </w:r>
            <w:r>
              <w:rPr>
                <w:spacing w:val="3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dlhodobého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nehmotného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majetku</w:t>
            </w:r>
          </w:p>
        </w:tc>
      </w:tr>
      <w:tr w:rsidR="00E2356D">
        <w:trPr>
          <w:trHeight w:val="1123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nakúpený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obstarania</w:t>
            </w:r>
          </w:p>
        </w:tc>
      </w:tr>
      <w:tr w:rsidR="00E2356D">
        <w:trPr>
          <w:trHeight w:val="1373"/>
        </w:trPr>
        <w:tc>
          <w:tcPr>
            <w:tcW w:w="8098" w:type="dxa"/>
          </w:tcPr>
          <w:p w:rsidR="00E2356D" w:rsidRDefault="00E2356D">
            <w:pPr>
              <w:pStyle w:val="TableParagraph"/>
              <w:rPr>
                <w:rFonts w:ascii="Times New Roman"/>
              </w:rPr>
            </w:pPr>
          </w:p>
          <w:p w:rsidR="00E2356D" w:rsidRDefault="00E2356D">
            <w:pPr>
              <w:pStyle w:val="TableParagraph"/>
              <w:rPr>
                <w:rFonts w:ascii="Times New Roman"/>
              </w:rPr>
            </w:pPr>
          </w:p>
          <w:p w:rsidR="00E2356D" w:rsidRDefault="00E2356D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E2356D" w:rsidRDefault="008B721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Oceňovanie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dlhodobého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nehmotného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majetku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obstaraného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vlastnou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činnosťou</w:t>
            </w:r>
          </w:p>
        </w:tc>
      </w:tr>
      <w:tr w:rsidR="00E2356D">
        <w:trPr>
          <w:trHeight w:val="1480"/>
        </w:trPr>
        <w:tc>
          <w:tcPr>
            <w:tcW w:w="8098" w:type="dxa"/>
          </w:tcPr>
          <w:p w:rsidR="00E2356D" w:rsidRDefault="00E2356D">
            <w:pPr>
              <w:pStyle w:val="TableParagraph"/>
              <w:spacing w:before="5"/>
              <w:rPr>
                <w:rFonts w:ascii="Times New Roman"/>
              </w:rPr>
            </w:pPr>
          </w:p>
          <w:p w:rsidR="00E2356D" w:rsidRDefault="008B721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Oceňovanie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dlhodobého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nehmotného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majetku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obstaraného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iným</w:t>
            </w:r>
            <w:r>
              <w:rPr>
                <w:spacing w:val="3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spôsobom</w:t>
            </w:r>
          </w:p>
        </w:tc>
      </w:tr>
      <w:tr w:rsidR="00E2356D">
        <w:trPr>
          <w:trHeight w:val="1251"/>
        </w:trPr>
        <w:tc>
          <w:tcPr>
            <w:tcW w:w="8098" w:type="dxa"/>
          </w:tcPr>
          <w:p w:rsidR="00E2356D" w:rsidRDefault="00E2356D">
            <w:pPr>
              <w:pStyle w:val="TableParagraph"/>
              <w:rPr>
                <w:rFonts w:ascii="Times New Roman"/>
                <w:sz w:val="24"/>
              </w:rPr>
            </w:pPr>
          </w:p>
          <w:p w:rsidR="00E2356D" w:rsidRDefault="00E2356D">
            <w:pPr>
              <w:pStyle w:val="TableParagraph"/>
              <w:rPr>
                <w:rFonts w:ascii="Times New Roman"/>
                <w:sz w:val="24"/>
              </w:rPr>
            </w:pPr>
          </w:p>
          <w:p w:rsidR="00E2356D" w:rsidRDefault="00E2356D">
            <w:pPr>
              <w:pStyle w:val="TableParagraph"/>
              <w:rPr>
                <w:rFonts w:ascii="Times New Roman"/>
                <w:sz w:val="24"/>
              </w:rPr>
            </w:pPr>
          </w:p>
          <w:p w:rsidR="00E2356D" w:rsidRDefault="008B721E">
            <w:pPr>
              <w:pStyle w:val="TableParagraph"/>
              <w:spacing w:before="158" w:line="245" w:lineRule="exact"/>
              <w:ind w:left="52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Oceňovanie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dlhodobého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hmotného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</w:tr>
      <w:tr w:rsidR="00E2356D">
        <w:trPr>
          <w:trHeight w:val="251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0" w:line="221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Oceňovanie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nakúpeného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dlhodobého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hmotného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majetku</w:t>
            </w:r>
          </w:p>
        </w:tc>
      </w:tr>
      <w:tr w:rsidR="00E2356D">
        <w:trPr>
          <w:trHeight w:val="1123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*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Účtovná jednotka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oceňovala nakúpený dlhodobý hmotný majetok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cenou obstarania</w:t>
            </w:r>
          </w:p>
        </w:tc>
      </w:tr>
      <w:tr w:rsidR="00E2356D">
        <w:trPr>
          <w:trHeight w:val="1373"/>
        </w:trPr>
        <w:tc>
          <w:tcPr>
            <w:tcW w:w="8098" w:type="dxa"/>
          </w:tcPr>
          <w:p w:rsidR="00E2356D" w:rsidRDefault="00E2356D">
            <w:pPr>
              <w:pStyle w:val="TableParagraph"/>
              <w:rPr>
                <w:rFonts w:ascii="Times New Roman"/>
              </w:rPr>
            </w:pPr>
          </w:p>
          <w:p w:rsidR="00E2356D" w:rsidRDefault="00E2356D">
            <w:pPr>
              <w:pStyle w:val="TableParagraph"/>
              <w:rPr>
                <w:rFonts w:ascii="Times New Roman"/>
              </w:rPr>
            </w:pPr>
          </w:p>
          <w:p w:rsidR="00E2356D" w:rsidRDefault="00E2356D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E2356D" w:rsidRDefault="008B721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Oceňovanie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dlhodobého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hmotného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majetku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obstaraného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vlastnou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činnosťou</w:t>
            </w:r>
          </w:p>
        </w:tc>
      </w:tr>
      <w:tr w:rsidR="00E2356D">
        <w:trPr>
          <w:trHeight w:val="1480"/>
        </w:trPr>
        <w:tc>
          <w:tcPr>
            <w:tcW w:w="8098" w:type="dxa"/>
          </w:tcPr>
          <w:p w:rsidR="00E2356D" w:rsidRDefault="00E2356D">
            <w:pPr>
              <w:pStyle w:val="TableParagraph"/>
              <w:spacing w:before="5"/>
              <w:rPr>
                <w:rFonts w:ascii="Times New Roman"/>
              </w:rPr>
            </w:pPr>
          </w:p>
          <w:p w:rsidR="00E2356D" w:rsidRDefault="008B721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Oceňovanie</w:t>
            </w:r>
            <w:r>
              <w:rPr>
                <w:spacing w:val="2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dlhodobého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hmotného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majetku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obstaraného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iným</w:t>
            </w:r>
            <w:r>
              <w:rPr>
                <w:spacing w:val="3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spôsobom</w:t>
            </w:r>
          </w:p>
        </w:tc>
      </w:tr>
      <w:tr w:rsidR="00E2356D">
        <w:trPr>
          <w:trHeight w:val="1251"/>
        </w:trPr>
        <w:tc>
          <w:tcPr>
            <w:tcW w:w="8098" w:type="dxa"/>
          </w:tcPr>
          <w:p w:rsidR="00E2356D" w:rsidRDefault="00E2356D">
            <w:pPr>
              <w:pStyle w:val="TableParagraph"/>
              <w:rPr>
                <w:rFonts w:ascii="Times New Roman"/>
                <w:sz w:val="24"/>
              </w:rPr>
            </w:pPr>
          </w:p>
          <w:p w:rsidR="00E2356D" w:rsidRDefault="00E2356D">
            <w:pPr>
              <w:pStyle w:val="TableParagraph"/>
              <w:rPr>
                <w:rFonts w:ascii="Times New Roman"/>
                <w:sz w:val="24"/>
              </w:rPr>
            </w:pPr>
          </w:p>
          <w:p w:rsidR="00E2356D" w:rsidRDefault="00E2356D">
            <w:pPr>
              <w:pStyle w:val="TableParagraph"/>
              <w:rPr>
                <w:rFonts w:ascii="Times New Roman"/>
                <w:sz w:val="24"/>
              </w:rPr>
            </w:pPr>
          </w:p>
          <w:p w:rsidR="00E2356D" w:rsidRDefault="008B721E">
            <w:pPr>
              <w:pStyle w:val="TableParagraph"/>
              <w:spacing w:before="158" w:line="245" w:lineRule="exact"/>
              <w:ind w:left="52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Oceňovanie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dlhodobého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finančného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</w:tr>
      <w:tr w:rsidR="00E2356D">
        <w:trPr>
          <w:trHeight w:val="251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10" w:line="221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Účtovná</w:t>
            </w:r>
            <w:r>
              <w:rPr>
                <w:spacing w:val="2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jednotka</w:t>
            </w:r>
            <w:r>
              <w:rPr>
                <w:spacing w:val="2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oceňovala</w:t>
            </w:r>
            <w:r>
              <w:rPr>
                <w:spacing w:val="2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dlhodobý</w:t>
            </w:r>
            <w:r>
              <w:rPr>
                <w:spacing w:val="2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finančný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majetok</w:t>
            </w:r>
          </w:p>
        </w:tc>
      </w:tr>
      <w:tr w:rsidR="00E2356D">
        <w:trPr>
          <w:trHeight w:val="240"/>
        </w:trPr>
        <w:tc>
          <w:tcPr>
            <w:tcW w:w="8098" w:type="dxa"/>
          </w:tcPr>
          <w:p w:rsidR="00E2356D" w:rsidRDefault="008B721E">
            <w:pPr>
              <w:pStyle w:val="TableParagraph"/>
              <w:spacing w:before="8" w:line="211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*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cenou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obstarania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nákupe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predaji</w:t>
            </w:r>
          </w:p>
        </w:tc>
      </w:tr>
    </w:tbl>
    <w:p w:rsidR="00E2356D" w:rsidRDefault="00E2356D">
      <w:pPr>
        <w:spacing w:line="211" w:lineRule="exact"/>
        <w:rPr>
          <w:sz w:val="20"/>
        </w:rPr>
        <w:sectPr w:rsidR="00E2356D">
          <w:pgSz w:w="11910" w:h="16840"/>
          <w:pgMar w:top="1340" w:right="500" w:bottom="980" w:left="440" w:header="583" w:footer="787" w:gutter="0"/>
          <w:cols w:space="708"/>
        </w:sectPr>
      </w:pPr>
    </w:p>
    <w:p w:rsidR="00E2356D" w:rsidRDefault="00E2356D">
      <w:pPr>
        <w:pStyle w:val="Zkladntext"/>
        <w:spacing w:before="8"/>
        <w:rPr>
          <w:rFonts w:ascii="Times New Roman"/>
          <w:sz w:val="17"/>
        </w:rPr>
      </w:pPr>
    </w:p>
    <w:p w:rsidR="00E2356D" w:rsidRDefault="008B721E">
      <w:pPr>
        <w:pStyle w:val="Heading1"/>
        <w:numPr>
          <w:ilvl w:val="0"/>
          <w:numId w:val="3"/>
        </w:numPr>
        <w:tabs>
          <w:tab w:val="left" w:pos="451"/>
        </w:tabs>
        <w:spacing w:before="96"/>
        <w:ind w:hanging="275"/>
      </w:pPr>
      <w:r>
        <w:t>Oceňovanie</w:t>
      </w:r>
      <w:r>
        <w:rPr>
          <w:spacing w:val="7"/>
        </w:rPr>
        <w:t xml:space="preserve"> </w:t>
      </w:r>
      <w:r>
        <w:rPr>
          <w:spacing w:val="-2"/>
        </w:rPr>
        <w:t>zásob</w:t>
      </w:r>
    </w:p>
    <w:p w:rsidR="00E2356D" w:rsidRDefault="008B721E">
      <w:pPr>
        <w:pStyle w:val="Zkladntext"/>
        <w:spacing w:before="22"/>
        <w:ind w:left="174"/>
      </w:pPr>
      <w:r>
        <w:rPr>
          <w:u w:val="single"/>
        </w:rPr>
        <w:t>Oceňovanie</w:t>
      </w:r>
      <w:r>
        <w:rPr>
          <w:spacing w:val="24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27"/>
          <w:u w:val="single"/>
        </w:rPr>
        <w:t xml:space="preserve"> </w:t>
      </w:r>
      <w:r>
        <w:rPr>
          <w:u w:val="single"/>
        </w:rPr>
        <w:t>obstaraných</w:t>
      </w:r>
      <w:r>
        <w:rPr>
          <w:spacing w:val="26"/>
          <w:u w:val="single"/>
        </w:rPr>
        <w:t xml:space="preserve"> </w:t>
      </w:r>
      <w:r>
        <w:rPr>
          <w:spacing w:val="-4"/>
          <w:u w:val="single"/>
        </w:rPr>
        <w:t>kúpou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before="15" w:line="266" w:lineRule="auto"/>
        <w:ind w:right="645" w:firstLine="0"/>
        <w:rPr>
          <w:sz w:val="20"/>
        </w:rPr>
      </w:pPr>
      <w:r>
        <w:rPr>
          <w:w w:val="105"/>
          <w:sz w:val="20"/>
        </w:rPr>
        <w:t>Zásoby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obstarané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kúpou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účtovná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jednotka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oceňovala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obstarávacou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cenou,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ktorá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zahrňuje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cenu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obstarania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 náklady súvisiace s obstaraním</w:t>
      </w:r>
    </w:p>
    <w:p w:rsidR="00E2356D" w:rsidRDefault="008B721E">
      <w:pPr>
        <w:pStyle w:val="Zkladntext"/>
        <w:spacing w:line="223" w:lineRule="exact"/>
        <w:ind w:left="174"/>
      </w:pPr>
      <w:r>
        <w:rPr>
          <w:u w:val="single"/>
        </w:rPr>
        <w:t>Oceňovanie</w:t>
      </w:r>
      <w:r>
        <w:rPr>
          <w:spacing w:val="23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24"/>
          <w:u w:val="single"/>
        </w:rPr>
        <w:t xml:space="preserve"> </w:t>
      </w:r>
      <w:r>
        <w:rPr>
          <w:u w:val="single"/>
        </w:rPr>
        <w:t>vytvorených</w:t>
      </w:r>
      <w:r>
        <w:rPr>
          <w:spacing w:val="24"/>
          <w:u w:val="single"/>
        </w:rPr>
        <w:t xml:space="preserve"> </w:t>
      </w:r>
      <w:r>
        <w:rPr>
          <w:u w:val="single"/>
        </w:rPr>
        <w:t>vlastnou</w:t>
      </w:r>
      <w:r>
        <w:rPr>
          <w:spacing w:val="25"/>
          <w:u w:val="single"/>
        </w:rPr>
        <w:t xml:space="preserve"> </w:t>
      </w:r>
      <w:r>
        <w:rPr>
          <w:spacing w:val="-2"/>
          <w:u w:val="single"/>
        </w:rPr>
        <w:t>činnosťou</w:t>
      </w:r>
    </w:p>
    <w:p w:rsidR="00E2356D" w:rsidRDefault="008B721E">
      <w:pPr>
        <w:pStyle w:val="Zkladntext"/>
        <w:spacing w:before="20"/>
        <w:ind w:left="174"/>
      </w:pPr>
      <w:r>
        <w:t>Účtovná</w:t>
      </w:r>
      <w:r>
        <w:rPr>
          <w:spacing w:val="22"/>
        </w:rPr>
        <w:t xml:space="preserve"> </w:t>
      </w:r>
      <w:r>
        <w:t>jednotka</w:t>
      </w:r>
      <w:r>
        <w:rPr>
          <w:spacing w:val="23"/>
        </w:rPr>
        <w:t xml:space="preserve"> </w:t>
      </w:r>
      <w:r>
        <w:t>oceňovala</w:t>
      </w:r>
      <w:r>
        <w:rPr>
          <w:spacing w:val="23"/>
        </w:rPr>
        <w:t xml:space="preserve"> </w:t>
      </w:r>
      <w:r>
        <w:t>zásoby</w:t>
      </w:r>
      <w:r>
        <w:rPr>
          <w:spacing w:val="16"/>
        </w:rPr>
        <w:t xml:space="preserve"> </w:t>
      </w:r>
      <w:r>
        <w:t>obstarané</w:t>
      </w:r>
      <w:r>
        <w:rPr>
          <w:spacing w:val="23"/>
        </w:rPr>
        <w:t xml:space="preserve"> </w:t>
      </w:r>
      <w:r>
        <w:t>vlastnou</w:t>
      </w:r>
      <w:r>
        <w:rPr>
          <w:spacing w:val="23"/>
        </w:rPr>
        <w:t xml:space="preserve"> </w:t>
      </w:r>
      <w:r>
        <w:t>činnosťou</w:t>
      </w:r>
      <w:r>
        <w:rPr>
          <w:spacing w:val="22"/>
        </w:rPr>
        <w:t xml:space="preserve"> </w:t>
      </w:r>
      <w:r>
        <w:t>vlastnými</w:t>
      </w:r>
      <w:r>
        <w:rPr>
          <w:spacing w:val="22"/>
        </w:rPr>
        <w:t xml:space="preserve"> </w:t>
      </w:r>
      <w:r>
        <w:t>nákladmi</w:t>
      </w:r>
      <w:r>
        <w:rPr>
          <w:spacing w:val="21"/>
        </w:rPr>
        <w:t xml:space="preserve"> </w:t>
      </w:r>
      <w:r>
        <w:t>v</w:t>
      </w:r>
      <w:r>
        <w:rPr>
          <w:spacing w:val="22"/>
        </w:rPr>
        <w:t xml:space="preserve"> </w:t>
      </w:r>
      <w:r>
        <w:rPr>
          <w:spacing w:val="-2"/>
        </w:rPr>
        <w:t>zložení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before="20"/>
        <w:ind w:left="311" w:hanging="138"/>
        <w:rPr>
          <w:sz w:val="20"/>
        </w:rPr>
      </w:pPr>
      <w:r>
        <w:rPr>
          <w:w w:val="105"/>
          <w:sz w:val="20"/>
        </w:rPr>
        <w:t>priame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náklady</w:t>
      </w:r>
    </w:p>
    <w:p w:rsidR="00E2356D" w:rsidRDefault="008B721E">
      <w:pPr>
        <w:pStyle w:val="Zkladntext"/>
        <w:spacing w:before="19"/>
        <w:ind w:left="174"/>
      </w:pPr>
      <w:r>
        <w:rPr>
          <w:w w:val="105"/>
          <w:u w:val="single"/>
        </w:rPr>
        <w:t>Pri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vyskladnení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zásob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sa</w:t>
      </w:r>
      <w:r>
        <w:rPr>
          <w:spacing w:val="-1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používala</w:t>
      </w:r>
    </w:p>
    <w:p w:rsidR="00E2356D" w:rsidRDefault="00E2356D">
      <w:pPr>
        <w:spacing w:before="1"/>
        <w:rPr>
          <w:sz w:val="20"/>
        </w:rPr>
      </w:pPr>
    </w:p>
    <w:p w:rsidR="00E2356D" w:rsidRDefault="008B721E">
      <w:pPr>
        <w:pStyle w:val="Heading1"/>
        <w:numPr>
          <w:ilvl w:val="0"/>
          <w:numId w:val="3"/>
        </w:numPr>
        <w:tabs>
          <w:tab w:val="left" w:pos="438"/>
        </w:tabs>
        <w:ind w:left="437" w:hanging="262"/>
      </w:pPr>
      <w:r>
        <w:t>Oceňovanie</w:t>
      </w:r>
      <w:r>
        <w:rPr>
          <w:spacing w:val="8"/>
        </w:rPr>
        <w:t xml:space="preserve"> </w:t>
      </w:r>
      <w:r>
        <w:rPr>
          <w:spacing w:val="-2"/>
        </w:rPr>
        <w:t>pohľadávok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before="23"/>
        <w:ind w:left="311" w:hanging="138"/>
        <w:rPr>
          <w:sz w:val="20"/>
        </w:rPr>
      </w:pPr>
      <w:r>
        <w:rPr>
          <w:spacing w:val="-2"/>
          <w:w w:val="105"/>
          <w:sz w:val="20"/>
        </w:rPr>
        <w:t>Pohľadávky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pri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ich vzniku oceňovali nominálnou hodnotou</w:t>
      </w:r>
    </w:p>
    <w:p w:rsidR="00E2356D" w:rsidRDefault="00E2356D">
      <w:pPr>
        <w:spacing w:before="1"/>
        <w:rPr>
          <w:sz w:val="20"/>
        </w:rPr>
      </w:pPr>
    </w:p>
    <w:p w:rsidR="00E2356D" w:rsidRDefault="008B721E">
      <w:pPr>
        <w:pStyle w:val="Heading1"/>
        <w:numPr>
          <w:ilvl w:val="0"/>
          <w:numId w:val="3"/>
        </w:numPr>
        <w:tabs>
          <w:tab w:val="left" w:pos="451"/>
        </w:tabs>
        <w:ind w:hanging="275"/>
      </w:pPr>
      <w:r>
        <w:t>Oceňovanie</w:t>
      </w:r>
      <w:r>
        <w:rPr>
          <w:spacing w:val="10"/>
        </w:rPr>
        <w:t xml:space="preserve"> </w:t>
      </w:r>
      <w:r>
        <w:t>krátkodobého</w:t>
      </w:r>
      <w:r>
        <w:rPr>
          <w:spacing w:val="11"/>
        </w:rPr>
        <w:t xml:space="preserve"> </w:t>
      </w:r>
      <w:r>
        <w:t>finančného</w:t>
      </w:r>
      <w:r>
        <w:rPr>
          <w:spacing w:val="11"/>
        </w:rPr>
        <w:t xml:space="preserve"> </w:t>
      </w:r>
      <w:r>
        <w:rPr>
          <w:spacing w:val="-2"/>
        </w:rPr>
        <w:t>majetku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before="23"/>
        <w:ind w:left="311" w:hanging="138"/>
        <w:rPr>
          <w:sz w:val="20"/>
        </w:rPr>
      </w:pPr>
      <w:r>
        <w:rPr>
          <w:sz w:val="20"/>
        </w:rPr>
        <w:t>Krátkodobý</w:t>
      </w:r>
      <w:r>
        <w:rPr>
          <w:spacing w:val="22"/>
          <w:sz w:val="20"/>
        </w:rPr>
        <w:t xml:space="preserve"> </w:t>
      </w:r>
      <w:r>
        <w:rPr>
          <w:sz w:val="20"/>
        </w:rPr>
        <w:t>finančný</w:t>
      </w:r>
      <w:r>
        <w:rPr>
          <w:spacing w:val="23"/>
          <w:sz w:val="20"/>
        </w:rPr>
        <w:t xml:space="preserve"> </w:t>
      </w:r>
      <w:r>
        <w:rPr>
          <w:sz w:val="20"/>
        </w:rPr>
        <w:t>majetok</w:t>
      </w:r>
      <w:r>
        <w:rPr>
          <w:spacing w:val="27"/>
          <w:sz w:val="20"/>
        </w:rPr>
        <w:t xml:space="preserve"> </w:t>
      </w:r>
      <w:r>
        <w:rPr>
          <w:sz w:val="20"/>
        </w:rPr>
        <w:t>sa</w:t>
      </w:r>
      <w:r>
        <w:rPr>
          <w:spacing w:val="24"/>
          <w:sz w:val="20"/>
        </w:rPr>
        <w:t xml:space="preserve"> </w:t>
      </w:r>
      <w:r>
        <w:rPr>
          <w:sz w:val="20"/>
        </w:rPr>
        <w:t>oceňoval</w:t>
      </w:r>
      <w:r>
        <w:rPr>
          <w:spacing w:val="23"/>
          <w:sz w:val="20"/>
        </w:rPr>
        <w:t xml:space="preserve"> </w:t>
      </w:r>
      <w:r>
        <w:rPr>
          <w:sz w:val="20"/>
        </w:rPr>
        <w:t>nominálnou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hodnotou</w:t>
      </w:r>
    </w:p>
    <w:p w:rsidR="00E2356D" w:rsidRDefault="00E2356D">
      <w:pPr>
        <w:spacing w:before="2"/>
        <w:rPr>
          <w:sz w:val="20"/>
        </w:rPr>
      </w:pPr>
    </w:p>
    <w:p w:rsidR="00E2356D" w:rsidRDefault="008B721E">
      <w:pPr>
        <w:pStyle w:val="Heading1"/>
        <w:numPr>
          <w:ilvl w:val="0"/>
          <w:numId w:val="3"/>
        </w:numPr>
        <w:tabs>
          <w:tab w:val="left" w:pos="438"/>
        </w:tabs>
        <w:ind w:left="437" w:hanging="262"/>
      </w:pPr>
      <w:r>
        <w:t>Oceňovanie</w:t>
      </w:r>
      <w:r>
        <w:rPr>
          <w:spacing w:val="4"/>
        </w:rPr>
        <w:t xml:space="preserve"> </w:t>
      </w:r>
      <w:r>
        <w:t>záväzkov,</w:t>
      </w:r>
      <w:r>
        <w:rPr>
          <w:spacing w:val="5"/>
        </w:rPr>
        <w:t xml:space="preserve"> </w:t>
      </w:r>
      <w:r>
        <w:t>vrátane</w:t>
      </w:r>
      <w:r>
        <w:rPr>
          <w:spacing w:val="5"/>
        </w:rPr>
        <w:t xml:space="preserve"> </w:t>
      </w:r>
      <w:r>
        <w:t>rezerv,</w:t>
      </w:r>
      <w:r>
        <w:rPr>
          <w:spacing w:val="5"/>
        </w:rPr>
        <w:t xml:space="preserve"> </w:t>
      </w:r>
      <w:r>
        <w:t>dlhopisov,</w:t>
      </w:r>
      <w:r>
        <w:rPr>
          <w:spacing w:val="4"/>
        </w:rPr>
        <w:t xml:space="preserve"> </w:t>
      </w:r>
      <w:r>
        <w:t>pôžičiek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úverov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before="18" w:line="266" w:lineRule="auto"/>
        <w:ind w:right="7429" w:firstLine="0"/>
        <w:rPr>
          <w:sz w:val="20"/>
        </w:rPr>
      </w:pPr>
      <w:r>
        <w:rPr>
          <w:spacing w:val="-2"/>
          <w:w w:val="105"/>
          <w:sz w:val="20"/>
        </w:rPr>
        <w:t>Rezervy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oceňovali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očakávanej </w:t>
      </w:r>
      <w:r>
        <w:rPr>
          <w:w w:val="105"/>
          <w:sz w:val="20"/>
        </w:rPr>
        <w:t>výške záväzkov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line="266" w:lineRule="auto"/>
        <w:ind w:right="7429" w:firstLine="0"/>
        <w:rPr>
          <w:sz w:val="20"/>
        </w:rPr>
      </w:pPr>
      <w:r>
        <w:rPr>
          <w:w w:val="105"/>
          <w:sz w:val="20"/>
        </w:rPr>
        <w:t>Záväzky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vzniku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oceňovali nominálnou hodnotou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line="266" w:lineRule="auto"/>
        <w:ind w:right="7610" w:firstLine="0"/>
        <w:rPr>
          <w:sz w:val="20"/>
        </w:rPr>
      </w:pPr>
      <w:r>
        <w:rPr>
          <w:spacing w:val="-2"/>
          <w:w w:val="105"/>
          <w:sz w:val="20"/>
        </w:rPr>
        <w:t>Pôžičky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oceňovali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nominálnou hodnotou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line="266" w:lineRule="auto"/>
        <w:ind w:right="7528" w:firstLine="0"/>
        <w:rPr>
          <w:sz w:val="20"/>
        </w:rPr>
      </w:pPr>
      <w:r>
        <w:rPr>
          <w:spacing w:val="-2"/>
          <w:w w:val="105"/>
          <w:sz w:val="20"/>
        </w:rPr>
        <w:t>Dlhopisy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oceňovali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nominálnou hodnotou</w:t>
      </w:r>
    </w:p>
    <w:p w:rsidR="00E2356D" w:rsidRDefault="008B721E">
      <w:pPr>
        <w:pStyle w:val="Odsekzoznamu"/>
        <w:numPr>
          <w:ilvl w:val="1"/>
          <w:numId w:val="3"/>
        </w:numPr>
        <w:tabs>
          <w:tab w:val="left" w:pos="312"/>
        </w:tabs>
        <w:spacing w:line="266" w:lineRule="auto"/>
        <w:ind w:right="7780" w:firstLine="0"/>
        <w:rPr>
          <w:sz w:val="20"/>
        </w:rPr>
      </w:pPr>
      <w:r>
        <w:rPr>
          <w:spacing w:val="-2"/>
          <w:w w:val="105"/>
          <w:sz w:val="20"/>
        </w:rPr>
        <w:t>Úvery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oceňovali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nominálnou hodnotou</w:t>
      </w:r>
    </w:p>
    <w:p w:rsidR="00E2356D" w:rsidRDefault="008B721E">
      <w:pPr>
        <w:pStyle w:val="Heading1"/>
        <w:numPr>
          <w:ilvl w:val="0"/>
          <w:numId w:val="2"/>
        </w:numPr>
        <w:tabs>
          <w:tab w:val="left" w:pos="513"/>
        </w:tabs>
        <w:spacing w:before="160"/>
        <w:ind w:hanging="337"/>
      </w:pPr>
      <w:r>
        <w:t>Spôsob</w:t>
      </w:r>
      <w:r>
        <w:rPr>
          <w:spacing w:val="8"/>
        </w:rPr>
        <w:t xml:space="preserve"> </w:t>
      </w:r>
      <w:r>
        <w:t>zostavenia</w:t>
      </w:r>
      <w:r>
        <w:rPr>
          <w:spacing w:val="8"/>
        </w:rPr>
        <w:t xml:space="preserve"> </w:t>
      </w:r>
      <w:r>
        <w:t>odpisového</w:t>
      </w:r>
      <w:r>
        <w:rPr>
          <w:spacing w:val="8"/>
        </w:rPr>
        <w:t xml:space="preserve"> </w:t>
      </w:r>
      <w:r>
        <w:t>plánu</w:t>
      </w:r>
      <w:r>
        <w:rPr>
          <w:spacing w:val="8"/>
        </w:rPr>
        <w:t xml:space="preserve"> </w:t>
      </w:r>
      <w:r>
        <w:t>pre</w:t>
      </w:r>
      <w:r>
        <w:rPr>
          <w:spacing w:val="7"/>
        </w:rPr>
        <w:t xml:space="preserve"> </w:t>
      </w:r>
      <w:r>
        <w:t>dlhodobý</w:t>
      </w:r>
      <w:r>
        <w:rPr>
          <w:spacing w:val="8"/>
        </w:rPr>
        <w:t xml:space="preserve"> </w:t>
      </w:r>
      <w:r>
        <w:rPr>
          <w:spacing w:val="-2"/>
        </w:rPr>
        <w:t>majetok</w:t>
      </w:r>
    </w:p>
    <w:p w:rsidR="00E2356D" w:rsidRDefault="008B721E">
      <w:pPr>
        <w:pStyle w:val="Zkladntext"/>
        <w:spacing w:before="22"/>
        <w:ind w:left="174"/>
      </w:pPr>
      <w:r>
        <w:rPr>
          <w:u w:val="single"/>
        </w:rPr>
        <w:t>Spôsob</w:t>
      </w:r>
      <w:r>
        <w:rPr>
          <w:spacing w:val="25"/>
          <w:u w:val="single"/>
        </w:rPr>
        <w:t xml:space="preserve"> </w:t>
      </w:r>
      <w:r>
        <w:rPr>
          <w:u w:val="single"/>
        </w:rPr>
        <w:t>odpisovania</w:t>
      </w:r>
      <w:r>
        <w:rPr>
          <w:spacing w:val="25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25"/>
          <w:u w:val="single"/>
        </w:rPr>
        <w:t xml:space="preserve"> </w:t>
      </w:r>
      <w:r>
        <w:rPr>
          <w:spacing w:val="-2"/>
          <w:u w:val="single"/>
        </w:rPr>
        <w:t>majetku</w:t>
      </w:r>
    </w:p>
    <w:p w:rsidR="00E2356D" w:rsidRDefault="008B721E">
      <w:pPr>
        <w:pStyle w:val="Zkladntext"/>
        <w:spacing w:before="15" w:line="266" w:lineRule="auto"/>
        <w:ind w:left="174"/>
      </w:pPr>
      <w:r>
        <w:rPr>
          <w:w w:val="105"/>
        </w:rPr>
        <w:t>*</w:t>
      </w:r>
      <w:r>
        <w:rPr>
          <w:spacing w:val="-14"/>
          <w:w w:val="105"/>
        </w:rPr>
        <w:t xml:space="preserve"> </w:t>
      </w:r>
      <w:r>
        <w:rPr>
          <w:w w:val="105"/>
        </w:rPr>
        <w:t>Odpisový</w:t>
      </w:r>
      <w:r>
        <w:rPr>
          <w:spacing w:val="-14"/>
          <w:w w:val="105"/>
        </w:rPr>
        <w:t xml:space="preserve"> </w:t>
      </w:r>
      <w:r>
        <w:rPr>
          <w:w w:val="105"/>
        </w:rPr>
        <w:t>plán</w:t>
      </w:r>
      <w:r>
        <w:rPr>
          <w:spacing w:val="-13"/>
          <w:w w:val="105"/>
        </w:rPr>
        <w:t xml:space="preserve"> </w:t>
      </w:r>
      <w:r>
        <w:rPr>
          <w:w w:val="105"/>
        </w:rPr>
        <w:t>účtovných</w:t>
      </w:r>
      <w:r>
        <w:rPr>
          <w:spacing w:val="-13"/>
          <w:w w:val="105"/>
        </w:rPr>
        <w:t xml:space="preserve"> </w:t>
      </w:r>
      <w:r>
        <w:rPr>
          <w:w w:val="105"/>
        </w:rPr>
        <w:t>odpisov</w:t>
      </w:r>
      <w:r>
        <w:rPr>
          <w:spacing w:val="-14"/>
          <w:w w:val="105"/>
        </w:rPr>
        <w:t xml:space="preserve"> </w:t>
      </w:r>
      <w:r>
        <w:rPr>
          <w:w w:val="105"/>
        </w:rPr>
        <w:t>dlhodobého</w:t>
      </w:r>
      <w:r>
        <w:rPr>
          <w:spacing w:val="-13"/>
          <w:w w:val="105"/>
        </w:rPr>
        <w:t xml:space="preserve"> </w:t>
      </w:r>
      <w:r>
        <w:rPr>
          <w:w w:val="105"/>
        </w:rPr>
        <w:t>majetku</w:t>
      </w:r>
      <w:r>
        <w:rPr>
          <w:spacing w:val="-13"/>
          <w:w w:val="105"/>
        </w:rPr>
        <w:t xml:space="preserve"> </w:t>
      </w:r>
      <w:r>
        <w:rPr>
          <w:w w:val="105"/>
        </w:rPr>
        <w:t>účtovná</w:t>
      </w:r>
      <w:r>
        <w:rPr>
          <w:spacing w:val="-13"/>
          <w:w w:val="105"/>
        </w:rPr>
        <w:t xml:space="preserve"> </w:t>
      </w:r>
      <w:r>
        <w:rPr>
          <w:w w:val="105"/>
        </w:rPr>
        <w:t>jednotka</w:t>
      </w:r>
      <w:r>
        <w:rPr>
          <w:spacing w:val="-13"/>
          <w:w w:val="105"/>
        </w:rPr>
        <w:t xml:space="preserve"> </w:t>
      </w:r>
      <w:r>
        <w:rPr>
          <w:w w:val="105"/>
        </w:rPr>
        <w:t>zostavila</w:t>
      </w:r>
      <w:r>
        <w:rPr>
          <w:spacing w:val="-13"/>
          <w:w w:val="105"/>
        </w:rPr>
        <w:t xml:space="preserve"> </w:t>
      </w:r>
      <w:r>
        <w:rPr>
          <w:w w:val="105"/>
        </w:rPr>
        <w:t>v</w:t>
      </w:r>
      <w:r>
        <w:rPr>
          <w:spacing w:val="-14"/>
          <w:w w:val="105"/>
        </w:rPr>
        <w:t xml:space="preserve"> </w:t>
      </w:r>
      <w:r>
        <w:rPr>
          <w:w w:val="105"/>
        </w:rPr>
        <w:t>internom</w:t>
      </w:r>
      <w:r>
        <w:rPr>
          <w:spacing w:val="-9"/>
          <w:w w:val="105"/>
        </w:rPr>
        <w:t xml:space="preserve"> </w:t>
      </w:r>
      <w:r>
        <w:rPr>
          <w:w w:val="105"/>
        </w:rPr>
        <w:t>predpise</w:t>
      </w:r>
      <w:r>
        <w:rPr>
          <w:spacing w:val="-13"/>
          <w:w w:val="105"/>
        </w:rPr>
        <w:t xml:space="preserve"> </w:t>
      </w:r>
      <w:r>
        <w:rPr>
          <w:w w:val="105"/>
        </w:rPr>
        <w:t>tak,</w:t>
      </w:r>
      <w:r>
        <w:rPr>
          <w:spacing w:val="-14"/>
          <w:w w:val="105"/>
        </w:rPr>
        <w:t xml:space="preserve"> </w:t>
      </w:r>
      <w:r>
        <w:rPr>
          <w:w w:val="105"/>
        </w:rPr>
        <w:t>že</w:t>
      </w:r>
      <w:r>
        <w:rPr>
          <w:spacing w:val="-13"/>
          <w:w w:val="105"/>
        </w:rPr>
        <w:t xml:space="preserve"> </w:t>
      </w:r>
      <w:r>
        <w:rPr>
          <w:w w:val="105"/>
        </w:rPr>
        <w:t>za základ</w:t>
      </w:r>
      <w:r>
        <w:rPr>
          <w:spacing w:val="-4"/>
          <w:w w:val="105"/>
        </w:rPr>
        <w:t xml:space="preserve"> </w:t>
      </w:r>
      <w:r>
        <w:rPr>
          <w:w w:val="105"/>
        </w:rPr>
        <w:t>vzala</w:t>
      </w:r>
      <w:r>
        <w:rPr>
          <w:spacing w:val="-4"/>
          <w:w w:val="105"/>
        </w:rPr>
        <w:t xml:space="preserve"> </w:t>
      </w:r>
      <w:r>
        <w:rPr>
          <w:w w:val="105"/>
        </w:rPr>
        <w:t>metódy</w:t>
      </w:r>
      <w:r>
        <w:rPr>
          <w:spacing w:val="-8"/>
          <w:w w:val="105"/>
        </w:rPr>
        <w:t xml:space="preserve"> </w:t>
      </w:r>
      <w:r>
        <w:rPr>
          <w:w w:val="105"/>
        </w:rPr>
        <w:t>používané</w:t>
      </w:r>
      <w:r>
        <w:rPr>
          <w:spacing w:val="-4"/>
          <w:w w:val="105"/>
        </w:rPr>
        <w:t xml:space="preserve"> </w:t>
      </w:r>
      <w:r>
        <w:rPr>
          <w:w w:val="105"/>
        </w:rPr>
        <w:t>pri</w:t>
      </w:r>
      <w:r>
        <w:rPr>
          <w:spacing w:val="-4"/>
          <w:w w:val="105"/>
        </w:rPr>
        <w:t xml:space="preserve"> </w:t>
      </w:r>
      <w:r>
        <w:rPr>
          <w:w w:val="105"/>
        </w:rPr>
        <w:t>vyčísľovaní</w:t>
      </w:r>
      <w:r>
        <w:rPr>
          <w:spacing w:val="-4"/>
          <w:w w:val="105"/>
        </w:rPr>
        <w:t xml:space="preserve"> </w:t>
      </w:r>
      <w:r>
        <w:rPr>
          <w:w w:val="105"/>
        </w:rPr>
        <w:t>daňových</w:t>
      </w:r>
      <w:r>
        <w:rPr>
          <w:spacing w:val="-4"/>
          <w:w w:val="105"/>
        </w:rPr>
        <w:t xml:space="preserve"> </w:t>
      </w:r>
      <w:r>
        <w:rPr>
          <w:w w:val="105"/>
        </w:rPr>
        <w:t>odpisov,</w:t>
      </w:r>
      <w:r>
        <w:rPr>
          <w:spacing w:val="-4"/>
          <w:w w:val="105"/>
        </w:rPr>
        <w:t xml:space="preserve"> </w:t>
      </w:r>
      <w:r>
        <w:rPr>
          <w:w w:val="105"/>
        </w:rPr>
        <w:t>účtovné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daňové</w:t>
      </w:r>
      <w:r>
        <w:rPr>
          <w:spacing w:val="-4"/>
          <w:w w:val="105"/>
        </w:rPr>
        <w:t xml:space="preserve"> </w:t>
      </w:r>
      <w:r>
        <w:rPr>
          <w:w w:val="105"/>
        </w:rPr>
        <w:t>odpisy</w:t>
      </w:r>
      <w:r>
        <w:rPr>
          <w:spacing w:val="-8"/>
          <w:w w:val="105"/>
        </w:rPr>
        <w:t xml:space="preserve"> </w:t>
      </w:r>
      <w:r>
        <w:rPr>
          <w:w w:val="105"/>
        </w:rPr>
        <w:t>sa</w:t>
      </w:r>
      <w:r>
        <w:rPr>
          <w:spacing w:val="-4"/>
          <w:w w:val="105"/>
        </w:rPr>
        <w:t xml:space="preserve"> </w:t>
      </w:r>
      <w:r>
        <w:rPr>
          <w:w w:val="105"/>
        </w:rPr>
        <w:t>rovnajú</w:t>
      </w:r>
    </w:p>
    <w:p w:rsidR="00E2356D" w:rsidRDefault="00E2356D">
      <w:pPr>
        <w:rPr>
          <w:sz w:val="18"/>
        </w:rPr>
      </w:pPr>
    </w:p>
    <w:p w:rsidR="00E2356D" w:rsidRDefault="008B721E">
      <w:pPr>
        <w:pStyle w:val="Zkladntext"/>
        <w:ind w:left="174"/>
      </w:pPr>
      <w:r>
        <w:t>Tvorba</w:t>
      </w:r>
      <w:r>
        <w:rPr>
          <w:spacing w:val="20"/>
        </w:rPr>
        <w:t xml:space="preserve"> </w:t>
      </w:r>
      <w:r>
        <w:t>odpisového</w:t>
      </w:r>
      <w:r>
        <w:rPr>
          <w:spacing w:val="21"/>
        </w:rPr>
        <w:t xml:space="preserve"> </w:t>
      </w:r>
      <w:r>
        <w:t>plánu</w:t>
      </w:r>
      <w:r>
        <w:rPr>
          <w:spacing w:val="20"/>
        </w:rPr>
        <w:t xml:space="preserve"> </w:t>
      </w:r>
      <w:r>
        <w:t>pre</w:t>
      </w:r>
      <w:r>
        <w:rPr>
          <w:spacing w:val="21"/>
        </w:rPr>
        <w:t xml:space="preserve"> </w:t>
      </w:r>
      <w:r>
        <w:t>jednotlivé</w:t>
      </w:r>
      <w:r>
        <w:rPr>
          <w:spacing w:val="19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21"/>
        </w:rPr>
        <w:t xml:space="preserve"> </w:t>
      </w:r>
      <w:r>
        <w:rPr>
          <w:spacing w:val="-2"/>
        </w:rPr>
        <w:t>majetku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542"/>
        <w:gridCol w:w="1018"/>
        <w:gridCol w:w="1143"/>
        <w:gridCol w:w="3011"/>
      </w:tblGrid>
      <w:tr w:rsidR="00E2356D">
        <w:trPr>
          <w:trHeight w:val="728"/>
        </w:trPr>
        <w:tc>
          <w:tcPr>
            <w:tcW w:w="5542" w:type="dxa"/>
            <w:tcBorders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sz w:val="20"/>
              </w:rPr>
            </w:pPr>
          </w:p>
          <w:p w:rsidR="00E2356D" w:rsidRDefault="008B721E">
            <w:pPr>
              <w:pStyle w:val="TableParagraph"/>
              <w:ind w:left="1480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101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64" w:right="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Doba</w:t>
            </w:r>
          </w:p>
          <w:p w:rsidR="00E2356D" w:rsidRDefault="008B721E">
            <w:pPr>
              <w:pStyle w:val="TableParagraph"/>
              <w:spacing w:line="260" w:lineRule="atLeast"/>
              <w:ind w:left="65" w:right="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odpisova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20"/>
              </w:rPr>
              <w:t>nia</w:t>
            </w:r>
            <w:proofErr w:type="spellEnd"/>
          </w:p>
        </w:tc>
        <w:tc>
          <w:tcPr>
            <w:tcW w:w="1143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6" w:lineRule="exact"/>
              <w:ind w:left="126" w:righ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Ročná</w:t>
            </w:r>
          </w:p>
          <w:p w:rsidR="00E2356D" w:rsidRDefault="008B721E">
            <w:pPr>
              <w:pStyle w:val="TableParagraph"/>
              <w:spacing w:line="260" w:lineRule="atLeast"/>
              <w:ind w:left="127" w:righ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odpisová </w:t>
            </w:r>
            <w:r>
              <w:rPr>
                <w:b/>
                <w:spacing w:val="-2"/>
                <w:w w:val="105"/>
                <w:sz w:val="20"/>
              </w:rPr>
              <w:t>sadzba</w:t>
            </w:r>
          </w:p>
        </w:tc>
        <w:tc>
          <w:tcPr>
            <w:tcW w:w="3011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sz w:val="20"/>
              </w:rPr>
            </w:pPr>
          </w:p>
          <w:p w:rsidR="00E2356D" w:rsidRDefault="008B721E">
            <w:pPr>
              <w:pStyle w:val="TableParagraph"/>
              <w:ind w:left="503"/>
              <w:rPr>
                <w:b/>
                <w:sz w:val="20"/>
              </w:rPr>
            </w:pPr>
            <w:r>
              <w:rPr>
                <w:b/>
                <w:sz w:val="20"/>
              </w:rPr>
              <w:t>Metóda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odpisovania</w:t>
            </w:r>
          </w:p>
        </w:tc>
      </w:tr>
      <w:tr w:rsidR="00E2356D">
        <w:trPr>
          <w:trHeight w:val="207"/>
        </w:trPr>
        <w:tc>
          <w:tcPr>
            <w:tcW w:w="5542" w:type="dxa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left="32"/>
              <w:rPr>
                <w:sz w:val="20"/>
              </w:rPr>
            </w:pPr>
            <w:r>
              <w:rPr>
                <w:sz w:val="20"/>
              </w:rPr>
              <w:t>Aktivované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vývoj</w:t>
            </w:r>
          </w:p>
        </w:tc>
        <w:tc>
          <w:tcPr>
            <w:tcW w:w="101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Softvér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z w:val="20"/>
              </w:rPr>
              <w:t>Oceniteľné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práva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Goodwill</w:t>
            </w:r>
            <w:proofErr w:type="spellEnd"/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30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Stavby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hnuteľných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vecí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Základné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stádo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ťažné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zvieratá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15"/>
        </w:trPr>
        <w:tc>
          <w:tcPr>
            <w:tcW w:w="554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left="3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2356D" w:rsidRDefault="008B721E">
      <w:pPr>
        <w:pStyle w:val="Heading1"/>
        <w:numPr>
          <w:ilvl w:val="0"/>
          <w:numId w:val="2"/>
        </w:numPr>
        <w:tabs>
          <w:tab w:val="left" w:pos="513"/>
        </w:tabs>
        <w:spacing w:before="185"/>
        <w:ind w:hanging="337"/>
      </w:pPr>
      <w:r>
        <w:t>Významné</w:t>
      </w:r>
      <w:r>
        <w:rPr>
          <w:spacing w:val="7"/>
        </w:rPr>
        <w:t xml:space="preserve"> </w:t>
      </w:r>
      <w:r>
        <w:t>zmeny</w:t>
      </w:r>
      <w:r>
        <w:rPr>
          <w:spacing w:val="6"/>
        </w:rPr>
        <w:t xml:space="preserve"> </w:t>
      </w:r>
      <w:r>
        <w:t>účtovných</w:t>
      </w:r>
      <w:r>
        <w:rPr>
          <w:spacing w:val="7"/>
        </w:rPr>
        <w:t xml:space="preserve"> </w:t>
      </w:r>
      <w:r>
        <w:t>zásad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účtovných</w:t>
      </w:r>
      <w:r>
        <w:rPr>
          <w:spacing w:val="8"/>
        </w:rPr>
        <w:t xml:space="preserve"> </w:t>
      </w:r>
      <w:r>
        <w:rPr>
          <w:spacing w:val="-2"/>
        </w:rPr>
        <w:t>metód</w:t>
      </w:r>
    </w:p>
    <w:p w:rsidR="00E2356D" w:rsidRDefault="008B721E">
      <w:pPr>
        <w:spacing w:before="29" w:line="271" w:lineRule="auto"/>
        <w:ind w:left="174"/>
        <w:rPr>
          <w:b/>
          <w:sz w:val="20"/>
        </w:rPr>
      </w:pPr>
      <w:r>
        <w:rPr>
          <w:b/>
          <w:w w:val="105"/>
          <w:sz w:val="20"/>
        </w:rPr>
        <w:t>Zmeny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účtovných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zásad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metód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s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uvedením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dôvodu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ich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uplatnenia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ich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vplyvu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na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hodnotu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majetku, záväzkov, vlastného imania a</w:t>
      </w:r>
      <w:r>
        <w:rPr>
          <w:b/>
          <w:spacing w:val="40"/>
          <w:w w:val="105"/>
          <w:sz w:val="20"/>
        </w:rPr>
        <w:t xml:space="preserve"> </w:t>
      </w:r>
      <w:r>
        <w:rPr>
          <w:b/>
          <w:w w:val="105"/>
          <w:sz w:val="20"/>
        </w:rPr>
        <w:t>výsledku hospodárenia</w:t>
      </w:r>
      <w:r>
        <w:rPr>
          <w:b/>
          <w:spacing w:val="40"/>
          <w:w w:val="105"/>
          <w:sz w:val="20"/>
        </w:rPr>
        <w:t xml:space="preserve"> </w:t>
      </w:r>
      <w:r>
        <w:rPr>
          <w:b/>
          <w:w w:val="105"/>
          <w:sz w:val="20"/>
        </w:rPr>
        <w:t>účtovnej jednotky</w:t>
      </w:r>
    </w:p>
    <w:p w:rsidR="00E2356D" w:rsidRDefault="00E2356D">
      <w:pPr>
        <w:rPr>
          <w:b/>
          <w:sz w:val="16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197"/>
        <w:gridCol w:w="4321"/>
        <w:gridCol w:w="2195"/>
      </w:tblGrid>
      <w:tr w:rsidR="00E2356D">
        <w:trPr>
          <w:trHeight w:val="735"/>
        </w:trPr>
        <w:tc>
          <w:tcPr>
            <w:tcW w:w="4197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2356D" w:rsidRDefault="008B721E">
            <w:pPr>
              <w:pStyle w:val="TableParagraph"/>
              <w:ind w:left="1491" w:right="145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Druh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zmeny</w:t>
            </w:r>
          </w:p>
        </w:tc>
        <w:tc>
          <w:tcPr>
            <w:tcW w:w="4321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2356D" w:rsidRDefault="008B721E">
            <w:pPr>
              <w:pStyle w:val="TableParagraph"/>
              <w:ind w:left="1477" w:right="144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Dôvod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zmeny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271" w:lineRule="auto"/>
              <w:ind w:left="144" w:right="10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Vplyv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na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hodnotu zložky majetku a</w:t>
            </w:r>
          </w:p>
          <w:p w:rsidR="00E2356D" w:rsidRDefault="008B721E">
            <w:pPr>
              <w:pStyle w:val="TableParagraph"/>
              <w:spacing w:line="200" w:lineRule="exact"/>
              <w:ind w:left="144" w:righ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záväzky</w:t>
            </w:r>
          </w:p>
        </w:tc>
      </w:tr>
      <w:tr w:rsidR="00E2356D">
        <w:trPr>
          <w:trHeight w:val="210"/>
        </w:trPr>
        <w:tc>
          <w:tcPr>
            <w:tcW w:w="4197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356D">
        <w:trPr>
          <w:trHeight w:val="229"/>
        </w:trPr>
        <w:tc>
          <w:tcPr>
            <w:tcW w:w="41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2356D" w:rsidRDefault="00E2356D">
      <w:pPr>
        <w:rPr>
          <w:rFonts w:ascii="Times New Roman"/>
          <w:sz w:val="16"/>
        </w:rPr>
        <w:sectPr w:rsidR="00E2356D">
          <w:pgSz w:w="11910" w:h="16840"/>
          <w:pgMar w:top="1340" w:right="500" w:bottom="980" w:left="440" w:header="583" w:footer="787" w:gutter="0"/>
          <w:cols w:space="708"/>
        </w:sectPr>
      </w:pPr>
    </w:p>
    <w:p w:rsidR="00E2356D" w:rsidRDefault="00E2356D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197"/>
        <w:gridCol w:w="4321"/>
        <w:gridCol w:w="2195"/>
      </w:tblGrid>
      <w:tr w:rsidR="00E2356D">
        <w:trPr>
          <w:trHeight w:val="240"/>
        </w:trPr>
        <w:tc>
          <w:tcPr>
            <w:tcW w:w="419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30"/>
        </w:trPr>
        <w:tc>
          <w:tcPr>
            <w:tcW w:w="41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15"/>
        </w:trPr>
        <w:tc>
          <w:tcPr>
            <w:tcW w:w="4197" w:type="dxa"/>
            <w:tcBorders>
              <w:top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2356D" w:rsidRDefault="00E2356D">
      <w:pPr>
        <w:spacing w:before="6"/>
        <w:rPr>
          <w:b/>
          <w:sz w:val="10"/>
        </w:rPr>
      </w:pPr>
    </w:p>
    <w:p w:rsidR="00E2356D" w:rsidRDefault="008B721E">
      <w:pPr>
        <w:pStyle w:val="Heading1"/>
        <w:numPr>
          <w:ilvl w:val="0"/>
          <w:numId w:val="2"/>
        </w:numPr>
        <w:tabs>
          <w:tab w:val="left" w:pos="513"/>
        </w:tabs>
        <w:spacing w:before="96"/>
        <w:ind w:hanging="337"/>
      </w:pPr>
      <w:r>
        <w:t>Informácie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poskytnutých</w:t>
      </w:r>
      <w:r>
        <w:rPr>
          <w:spacing w:val="9"/>
        </w:rPr>
        <w:t xml:space="preserve"> </w:t>
      </w:r>
      <w:r>
        <w:rPr>
          <w:spacing w:val="-2"/>
        </w:rPr>
        <w:t>dotáciách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542"/>
        <w:gridCol w:w="2977"/>
        <w:gridCol w:w="2196"/>
      </w:tblGrid>
      <w:tr w:rsidR="00E2356D">
        <w:trPr>
          <w:trHeight w:val="210"/>
        </w:trPr>
        <w:tc>
          <w:tcPr>
            <w:tcW w:w="5542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2366" w:right="23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Majetok</w:t>
            </w:r>
          </w:p>
        </w:tc>
        <w:tc>
          <w:tcPr>
            <w:tcW w:w="297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ocenenia</w:t>
            </w:r>
          </w:p>
        </w:tc>
        <w:tc>
          <w:tcPr>
            <w:tcW w:w="2196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Výška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dotácie</w:t>
            </w:r>
          </w:p>
        </w:tc>
      </w:tr>
      <w:tr w:rsidR="00E2356D">
        <w:trPr>
          <w:trHeight w:val="209"/>
        </w:trPr>
        <w:tc>
          <w:tcPr>
            <w:tcW w:w="5542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5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15"/>
        </w:trPr>
        <w:tc>
          <w:tcPr>
            <w:tcW w:w="5542" w:type="dxa"/>
            <w:tcBorders>
              <w:top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pStyle w:val="Odsekzoznamu"/>
        <w:numPr>
          <w:ilvl w:val="0"/>
          <w:numId w:val="2"/>
        </w:numPr>
        <w:tabs>
          <w:tab w:val="left" w:pos="513"/>
        </w:tabs>
        <w:spacing w:before="193"/>
        <w:ind w:hanging="337"/>
        <w:rPr>
          <w:b/>
        </w:rPr>
      </w:pPr>
      <w:r>
        <w:rPr>
          <w:b/>
        </w:rPr>
        <w:t>Opravy</w:t>
      </w:r>
      <w:r>
        <w:rPr>
          <w:b/>
          <w:spacing w:val="5"/>
        </w:rPr>
        <w:t xml:space="preserve"> </w:t>
      </w:r>
      <w:r>
        <w:rPr>
          <w:b/>
        </w:rPr>
        <w:t>významných</w:t>
      </w:r>
      <w:r>
        <w:rPr>
          <w:b/>
          <w:spacing w:val="8"/>
        </w:rPr>
        <w:t xml:space="preserve"> </w:t>
      </w:r>
      <w:r>
        <w:rPr>
          <w:b/>
        </w:rPr>
        <w:t>chýb</w:t>
      </w:r>
      <w:r>
        <w:rPr>
          <w:b/>
          <w:spacing w:val="8"/>
        </w:rPr>
        <w:t xml:space="preserve"> </w:t>
      </w:r>
      <w:r>
        <w:rPr>
          <w:b/>
        </w:rPr>
        <w:t>minulých</w:t>
      </w:r>
      <w:r>
        <w:rPr>
          <w:b/>
          <w:spacing w:val="8"/>
        </w:rPr>
        <w:t xml:space="preserve"> </w:t>
      </w:r>
      <w:r>
        <w:rPr>
          <w:b/>
        </w:rPr>
        <w:t>účtovných</w:t>
      </w:r>
      <w:r>
        <w:rPr>
          <w:b/>
          <w:spacing w:val="8"/>
        </w:rPr>
        <w:t xml:space="preserve"> </w:t>
      </w:r>
      <w:r>
        <w:rPr>
          <w:b/>
          <w:spacing w:val="-2"/>
        </w:rPr>
        <w:t>období</w:t>
      </w:r>
    </w:p>
    <w:p w:rsidR="00E2356D" w:rsidRDefault="008B721E">
      <w:pPr>
        <w:spacing w:before="29" w:line="271" w:lineRule="auto"/>
        <w:ind w:left="174"/>
        <w:rPr>
          <w:b/>
          <w:sz w:val="20"/>
        </w:rPr>
      </w:pPr>
      <w:r>
        <w:rPr>
          <w:b/>
          <w:w w:val="105"/>
          <w:sz w:val="20"/>
        </w:rPr>
        <w:t>Opravy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významných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chýb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minulých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účtovných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období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účtovaných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v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bežnom</w:t>
      </w:r>
      <w:r>
        <w:rPr>
          <w:b/>
          <w:spacing w:val="-15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účt</w:t>
      </w:r>
      <w:proofErr w:type="spellEnd"/>
      <w:r>
        <w:rPr>
          <w:b/>
          <w:w w:val="105"/>
          <w:sz w:val="20"/>
        </w:rPr>
        <w:t>.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období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s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uvedením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sumy vplyvu na nerozdelený zisk alebo neuhradenú stratu minulých rokov</w:t>
      </w:r>
    </w:p>
    <w:p w:rsidR="00E2356D" w:rsidRDefault="00E2356D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8518"/>
        <w:gridCol w:w="2195"/>
      </w:tblGrid>
      <w:tr w:rsidR="00E2356D">
        <w:trPr>
          <w:trHeight w:val="999"/>
        </w:trPr>
        <w:tc>
          <w:tcPr>
            <w:tcW w:w="8518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b/>
              </w:rPr>
            </w:pPr>
          </w:p>
          <w:p w:rsidR="00E2356D" w:rsidRDefault="008B721E">
            <w:pPr>
              <w:pStyle w:val="TableParagraph"/>
              <w:spacing w:before="129"/>
              <w:ind w:left="3569" w:right="353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Druh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chyby</w:t>
            </w:r>
          </w:p>
        </w:tc>
        <w:tc>
          <w:tcPr>
            <w:tcW w:w="2195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271" w:lineRule="auto"/>
              <w:ind w:left="264" w:right="227" w:firstLine="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Suma vplyvu na </w:t>
            </w:r>
            <w:r>
              <w:rPr>
                <w:b/>
                <w:sz w:val="20"/>
              </w:rPr>
              <w:t>nerozdelený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zisk</w:t>
            </w:r>
          </w:p>
          <w:p w:rsidR="00E2356D" w:rsidRDefault="008B721E">
            <w:pPr>
              <w:pStyle w:val="TableParagraph"/>
              <w:spacing w:line="229" w:lineRule="exact"/>
              <w:ind w:left="14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/neuhradenú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stratu</w:t>
            </w:r>
          </w:p>
          <w:p w:rsidR="00E2356D" w:rsidRDefault="008B721E">
            <w:pPr>
              <w:pStyle w:val="TableParagraph"/>
              <w:spacing w:before="25" w:line="206" w:lineRule="exact"/>
              <w:ind w:left="144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minulých</w:t>
            </w:r>
            <w:r>
              <w:rPr>
                <w:b/>
                <w:spacing w:val="2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období</w:t>
            </w:r>
          </w:p>
        </w:tc>
      </w:tr>
      <w:tr w:rsidR="00E2356D">
        <w:trPr>
          <w:trHeight w:val="209"/>
        </w:trPr>
        <w:tc>
          <w:tcPr>
            <w:tcW w:w="8518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356D">
        <w:trPr>
          <w:trHeight w:val="215"/>
        </w:trPr>
        <w:tc>
          <w:tcPr>
            <w:tcW w:w="8518" w:type="dxa"/>
            <w:tcBorders>
              <w:top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2356D" w:rsidRDefault="00E2356D">
      <w:pPr>
        <w:spacing w:before="9"/>
        <w:rPr>
          <w:b/>
          <w:sz w:val="8"/>
        </w:rPr>
      </w:pPr>
    </w:p>
    <w:p w:rsidR="00E2356D" w:rsidRDefault="008B721E">
      <w:pPr>
        <w:spacing w:before="96"/>
        <w:ind w:left="176"/>
        <w:rPr>
          <w:b/>
        </w:rPr>
      </w:pPr>
      <w:r>
        <w:rPr>
          <w:b/>
          <w:u w:val="single"/>
        </w:rPr>
        <w:t>Článok</w:t>
      </w:r>
      <w:r>
        <w:rPr>
          <w:b/>
          <w:spacing w:val="6"/>
          <w:u w:val="single"/>
        </w:rPr>
        <w:t xml:space="preserve"> </w:t>
      </w:r>
      <w:r>
        <w:rPr>
          <w:b/>
          <w:spacing w:val="-5"/>
          <w:u w:val="single"/>
        </w:rPr>
        <w:t>III</w:t>
      </w:r>
    </w:p>
    <w:p w:rsidR="00E2356D" w:rsidRDefault="008B721E">
      <w:pPr>
        <w:spacing w:before="32"/>
        <w:ind w:left="2093" w:right="2084"/>
        <w:jc w:val="center"/>
        <w:rPr>
          <w:b/>
          <w:sz w:val="20"/>
        </w:rPr>
      </w:pPr>
      <w:r>
        <w:rPr>
          <w:b/>
          <w:w w:val="105"/>
          <w:sz w:val="20"/>
        </w:rPr>
        <w:t>Informácie,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ktoré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vysvetľujú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dopĺňajú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súvahu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výkaz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ziskov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strát</w:t>
      </w:r>
    </w:p>
    <w:p w:rsidR="00E2356D" w:rsidRDefault="00E2356D">
      <w:pPr>
        <w:rPr>
          <w:b/>
          <w:sz w:val="12"/>
        </w:rPr>
      </w:pPr>
    </w:p>
    <w:p w:rsidR="00E2356D" w:rsidRDefault="008B721E">
      <w:pPr>
        <w:pStyle w:val="Heading1"/>
        <w:numPr>
          <w:ilvl w:val="0"/>
          <w:numId w:val="1"/>
        </w:numPr>
        <w:tabs>
          <w:tab w:val="left" w:pos="513"/>
        </w:tabs>
        <w:spacing w:before="96"/>
        <w:ind w:hanging="337"/>
      </w:pPr>
      <w:r>
        <w:t>Informácie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položkách</w:t>
      </w:r>
      <w:r>
        <w:rPr>
          <w:spacing w:val="9"/>
        </w:rPr>
        <w:t xml:space="preserve"> </w:t>
      </w:r>
      <w:r>
        <w:t>nákladov</w:t>
      </w:r>
      <w:r>
        <w:rPr>
          <w:spacing w:val="3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výnosov</w:t>
      </w:r>
      <w:r>
        <w:rPr>
          <w:spacing w:val="4"/>
        </w:rPr>
        <w:t xml:space="preserve"> </w:t>
      </w:r>
      <w:r>
        <w:t>výnimočného</w:t>
      </w:r>
      <w:r>
        <w:rPr>
          <w:spacing w:val="8"/>
        </w:rPr>
        <w:t xml:space="preserve"> </w:t>
      </w:r>
      <w:r>
        <w:t>rozsahu</w:t>
      </w:r>
      <w:r>
        <w:rPr>
          <w:spacing w:val="9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rPr>
          <w:spacing w:val="-2"/>
        </w:rPr>
        <w:t>výskytu</w:t>
      </w:r>
    </w:p>
    <w:p w:rsidR="00E2356D" w:rsidRDefault="008B721E">
      <w:pPr>
        <w:pStyle w:val="Zkladntext"/>
        <w:spacing w:before="22"/>
        <w:ind w:left="174"/>
      </w:pPr>
      <w:r>
        <w:rPr>
          <w:w w:val="105"/>
        </w:rPr>
        <w:t>Informácie</w:t>
      </w:r>
      <w:r>
        <w:rPr>
          <w:spacing w:val="-13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nákladoch,</w:t>
      </w:r>
      <w:r>
        <w:rPr>
          <w:spacing w:val="-13"/>
          <w:w w:val="105"/>
        </w:rPr>
        <w:t xml:space="preserve"> </w:t>
      </w:r>
      <w:r>
        <w:rPr>
          <w:w w:val="105"/>
        </w:rPr>
        <w:t>ktoré</w:t>
      </w:r>
      <w:r>
        <w:rPr>
          <w:spacing w:val="-13"/>
          <w:w w:val="105"/>
        </w:rPr>
        <w:t xml:space="preserve"> </w:t>
      </w:r>
      <w:r>
        <w:rPr>
          <w:w w:val="105"/>
        </w:rPr>
        <w:t>majú</w:t>
      </w:r>
      <w:r>
        <w:rPr>
          <w:spacing w:val="-12"/>
          <w:w w:val="105"/>
        </w:rPr>
        <w:t xml:space="preserve"> </w:t>
      </w:r>
      <w:r>
        <w:rPr>
          <w:w w:val="105"/>
        </w:rPr>
        <w:t>výnimočný</w:t>
      </w:r>
      <w:r>
        <w:rPr>
          <w:spacing w:val="-13"/>
          <w:w w:val="105"/>
        </w:rPr>
        <w:t xml:space="preserve"> </w:t>
      </w:r>
      <w:r>
        <w:rPr>
          <w:w w:val="105"/>
        </w:rPr>
        <w:t>charakter</w:t>
      </w:r>
      <w:r>
        <w:rPr>
          <w:spacing w:val="-13"/>
          <w:w w:val="105"/>
        </w:rPr>
        <w:t xml:space="preserve"> </w:t>
      </w:r>
      <w:r>
        <w:rPr>
          <w:w w:val="105"/>
        </w:rPr>
        <w:t>alebo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rozsah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8518"/>
        <w:gridCol w:w="2195"/>
      </w:tblGrid>
      <w:tr w:rsidR="00E2356D">
        <w:trPr>
          <w:trHeight w:val="210"/>
        </w:trPr>
        <w:tc>
          <w:tcPr>
            <w:tcW w:w="8518" w:type="dxa"/>
            <w:tcBorders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569" w:right="353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Dôvod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vzniku</w:t>
            </w:r>
          </w:p>
        </w:tc>
        <w:tc>
          <w:tcPr>
            <w:tcW w:w="2195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144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Suma</w:t>
            </w:r>
          </w:p>
        </w:tc>
      </w:tr>
      <w:tr w:rsidR="00E2356D">
        <w:trPr>
          <w:trHeight w:val="209"/>
        </w:trPr>
        <w:tc>
          <w:tcPr>
            <w:tcW w:w="8518" w:type="dxa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15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pStyle w:val="Zkladntext"/>
        <w:spacing w:before="177"/>
        <w:ind w:left="174"/>
      </w:pPr>
      <w:r>
        <w:rPr>
          <w:w w:val="105"/>
        </w:rPr>
        <w:t>Informácie</w:t>
      </w:r>
      <w:r>
        <w:rPr>
          <w:spacing w:val="-13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výnosoch,</w:t>
      </w:r>
      <w:r>
        <w:rPr>
          <w:spacing w:val="-12"/>
          <w:w w:val="105"/>
        </w:rPr>
        <w:t xml:space="preserve"> </w:t>
      </w:r>
      <w:r>
        <w:rPr>
          <w:w w:val="105"/>
        </w:rPr>
        <w:t>ktoré</w:t>
      </w:r>
      <w:r>
        <w:rPr>
          <w:spacing w:val="-12"/>
          <w:w w:val="105"/>
        </w:rPr>
        <w:t xml:space="preserve"> </w:t>
      </w:r>
      <w:r>
        <w:rPr>
          <w:w w:val="105"/>
        </w:rPr>
        <w:t>majú</w:t>
      </w:r>
      <w:r>
        <w:rPr>
          <w:spacing w:val="-12"/>
          <w:w w:val="105"/>
        </w:rPr>
        <w:t xml:space="preserve"> </w:t>
      </w:r>
      <w:r>
        <w:rPr>
          <w:w w:val="105"/>
        </w:rPr>
        <w:t>výnimočný</w:t>
      </w:r>
      <w:r>
        <w:rPr>
          <w:spacing w:val="-12"/>
          <w:w w:val="105"/>
        </w:rPr>
        <w:t xml:space="preserve"> </w:t>
      </w:r>
      <w:r>
        <w:rPr>
          <w:w w:val="105"/>
        </w:rPr>
        <w:t>charakter</w:t>
      </w:r>
      <w:r>
        <w:rPr>
          <w:spacing w:val="-13"/>
          <w:w w:val="105"/>
        </w:rPr>
        <w:t xml:space="preserve"> </w:t>
      </w:r>
      <w:r>
        <w:rPr>
          <w:w w:val="105"/>
        </w:rPr>
        <w:t>alebo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rozsah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8518"/>
        <w:gridCol w:w="2195"/>
      </w:tblGrid>
      <w:tr w:rsidR="00E2356D">
        <w:trPr>
          <w:trHeight w:val="202"/>
        </w:trPr>
        <w:tc>
          <w:tcPr>
            <w:tcW w:w="8518" w:type="dxa"/>
            <w:tcBorders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3" w:lineRule="exact"/>
              <w:ind w:left="3569" w:right="353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Dôvod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vzniku</w:t>
            </w:r>
          </w:p>
        </w:tc>
        <w:tc>
          <w:tcPr>
            <w:tcW w:w="2195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3" w:lineRule="exact"/>
              <w:ind w:left="144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Suma</w:t>
            </w:r>
          </w:p>
        </w:tc>
      </w:tr>
      <w:tr w:rsidR="00E2356D">
        <w:trPr>
          <w:trHeight w:val="209"/>
        </w:trPr>
        <w:tc>
          <w:tcPr>
            <w:tcW w:w="8518" w:type="dxa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30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15"/>
        </w:trPr>
        <w:tc>
          <w:tcPr>
            <w:tcW w:w="851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pStyle w:val="Heading1"/>
        <w:numPr>
          <w:ilvl w:val="0"/>
          <w:numId w:val="1"/>
        </w:numPr>
        <w:tabs>
          <w:tab w:val="left" w:pos="513"/>
        </w:tabs>
        <w:spacing w:before="183"/>
        <w:ind w:hanging="337"/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2"/>
        </w:rPr>
        <w:t>záväzkoch</w:t>
      </w:r>
    </w:p>
    <w:p w:rsidR="00E2356D" w:rsidRDefault="008B721E">
      <w:pPr>
        <w:pStyle w:val="Odsekzoznamu"/>
        <w:numPr>
          <w:ilvl w:val="1"/>
          <w:numId w:val="1"/>
        </w:numPr>
        <w:tabs>
          <w:tab w:val="left" w:pos="417"/>
        </w:tabs>
        <w:spacing w:before="22"/>
        <w:ind w:left="416" w:hanging="243"/>
        <w:rPr>
          <w:sz w:val="20"/>
          <w:u w:val="single"/>
        </w:rPr>
      </w:pPr>
      <w:r>
        <w:rPr>
          <w:w w:val="105"/>
          <w:sz w:val="20"/>
        </w:rPr>
        <w:t>Informácie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celkovej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sume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záväzkoch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zostatkovou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dobou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splatnosti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dlhšou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ako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päť</w:t>
      </w:r>
      <w:r>
        <w:rPr>
          <w:spacing w:val="-1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rokov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9399"/>
        <w:gridCol w:w="1314"/>
      </w:tblGrid>
      <w:tr w:rsidR="00E2356D">
        <w:trPr>
          <w:trHeight w:val="210"/>
        </w:trPr>
        <w:tc>
          <w:tcPr>
            <w:tcW w:w="9399" w:type="dxa"/>
            <w:tcBorders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966" w:right="392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položky</w:t>
            </w:r>
          </w:p>
        </w:tc>
        <w:tc>
          <w:tcPr>
            <w:tcW w:w="1314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72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Suma</w:t>
            </w:r>
          </w:p>
        </w:tc>
      </w:tr>
      <w:tr w:rsidR="00E2356D">
        <w:trPr>
          <w:trHeight w:val="195"/>
        </w:trPr>
        <w:tc>
          <w:tcPr>
            <w:tcW w:w="9399" w:type="dxa"/>
            <w:tcBorders>
              <w:top w:val="doub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6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Celková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suma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záväzkov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zostatkovou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dobou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splatnosti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dlhšou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ako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päť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rokov</w:t>
            </w:r>
          </w:p>
        </w:tc>
        <w:tc>
          <w:tcPr>
            <w:tcW w:w="1314" w:type="dxa"/>
            <w:tcBorders>
              <w:top w:val="doub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7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E2356D" w:rsidRDefault="00E2356D"/>
    <w:p w:rsidR="00E2356D" w:rsidRDefault="00E2356D"/>
    <w:p w:rsidR="00E2356D" w:rsidRDefault="00E2356D"/>
    <w:p w:rsidR="00E2356D" w:rsidRDefault="008B721E">
      <w:pPr>
        <w:pStyle w:val="Odsekzoznamu"/>
        <w:numPr>
          <w:ilvl w:val="1"/>
          <w:numId w:val="1"/>
        </w:numPr>
        <w:tabs>
          <w:tab w:val="left" w:pos="417"/>
        </w:tabs>
        <w:spacing w:before="191"/>
        <w:ind w:left="416" w:hanging="243"/>
        <w:rPr>
          <w:sz w:val="20"/>
          <w:u w:val="single"/>
        </w:rPr>
      </w:pPr>
      <w:r>
        <w:rPr>
          <w:sz w:val="20"/>
          <w:u w:val="single"/>
        </w:rPr>
        <w:t>Informácie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celkovej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sume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zabezpečených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záväzkov,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opis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spôsoby</w:t>
      </w:r>
      <w:r>
        <w:rPr>
          <w:spacing w:val="15"/>
          <w:sz w:val="20"/>
          <w:u w:val="single"/>
        </w:rPr>
        <w:t xml:space="preserve"> </w:t>
      </w:r>
      <w:r>
        <w:rPr>
          <w:sz w:val="20"/>
          <w:u w:val="single"/>
        </w:rPr>
        <w:t>zabezpečenia</w:t>
      </w:r>
      <w:r>
        <w:rPr>
          <w:spacing w:val="1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záväzkov</w:t>
      </w:r>
    </w:p>
    <w:p w:rsidR="00E2356D" w:rsidRDefault="00E2356D">
      <w:pPr>
        <w:rPr>
          <w:sz w:val="20"/>
        </w:rPr>
        <w:sectPr w:rsidR="00E2356D">
          <w:pgSz w:w="11910" w:h="16840"/>
          <w:pgMar w:top="1340" w:right="500" w:bottom="980" w:left="440" w:header="583" w:footer="787" w:gutter="0"/>
          <w:cols w:space="708"/>
        </w:sectPr>
      </w:pPr>
    </w:p>
    <w:p w:rsidR="00E2356D" w:rsidRDefault="00E2356D">
      <w:pPr>
        <w:spacing w:before="4"/>
        <w:rPr>
          <w:sz w:val="5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431"/>
        <w:gridCol w:w="3282"/>
      </w:tblGrid>
      <w:tr w:rsidR="00E2356D">
        <w:trPr>
          <w:trHeight w:val="472"/>
        </w:trPr>
        <w:tc>
          <w:tcPr>
            <w:tcW w:w="7431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118"/>
              <w:ind w:left="3296" w:right="32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Záväzky</w:t>
            </w:r>
          </w:p>
        </w:tc>
        <w:tc>
          <w:tcPr>
            <w:tcW w:w="3282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226" w:lineRule="exact"/>
              <w:ind w:left="320" w:right="29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za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bežné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účtovné</w:t>
            </w:r>
          </w:p>
          <w:p w:rsidR="00E2356D" w:rsidRDefault="008B721E">
            <w:pPr>
              <w:pStyle w:val="TableParagraph"/>
              <w:spacing w:before="29" w:line="196" w:lineRule="exact"/>
              <w:ind w:left="320" w:right="28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obdobie</w:t>
            </w:r>
          </w:p>
        </w:tc>
      </w:tr>
      <w:tr w:rsidR="00E2356D">
        <w:trPr>
          <w:trHeight w:val="209"/>
        </w:trPr>
        <w:tc>
          <w:tcPr>
            <w:tcW w:w="7431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Záväzky,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ktoré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boli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zabezpečené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záložné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práva</w:t>
            </w:r>
          </w:p>
        </w:tc>
        <w:tc>
          <w:tcPr>
            <w:tcW w:w="328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7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Záväzky,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ktoré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boli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zabezpečené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obmedzené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práva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nimi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nakladať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7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9"/>
        </w:trPr>
        <w:tc>
          <w:tcPr>
            <w:tcW w:w="7431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7"/>
        </w:trPr>
        <w:tc>
          <w:tcPr>
            <w:tcW w:w="7431" w:type="dxa"/>
            <w:tcBorders>
              <w:top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suma</w:t>
            </w:r>
          </w:p>
        </w:tc>
        <w:tc>
          <w:tcPr>
            <w:tcW w:w="3282" w:type="dxa"/>
            <w:tcBorders>
              <w:top w:val="double" w:sz="8" w:space="0" w:color="000000"/>
              <w:lef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E2356D" w:rsidRDefault="00E2356D">
      <w:pPr>
        <w:spacing w:before="8"/>
        <w:rPr>
          <w:sz w:val="8"/>
        </w:rPr>
      </w:pPr>
    </w:p>
    <w:p w:rsidR="00E2356D" w:rsidRDefault="008B721E">
      <w:pPr>
        <w:pStyle w:val="Heading1"/>
        <w:numPr>
          <w:ilvl w:val="0"/>
          <w:numId w:val="1"/>
        </w:numPr>
        <w:tabs>
          <w:tab w:val="left" w:pos="513"/>
        </w:tabs>
        <w:spacing w:before="96"/>
        <w:ind w:hanging="337"/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vlastných</w:t>
      </w:r>
      <w:r>
        <w:rPr>
          <w:spacing w:val="7"/>
        </w:rPr>
        <w:t xml:space="preserve"> </w:t>
      </w:r>
      <w:r>
        <w:rPr>
          <w:spacing w:val="-2"/>
        </w:rPr>
        <w:t>akciách</w:t>
      </w:r>
    </w:p>
    <w:p w:rsidR="00E2356D" w:rsidRDefault="008B721E">
      <w:pPr>
        <w:spacing w:before="27"/>
        <w:ind w:left="174"/>
        <w:rPr>
          <w:b/>
          <w:sz w:val="20"/>
        </w:rPr>
      </w:pPr>
      <w:r>
        <w:rPr>
          <w:b/>
          <w:sz w:val="20"/>
        </w:rPr>
        <w:t>Dôvod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nadobudnutia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32"/>
          <w:sz w:val="20"/>
        </w:rPr>
        <w:t xml:space="preserve"> </w:t>
      </w:r>
      <w:r>
        <w:rPr>
          <w:b/>
          <w:spacing w:val="-2"/>
          <w:sz w:val="20"/>
        </w:rPr>
        <w:t>akcií:</w:t>
      </w:r>
    </w:p>
    <w:p w:rsidR="00E2356D" w:rsidRDefault="00E2356D">
      <w:pPr>
        <w:rPr>
          <w:b/>
        </w:rPr>
      </w:pPr>
    </w:p>
    <w:p w:rsidR="00E2356D" w:rsidRDefault="00E2356D">
      <w:pPr>
        <w:spacing w:before="3"/>
        <w:rPr>
          <w:b/>
          <w:sz w:val="20"/>
        </w:rPr>
      </w:pPr>
    </w:p>
    <w:p w:rsidR="00E2356D" w:rsidRDefault="008B721E">
      <w:pPr>
        <w:pStyle w:val="Zkladntext"/>
        <w:spacing w:line="266" w:lineRule="auto"/>
        <w:ind w:left="174" w:right="255"/>
      </w:pPr>
      <w:r>
        <w:rPr>
          <w:w w:val="105"/>
          <w:u w:val="single"/>
        </w:rPr>
        <w:t>Informácie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o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počte,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menovitej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hodnote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nadobudnutých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vlastných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akcií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počas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účtovného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obdobia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a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hodnote,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za</w:t>
      </w:r>
      <w:r>
        <w:rPr>
          <w:spacing w:val="-3"/>
          <w:w w:val="105"/>
          <w:u w:val="single"/>
        </w:rPr>
        <w:t xml:space="preserve"> </w:t>
      </w:r>
      <w:r>
        <w:rPr>
          <w:spacing w:val="-3"/>
          <w:w w:val="105"/>
        </w:rPr>
        <w:t xml:space="preserve"> </w:t>
      </w:r>
      <w:r>
        <w:rPr>
          <w:w w:val="105"/>
        </w:rPr>
        <w:t>ktorú sa nadobudli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2620"/>
        <w:gridCol w:w="2554"/>
        <w:gridCol w:w="2828"/>
        <w:gridCol w:w="2711"/>
      </w:tblGrid>
      <w:tr w:rsidR="00E2356D">
        <w:trPr>
          <w:trHeight w:val="464"/>
        </w:trPr>
        <w:tc>
          <w:tcPr>
            <w:tcW w:w="2620" w:type="dxa"/>
            <w:tcBorders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72"/>
              <w:ind w:left="1015" w:right="9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Počet</w:t>
            </w:r>
          </w:p>
        </w:tc>
        <w:tc>
          <w:tcPr>
            <w:tcW w:w="2554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72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hodnota</w:t>
            </w:r>
          </w:p>
        </w:tc>
        <w:tc>
          <w:tcPr>
            <w:tcW w:w="2828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left="100" w:right="6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Hodnota,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za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ktorú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sa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akcie</w:t>
            </w:r>
          </w:p>
          <w:p w:rsidR="00E2356D" w:rsidRDefault="008B721E">
            <w:pPr>
              <w:pStyle w:val="TableParagraph"/>
              <w:spacing w:before="30"/>
              <w:ind w:left="100" w:right="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nadobudli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left="205" w:right="17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%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podiel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na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základnom</w:t>
            </w:r>
          </w:p>
          <w:p w:rsidR="00E2356D" w:rsidRDefault="008B721E">
            <w:pPr>
              <w:pStyle w:val="TableParagraph"/>
              <w:spacing w:before="30"/>
              <w:ind w:left="205" w:right="1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imaní</w:t>
            </w:r>
          </w:p>
        </w:tc>
      </w:tr>
      <w:tr w:rsidR="00E2356D">
        <w:trPr>
          <w:trHeight w:val="209"/>
        </w:trPr>
        <w:tc>
          <w:tcPr>
            <w:tcW w:w="2620" w:type="dxa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6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68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6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6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29"/>
        </w:trPr>
        <w:tc>
          <w:tcPr>
            <w:tcW w:w="2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29"/>
        </w:trPr>
        <w:tc>
          <w:tcPr>
            <w:tcW w:w="2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15"/>
        </w:trPr>
        <w:tc>
          <w:tcPr>
            <w:tcW w:w="26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</w:tbl>
    <w:p w:rsidR="00E2356D" w:rsidRDefault="008B721E">
      <w:pPr>
        <w:spacing w:before="165" w:line="271" w:lineRule="auto"/>
        <w:ind w:left="174" w:right="255"/>
        <w:rPr>
          <w:b/>
          <w:sz w:val="20"/>
        </w:rPr>
      </w:pPr>
      <w:r>
        <w:rPr>
          <w:b/>
          <w:w w:val="105"/>
          <w:sz w:val="20"/>
        </w:rPr>
        <w:t>Informácie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o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počte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menovitej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hodnote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vlastných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akcií</w:t>
      </w:r>
      <w:r>
        <w:rPr>
          <w:b/>
          <w:spacing w:val="33"/>
          <w:w w:val="105"/>
          <w:sz w:val="20"/>
        </w:rPr>
        <w:t xml:space="preserve"> </w:t>
      </w:r>
      <w:r>
        <w:rPr>
          <w:b/>
          <w:w w:val="105"/>
          <w:sz w:val="20"/>
        </w:rPr>
        <w:t>prevedených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počas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účtovného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obdobia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na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inú osobu a hodnote, za ktorú sa previedli na inú osobu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620"/>
        <w:gridCol w:w="2554"/>
        <w:gridCol w:w="2828"/>
        <w:gridCol w:w="2711"/>
      </w:tblGrid>
      <w:tr w:rsidR="00E2356D">
        <w:trPr>
          <w:trHeight w:val="471"/>
        </w:trPr>
        <w:tc>
          <w:tcPr>
            <w:tcW w:w="2620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89"/>
              <w:ind w:left="1015" w:right="9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Počet</w:t>
            </w:r>
          </w:p>
        </w:tc>
        <w:tc>
          <w:tcPr>
            <w:tcW w:w="2554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89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hodnota</w:t>
            </w:r>
          </w:p>
        </w:tc>
        <w:tc>
          <w:tcPr>
            <w:tcW w:w="282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left="100" w:right="6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Hodnota,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za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ktorú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sa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akcie</w:t>
            </w:r>
          </w:p>
          <w:p w:rsidR="00E2356D" w:rsidRDefault="008B721E">
            <w:pPr>
              <w:pStyle w:val="TableParagraph"/>
              <w:spacing w:before="29" w:line="226" w:lineRule="exact"/>
              <w:ind w:left="100" w:right="6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previedli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na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inú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osobu</w:t>
            </w:r>
          </w:p>
        </w:tc>
        <w:tc>
          <w:tcPr>
            <w:tcW w:w="2711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left="205" w:right="17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%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podiel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na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základnom</w:t>
            </w:r>
          </w:p>
          <w:p w:rsidR="00E2356D" w:rsidRDefault="008B721E">
            <w:pPr>
              <w:pStyle w:val="TableParagraph"/>
              <w:spacing w:before="29" w:line="226" w:lineRule="exact"/>
              <w:ind w:left="205" w:right="1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imaní</w:t>
            </w:r>
          </w:p>
        </w:tc>
      </w:tr>
      <w:tr w:rsidR="00E2356D">
        <w:trPr>
          <w:trHeight w:val="209"/>
        </w:trPr>
        <w:tc>
          <w:tcPr>
            <w:tcW w:w="262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30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15"/>
        </w:trPr>
        <w:tc>
          <w:tcPr>
            <w:tcW w:w="2620" w:type="dxa"/>
            <w:tcBorders>
              <w:top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</w:tbl>
    <w:p w:rsidR="00E2356D" w:rsidRDefault="008B721E">
      <w:pPr>
        <w:spacing w:before="175" w:line="271" w:lineRule="auto"/>
        <w:ind w:left="174"/>
        <w:rPr>
          <w:b/>
          <w:sz w:val="20"/>
        </w:rPr>
      </w:pPr>
      <w:r>
        <w:rPr>
          <w:b/>
          <w:w w:val="105"/>
          <w:sz w:val="20"/>
        </w:rPr>
        <w:t>Informácie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o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počte,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menovitej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hodnote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hodnote,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za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ktorú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sa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vlastné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akcie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nadobudli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ktoré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má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účtovná jednotka v držbe k poslednému dňu účtovného obdobia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620"/>
        <w:gridCol w:w="2554"/>
        <w:gridCol w:w="2828"/>
        <w:gridCol w:w="2711"/>
      </w:tblGrid>
      <w:tr w:rsidR="00E2356D">
        <w:trPr>
          <w:trHeight w:val="471"/>
        </w:trPr>
        <w:tc>
          <w:tcPr>
            <w:tcW w:w="2620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89"/>
              <w:ind w:left="1015" w:right="9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Počet</w:t>
            </w:r>
          </w:p>
        </w:tc>
        <w:tc>
          <w:tcPr>
            <w:tcW w:w="2554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before="89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hodnota</w:t>
            </w:r>
          </w:p>
        </w:tc>
        <w:tc>
          <w:tcPr>
            <w:tcW w:w="282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left="100" w:right="6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Hodnota,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za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ktorú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sa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akcie</w:t>
            </w:r>
          </w:p>
          <w:p w:rsidR="00E2356D" w:rsidRDefault="008B721E">
            <w:pPr>
              <w:pStyle w:val="TableParagraph"/>
              <w:spacing w:before="29" w:line="226" w:lineRule="exact"/>
              <w:ind w:left="100" w:right="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nadobudli</w:t>
            </w:r>
          </w:p>
        </w:tc>
        <w:tc>
          <w:tcPr>
            <w:tcW w:w="2711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left="205" w:right="17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%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podiel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na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základnom</w:t>
            </w:r>
          </w:p>
          <w:p w:rsidR="00E2356D" w:rsidRDefault="008B721E">
            <w:pPr>
              <w:pStyle w:val="TableParagraph"/>
              <w:spacing w:before="29" w:line="226" w:lineRule="exact"/>
              <w:ind w:left="205" w:right="1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imaní</w:t>
            </w:r>
          </w:p>
        </w:tc>
      </w:tr>
      <w:tr w:rsidR="00E2356D">
        <w:trPr>
          <w:trHeight w:val="209"/>
        </w:trPr>
        <w:tc>
          <w:tcPr>
            <w:tcW w:w="262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2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  <w:tr w:rsidR="00E2356D">
        <w:trPr>
          <w:trHeight w:val="215"/>
        </w:trPr>
        <w:tc>
          <w:tcPr>
            <w:tcW w:w="2620" w:type="dxa"/>
            <w:tcBorders>
              <w:top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0,00</w:t>
            </w:r>
          </w:p>
        </w:tc>
      </w:tr>
    </w:tbl>
    <w:p w:rsidR="00E2356D" w:rsidRDefault="008B721E">
      <w:pPr>
        <w:pStyle w:val="Heading1"/>
        <w:numPr>
          <w:ilvl w:val="0"/>
          <w:numId w:val="1"/>
        </w:numPr>
        <w:tabs>
          <w:tab w:val="left" w:pos="513"/>
        </w:tabs>
        <w:spacing w:before="167"/>
        <w:ind w:hanging="337"/>
      </w:pPr>
      <w:r>
        <w:t>Informácie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vytvorení</w:t>
      </w:r>
      <w:r>
        <w:rPr>
          <w:spacing w:val="6"/>
        </w:rPr>
        <w:t xml:space="preserve"> </w:t>
      </w:r>
      <w:r>
        <w:t>kapitálového</w:t>
      </w:r>
      <w:r>
        <w:rPr>
          <w:spacing w:val="5"/>
        </w:rPr>
        <w:t xml:space="preserve"> </w:t>
      </w:r>
      <w:r>
        <w:t>fondu</w:t>
      </w:r>
      <w:r>
        <w:rPr>
          <w:spacing w:val="6"/>
        </w:rPr>
        <w:t xml:space="preserve"> </w:t>
      </w:r>
      <w:r>
        <w:t>z</w:t>
      </w:r>
      <w:r>
        <w:rPr>
          <w:spacing w:val="5"/>
        </w:rPr>
        <w:t xml:space="preserve"> </w:t>
      </w:r>
      <w:r>
        <w:rPr>
          <w:spacing w:val="-2"/>
        </w:rPr>
        <w:t>príspevkov</w:t>
      </w:r>
    </w:p>
    <w:p w:rsidR="00E2356D" w:rsidRDefault="008B721E">
      <w:pPr>
        <w:pStyle w:val="Zkladntext"/>
        <w:spacing w:before="18" w:line="266" w:lineRule="auto"/>
        <w:ind w:left="174"/>
      </w:pPr>
      <w:r>
        <w:rPr>
          <w:w w:val="105"/>
          <w:u w:val="single"/>
        </w:rPr>
        <w:t>Informácie,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či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účtovná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jednotka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vytvorila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kapitálový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fond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z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príspevkov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podľa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§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123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ods.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2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a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§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217a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 xml:space="preserve">Obchodného </w:t>
      </w:r>
      <w:r>
        <w:rPr>
          <w:w w:val="105"/>
        </w:rPr>
        <w:t xml:space="preserve"> </w:t>
      </w:r>
      <w:r>
        <w:rPr>
          <w:spacing w:val="-2"/>
          <w:w w:val="105"/>
          <w:u w:val="single"/>
        </w:rPr>
        <w:t>zákonníka</w:t>
      </w:r>
    </w:p>
    <w:p w:rsidR="00E2356D" w:rsidRDefault="00E2356D">
      <w:pPr>
        <w:rPr>
          <w:sz w:val="20"/>
        </w:rPr>
      </w:pPr>
    </w:p>
    <w:p w:rsidR="00E2356D" w:rsidRDefault="00E2356D">
      <w:pPr>
        <w:spacing w:before="6"/>
        <w:rPr>
          <w:sz w:val="19"/>
        </w:rPr>
      </w:pPr>
    </w:p>
    <w:p w:rsidR="00E2356D" w:rsidRDefault="008B721E">
      <w:pPr>
        <w:pStyle w:val="Heading1"/>
        <w:numPr>
          <w:ilvl w:val="0"/>
          <w:numId w:val="1"/>
        </w:numPr>
        <w:tabs>
          <w:tab w:val="left" w:pos="513"/>
        </w:tabs>
        <w:ind w:hanging="337"/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orgánoch</w:t>
      </w:r>
      <w:r>
        <w:rPr>
          <w:spacing w:val="7"/>
        </w:rPr>
        <w:t xml:space="preserve"> </w:t>
      </w:r>
      <w:r>
        <w:t>účtovnej</w:t>
      </w:r>
      <w:r>
        <w:rPr>
          <w:spacing w:val="4"/>
        </w:rPr>
        <w:t xml:space="preserve"> </w:t>
      </w:r>
      <w:r>
        <w:rPr>
          <w:spacing w:val="-2"/>
        </w:rPr>
        <w:t>jednotky</w:t>
      </w:r>
    </w:p>
    <w:p w:rsidR="00E2356D" w:rsidRDefault="00E2356D">
      <w:pPr>
        <w:spacing w:before="4"/>
        <w:rPr>
          <w:b/>
          <w:sz w:val="20"/>
        </w:rPr>
      </w:pPr>
    </w:p>
    <w:p w:rsidR="00E2356D" w:rsidRDefault="008B721E">
      <w:pPr>
        <w:pStyle w:val="Odsekzoznamu"/>
        <w:numPr>
          <w:ilvl w:val="1"/>
          <w:numId w:val="1"/>
        </w:numPr>
        <w:tabs>
          <w:tab w:val="left" w:pos="438"/>
        </w:tabs>
        <w:spacing w:before="1"/>
        <w:ind w:left="437" w:hanging="262"/>
        <w:rPr>
          <w:b/>
        </w:rPr>
      </w:pPr>
      <w:r>
        <w:rPr>
          <w:b/>
        </w:rPr>
        <w:t>Informácie</w:t>
      </w:r>
      <w:r>
        <w:rPr>
          <w:b/>
          <w:spacing w:val="8"/>
        </w:rPr>
        <w:t xml:space="preserve"> </w:t>
      </w:r>
      <w:r>
        <w:rPr>
          <w:b/>
        </w:rPr>
        <w:t>o</w:t>
      </w:r>
      <w:r>
        <w:rPr>
          <w:b/>
          <w:spacing w:val="8"/>
        </w:rPr>
        <w:t xml:space="preserve"> </w:t>
      </w:r>
      <w:r>
        <w:rPr>
          <w:b/>
        </w:rPr>
        <w:t>poskytnutých</w:t>
      </w:r>
      <w:r>
        <w:rPr>
          <w:b/>
          <w:spacing w:val="9"/>
        </w:rPr>
        <w:t xml:space="preserve"> </w:t>
      </w:r>
      <w:r>
        <w:rPr>
          <w:b/>
        </w:rPr>
        <w:t>zárukách</w:t>
      </w:r>
      <w:r>
        <w:rPr>
          <w:b/>
          <w:spacing w:val="8"/>
        </w:rPr>
        <w:t xml:space="preserve"> </w:t>
      </w:r>
      <w:r>
        <w:rPr>
          <w:b/>
        </w:rPr>
        <w:t>alebo</w:t>
      </w:r>
      <w:r>
        <w:rPr>
          <w:b/>
          <w:spacing w:val="8"/>
        </w:rPr>
        <w:t xml:space="preserve"> </w:t>
      </w:r>
      <w:r>
        <w:rPr>
          <w:b/>
        </w:rPr>
        <w:t>inom</w:t>
      </w:r>
      <w:r>
        <w:rPr>
          <w:b/>
          <w:spacing w:val="9"/>
        </w:rPr>
        <w:t xml:space="preserve"> </w:t>
      </w:r>
      <w:r>
        <w:rPr>
          <w:b/>
        </w:rPr>
        <w:t>zabezpečení</w:t>
      </w:r>
      <w:r>
        <w:rPr>
          <w:b/>
          <w:spacing w:val="8"/>
        </w:rPr>
        <w:t xml:space="preserve"> </w:t>
      </w:r>
      <w:r>
        <w:rPr>
          <w:b/>
        </w:rPr>
        <w:t>pre</w:t>
      </w:r>
      <w:r>
        <w:rPr>
          <w:b/>
          <w:spacing w:val="7"/>
        </w:rPr>
        <w:t xml:space="preserve"> </w:t>
      </w:r>
      <w:r>
        <w:rPr>
          <w:b/>
        </w:rPr>
        <w:t>členov</w:t>
      </w:r>
      <w:r>
        <w:rPr>
          <w:b/>
          <w:spacing w:val="3"/>
        </w:rPr>
        <w:t xml:space="preserve"> </w:t>
      </w:r>
      <w:r>
        <w:rPr>
          <w:b/>
          <w:spacing w:val="-2"/>
        </w:rPr>
        <w:t>orgánov</w:t>
      </w:r>
    </w:p>
    <w:p w:rsidR="00E2356D" w:rsidRDefault="00E2356D">
      <w:pPr>
        <w:pStyle w:val="Zkladntext"/>
        <w:spacing w:before="22"/>
        <w:ind w:left="17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7" type="#_x0000_t202" style="position:absolute;left:0;text-align:left;margin-left:27.95pt;margin-top:11.55pt;width:537.4pt;height:91.4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/>
                  </w:tblPr>
                  <w:tblGrid>
                    <w:gridCol w:w="5379"/>
                    <w:gridCol w:w="1752"/>
                    <w:gridCol w:w="1793"/>
                    <w:gridCol w:w="1789"/>
                  </w:tblGrid>
                  <w:tr w:rsidR="00E2356D">
                    <w:trPr>
                      <w:trHeight w:val="230"/>
                    </w:trPr>
                    <w:tc>
                      <w:tcPr>
                        <w:tcW w:w="5379" w:type="dxa"/>
                        <w:tcBorders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E2356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34" w:type="dxa"/>
                        <w:gridSpan w:val="3"/>
                        <w:tcBorders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left="3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Výška</w:t>
                        </w:r>
                        <w:r>
                          <w:rPr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záruky/zabezpečenia</w:t>
                        </w:r>
                        <w:r>
                          <w:rPr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</w:t>
                        </w:r>
                        <w:r>
                          <w:rPr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členov</w:t>
                        </w:r>
                        <w:r>
                          <w:rPr>
                            <w:b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orgánov</w:t>
                        </w:r>
                      </w:p>
                    </w:tc>
                  </w:tr>
                  <w:tr w:rsidR="00E2356D">
                    <w:trPr>
                      <w:trHeight w:val="221"/>
                    </w:trPr>
                    <w:tc>
                      <w:tcPr>
                        <w:tcW w:w="5379" w:type="dxa"/>
                        <w:tcBorders>
                          <w:top w:val="single" w:sz="8" w:space="0" w:color="000000"/>
                          <w:left w:val="single" w:sz="18" w:space="0" w:color="000000"/>
                          <w:bottom w:val="doub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before="7" w:line="194" w:lineRule="exact"/>
                          <w:ind w:left="133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Druh</w:t>
                        </w:r>
                        <w:r>
                          <w:rPr>
                            <w:b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záruky</w:t>
                        </w:r>
                        <w:r>
                          <w:rPr>
                            <w:b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zabezpečenia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before="7" w:line="194" w:lineRule="exact"/>
                          <w:ind w:left="26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štatutárnych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before="7" w:line="194" w:lineRule="exact"/>
                          <w:ind w:left="38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dozorných</w:t>
                        </w:r>
                      </w:p>
                    </w:tc>
                    <w:tc>
                      <w:tcPr>
                        <w:tcW w:w="1789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before="7" w:line="194" w:lineRule="exact"/>
                          <w:ind w:left="607" w:right="57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iných</w:t>
                        </w:r>
                      </w:p>
                    </w:tc>
                  </w:tr>
                  <w:tr w:rsidR="00E2356D">
                    <w:trPr>
                      <w:trHeight w:val="209"/>
                    </w:trPr>
                    <w:tc>
                      <w:tcPr>
                        <w:tcW w:w="5379" w:type="dxa"/>
                        <w:tcBorders>
                          <w:top w:val="doub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E2356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52" w:type="dxa"/>
                        <w:tcBorders>
                          <w:top w:val="doub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doub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89" w:type="dxa"/>
                        <w:tcBorders>
                          <w:top w:val="doub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  <w:tr w:rsidR="00E2356D">
                    <w:trPr>
                      <w:trHeight w:val="229"/>
                    </w:trPr>
                    <w:tc>
                      <w:tcPr>
                        <w:tcW w:w="5379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E2356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  <w:tr w:rsidR="00E2356D">
                    <w:trPr>
                      <w:trHeight w:val="229"/>
                    </w:trPr>
                    <w:tc>
                      <w:tcPr>
                        <w:tcW w:w="5379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E2356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  <w:tr w:rsidR="00E2356D">
                    <w:trPr>
                      <w:trHeight w:val="229"/>
                    </w:trPr>
                    <w:tc>
                      <w:tcPr>
                        <w:tcW w:w="5379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E2356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  <w:tr w:rsidR="00E2356D">
                    <w:trPr>
                      <w:trHeight w:val="216"/>
                    </w:trPr>
                    <w:tc>
                      <w:tcPr>
                        <w:tcW w:w="5379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:rsidR="00E2356D" w:rsidRDefault="00E2356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6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6" w:lineRule="exact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6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E2356D" w:rsidRDefault="00E2356D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B721E">
        <w:t>Záruky</w:t>
      </w:r>
      <w:r w:rsidR="008B721E">
        <w:rPr>
          <w:spacing w:val="14"/>
        </w:rPr>
        <w:t xml:space="preserve"> </w:t>
      </w:r>
      <w:r w:rsidR="008B721E">
        <w:t>alebo</w:t>
      </w:r>
      <w:r w:rsidR="008B721E">
        <w:rPr>
          <w:spacing w:val="20"/>
        </w:rPr>
        <w:t xml:space="preserve"> </w:t>
      </w:r>
      <w:r w:rsidR="008B721E">
        <w:t>iné</w:t>
      </w:r>
      <w:r w:rsidR="008B721E">
        <w:rPr>
          <w:spacing w:val="21"/>
        </w:rPr>
        <w:t xml:space="preserve"> </w:t>
      </w:r>
      <w:r w:rsidR="008B721E">
        <w:t>zabezpečenia</w:t>
      </w:r>
      <w:r w:rsidR="008B721E">
        <w:rPr>
          <w:spacing w:val="19"/>
        </w:rPr>
        <w:t xml:space="preserve"> </w:t>
      </w:r>
      <w:r w:rsidR="008B721E">
        <w:t>poskytnuté</w:t>
      </w:r>
      <w:r w:rsidR="008B721E">
        <w:rPr>
          <w:spacing w:val="21"/>
        </w:rPr>
        <w:t xml:space="preserve"> </w:t>
      </w:r>
      <w:r w:rsidR="008B721E">
        <w:t>členom</w:t>
      </w:r>
      <w:r w:rsidR="008B721E">
        <w:rPr>
          <w:spacing w:val="28"/>
        </w:rPr>
        <w:t xml:space="preserve"> </w:t>
      </w:r>
      <w:r w:rsidR="008B721E">
        <w:t>orgánov</w:t>
      </w:r>
      <w:r w:rsidR="008B721E">
        <w:rPr>
          <w:spacing w:val="19"/>
        </w:rPr>
        <w:t xml:space="preserve"> </w:t>
      </w:r>
      <w:r w:rsidR="008B721E">
        <w:t>účtovnej</w:t>
      </w:r>
      <w:r w:rsidR="008B721E">
        <w:rPr>
          <w:spacing w:val="22"/>
        </w:rPr>
        <w:t xml:space="preserve"> </w:t>
      </w:r>
      <w:r w:rsidR="008B721E">
        <w:rPr>
          <w:spacing w:val="-2"/>
        </w:rPr>
        <w:t>jednotky</w:t>
      </w:r>
    </w:p>
    <w:p w:rsidR="00E2356D" w:rsidRDefault="00E2356D">
      <w:pPr>
        <w:sectPr w:rsidR="00E2356D">
          <w:pgSz w:w="11910" w:h="16840"/>
          <w:pgMar w:top="1340" w:right="500" w:bottom="980" w:left="440" w:header="583" w:footer="787" w:gutter="0"/>
          <w:cols w:space="708"/>
        </w:sectPr>
      </w:pPr>
    </w:p>
    <w:p w:rsidR="00E2356D" w:rsidRDefault="008B721E">
      <w:pPr>
        <w:pStyle w:val="Heading1"/>
        <w:numPr>
          <w:ilvl w:val="1"/>
          <w:numId w:val="1"/>
        </w:numPr>
        <w:tabs>
          <w:tab w:val="left" w:pos="451"/>
        </w:tabs>
        <w:spacing w:before="85"/>
        <w:ind w:left="450" w:hanging="275"/>
      </w:pPr>
      <w:r>
        <w:lastRenderedPageBreak/>
        <w:t>Informácie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pôžičkách</w:t>
      </w:r>
      <w:r>
        <w:rPr>
          <w:spacing w:val="10"/>
        </w:rPr>
        <w:t xml:space="preserve"> </w:t>
      </w:r>
      <w:r>
        <w:t>poskytnutých</w:t>
      </w:r>
      <w:r>
        <w:rPr>
          <w:spacing w:val="10"/>
        </w:rPr>
        <w:t xml:space="preserve"> </w:t>
      </w:r>
      <w:r>
        <w:t>členom</w:t>
      </w:r>
      <w:r>
        <w:rPr>
          <w:spacing w:val="10"/>
        </w:rPr>
        <w:t xml:space="preserve"> </w:t>
      </w:r>
      <w:r>
        <w:rPr>
          <w:spacing w:val="-2"/>
        </w:rPr>
        <w:t>orgánov</w:t>
      </w:r>
    </w:p>
    <w:p w:rsidR="00E2356D" w:rsidRDefault="008B721E">
      <w:pPr>
        <w:pStyle w:val="Zkladntext"/>
        <w:spacing w:before="23"/>
        <w:ind w:left="174"/>
      </w:pPr>
      <w:r>
        <w:t>Pôžičky</w:t>
      </w:r>
      <w:r>
        <w:rPr>
          <w:spacing w:val="15"/>
        </w:rPr>
        <w:t xml:space="preserve"> </w:t>
      </w:r>
      <w:r>
        <w:t>poskytnuté</w:t>
      </w:r>
      <w:r>
        <w:rPr>
          <w:spacing w:val="22"/>
        </w:rPr>
        <w:t xml:space="preserve"> </w:t>
      </w:r>
      <w:r>
        <w:t>členom</w:t>
      </w:r>
      <w:r>
        <w:rPr>
          <w:spacing w:val="29"/>
        </w:rPr>
        <w:t xml:space="preserve"> </w:t>
      </w:r>
      <w:r>
        <w:t>orgánov</w:t>
      </w:r>
      <w:r>
        <w:rPr>
          <w:spacing w:val="20"/>
        </w:rPr>
        <w:t xml:space="preserve"> </w:t>
      </w:r>
      <w:r>
        <w:t>účtovnej</w:t>
      </w:r>
      <w:r>
        <w:rPr>
          <w:spacing w:val="24"/>
        </w:rPr>
        <w:t xml:space="preserve"> </w:t>
      </w:r>
      <w:r>
        <w:rPr>
          <w:spacing w:val="-2"/>
        </w:rPr>
        <w:t>jednotky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379"/>
        <w:gridCol w:w="1752"/>
        <w:gridCol w:w="1793"/>
        <w:gridCol w:w="1789"/>
      </w:tblGrid>
      <w:tr w:rsidR="00E2356D">
        <w:trPr>
          <w:trHeight w:val="484"/>
        </w:trPr>
        <w:tc>
          <w:tcPr>
            <w:tcW w:w="5379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4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6" w:lineRule="exact"/>
              <w:ind w:left="40" w:right="1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Celková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suma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pôžičiek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poslednému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dňu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účt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obd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05"/>
                <w:sz w:val="20"/>
              </w:rPr>
              <w:t>v</w:t>
            </w:r>
          </w:p>
          <w:p w:rsidR="00E2356D" w:rsidRDefault="008B721E">
            <w:pPr>
              <w:pStyle w:val="TableParagraph"/>
              <w:spacing w:before="29" w:line="229" w:lineRule="exact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členení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podľa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orgánov</w:t>
            </w:r>
          </w:p>
        </w:tc>
      </w:tr>
      <w:tr w:rsidR="00E2356D">
        <w:trPr>
          <w:trHeight w:val="221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1954" w:right="19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položky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26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štatutárnych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38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dozorných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607" w:right="5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iných</w:t>
            </w:r>
          </w:p>
        </w:tc>
      </w:tr>
      <w:tr w:rsidR="00E2356D">
        <w:trPr>
          <w:trHeight w:val="209"/>
        </w:trPr>
        <w:tc>
          <w:tcPr>
            <w:tcW w:w="5379" w:type="dxa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pôžičky</w:t>
            </w:r>
          </w:p>
        </w:tc>
        <w:tc>
          <w:tcPr>
            <w:tcW w:w="175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z w:val="20"/>
              </w:rPr>
              <w:t>Splatené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pôžičky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z w:val="20"/>
              </w:rPr>
              <w:t>Odpustené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pôžičky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15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left="32"/>
              <w:rPr>
                <w:sz w:val="20"/>
              </w:rPr>
            </w:pPr>
            <w:r>
              <w:rPr>
                <w:sz w:val="20"/>
              </w:rPr>
              <w:t>Odpísané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pôžičky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6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pStyle w:val="Heading1"/>
        <w:numPr>
          <w:ilvl w:val="1"/>
          <w:numId w:val="1"/>
        </w:numPr>
        <w:tabs>
          <w:tab w:val="left" w:pos="438"/>
        </w:tabs>
        <w:spacing w:before="183"/>
        <w:ind w:left="437" w:hanging="262"/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hlavných</w:t>
      </w:r>
      <w:r>
        <w:rPr>
          <w:spacing w:val="7"/>
        </w:rPr>
        <w:t xml:space="preserve"> </w:t>
      </w:r>
      <w:r>
        <w:t>podmienkach,</w:t>
      </w:r>
      <w:r>
        <w:rPr>
          <w:spacing w:val="7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základe</w:t>
      </w:r>
      <w:r>
        <w:rPr>
          <w:spacing w:val="7"/>
        </w:rPr>
        <w:t xml:space="preserve"> </w:t>
      </w:r>
      <w:r>
        <w:t>ktorých</w:t>
      </w:r>
      <w:r>
        <w:rPr>
          <w:spacing w:val="7"/>
        </w:rPr>
        <w:t xml:space="preserve"> </w:t>
      </w:r>
      <w:r>
        <w:t>boli</w:t>
      </w:r>
      <w:r>
        <w:rPr>
          <w:spacing w:val="76"/>
        </w:rPr>
        <w:t xml:space="preserve"> </w:t>
      </w:r>
      <w:r>
        <w:t>záruky</w:t>
      </w:r>
      <w:r>
        <w:rPr>
          <w:spacing w:val="5"/>
        </w:rPr>
        <w:t xml:space="preserve"> </w:t>
      </w:r>
      <w:r>
        <w:rPr>
          <w:spacing w:val="-2"/>
        </w:rPr>
        <w:t>poskytnuté</w:t>
      </w:r>
    </w:p>
    <w:p w:rsidR="00E2356D" w:rsidRDefault="008B721E">
      <w:pPr>
        <w:pStyle w:val="Zkladntext"/>
        <w:spacing w:before="22"/>
        <w:ind w:left="174"/>
      </w:pPr>
      <w:r>
        <w:rPr>
          <w:spacing w:val="-2"/>
          <w:w w:val="105"/>
          <w:u w:val="single"/>
        </w:rPr>
        <w:t>Hlavné</w:t>
      </w:r>
      <w:r>
        <w:rPr>
          <w:spacing w:val="-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podmienky,</w:t>
      </w:r>
      <w:r>
        <w:rPr>
          <w:spacing w:val="-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na</w:t>
      </w:r>
      <w:r>
        <w:rPr>
          <w:spacing w:val="-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základe</w:t>
      </w:r>
      <w:r>
        <w:rPr>
          <w:spacing w:val="-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ktorých</w:t>
      </w:r>
      <w:r>
        <w:rPr>
          <w:spacing w:val="-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boli</w:t>
      </w:r>
      <w:r>
        <w:rPr>
          <w:spacing w:val="-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záruky,</w:t>
      </w:r>
      <w:r>
        <w:rPr>
          <w:spacing w:val="-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iné</w:t>
      </w:r>
      <w:r>
        <w:rPr>
          <w:spacing w:val="-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zabezpečenie</w:t>
      </w:r>
      <w:r>
        <w:rPr>
          <w:spacing w:val="-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a</w:t>
      </w:r>
      <w:r>
        <w:rPr>
          <w:spacing w:val="-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pôžičky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poskytnuté</w:t>
      </w:r>
    </w:p>
    <w:p w:rsidR="00E2356D" w:rsidRDefault="00E2356D">
      <w:pPr>
        <w:rPr>
          <w:sz w:val="20"/>
        </w:rPr>
      </w:pPr>
    </w:p>
    <w:p w:rsidR="00E2356D" w:rsidRDefault="00E2356D">
      <w:pPr>
        <w:spacing w:before="5"/>
        <w:rPr>
          <w:sz w:val="21"/>
        </w:rPr>
      </w:pPr>
    </w:p>
    <w:p w:rsidR="00E2356D" w:rsidRDefault="008B721E">
      <w:pPr>
        <w:pStyle w:val="Heading1"/>
        <w:numPr>
          <w:ilvl w:val="1"/>
          <w:numId w:val="1"/>
        </w:numPr>
        <w:tabs>
          <w:tab w:val="left" w:pos="451"/>
        </w:tabs>
        <w:spacing w:line="266" w:lineRule="auto"/>
        <w:ind w:right="223" w:firstLine="0"/>
      </w:pPr>
      <w:r>
        <w:t xml:space="preserve">Informácie o celkovej sume použitých finančných prostriedkov alebo iného plnenia na súkromné </w:t>
      </w:r>
      <w:r>
        <w:rPr>
          <w:spacing w:val="-2"/>
        </w:rPr>
        <w:t>účely</w:t>
      </w:r>
    </w:p>
    <w:p w:rsidR="00E2356D" w:rsidRDefault="008B721E">
      <w:pPr>
        <w:pStyle w:val="Zkladntext"/>
        <w:spacing w:line="225" w:lineRule="exact"/>
        <w:ind w:left="174"/>
      </w:pPr>
      <w:r>
        <w:rPr>
          <w:spacing w:val="-2"/>
          <w:w w:val="105"/>
        </w:rPr>
        <w:t>Finančné prostriedky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alebo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iné plnenia použité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na súkromné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účely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orgánmi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účtovnej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jednotky,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ktoré sa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vyúčtovávajú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379"/>
        <w:gridCol w:w="1752"/>
        <w:gridCol w:w="1793"/>
        <w:gridCol w:w="1789"/>
      </w:tblGrid>
      <w:tr w:rsidR="00E2356D">
        <w:trPr>
          <w:trHeight w:val="230"/>
        </w:trPr>
        <w:tc>
          <w:tcPr>
            <w:tcW w:w="5379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6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</w:t>
            </w:r>
            <w:r>
              <w:rPr>
                <w:b/>
                <w:spacing w:val="-2"/>
                <w:sz w:val="20"/>
              </w:rPr>
              <w:t>ky</w:t>
            </w:r>
          </w:p>
        </w:tc>
      </w:tr>
      <w:tr w:rsidR="00E2356D">
        <w:trPr>
          <w:trHeight w:val="221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1954" w:right="19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Názov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položky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26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štatutárnych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38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dozorných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2" w:lineRule="exact"/>
              <w:ind w:left="607" w:right="5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iných</w:t>
            </w:r>
          </w:p>
        </w:tc>
      </w:tr>
      <w:tr w:rsidR="00E2356D">
        <w:trPr>
          <w:trHeight w:val="209"/>
        </w:trPr>
        <w:tc>
          <w:tcPr>
            <w:tcW w:w="5379" w:type="dxa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left="32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prostriedky</w:t>
            </w:r>
          </w:p>
        </w:tc>
        <w:tc>
          <w:tcPr>
            <w:tcW w:w="175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Iné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plnenia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208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9"/>
        </w:trPr>
        <w:tc>
          <w:tcPr>
            <w:tcW w:w="5379" w:type="dxa"/>
            <w:tcBorders>
              <w:top w:val="single" w:sz="8" w:space="0" w:color="000000"/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7"/>
        </w:trPr>
        <w:tc>
          <w:tcPr>
            <w:tcW w:w="5379" w:type="dxa"/>
            <w:tcBorders>
              <w:top w:val="doub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Spolu</w:t>
            </w:r>
          </w:p>
        </w:tc>
        <w:tc>
          <w:tcPr>
            <w:tcW w:w="1752" w:type="dxa"/>
            <w:tcBorders>
              <w:top w:val="doub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  <w:tc>
          <w:tcPr>
            <w:tcW w:w="1793" w:type="dxa"/>
            <w:tcBorders>
              <w:top w:val="doub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  <w:tc>
          <w:tcPr>
            <w:tcW w:w="1789" w:type="dxa"/>
            <w:tcBorders>
              <w:top w:val="doub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pStyle w:val="Odsekzoznamu"/>
        <w:numPr>
          <w:ilvl w:val="0"/>
          <w:numId w:val="1"/>
        </w:numPr>
        <w:tabs>
          <w:tab w:val="left" w:pos="513"/>
        </w:tabs>
        <w:spacing w:before="175"/>
        <w:ind w:hanging="337"/>
        <w:rPr>
          <w:b/>
        </w:rPr>
      </w:pPr>
      <w:r>
        <w:rPr>
          <w:b/>
        </w:rPr>
        <w:t>Informácie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8"/>
        </w:rPr>
        <w:t xml:space="preserve"> </w:t>
      </w:r>
      <w:r>
        <w:rPr>
          <w:b/>
        </w:rPr>
        <w:t>povinnostiach</w:t>
      </w:r>
      <w:r>
        <w:rPr>
          <w:b/>
          <w:spacing w:val="8"/>
        </w:rPr>
        <w:t xml:space="preserve"> </w:t>
      </w:r>
      <w:r>
        <w:rPr>
          <w:b/>
        </w:rPr>
        <w:t>účtovnej</w:t>
      </w:r>
      <w:r>
        <w:rPr>
          <w:b/>
          <w:spacing w:val="4"/>
        </w:rPr>
        <w:t xml:space="preserve"> </w:t>
      </w:r>
      <w:r>
        <w:rPr>
          <w:b/>
          <w:spacing w:val="-2"/>
        </w:rPr>
        <w:t>jednotky</w:t>
      </w:r>
    </w:p>
    <w:p w:rsidR="00E2356D" w:rsidRDefault="00E2356D">
      <w:pPr>
        <w:rPr>
          <w:b/>
          <w:sz w:val="20"/>
        </w:rPr>
      </w:pPr>
    </w:p>
    <w:p w:rsidR="00E2356D" w:rsidRDefault="008B721E">
      <w:pPr>
        <w:pStyle w:val="Odsekzoznamu"/>
        <w:numPr>
          <w:ilvl w:val="1"/>
          <w:numId w:val="1"/>
        </w:numPr>
        <w:tabs>
          <w:tab w:val="left" w:pos="377"/>
        </w:tabs>
        <w:spacing w:line="266" w:lineRule="auto"/>
        <w:ind w:right="572" w:firstLine="0"/>
        <w:rPr>
          <w:b/>
          <w:sz w:val="20"/>
        </w:rPr>
      </w:pPr>
      <w:r>
        <w:rPr>
          <w:b/>
        </w:rPr>
        <w:t>, c) Informácie o finančných povinnostiach, ktoré sa nevykazujú v súvahe, ale sú významné na posúdenie finančnej situácie účtovnej jednotky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9399"/>
        <w:gridCol w:w="1314"/>
      </w:tblGrid>
      <w:tr w:rsidR="00E2356D">
        <w:trPr>
          <w:trHeight w:val="210"/>
        </w:trPr>
        <w:tc>
          <w:tcPr>
            <w:tcW w:w="9399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963" w:right="392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Opis</w:t>
            </w:r>
          </w:p>
        </w:tc>
        <w:tc>
          <w:tcPr>
            <w:tcW w:w="1314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72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Suma</w:t>
            </w:r>
          </w:p>
        </w:tc>
      </w:tr>
      <w:tr w:rsidR="00E2356D">
        <w:trPr>
          <w:trHeight w:val="209"/>
        </w:trPr>
        <w:tc>
          <w:tcPr>
            <w:tcW w:w="9399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7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9"/>
        </w:trPr>
        <w:tc>
          <w:tcPr>
            <w:tcW w:w="9399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7"/>
        </w:trPr>
        <w:tc>
          <w:tcPr>
            <w:tcW w:w="9399" w:type="dxa"/>
            <w:tcBorders>
              <w:top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2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SPOLU</w:t>
            </w:r>
          </w:p>
        </w:tc>
        <w:tc>
          <w:tcPr>
            <w:tcW w:w="1314" w:type="dxa"/>
            <w:tcBorders>
              <w:top w:val="double" w:sz="8" w:space="0" w:color="000000"/>
              <w:left w:val="single" w:sz="8" w:space="0" w:color="000000"/>
            </w:tcBorders>
          </w:tcPr>
          <w:p w:rsidR="00E2356D" w:rsidRDefault="008B721E">
            <w:pPr>
              <w:pStyle w:val="TableParagraph"/>
              <w:spacing w:line="182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pStyle w:val="Odsekzoznamu"/>
        <w:numPr>
          <w:ilvl w:val="1"/>
          <w:numId w:val="1"/>
        </w:numPr>
        <w:tabs>
          <w:tab w:val="left" w:pos="389"/>
        </w:tabs>
        <w:spacing w:before="166"/>
        <w:ind w:left="388" w:hanging="213"/>
        <w:rPr>
          <w:b/>
          <w:sz w:val="20"/>
        </w:rPr>
      </w:pPr>
      <w:r>
        <w:rPr>
          <w:b/>
        </w:rPr>
        <w:t>,</w:t>
      </w:r>
      <w:r>
        <w:rPr>
          <w:b/>
          <w:spacing w:val="7"/>
        </w:rPr>
        <w:t xml:space="preserve"> </w:t>
      </w:r>
      <w:r>
        <w:rPr>
          <w:b/>
        </w:rPr>
        <w:t>c)</w:t>
      </w:r>
      <w:r>
        <w:rPr>
          <w:b/>
          <w:spacing w:val="7"/>
        </w:rPr>
        <w:t xml:space="preserve"> </w:t>
      </w:r>
      <w:r>
        <w:rPr>
          <w:b/>
        </w:rPr>
        <w:t>Informácie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8"/>
        </w:rPr>
        <w:t xml:space="preserve"> </w:t>
      </w:r>
      <w:r>
        <w:rPr>
          <w:b/>
        </w:rPr>
        <w:t>významných</w:t>
      </w:r>
      <w:r>
        <w:rPr>
          <w:b/>
          <w:spacing w:val="8"/>
        </w:rPr>
        <w:t xml:space="preserve"> </w:t>
      </w:r>
      <w:r>
        <w:rPr>
          <w:b/>
        </w:rPr>
        <w:t>podmienených</w:t>
      </w:r>
      <w:r>
        <w:rPr>
          <w:b/>
          <w:spacing w:val="7"/>
        </w:rPr>
        <w:t xml:space="preserve"> </w:t>
      </w:r>
      <w:r>
        <w:rPr>
          <w:b/>
          <w:spacing w:val="-2"/>
        </w:rPr>
        <w:t>záväzkoch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9399"/>
        <w:gridCol w:w="1314"/>
      </w:tblGrid>
      <w:tr w:rsidR="00E2356D">
        <w:trPr>
          <w:trHeight w:val="210"/>
        </w:trPr>
        <w:tc>
          <w:tcPr>
            <w:tcW w:w="9399" w:type="dxa"/>
            <w:tcBorders>
              <w:bottom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963" w:right="392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Opis</w:t>
            </w:r>
          </w:p>
        </w:tc>
        <w:tc>
          <w:tcPr>
            <w:tcW w:w="1314" w:type="dxa"/>
            <w:tcBorders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left="372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Suma</w:t>
            </w:r>
          </w:p>
        </w:tc>
      </w:tr>
      <w:tr w:rsidR="00E2356D">
        <w:trPr>
          <w:trHeight w:val="209"/>
        </w:trPr>
        <w:tc>
          <w:tcPr>
            <w:tcW w:w="9399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30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29"/>
        </w:trPr>
        <w:tc>
          <w:tcPr>
            <w:tcW w:w="9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356D" w:rsidRDefault="008B721E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9"/>
        </w:trPr>
        <w:tc>
          <w:tcPr>
            <w:tcW w:w="9399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E2356D" w:rsidRDefault="00E2356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:rsidR="00E2356D" w:rsidRDefault="008B721E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</w:tr>
      <w:tr w:rsidR="00E2356D">
        <w:trPr>
          <w:trHeight w:val="207"/>
        </w:trPr>
        <w:tc>
          <w:tcPr>
            <w:tcW w:w="9399" w:type="dxa"/>
            <w:tcBorders>
              <w:top w:val="double" w:sz="8" w:space="0" w:color="000000"/>
              <w:righ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SPOLU</w:t>
            </w:r>
          </w:p>
        </w:tc>
        <w:tc>
          <w:tcPr>
            <w:tcW w:w="1314" w:type="dxa"/>
            <w:tcBorders>
              <w:top w:val="double" w:sz="8" w:space="0" w:color="000000"/>
              <w:left w:val="single" w:sz="8" w:space="0" w:color="000000"/>
            </w:tcBorders>
          </w:tcPr>
          <w:p w:rsidR="00E2356D" w:rsidRDefault="008B721E">
            <w:pPr>
              <w:pStyle w:val="TableParagraph"/>
              <w:spacing w:line="18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0</w:t>
            </w:r>
          </w:p>
        </w:tc>
      </w:tr>
    </w:tbl>
    <w:p w:rsidR="00E2356D" w:rsidRDefault="008B721E">
      <w:pPr>
        <w:spacing w:before="188" w:line="266" w:lineRule="auto"/>
        <w:ind w:left="176"/>
        <w:rPr>
          <w:b/>
        </w:rPr>
      </w:pPr>
      <w:r>
        <w:rPr>
          <w:b/>
        </w:rPr>
        <w:t>d) Informácie o významných povinnostiach podmienených záväzkoch voči dcérskej ÚJ alebo ÚJ s podstatným vplyvom</w:t>
      </w:r>
    </w:p>
    <w:p w:rsidR="00E2356D" w:rsidRDefault="00E2356D">
      <w:pPr>
        <w:pStyle w:val="Zkladntext"/>
        <w:spacing w:line="266" w:lineRule="auto"/>
        <w:ind w:left="174"/>
      </w:pPr>
      <w:r>
        <w:pict>
          <v:shape id="docshape8" o:spid="_x0000_s1026" type="#_x0000_t202" style="position:absolute;left:0;text-align:left;margin-left:27.95pt;margin-top:23.55pt;width:537.4pt;height:66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/>
                  </w:tblPr>
                  <w:tblGrid>
                    <w:gridCol w:w="9399"/>
                    <w:gridCol w:w="1314"/>
                  </w:tblGrid>
                  <w:tr w:rsidR="00E2356D">
                    <w:trPr>
                      <w:trHeight w:val="464"/>
                    </w:trPr>
                    <w:tc>
                      <w:tcPr>
                        <w:tcW w:w="9399" w:type="dxa"/>
                        <w:tcBorders>
                          <w:left w:val="single" w:sz="18" w:space="0" w:color="000000"/>
                          <w:bottom w:val="doub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before="111"/>
                          <w:ind w:left="3966" w:right="392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Názov</w:t>
                        </w:r>
                        <w:r>
                          <w:rPr>
                            <w:b/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položky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219" w:lineRule="exact"/>
                          <w:ind w:left="242" w:right="20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Celková</w:t>
                        </w:r>
                      </w:p>
                      <w:p w:rsidR="00E2356D" w:rsidRDefault="008B721E">
                        <w:pPr>
                          <w:pStyle w:val="TableParagraph"/>
                          <w:spacing w:before="29" w:line="196" w:lineRule="exact"/>
                          <w:ind w:left="242" w:right="2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20"/>
                          </w:rPr>
                          <w:t>suma</w:t>
                        </w:r>
                      </w:p>
                    </w:tc>
                  </w:tr>
                  <w:tr w:rsidR="00E2356D">
                    <w:trPr>
                      <w:trHeight w:val="209"/>
                    </w:trPr>
                    <w:tc>
                      <w:tcPr>
                        <w:tcW w:w="9399" w:type="dxa"/>
                        <w:tcBorders>
                          <w:top w:val="doub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left="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Významné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finančné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povinnosti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doub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  <w:tr w:rsidR="00E2356D">
                    <w:trPr>
                      <w:trHeight w:val="210"/>
                    </w:trPr>
                    <w:tc>
                      <w:tcPr>
                        <w:tcW w:w="9399" w:type="dxa"/>
                        <w:tcBorders>
                          <w:top w:val="single" w:sz="8" w:space="0" w:color="000000"/>
                          <w:left w:val="single" w:sz="18" w:space="0" w:color="000000"/>
                          <w:bottom w:val="double" w:sz="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left="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Významné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podmienené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záväzky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9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  <w:tr w:rsidR="00E2356D">
                    <w:trPr>
                      <w:trHeight w:val="207"/>
                    </w:trPr>
                    <w:tc>
                      <w:tcPr>
                        <w:tcW w:w="9399" w:type="dxa"/>
                        <w:tcBorders>
                          <w:top w:val="double" w:sz="8" w:space="0" w:color="000000"/>
                          <w:left w:val="single" w:sz="1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88" w:lineRule="exact"/>
                          <w:ind w:left="3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doub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:rsidR="00E2356D" w:rsidRDefault="008B721E">
                        <w:pPr>
                          <w:pStyle w:val="TableParagraph"/>
                          <w:spacing w:line="188" w:lineRule="exact"/>
                          <w:ind w:right="-15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3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E2356D" w:rsidRDefault="00E2356D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B721E">
        <w:rPr>
          <w:w w:val="105"/>
          <w:u w:val="single"/>
        </w:rPr>
        <w:t>Celková</w:t>
      </w:r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suma</w:t>
      </w:r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významných</w:t>
      </w:r>
      <w:r w:rsidR="008B721E">
        <w:rPr>
          <w:spacing w:val="-14"/>
          <w:w w:val="105"/>
          <w:u w:val="single"/>
        </w:rPr>
        <w:t xml:space="preserve"> </w:t>
      </w:r>
      <w:proofErr w:type="spellStart"/>
      <w:r w:rsidR="008B721E">
        <w:rPr>
          <w:w w:val="105"/>
          <w:u w:val="single"/>
        </w:rPr>
        <w:t>finannčných</w:t>
      </w:r>
      <w:proofErr w:type="spellEnd"/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povinností</w:t>
      </w:r>
      <w:r w:rsidR="008B721E">
        <w:rPr>
          <w:spacing w:val="-14"/>
          <w:w w:val="105"/>
          <w:u w:val="single"/>
        </w:rPr>
        <w:t xml:space="preserve"> </w:t>
      </w:r>
      <w:r w:rsidR="008B721E">
        <w:rPr>
          <w:w w:val="105"/>
          <w:u w:val="single"/>
        </w:rPr>
        <w:t>a</w:t>
      </w:r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významných</w:t>
      </w:r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podmienených</w:t>
      </w:r>
      <w:r w:rsidR="008B721E">
        <w:rPr>
          <w:spacing w:val="-14"/>
          <w:w w:val="105"/>
          <w:u w:val="single"/>
        </w:rPr>
        <w:t xml:space="preserve"> </w:t>
      </w:r>
      <w:r w:rsidR="008B721E">
        <w:rPr>
          <w:w w:val="105"/>
          <w:u w:val="single"/>
        </w:rPr>
        <w:t>záväzkov</w:t>
      </w:r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voči</w:t>
      </w:r>
      <w:r w:rsidR="008B721E">
        <w:rPr>
          <w:spacing w:val="-14"/>
          <w:w w:val="105"/>
          <w:u w:val="single"/>
        </w:rPr>
        <w:t xml:space="preserve"> </w:t>
      </w:r>
      <w:r w:rsidR="008B721E">
        <w:rPr>
          <w:w w:val="105"/>
          <w:u w:val="single"/>
        </w:rPr>
        <w:t>dcérskej</w:t>
      </w:r>
      <w:r w:rsidR="008B721E">
        <w:rPr>
          <w:spacing w:val="-15"/>
          <w:w w:val="105"/>
          <w:u w:val="single"/>
        </w:rPr>
        <w:t xml:space="preserve"> </w:t>
      </w:r>
      <w:r w:rsidR="008B721E">
        <w:rPr>
          <w:w w:val="105"/>
          <w:u w:val="single"/>
        </w:rPr>
        <w:t>účtovnej</w:t>
      </w:r>
      <w:r w:rsidR="008B721E">
        <w:rPr>
          <w:spacing w:val="-6"/>
          <w:w w:val="105"/>
          <w:u w:val="single"/>
        </w:rPr>
        <w:t xml:space="preserve"> </w:t>
      </w:r>
      <w:r w:rsidR="008B721E">
        <w:rPr>
          <w:spacing w:val="-6"/>
          <w:w w:val="105"/>
        </w:rPr>
        <w:t xml:space="preserve"> </w:t>
      </w:r>
      <w:r w:rsidR="008B721E">
        <w:rPr>
          <w:spacing w:val="-2"/>
          <w:w w:val="105"/>
        </w:rPr>
        <w:t>jednotke</w:t>
      </w:r>
    </w:p>
    <w:p w:rsidR="00E2356D" w:rsidRDefault="00E2356D">
      <w:pPr>
        <w:spacing w:line="266" w:lineRule="auto"/>
        <w:sectPr w:rsidR="00E2356D">
          <w:pgSz w:w="11910" w:h="16840"/>
          <w:pgMar w:top="1340" w:right="500" w:bottom="980" w:left="440" w:header="583" w:footer="787" w:gutter="0"/>
          <w:cols w:space="708"/>
        </w:sectPr>
      </w:pPr>
    </w:p>
    <w:p w:rsidR="00E2356D" w:rsidRDefault="00E2356D">
      <w:pPr>
        <w:spacing w:before="11"/>
        <w:rPr>
          <w:sz w:val="25"/>
        </w:rPr>
      </w:pPr>
    </w:p>
    <w:tbl>
      <w:tblPr>
        <w:tblStyle w:val="TableNormal"/>
        <w:tblW w:w="0" w:type="auto"/>
        <w:tblInd w:w="131" w:type="dxa"/>
        <w:tblLayout w:type="fixed"/>
        <w:tblLook w:val="01E0"/>
      </w:tblPr>
      <w:tblGrid>
        <w:gridCol w:w="10403"/>
      </w:tblGrid>
      <w:tr w:rsidR="00E2356D">
        <w:trPr>
          <w:trHeight w:val="541"/>
        </w:trPr>
        <w:tc>
          <w:tcPr>
            <w:tcW w:w="10403" w:type="dxa"/>
          </w:tcPr>
          <w:p w:rsidR="00E2356D" w:rsidRDefault="008B721E">
            <w:pPr>
              <w:pStyle w:val="TableParagraph"/>
              <w:spacing w:line="249" w:lineRule="exact"/>
              <w:ind w:left="52"/>
              <w:rPr>
                <w:b/>
              </w:rPr>
            </w:pPr>
            <w:r>
              <w:rPr>
                <w:b/>
              </w:rPr>
              <w:t>e)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Významné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povinnosti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povinností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jednotky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vyplývajúcich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dôchodkových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programov</w:t>
            </w:r>
          </w:p>
          <w:p w:rsidR="00E2356D" w:rsidRDefault="008B721E">
            <w:pPr>
              <w:pStyle w:val="TableParagraph"/>
              <w:spacing w:before="28" w:line="245" w:lineRule="exact"/>
              <w:ind w:left="52"/>
              <w:rPr>
                <w:b/>
              </w:rPr>
            </w:pPr>
            <w:r>
              <w:rPr>
                <w:b/>
              </w:rPr>
              <w:t>pre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zamestnancov</w:t>
            </w:r>
          </w:p>
        </w:tc>
      </w:tr>
      <w:tr w:rsidR="00E2356D">
        <w:trPr>
          <w:trHeight w:val="588"/>
        </w:trPr>
        <w:tc>
          <w:tcPr>
            <w:tcW w:w="10403" w:type="dxa"/>
          </w:tcPr>
          <w:p w:rsidR="00E2356D" w:rsidRDefault="008B721E"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vyplývajúcich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dôchodkových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</w:tr>
      <w:tr w:rsidR="00E2356D">
        <w:trPr>
          <w:trHeight w:val="887"/>
        </w:trPr>
        <w:tc>
          <w:tcPr>
            <w:tcW w:w="10403" w:type="dxa"/>
          </w:tcPr>
          <w:p w:rsidR="00E2356D" w:rsidRDefault="00E2356D">
            <w:pPr>
              <w:pStyle w:val="TableParagraph"/>
              <w:spacing w:before="8"/>
              <w:rPr>
                <w:sz w:val="26"/>
              </w:rPr>
            </w:pPr>
          </w:p>
          <w:p w:rsidR="00E2356D" w:rsidRDefault="008B721E">
            <w:pPr>
              <w:pStyle w:val="TableParagraph"/>
              <w:spacing w:before="1" w:line="280" w:lineRule="atLeast"/>
              <w:ind w:left="52"/>
              <w:rPr>
                <w:b/>
              </w:rPr>
            </w:pPr>
            <w:r>
              <w:rPr>
                <w:b/>
              </w:rPr>
              <w:t xml:space="preserve">(7) Informácie o udelení výlučného práva alebo osobitného práva poskytovať služby vo verejnom </w:t>
            </w:r>
            <w:r>
              <w:rPr>
                <w:b/>
                <w:spacing w:val="-2"/>
              </w:rPr>
              <w:t>záujme</w:t>
            </w:r>
          </w:p>
        </w:tc>
      </w:tr>
      <w:tr w:rsidR="00E2356D">
        <w:trPr>
          <w:trHeight w:val="376"/>
        </w:trPr>
        <w:tc>
          <w:tcPr>
            <w:tcW w:w="10403" w:type="dxa"/>
          </w:tcPr>
          <w:p w:rsidR="00E2356D" w:rsidRDefault="008B721E"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w w:val="105"/>
                <w:sz w:val="20"/>
                <w:u w:val="single"/>
              </w:rPr>
              <w:t>a)</w:t>
            </w:r>
            <w:r>
              <w:rPr>
                <w:spacing w:val="-10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Informácie</w:t>
            </w:r>
            <w:r>
              <w:rPr>
                <w:spacing w:val="-10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</w:t>
            </w:r>
            <w:r>
              <w:rPr>
                <w:spacing w:val="-9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formách</w:t>
            </w:r>
            <w:r>
              <w:rPr>
                <w:spacing w:val="-10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prijatej</w:t>
            </w:r>
            <w:r>
              <w:rPr>
                <w:spacing w:val="-8"/>
                <w:w w:val="105"/>
                <w:sz w:val="20"/>
                <w:u w:val="single"/>
              </w:rPr>
              <w:t xml:space="preserve"> </w:t>
            </w:r>
            <w:r>
              <w:rPr>
                <w:spacing w:val="-2"/>
                <w:w w:val="105"/>
                <w:sz w:val="20"/>
                <w:u w:val="single"/>
              </w:rPr>
              <w:t>náhrady</w:t>
            </w:r>
          </w:p>
        </w:tc>
      </w:tr>
      <w:tr w:rsidR="00E2356D">
        <w:trPr>
          <w:trHeight w:val="499"/>
        </w:trPr>
        <w:tc>
          <w:tcPr>
            <w:tcW w:w="10403" w:type="dxa"/>
          </w:tcPr>
          <w:p w:rsidR="00E2356D" w:rsidRDefault="008B721E">
            <w:pPr>
              <w:pStyle w:val="TableParagraph"/>
              <w:spacing w:before="133"/>
              <w:ind w:left="50"/>
              <w:rPr>
                <w:sz w:val="20"/>
              </w:rPr>
            </w:pPr>
            <w:r>
              <w:rPr>
                <w:w w:val="105"/>
                <w:sz w:val="20"/>
                <w:u w:val="single"/>
              </w:rPr>
              <w:t>b)</w:t>
            </w:r>
            <w:r>
              <w:rPr>
                <w:spacing w:val="-15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Informácie</w:t>
            </w:r>
            <w:r>
              <w:rPr>
                <w:spacing w:val="-15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</w:t>
            </w:r>
            <w:r>
              <w:rPr>
                <w:spacing w:val="-14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účtovných</w:t>
            </w:r>
            <w:r>
              <w:rPr>
                <w:spacing w:val="-14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zásadách</w:t>
            </w:r>
            <w:r>
              <w:rPr>
                <w:spacing w:val="-14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použitých</w:t>
            </w:r>
            <w:r>
              <w:rPr>
                <w:spacing w:val="-15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pri</w:t>
            </w:r>
            <w:r>
              <w:rPr>
                <w:spacing w:val="-14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prideľovaní</w:t>
            </w:r>
            <w:r>
              <w:rPr>
                <w:spacing w:val="-15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nákladov</w:t>
            </w:r>
            <w:r>
              <w:rPr>
                <w:spacing w:val="-14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a</w:t>
            </w:r>
            <w:r>
              <w:rPr>
                <w:spacing w:val="-14"/>
                <w:w w:val="105"/>
                <w:sz w:val="20"/>
                <w:u w:val="single"/>
              </w:rPr>
              <w:t xml:space="preserve"> </w:t>
            </w:r>
            <w:r>
              <w:rPr>
                <w:spacing w:val="-2"/>
                <w:w w:val="105"/>
                <w:sz w:val="20"/>
                <w:u w:val="single"/>
              </w:rPr>
              <w:t>výnosov</w:t>
            </w:r>
          </w:p>
        </w:tc>
      </w:tr>
      <w:tr w:rsidR="00E2356D">
        <w:trPr>
          <w:trHeight w:val="364"/>
        </w:trPr>
        <w:tc>
          <w:tcPr>
            <w:tcW w:w="10403" w:type="dxa"/>
          </w:tcPr>
          <w:p w:rsidR="00E2356D" w:rsidRDefault="008B721E">
            <w:pPr>
              <w:pStyle w:val="TableParagraph"/>
              <w:spacing w:before="133" w:line="211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  <w:u w:val="single"/>
              </w:rPr>
              <w:t>c)</w:t>
            </w:r>
            <w:r>
              <w:rPr>
                <w:spacing w:val="-13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Informácie</w:t>
            </w:r>
            <w:r>
              <w:rPr>
                <w:spacing w:val="-12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o</w:t>
            </w:r>
            <w:r>
              <w:rPr>
                <w:spacing w:val="-12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druhoch</w:t>
            </w:r>
            <w:r>
              <w:rPr>
                <w:spacing w:val="-12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činností</w:t>
            </w:r>
            <w:r>
              <w:rPr>
                <w:spacing w:val="-13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>účtovnej</w:t>
            </w:r>
            <w:r>
              <w:rPr>
                <w:spacing w:val="-12"/>
                <w:w w:val="105"/>
                <w:sz w:val="20"/>
                <w:u w:val="single"/>
              </w:rPr>
              <w:t xml:space="preserve"> </w:t>
            </w:r>
            <w:r>
              <w:rPr>
                <w:spacing w:val="-2"/>
                <w:w w:val="105"/>
                <w:sz w:val="20"/>
                <w:u w:val="single"/>
              </w:rPr>
              <w:t>jednotky</w:t>
            </w:r>
          </w:p>
        </w:tc>
      </w:tr>
    </w:tbl>
    <w:p w:rsidR="008B721E" w:rsidRDefault="008B721E"/>
    <w:sectPr w:rsidR="008B721E" w:rsidSect="00E2356D">
      <w:pgSz w:w="11910" w:h="16840"/>
      <w:pgMar w:top="1340" w:right="500" w:bottom="980" w:left="440" w:header="583" w:footer="78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21E" w:rsidRDefault="008B721E" w:rsidP="00E2356D">
      <w:r>
        <w:separator/>
      </w:r>
    </w:p>
  </w:endnote>
  <w:endnote w:type="continuationSeparator" w:id="0">
    <w:p w:rsidR="008B721E" w:rsidRDefault="008B721E" w:rsidP="00E23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6D" w:rsidRDefault="00E2356D">
    <w:pPr>
      <w:pStyle w:val="Zkladn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0" type="#_x0000_t202" style="position:absolute;margin-left:232.35pt;margin-top:791.6pt;width:130.65pt;height:22.35pt;z-index:-16496128;mso-position-horizontal-relative:page;mso-position-vertical-relative:page" filled="f" stroked="f">
          <v:textbox inset="0,0,0,0">
            <w:txbxContent>
              <w:p w:rsidR="00E2356D" w:rsidRDefault="008B721E">
                <w:pPr>
                  <w:spacing w:before="17" w:line="261" w:lineRule="auto"/>
                  <w:ind w:left="732" w:hanging="713"/>
                  <w:rPr>
                    <w:sz w:val="17"/>
                  </w:rPr>
                </w:pPr>
                <w:r>
                  <w:rPr>
                    <w:sz w:val="17"/>
                  </w:rPr>
                  <w:t>Spracované</w:t>
                </w:r>
                <w:r>
                  <w:rPr>
                    <w:spacing w:val="-1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systémom</w:t>
                </w:r>
                <w:r>
                  <w:rPr>
                    <w:spacing w:val="-3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Money</w:t>
                </w:r>
                <w:r>
                  <w:rPr>
                    <w:spacing w:val="-3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 xml:space="preserve">S3 </w:t>
                </w:r>
                <w:hyperlink r:id="rId1">
                  <w:r>
                    <w:rPr>
                      <w:spacing w:val="-2"/>
                      <w:sz w:val="17"/>
                    </w:rPr>
                    <w:t>www.money.sk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532.7pt;margin-top:801.05pt;width:11.85pt;height:11.7pt;z-index:-16495616;mso-position-horizontal-relative:page;mso-position-vertical-relative:page" filled="f" stroked="f">
          <v:textbox inset="0,0,0,0">
            <w:txbxContent>
              <w:p w:rsidR="00E2356D" w:rsidRDefault="00E2356D">
                <w:pPr>
                  <w:spacing w:before="17"/>
                  <w:ind w:left="60"/>
                  <w:rPr>
                    <w:sz w:val="17"/>
                  </w:rPr>
                </w:pPr>
                <w:r>
                  <w:rPr>
                    <w:w w:val="101"/>
                    <w:sz w:val="17"/>
                  </w:rPr>
                  <w:fldChar w:fldCharType="begin"/>
                </w:r>
                <w:r w:rsidR="008B721E">
                  <w:rPr>
                    <w:w w:val="101"/>
                    <w:sz w:val="17"/>
                  </w:rPr>
                  <w:instrText xml:space="preserve"> PAGE </w:instrText>
                </w:r>
                <w:r>
                  <w:rPr>
                    <w:w w:val="101"/>
                    <w:sz w:val="17"/>
                  </w:rPr>
                  <w:fldChar w:fldCharType="separate"/>
                </w:r>
                <w:r w:rsidR="00F973C5">
                  <w:rPr>
                    <w:noProof/>
                    <w:w w:val="101"/>
                    <w:sz w:val="17"/>
                  </w:rPr>
                  <w:t>1</w:t>
                </w:r>
                <w:r>
                  <w:rPr>
                    <w:w w:val="101"/>
                    <w:sz w:val="1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21E" w:rsidRDefault="008B721E" w:rsidP="00E2356D">
      <w:r>
        <w:separator/>
      </w:r>
    </w:p>
  </w:footnote>
  <w:footnote w:type="continuationSeparator" w:id="0">
    <w:p w:rsidR="008B721E" w:rsidRDefault="008B721E" w:rsidP="00E23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6D" w:rsidRDefault="00E2356D">
    <w:pPr>
      <w:pStyle w:val="Zkladn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53.95pt;margin-top:28.5pt;width:99.6pt;height:11.7pt;z-index:-16497664;mso-position-horizontal-relative:page;mso-position-vertical-relative:page" filled="f" stroked="f">
          <v:textbox inset="0,0,0,0">
            <w:txbxContent>
              <w:p w:rsidR="00E2356D" w:rsidRDefault="008B721E">
                <w:pPr>
                  <w:spacing w:before="17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Poznámky</w:t>
                </w:r>
                <w:r>
                  <w:rPr>
                    <w:spacing w:val="-1"/>
                    <w:sz w:val="17"/>
                  </w:rPr>
                  <w:t xml:space="preserve"> </w:t>
                </w:r>
                <w:proofErr w:type="spellStart"/>
                <w:r>
                  <w:rPr>
                    <w:sz w:val="17"/>
                  </w:rPr>
                  <w:t>Úč</w:t>
                </w:r>
                <w:proofErr w:type="spellEnd"/>
                <w:r>
                  <w:rPr>
                    <w:spacing w:val="1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MÚJ</w:t>
                </w:r>
                <w:r>
                  <w:rPr>
                    <w:spacing w:val="2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3</w:t>
                </w:r>
                <w:r>
                  <w:rPr>
                    <w:spacing w:val="1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2"/>
                    <w:sz w:val="17"/>
                  </w:rPr>
                  <w:t xml:space="preserve"> </w:t>
                </w:r>
                <w:r>
                  <w:rPr>
                    <w:spacing w:val="-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265.8pt;margin-top:28.5pt;width:63pt;height:11.7pt;z-index:-16497152;mso-position-horizontal-relative:page;mso-position-vertical-relative:page" filled="f" stroked="f">
          <v:textbox inset="0,0,0,0">
            <w:txbxContent>
              <w:p w:rsidR="00E2356D" w:rsidRDefault="008B721E">
                <w:pPr>
                  <w:spacing w:before="17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IČO</w:t>
                </w:r>
                <w:r>
                  <w:rPr>
                    <w:spacing w:val="1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44</w:t>
                </w:r>
                <w:r>
                  <w:rPr>
                    <w:spacing w:val="2"/>
                    <w:sz w:val="17"/>
                  </w:rPr>
                  <w:t xml:space="preserve"> </w:t>
                </w:r>
                <w:r>
                  <w:rPr>
                    <w:sz w:val="17"/>
                  </w:rPr>
                  <w:t>205</w:t>
                </w:r>
                <w:r>
                  <w:rPr>
                    <w:spacing w:val="1"/>
                    <w:sz w:val="17"/>
                  </w:rPr>
                  <w:t xml:space="preserve"> </w:t>
                </w:r>
                <w:r>
                  <w:rPr>
                    <w:spacing w:val="-5"/>
                    <w:sz w:val="17"/>
                  </w:rPr>
                  <w:t>066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74.2pt;margin-top:28.5pt;width:67.3pt;height:11.7pt;z-index:-16496640;mso-position-horizontal-relative:page;mso-position-vertical-relative:page" filled="f" stroked="f">
          <v:textbox inset="0,0,0,0">
            <w:txbxContent>
              <w:p w:rsidR="00E2356D" w:rsidRDefault="008B721E">
                <w:pPr>
                  <w:spacing w:before="17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 xml:space="preserve">DIČ </w:t>
                </w:r>
                <w:r>
                  <w:rPr>
                    <w:spacing w:val="-2"/>
                    <w:sz w:val="17"/>
                  </w:rPr>
                  <w:t>2022621282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66BC"/>
    <w:multiLevelType w:val="hybridMultilevel"/>
    <w:tmpl w:val="1324AC16"/>
    <w:lvl w:ilvl="0" w:tplc="77F8E876">
      <w:start w:val="2"/>
      <w:numFmt w:val="lowerLetter"/>
      <w:lvlText w:val="%1)"/>
      <w:lvlJc w:val="left"/>
      <w:pPr>
        <w:ind w:left="450" w:hanging="274"/>
        <w:jc w:val="left"/>
      </w:pPr>
      <w:rPr>
        <w:rFonts w:ascii="Arial" w:eastAsia="Arial" w:hAnsi="Arial" w:cs="Arial" w:hint="default"/>
        <w:b/>
        <w:bCs/>
        <w:i w:val="0"/>
        <w:iCs w:val="0"/>
        <w:w w:val="101"/>
        <w:sz w:val="22"/>
        <w:szCs w:val="22"/>
        <w:lang w:val="sk-SK" w:eastAsia="en-US" w:bidi="ar-SA"/>
      </w:rPr>
    </w:lvl>
    <w:lvl w:ilvl="1" w:tplc="BAB67DE2">
      <w:numFmt w:val="bullet"/>
      <w:lvlText w:val="*"/>
      <w:lvlJc w:val="left"/>
      <w:pPr>
        <w:ind w:left="174" w:hanging="137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0"/>
        <w:szCs w:val="20"/>
        <w:lang w:val="sk-SK" w:eastAsia="en-US" w:bidi="ar-SA"/>
      </w:rPr>
    </w:lvl>
    <w:lvl w:ilvl="2" w:tplc="AC9EDDB4">
      <w:numFmt w:val="bullet"/>
      <w:lvlText w:val="•"/>
      <w:lvlJc w:val="left"/>
      <w:pPr>
        <w:ind w:left="1627" w:hanging="137"/>
      </w:pPr>
      <w:rPr>
        <w:rFonts w:hint="default"/>
        <w:lang w:val="sk-SK" w:eastAsia="en-US" w:bidi="ar-SA"/>
      </w:rPr>
    </w:lvl>
    <w:lvl w:ilvl="3" w:tplc="CB96E3D4">
      <w:numFmt w:val="bullet"/>
      <w:lvlText w:val="•"/>
      <w:lvlJc w:val="left"/>
      <w:pPr>
        <w:ind w:left="2794" w:hanging="137"/>
      </w:pPr>
      <w:rPr>
        <w:rFonts w:hint="default"/>
        <w:lang w:val="sk-SK" w:eastAsia="en-US" w:bidi="ar-SA"/>
      </w:rPr>
    </w:lvl>
    <w:lvl w:ilvl="4" w:tplc="E062CDCA">
      <w:numFmt w:val="bullet"/>
      <w:lvlText w:val="•"/>
      <w:lvlJc w:val="left"/>
      <w:pPr>
        <w:ind w:left="3962" w:hanging="137"/>
      </w:pPr>
      <w:rPr>
        <w:rFonts w:hint="default"/>
        <w:lang w:val="sk-SK" w:eastAsia="en-US" w:bidi="ar-SA"/>
      </w:rPr>
    </w:lvl>
    <w:lvl w:ilvl="5" w:tplc="65F6E6D4">
      <w:numFmt w:val="bullet"/>
      <w:lvlText w:val="•"/>
      <w:lvlJc w:val="left"/>
      <w:pPr>
        <w:ind w:left="5129" w:hanging="137"/>
      </w:pPr>
      <w:rPr>
        <w:rFonts w:hint="default"/>
        <w:lang w:val="sk-SK" w:eastAsia="en-US" w:bidi="ar-SA"/>
      </w:rPr>
    </w:lvl>
    <w:lvl w:ilvl="6" w:tplc="0FFA3526">
      <w:numFmt w:val="bullet"/>
      <w:lvlText w:val="•"/>
      <w:lvlJc w:val="left"/>
      <w:pPr>
        <w:ind w:left="6296" w:hanging="137"/>
      </w:pPr>
      <w:rPr>
        <w:rFonts w:hint="default"/>
        <w:lang w:val="sk-SK" w:eastAsia="en-US" w:bidi="ar-SA"/>
      </w:rPr>
    </w:lvl>
    <w:lvl w:ilvl="7" w:tplc="62C817E6">
      <w:numFmt w:val="bullet"/>
      <w:lvlText w:val="•"/>
      <w:lvlJc w:val="left"/>
      <w:pPr>
        <w:ind w:left="7464" w:hanging="137"/>
      </w:pPr>
      <w:rPr>
        <w:rFonts w:hint="default"/>
        <w:lang w:val="sk-SK" w:eastAsia="en-US" w:bidi="ar-SA"/>
      </w:rPr>
    </w:lvl>
    <w:lvl w:ilvl="8" w:tplc="31A4B22A">
      <w:numFmt w:val="bullet"/>
      <w:lvlText w:val="•"/>
      <w:lvlJc w:val="left"/>
      <w:pPr>
        <w:ind w:left="8631" w:hanging="137"/>
      </w:pPr>
      <w:rPr>
        <w:rFonts w:hint="default"/>
        <w:lang w:val="sk-SK" w:eastAsia="en-US" w:bidi="ar-SA"/>
      </w:rPr>
    </w:lvl>
  </w:abstractNum>
  <w:abstractNum w:abstractNumId="1">
    <w:nsid w:val="3AF461CF"/>
    <w:multiLevelType w:val="hybridMultilevel"/>
    <w:tmpl w:val="2780AB12"/>
    <w:lvl w:ilvl="0" w:tplc="6A141B02">
      <w:start w:val="3"/>
      <w:numFmt w:val="decimal"/>
      <w:lvlText w:val="(%1)"/>
      <w:lvlJc w:val="left"/>
      <w:pPr>
        <w:ind w:left="512" w:hanging="336"/>
        <w:jc w:val="left"/>
      </w:pPr>
      <w:rPr>
        <w:rFonts w:ascii="Arial" w:eastAsia="Arial" w:hAnsi="Arial" w:cs="Arial" w:hint="default"/>
        <w:b/>
        <w:bCs/>
        <w:i w:val="0"/>
        <w:iCs w:val="0"/>
        <w:w w:val="101"/>
        <w:sz w:val="22"/>
        <w:szCs w:val="22"/>
        <w:lang w:val="sk-SK" w:eastAsia="en-US" w:bidi="ar-SA"/>
      </w:rPr>
    </w:lvl>
    <w:lvl w:ilvl="1" w:tplc="9B1E46BC">
      <w:numFmt w:val="bullet"/>
      <w:lvlText w:val="•"/>
      <w:lvlJc w:val="left"/>
      <w:pPr>
        <w:ind w:left="1564" w:hanging="336"/>
      </w:pPr>
      <w:rPr>
        <w:rFonts w:hint="default"/>
        <w:lang w:val="sk-SK" w:eastAsia="en-US" w:bidi="ar-SA"/>
      </w:rPr>
    </w:lvl>
    <w:lvl w:ilvl="2" w:tplc="F0F6B10A">
      <w:numFmt w:val="bullet"/>
      <w:lvlText w:val="•"/>
      <w:lvlJc w:val="left"/>
      <w:pPr>
        <w:ind w:left="2609" w:hanging="336"/>
      </w:pPr>
      <w:rPr>
        <w:rFonts w:hint="default"/>
        <w:lang w:val="sk-SK" w:eastAsia="en-US" w:bidi="ar-SA"/>
      </w:rPr>
    </w:lvl>
    <w:lvl w:ilvl="3" w:tplc="41FCD84E">
      <w:numFmt w:val="bullet"/>
      <w:lvlText w:val="•"/>
      <w:lvlJc w:val="left"/>
      <w:pPr>
        <w:ind w:left="3653" w:hanging="336"/>
      </w:pPr>
      <w:rPr>
        <w:rFonts w:hint="default"/>
        <w:lang w:val="sk-SK" w:eastAsia="en-US" w:bidi="ar-SA"/>
      </w:rPr>
    </w:lvl>
    <w:lvl w:ilvl="4" w:tplc="E2FA262C">
      <w:numFmt w:val="bullet"/>
      <w:lvlText w:val="•"/>
      <w:lvlJc w:val="left"/>
      <w:pPr>
        <w:ind w:left="4698" w:hanging="336"/>
      </w:pPr>
      <w:rPr>
        <w:rFonts w:hint="default"/>
        <w:lang w:val="sk-SK" w:eastAsia="en-US" w:bidi="ar-SA"/>
      </w:rPr>
    </w:lvl>
    <w:lvl w:ilvl="5" w:tplc="E5B85000">
      <w:numFmt w:val="bullet"/>
      <w:lvlText w:val="•"/>
      <w:lvlJc w:val="left"/>
      <w:pPr>
        <w:ind w:left="5743" w:hanging="336"/>
      </w:pPr>
      <w:rPr>
        <w:rFonts w:hint="default"/>
        <w:lang w:val="sk-SK" w:eastAsia="en-US" w:bidi="ar-SA"/>
      </w:rPr>
    </w:lvl>
    <w:lvl w:ilvl="6" w:tplc="9FF05A16">
      <w:numFmt w:val="bullet"/>
      <w:lvlText w:val="•"/>
      <w:lvlJc w:val="left"/>
      <w:pPr>
        <w:ind w:left="6787" w:hanging="336"/>
      </w:pPr>
      <w:rPr>
        <w:rFonts w:hint="default"/>
        <w:lang w:val="sk-SK" w:eastAsia="en-US" w:bidi="ar-SA"/>
      </w:rPr>
    </w:lvl>
    <w:lvl w:ilvl="7" w:tplc="5B6EE19C">
      <w:numFmt w:val="bullet"/>
      <w:lvlText w:val="•"/>
      <w:lvlJc w:val="left"/>
      <w:pPr>
        <w:ind w:left="7832" w:hanging="336"/>
      </w:pPr>
      <w:rPr>
        <w:rFonts w:hint="default"/>
        <w:lang w:val="sk-SK" w:eastAsia="en-US" w:bidi="ar-SA"/>
      </w:rPr>
    </w:lvl>
    <w:lvl w:ilvl="8" w:tplc="D9948426">
      <w:numFmt w:val="bullet"/>
      <w:lvlText w:val="•"/>
      <w:lvlJc w:val="left"/>
      <w:pPr>
        <w:ind w:left="8877" w:hanging="336"/>
      </w:pPr>
      <w:rPr>
        <w:rFonts w:hint="default"/>
        <w:lang w:val="sk-SK" w:eastAsia="en-US" w:bidi="ar-SA"/>
      </w:rPr>
    </w:lvl>
  </w:abstractNum>
  <w:abstractNum w:abstractNumId="2">
    <w:nsid w:val="5D457C5A"/>
    <w:multiLevelType w:val="hybridMultilevel"/>
    <w:tmpl w:val="437085E2"/>
    <w:lvl w:ilvl="0" w:tplc="8D5EE3C4">
      <w:start w:val="1"/>
      <w:numFmt w:val="decimal"/>
      <w:lvlText w:val="(%1)"/>
      <w:lvlJc w:val="left"/>
      <w:pPr>
        <w:ind w:left="512" w:hanging="336"/>
        <w:jc w:val="left"/>
      </w:pPr>
      <w:rPr>
        <w:rFonts w:ascii="Arial" w:eastAsia="Arial" w:hAnsi="Arial" w:cs="Arial" w:hint="default"/>
        <w:b/>
        <w:bCs/>
        <w:i w:val="0"/>
        <w:iCs w:val="0"/>
        <w:w w:val="101"/>
        <w:sz w:val="22"/>
        <w:szCs w:val="22"/>
        <w:lang w:val="sk-SK" w:eastAsia="en-US" w:bidi="ar-SA"/>
      </w:rPr>
    </w:lvl>
    <w:lvl w:ilvl="1" w:tplc="80E2FF86">
      <w:start w:val="1"/>
      <w:numFmt w:val="lowerLetter"/>
      <w:lvlText w:val="%2)"/>
      <w:lvlJc w:val="left"/>
      <w:pPr>
        <w:ind w:left="176" w:hanging="200"/>
        <w:jc w:val="left"/>
      </w:pPr>
      <w:rPr>
        <w:rFonts w:hint="default"/>
        <w:w w:val="101"/>
        <w:lang w:val="sk-SK" w:eastAsia="en-US" w:bidi="ar-SA"/>
      </w:rPr>
    </w:lvl>
    <w:lvl w:ilvl="2" w:tplc="3C3074DA">
      <w:numFmt w:val="bullet"/>
      <w:lvlText w:val="•"/>
      <w:lvlJc w:val="left"/>
      <w:pPr>
        <w:ind w:left="440" w:hanging="200"/>
      </w:pPr>
      <w:rPr>
        <w:rFonts w:hint="default"/>
        <w:lang w:val="sk-SK" w:eastAsia="en-US" w:bidi="ar-SA"/>
      </w:rPr>
    </w:lvl>
    <w:lvl w:ilvl="3" w:tplc="397A62D8">
      <w:numFmt w:val="bullet"/>
      <w:lvlText w:val="•"/>
      <w:lvlJc w:val="left"/>
      <w:pPr>
        <w:ind w:left="520" w:hanging="200"/>
      </w:pPr>
      <w:rPr>
        <w:rFonts w:hint="default"/>
        <w:lang w:val="sk-SK" w:eastAsia="en-US" w:bidi="ar-SA"/>
      </w:rPr>
    </w:lvl>
    <w:lvl w:ilvl="4" w:tplc="67FA53C0">
      <w:numFmt w:val="bullet"/>
      <w:lvlText w:val="•"/>
      <w:lvlJc w:val="left"/>
      <w:pPr>
        <w:ind w:left="2012" w:hanging="200"/>
      </w:pPr>
      <w:rPr>
        <w:rFonts w:hint="default"/>
        <w:lang w:val="sk-SK" w:eastAsia="en-US" w:bidi="ar-SA"/>
      </w:rPr>
    </w:lvl>
    <w:lvl w:ilvl="5" w:tplc="4B6273A2">
      <w:numFmt w:val="bullet"/>
      <w:lvlText w:val="•"/>
      <w:lvlJc w:val="left"/>
      <w:pPr>
        <w:ind w:left="3504" w:hanging="200"/>
      </w:pPr>
      <w:rPr>
        <w:rFonts w:hint="default"/>
        <w:lang w:val="sk-SK" w:eastAsia="en-US" w:bidi="ar-SA"/>
      </w:rPr>
    </w:lvl>
    <w:lvl w:ilvl="6" w:tplc="908E136A">
      <w:numFmt w:val="bullet"/>
      <w:lvlText w:val="•"/>
      <w:lvlJc w:val="left"/>
      <w:pPr>
        <w:ind w:left="4997" w:hanging="200"/>
      </w:pPr>
      <w:rPr>
        <w:rFonts w:hint="default"/>
        <w:lang w:val="sk-SK" w:eastAsia="en-US" w:bidi="ar-SA"/>
      </w:rPr>
    </w:lvl>
    <w:lvl w:ilvl="7" w:tplc="4F060E0C">
      <w:numFmt w:val="bullet"/>
      <w:lvlText w:val="•"/>
      <w:lvlJc w:val="left"/>
      <w:pPr>
        <w:ind w:left="6489" w:hanging="200"/>
      </w:pPr>
      <w:rPr>
        <w:rFonts w:hint="default"/>
        <w:lang w:val="sk-SK" w:eastAsia="en-US" w:bidi="ar-SA"/>
      </w:rPr>
    </w:lvl>
    <w:lvl w:ilvl="8" w:tplc="4538083E">
      <w:numFmt w:val="bullet"/>
      <w:lvlText w:val="•"/>
      <w:lvlJc w:val="left"/>
      <w:pPr>
        <w:ind w:left="7981" w:hanging="200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2356D"/>
    <w:rsid w:val="008B721E"/>
    <w:rsid w:val="00E2356D"/>
    <w:rsid w:val="00F9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2356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2356D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E2356D"/>
    <w:pPr>
      <w:ind w:left="512" w:hanging="337"/>
      <w:outlineLvl w:val="1"/>
    </w:pPr>
    <w:rPr>
      <w:b/>
      <w:bCs/>
    </w:rPr>
  </w:style>
  <w:style w:type="paragraph" w:styleId="Odsekzoznamu">
    <w:name w:val="List Paragraph"/>
    <w:basedOn w:val="Normlny"/>
    <w:uiPriority w:val="1"/>
    <w:qFormat/>
    <w:rsid w:val="00E2356D"/>
    <w:pPr>
      <w:ind w:left="512" w:hanging="337"/>
    </w:pPr>
  </w:style>
  <w:style w:type="paragraph" w:customStyle="1" w:styleId="TableParagraph">
    <w:name w:val="Table Paragraph"/>
    <w:basedOn w:val="Normlny"/>
    <w:uiPriority w:val="1"/>
    <w:qFormat/>
    <w:rsid w:val="00E235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ney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1287</Words>
  <Characters>7340</Characters>
  <Application>Microsoft Office Word</Application>
  <DocSecurity>0</DocSecurity>
  <Lines>61</Lines>
  <Paragraphs>17</Paragraphs>
  <ScaleCrop>false</ScaleCrop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2022-06-19T16:52:00Z</dcterms:created>
  <dcterms:modified xsi:type="dcterms:W3CDTF">2022-06-19T16:52:00Z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2022-06-19T00:00:00Z</vt:filetime>
  </property>
  <property fmtid="{D5CDD505-2E9C-101B-9397-08002B2CF9AE}" pid="5" name="Producer">
    <vt:lpwstr>Microsoft® Office Excel® 2007</vt:lpwstr>
  </property>
</Properties>
</file>