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0395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0395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AC0520">
        <w:rPr>
          <w:rFonts w:ascii="ArialNarrow" w:hAnsi="ArialNarrow" w:cs="ArialNarrow"/>
          <w:sz w:val="21"/>
          <w:szCs w:val="21"/>
        </w:rPr>
        <w:t>závierka spoločnosti k 31.12.2021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C0520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C0520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C0520" w:rsidRDefault="00AC0520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</w:t>
            </w:r>
            <w:r w:rsidR="008E0B66">
              <w:rPr>
                <w:rFonts w:ascii="Arial Narrow" w:hAnsi="Arial Narrow" w:cs="Calibri"/>
                <w:color w:val="000000"/>
                <w:sz w:val="20"/>
                <w:szCs w:val="20"/>
              </w:rPr>
              <w:t>n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C0520" w:rsidRDefault="00AC0520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C0520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E24BE"/>
    <w:rsid w:val="00403952"/>
    <w:rsid w:val="0051547D"/>
    <w:rsid w:val="00682E0C"/>
    <w:rsid w:val="006A19EE"/>
    <w:rsid w:val="007E4669"/>
    <w:rsid w:val="00876616"/>
    <w:rsid w:val="008E0B66"/>
    <w:rsid w:val="00A86704"/>
    <w:rsid w:val="00AC0520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3</cp:revision>
  <cp:lastPrinted>2019-06-08T11:18:00Z</cp:lastPrinted>
  <dcterms:created xsi:type="dcterms:W3CDTF">2022-06-21T13:00:00Z</dcterms:created>
  <dcterms:modified xsi:type="dcterms:W3CDTF">2022-06-21T13:18:00Z</dcterms:modified>
</cp:coreProperties>
</file>