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674" w:rsidRPr="00FC23F2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FC23F2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  <w:lang w:val="sk-SK"/>
        </w:rPr>
      </w:pPr>
    </w:p>
    <w:p w:rsidR="00687581" w:rsidRDefault="00687581" w:rsidP="00687581">
      <w:pPr>
        <w:jc w:val="center"/>
        <w:rPr>
          <w:rFonts w:ascii="Calibri" w:eastAsia="Calibri" w:hAnsi="Calibri" w:cs="Times New Roman"/>
          <w:b/>
          <w:sz w:val="52"/>
          <w:szCs w:val="40"/>
          <w:lang w:val="sk-SK"/>
        </w:rPr>
      </w:pPr>
      <w:r w:rsidRPr="00FC23F2">
        <w:rPr>
          <w:rFonts w:ascii="Calibri" w:eastAsia="Calibri" w:hAnsi="Calibri" w:cs="Times New Roman"/>
          <w:b/>
          <w:sz w:val="52"/>
          <w:szCs w:val="40"/>
          <w:lang w:val="sk-SK"/>
        </w:rPr>
        <w:t>POZNÁMKY K INDIVIDUÁLNEJ ÚČTOVNEJ ZÁVIERKE ZOSTAVENEJ K 31.12.</w:t>
      </w:r>
      <w:r w:rsidR="00EA3FD2">
        <w:rPr>
          <w:rFonts w:ascii="Calibri" w:eastAsia="Calibri" w:hAnsi="Calibri" w:cs="Times New Roman"/>
          <w:b/>
          <w:sz w:val="52"/>
          <w:szCs w:val="40"/>
          <w:lang w:val="sk-SK"/>
        </w:rPr>
        <w:t>202</w:t>
      </w:r>
      <w:r w:rsidR="001B1208">
        <w:rPr>
          <w:rFonts w:ascii="Calibri" w:eastAsia="Calibri" w:hAnsi="Calibri" w:cs="Times New Roman"/>
          <w:b/>
          <w:sz w:val="52"/>
          <w:szCs w:val="40"/>
          <w:lang w:val="sk-SK"/>
        </w:rPr>
        <w:t>1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44"/>
          <w:szCs w:val="44"/>
          <w:lang w:val="sk-SK"/>
        </w:rPr>
      </w:pP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30"/>
          <w:lang w:val="sk-SK"/>
        </w:rPr>
      </w:pPr>
      <w:r w:rsidRPr="00FC23F2">
        <w:rPr>
          <w:rFonts w:ascii="Calibri" w:eastAsia="Calibri" w:hAnsi="Calibri" w:cs="Times New Roman"/>
          <w:b/>
          <w:sz w:val="32"/>
          <w:szCs w:val="30"/>
          <w:lang w:val="sk-SK"/>
        </w:rPr>
        <w:t>(údaje v celých eurách)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44"/>
          <w:szCs w:val="40"/>
          <w:lang w:val="sk-SK"/>
        </w:rPr>
      </w:pPr>
      <w:r w:rsidRPr="00FC23F2">
        <w:rPr>
          <w:rFonts w:ascii="Calibri" w:eastAsia="Calibri" w:hAnsi="Calibri" w:cs="Times New Roman"/>
          <w:b/>
          <w:sz w:val="44"/>
          <w:szCs w:val="40"/>
          <w:lang w:val="sk-SK"/>
        </w:rPr>
        <w:t xml:space="preserve"> 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40"/>
          <w:lang w:val="sk-SK"/>
        </w:rPr>
      </w:pPr>
      <w:r w:rsidRPr="00FC23F2">
        <w:rPr>
          <w:rFonts w:ascii="Calibri" w:eastAsia="Calibri" w:hAnsi="Calibri" w:cs="Times New Roman"/>
          <w:b/>
          <w:sz w:val="32"/>
          <w:szCs w:val="40"/>
          <w:lang w:val="sk-SK"/>
        </w:rPr>
        <w:t>ZA OBDOBIE OD 1.1.</w:t>
      </w:r>
      <w:r w:rsidR="00EA3FD2">
        <w:rPr>
          <w:rFonts w:ascii="Calibri" w:eastAsia="Calibri" w:hAnsi="Calibri" w:cs="Times New Roman"/>
          <w:b/>
          <w:sz w:val="32"/>
          <w:szCs w:val="40"/>
          <w:lang w:val="sk-SK"/>
        </w:rPr>
        <w:t>202</w:t>
      </w:r>
      <w:r w:rsidR="001B1208">
        <w:rPr>
          <w:rFonts w:ascii="Calibri" w:eastAsia="Calibri" w:hAnsi="Calibri" w:cs="Times New Roman"/>
          <w:b/>
          <w:sz w:val="32"/>
          <w:szCs w:val="40"/>
          <w:lang w:val="sk-SK"/>
        </w:rPr>
        <w:t>1</w:t>
      </w:r>
      <w:r w:rsidRPr="00FC23F2">
        <w:rPr>
          <w:rFonts w:ascii="Calibri" w:eastAsia="Calibri" w:hAnsi="Calibri" w:cs="Times New Roman"/>
          <w:b/>
          <w:sz w:val="32"/>
          <w:szCs w:val="40"/>
          <w:lang w:val="sk-SK"/>
        </w:rPr>
        <w:t xml:space="preserve"> DO 31.12.</w:t>
      </w:r>
      <w:r w:rsidR="00EA3FD2">
        <w:rPr>
          <w:rFonts w:ascii="Calibri" w:eastAsia="Calibri" w:hAnsi="Calibri" w:cs="Times New Roman"/>
          <w:b/>
          <w:sz w:val="32"/>
          <w:szCs w:val="40"/>
          <w:lang w:val="sk-SK"/>
        </w:rPr>
        <w:t>202</w:t>
      </w:r>
      <w:r w:rsidR="001B1208">
        <w:rPr>
          <w:rFonts w:ascii="Calibri" w:eastAsia="Calibri" w:hAnsi="Calibri" w:cs="Times New Roman"/>
          <w:b/>
          <w:sz w:val="32"/>
          <w:szCs w:val="40"/>
          <w:lang w:val="sk-SK"/>
        </w:rPr>
        <w:t>1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44"/>
          <w:szCs w:val="40"/>
          <w:lang w:val="sk-SK"/>
        </w:rPr>
      </w:pPr>
    </w:p>
    <w:p w:rsidR="00687581" w:rsidRPr="00FC23F2" w:rsidRDefault="00687581" w:rsidP="00687581">
      <w:pPr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</w:pPr>
    </w:p>
    <w:p w:rsidR="00687581" w:rsidRPr="00FC23F2" w:rsidRDefault="00687581" w:rsidP="00687581">
      <w:pPr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</w:pP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  <w:r w:rsidRPr="00FC23F2">
        <w:rPr>
          <w:sz w:val="32"/>
          <w:szCs w:val="32"/>
          <w:lang w:val="sk-SK"/>
        </w:rPr>
        <w:t>Ob</w:t>
      </w:r>
      <w:r w:rsidRPr="00FC23F2">
        <w:rPr>
          <w:rFonts w:ascii="Calibri" w:eastAsia="Calibri" w:hAnsi="Calibri" w:cs="Times New Roman"/>
          <w:sz w:val="32"/>
          <w:szCs w:val="32"/>
          <w:lang w:val="sk-SK"/>
        </w:rPr>
        <w:t xml:space="preserve">chodné meno: </w:t>
      </w:r>
      <w:proofErr w:type="spellStart"/>
      <w:r w:rsidR="009C5044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>Baiso</w:t>
      </w:r>
      <w:proofErr w:type="spellEnd"/>
      <w:r w:rsidR="009C5044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 xml:space="preserve"> </w:t>
      </w:r>
      <w:proofErr w:type="spellStart"/>
      <w:r w:rsidR="009C5044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>Logistics</w:t>
      </w:r>
      <w:proofErr w:type="spellEnd"/>
      <w:r w:rsidR="008D7B49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 xml:space="preserve"> s.</w:t>
      </w:r>
      <w:r w:rsidR="00EA3FD2">
        <w:rPr>
          <w:rFonts w:ascii="Calibri" w:eastAsia="Calibri" w:hAnsi="Calibri" w:cs="Times New Roman"/>
          <w:b/>
          <w:sz w:val="56"/>
          <w:szCs w:val="56"/>
          <w:lang w:val="sk-SK"/>
        </w:rPr>
        <w:t xml:space="preserve"> </w:t>
      </w:r>
      <w:r w:rsidR="008D7B49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>r.</w:t>
      </w:r>
      <w:r w:rsidR="00EA3FD2">
        <w:rPr>
          <w:rFonts w:ascii="Calibri" w:eastAsia="Calibri" w:hAnsi="Calibri" w:cs="Times New Roman"/>
          <w:b/>
          <w:sz w:val="56"/>
          <w:szCs w:val="56"/>
          <w:lang w:val="sk-SK"/>
        </w:rPr>
        <w:t xml:space="preserve"> </w:t>
      </w:r>
      <w:r w:rsidR="008D7B49" w:rsidRPr="00FC23F2">
        <w:rPr>
          <w:rFonts w:ascii="Calibri" w:eastAsia="Calibri" w:hAnsi="Calibri" w:cs="Times New Roman"/>
          <w:b/>
          <w:sz w:val="56"/>
          <w:szCs w:val="56"/>
          <w:lang w:val="sk-SK"/>
        </w:rPr>
        <w:t>o.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  <w:r w:rsidRPr="00FC23F2">
        <w:rPr>
          <w:rFonts w:ascii="Calibri" w:eastAsia="Calibri" w:hAnsi="Calibri" w:cs="Times New Roman"/>
          <w:sz w:val="32"/>
          <w:szCs w:val="32"/>
          <w:lang w:val="sk-SK"/>
        </w:rPr>
        <w:t xml:space="preserve">Sídlo: </w:t>
      </w:r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Boženy </w:t>
      </w:r>
      <w:proofErr w:type="spellStart"/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>Němcovej</w:t>
      </w:r>
      <w:proofErr w:type="spellEnd"/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 8</w:t>
      </w:r>
      <w:r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>,</w:t>
      </w:r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 Bratislava 811 04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  <w:r w:rsidRPr="00FC23F2">
        <w:rPr>
          <w:rFonts w:ascii="Calibri" w:eastAsia="Calibri" w:hAnsi="Calibri" w:cs="Times New Roman"/>
          <w:sz w:val="32"/>
          <w:szCs w:val="32"/>
          <w:lang w:val="sk-SK"/>
        </w:rPr>
        <w:t xml:space="preserve">IČO: </w:t>
      </w:r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>47 648 490</w:t>
      </w: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</w:p>
    <w:p w:rsidR="00687581" w:rsidRPr="00FC23F2" w:rsidRDefault="00687581" w:rsidP="00687581">
      <w:pPr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  <w:r w:rsidRPr="00FC23F2">
        <w:rPr>
          <w:rFonts w:ascii="Calibri" w:eastAsia="Calibri" w:hAnsi="Calibri" w:cs="Times New Roman"/>
          <w:sz w:val="32"/>
          <w:szCs w:val="32"/>
          <w:lang w:val="sk-SK"/>
        </w:rPr>
        <w:t>DIČ:</w:t>
      </w:r>
      <w:r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 SK </w:t>
      </w:r>
      <w:r w:rsidR="009C5044" w:rsidRPr="00FC23F2">
        <w:rPr>
          <w:rFonts w:ascii="Calibri" w:eastAsia="Calibri" w:hAnsi="Calibri" w:cs="Times New Roman"/>
          <w:b/>
          <w:sz w:val="32"/>
          <w:szCs w:val="32"/>
          <w:lang w:val="sk-SK"/>
        </w:rPr>
        <w:t>20 24 05 49 45</w:t>
      </w:r>
    </w:p>
    <w:p w:rsidR="00C73669" w:rsidRPr="00FC23F2" w:rsidRDefault="00687581" w:rsidP="00687581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  <w:br w:type="page"/>
      </w:r>
    </w:p>
    <w:p w:rsidR="00E64C48" w:rsidRPr="00FC23F2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FC23F2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FC23F2" w:rsidRDefault="00E64C48" w:rsidP="009C5044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 xml:space="preserve">Spoločnosť </w:t>
      </w:r>
      <w:proofErr w:type="spellStart"/>
      <w:r w:rsidR="009C5044" w:rsidRPr="00FC23F2">
        <w:rPr>
          <w:rStyle w:val="ra"/>
          <w:lang w:val="sk-SK"/>
        </w:rPr>
        <w:t>Baiso</w:t>
      </w:r>
      <w:proofErr w:type="spellEnd"/>
      <w:r w:rsidR="009C5044" w:rsidRPr="00FC23F2">
        <w:rPr>
          <w:rStyle w:val="ra"/>
          <w:lang w:val="sk-SK"/>
        </w:rPr>
        <w:t xml:space="preserve"> </w:t>
      </w:r>
      <w:proofErr w:type="spellStart"/>
      <w:r w:rsidR="009C5044" w:rsidRPr="00FC23F2">
        <w:rPr>
          <w:rStyle w:val="ra"/>
          <w:lang w:val="sk-SK"/>
        </w:rPr>
        <w:t>Logistics</w:t>
      </w:r>
      <w:proofErr w:type="spellEnd"/>
      <w:r w:rsidR="008D7B49" w:rsidRPr="00FC23F2">
        <w:rPr>
          <w:rStyle w:val="ra"/>
          <w:lang w:val="sk-SK"/>
        </w:rPr>
        <w:t xml:space="preserve"> s.</w:t>
      </w:r>
      <w:r w:rsidR="00EA3FD2">
        <w:rPr>
          <w:rStyle w:val="ra"/>
          <w:lang w:val="sk-SK"/>
        </w:rPr>
        <w:t xml:space="preserve"> </w:t>
      </w:r>
      <w:r w:rsidR="008D7B49" w:rsidRPr="00FC23F2">
        <w:rPr>
          <w:rStyle w:val="ra"/>
          <w:lang w:val="sk-SK"/>
        </w:rPr>
        <w:t>r.</w:t>
      </w:r>
      <w:r w:rsidR="00EA3FD2">
        <w:rPr>
          <w:rStyle w:val="ra"/>
          <w:lang w:val="sk-SK"/>
        </w:rPr>
        <w:t xml:space="preserve"> </w:t>
      </w:r>
      <w:r w:rsidR="008D7B49" w:rsidRPr="00FC23F2">
        <w:rPr>
          <w:rStyle w:val="ra"/>
          <w:lang w:val="sk-SK"/>
        </w:rPr>
        <w:t xml:space="preserve">o. </w:t>
      </w:r>
      <w:r w:rsidRPr="00FC23F2">
        <w:rPr>
          <w:rFonts w:cs="Times New Roman"/>
          <w:lang w:val="sk-SK"/>
        </w:rPr>
        <w:t>(ďalej l</w:t>
      </w:r>
      <w:r w:rsidR="00BB2ED3" w:rsidRPr="00FC23F2">
        <w:rPr>
          <w:rFonts w:cs="Times New Roman"/>
          <w:lang w:val="sk-SK"/>
        </w:rPr>
        <w:t xml:space="preserve">en Spoločnosť), bola založená </w:t>
      </w:r>
      <w:r w:rsidR="009C5044" w:rsidRPr="00FC23F2">
        <w:rPr>
          <w:rFonts w:cs="Times New Roman"/>
          <w:lang w:val="sk-SK"/>
        </w:rPr>
        <w:t>13. novembra 2013</w:t>
      </w:r>
      <w:r w:rsidRPr="00FC23F2">
        <w:rPr>
          <w:rFonts w:cs="Times New Roman"/>
          <w:lang w:val="sk-SK"/>
        </w:rPr>
        <w:t xml:space="preserve"> a do obchodného registra bola zapísaná </w:t>
      </w:r>
      <w:r w:rsidR="009C5044" w:rsidRPr="00FC23F2">
        <w:rPr>
          <w:rFonts w:cs="Times New Roman"/>
          <w:lang w:val="sk-SK"/>
        </w:rPr>
        <w:t>13. februára 2014</w:t>
      </w:r>
      <w:r w:rsidRPr="00FC23F2">
        <w:rPr>
          <w:rFonts w:cs="Times New Roman"/>
          <w:lang w:val="sk-SK"/>
        </w:rPr>
        <w:t xml:space="preserve"> (Obchodný reg</w:t>
      </w:r>
      <w:r w:rsidR="004F0939" w:rsidRPr="00FC23F2">
        <w:rPr>
          <w:rFonts w:cs="Times New Roman"/>
          <w:lang w:val="sk-SK"/>
        </w:rPr>
        <w:t>ister Okresného súdu Bratislava </w:t>
      </w:r>
      <w:r w:rsidRPr="00FC23F2">
        <w:rPr>
          <w:rFonts w:cs="Times New Roman"/>
          <w:lang w:val="sk-SK"/>
        </w:rPr>
        <w:t>I v Bratislave,</w:t>
      </w:r>
      <w:r w:rsidR="00BB2ED3" w:rsidRPr="00FC23F2">
        <w:rPr>
          <w:rFonts w:cs="Times New Roman"/>
          <w:lang w:val="sk-SK"/>
        </w:rPr>
        <w:t xml:space="preserve"> oddiel </w:t>
      </w:r>
      <w:proofErr w:type="spellStart"/>
      <w:r w:rsidR="00BB2ED3" w:rsidRPr="00FC23F2">
        <w:rPr>
          <w:rFonts w:cs="Times New Roman"/>
          <w:lang w:val="sk-SK"/>
        </w:rPr>
        <w:t>Sro</w:t>
      </w:r>
      <w:proofErr w:type="spellEnd"/>
      <w:r w:rsidR="00BB2ED3" w:rsidRPr="00FC23F2">
        <w:rPr>
          <w:rFonts w:cs="Times New Roman"/>
          <w:lang w:val="sk-SK"/>
        </w:rPr>
        <w:t xml:space="preserve">, vložka </w:t>
      </w:r>
      <w:r w:rsidR="009C5044" w:rsidRPr="00FC23F2">
        <w:rPr>
          <w:rStyle w:val="ra"/>
          <w:lang w:val="sk-SK"/>
        </w:rPr>
        <w:t>97116</w:t>
      </w:r>
      <w:r w:rsidR="008D7B49" w:rsidRPr="00FC23F2">
        <w:rPr>
          <w:rStyle w:val="ra"/>
          <w:lang w:val="sk-SK"/>
        </w:rPr>
        <w:t>/B</w:t>
      </w:r>
      <w:r w:rsidRPr="00FC23F2">
        <w:rPr>
          <w:rFonts w:cs="Times New Roman"/>
          <w:lang w:val="sk-SK"/>
        </w:rPr>
        <w:t>).</w:t>
      </w:r>
    </w:p>
    <w:p w:rsidR="00E64C48" w:rsidRPr="00FC23F2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FC23F2" w:rsidRDefault="009E261E" w:rsidP="00FC23F2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  <w:lang w:val="sk-SK"/>
        </w:rPr>
      </w:pPr>
      <w:r w:rsidRPr="00FC23F2">
        <w:rPr>
          <w:rStyle w:val="ra"/>
          <w:lang w:val="sk-SK"/>
        </w:rPr>
        <w:t>činnosť podnikateľských, organizačných a ekonomických poradcov</w:t>
      </w:r>
    </w:p>
    <w:p w:rsidR="009E261E" w:rsidRPr="00FC23F2" w:rsidRDefault="009E261E" w:rsidP="00FC23F2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FC23F2" w:rsidRDefault="00E64C48" w:rsidP="00FC23F2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FC23F2" w:rsidRDefault="00E64C48" w:rsidP="00FC23F2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FC23F2" w:rsidRDefault="00E64C48" w:rsidP="00FC23F2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sprostredkovateľská činnosť v oblasti obchodu</w:t>
      </w:r>
    </w:p>
    <w:p w:rsidR="00E64C48" w:rsidRPr="00FC23F2" w:rsidRDefault="00E64C48" w:rsidP="00FC23F2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sprostredkovateľská činnosť v oblasti služieb</w:t>
      </w:r>
    </w:p>
    <w:p w:rsidR="004F0939" w:rsidRPr="00FC23F2" w:rsidRDefault="004F0939" w:rsidP="00FC23F2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 w:rsidRPr="00FC23F2">
        <w:rPr>
          <w:rStyle w:val="ra"/>
          <w:lang w:val="sk-SK"/>
        </w:rPr>
        <w:t>reklamné a marketingové služby</w:t>
      </w:r>
    </w:p>
    <w:p w:rsidR="004F0939" w:rsidRPr="00FC23F2" w:rsidRDefault="004F0939" w:rsidP="00FC23F2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 w:rsidRPr="00FC23F2">
        <w:rPr>
          <w:rStyle w:val="ra"/>
          <w:lang w:val="sk-SK"/>
        </w:rPr>
        <w:t>počítačové služby</w:t>
      </w:r>
    </w:p>
    <w:p w:rsidR="004F0939" w:rsidRPr="00FC23F2" w:rsidRDefault="004F0939" w:rsidP="00FC23F2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 w:rsidRPr="00FC23F2">
        <w:rPr>
          <w:rStyle w:val="ra"/>
          <w:lang w:val="sk-SK"/>
        </w:rPr>
        <w:t>obstarávanie služieb spojených so správou bytového a nebytového fondu</w:t>
      </w:r>
    </w:p>
    <w:p w:rsidR="004F0939" w:rsidRPr="00FC23F2" w:rsidRDefault="004F0939" w:rsidP="00FC23F2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FC23F2">
        <w:rPr>
          <w:rStyle w:val="ra"/>
          <w:lang w:val="sk-SK"/>
        </w:rPr>
        <w:t>prenájom hnuteľných vecí</w:t>
      </w:r>
    </w:p>
    <w:p w:rsidR="00E64C48" w:rsidRPr="00FC23F2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FC23F2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FC23F2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FC23F2">
        <w:rPr>
          <w:rFonts w:cs="Times New Roman"/>
          <w:b/>
          <w:lang w:val="sk-SK" w:eastAsia="sk-SK"/>
        </w:rPr>
        <w:t>0</w:t>
      </w:r>
      <w:r w:rsidRPr="00FC23F2">
        <w:rPr>
          <w:rFonts w:cs="Times New Roman"/>
          <w:lang w:val="sk-SK" w:eastAsia="sk-SK"/>
        </w:rPr>
        <w:t xml:space="preserve"> osôb. </w:t>
      </w:r>
    </w:p>
    <w:p w:rsidR="00E64C48" w:rsidRPr="00FC23F2" w:rsidRDefault="00C10215" w:rsidP="007549A8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FC23F2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FC23F2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 xml:space="preserve">Účtovná závierka Spoločnosti k 31. decembru </w:t>
      </w:r>
      <w:r w:rsidR="005F6C58">
        <w:rPr>
          <w:rFonts w:cs="Times New Roman"/>
          <w:lang w:val="sk-SK"/>
        </w:rPr>
        <w:t>20</w:t>
      </w:r>
      <w:r w:rsidR="00EA3FD2">
        <w:rPr>
          <w:rFonts w:cs="Times New Roman"/>
          <w:lang w:val="sk-SK"/>
        </w:rPr>
        <w:t>2</w:t>
      </w:r>
      <w:r w:rsidR="001B1208">
        <w:rPr>
          <w:rFonts w:cs="Times New Roman"/>
          <w:lang w:val="sk-SK"/>
        </w:rPr>
        <w:t>1</w:t>
      </w:r>
      <w:r w:rsidRPr="00FC23F2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676390" w:rsidRPr="00FC23F2">
        <w:rPr>
          <w:rFonts w:cs="Times New Roman"/>
          <w:lang w:val="sk-SK"/>
        </w:rPr>
        <w:t>vníctve za účtovné obdobie od </w:t>
      </w:r>
      <w:r w:rsidR="00BB2ED3" w:rsidRPr="00FC23F2">
        <w:rPr>
          <w:rFonts w:cs="Times New Roman"/>
          <w:lang w:val="sk-SK"/>
        </w:rPr>
        <w:t>1</w:t>
      </w:r>
      <w:r w:rsidRPr="00FC23F2">
        <w:rPr>
          <w:rFonts w:cs="Times New Roman"/>
          <w:lang w:val="sk-SK"/>
        </w:rPr>
        <w:t>.</w:t>
      </w:r>
      <w:r w:rsidR="001F28C7" w:rsidRPr="00FC23F2">
        <w:rPr>
          <w:rFonts w:cs="Times New Roman"/>
          <w:lang w:val="sk-SK"/>
        </w:rPr>
        <w:t> j</w:t>
      </w:r>
      <w:r w:rsidR="00BB2ED3" w:rsidRPr="00FC23F2">
        <w:rPr>
          <w:rFonts w:cs="Times New Roman"/>
          <w:lang w:val="sk-SK"/>
        </w:rPr>
        <w:t>anuá</w:t>
      </w:r>
      <w:r w:rsidR="00676390" w:rsidRPr="00FC23F2">
        <w:rPr>
          <w:rFonts w:cs="Times New Roman"/>
          <w:lang w:val="sk-SK"/>
        </w:rPr>
        <w:t>ra </w:t>
      </w:r>
      <w:r w:rsidR="00EA3FD2">
        <w:rPr>
          <w:rFonts w:cs="Times New Roman"/>
          <w:lang w:val="sk-SK"/>
        </w:rPr>
        <w:t>202</w:t>
      </w:r>
      <w:r w:rsidR="001B1208">
        <w:rPr>
          <w:rFonts w:cs="Times New Roman"/>
          <w:lang w:val="sk-SK"/>
        </w:rPr>
        <w:t>1</w:t>
      </w:r>
      <w:r w:rsidRPr="00FC23F2">
        <w:rPr>
          <w:rFonts w:cs="Times New Roman"/>
          <w:lang w:val="sk-SK"/>
        </w:rPr>
        <w:t xml:space="preserve"> do 31. decembra </w:t>
      </w:r>
      <w:r w:rsidR="005F6C58">
        <w:rPr>
          <w:rFonts w:cs="Times New Roman"/>
          <w:lang w:val="sk-SK"/>
        </w:rPr>
        <w:t>20</w:t>
      </w:r>
      <w:r w:rsidR="00EA3FD2">
        <w:rPr>
          <w:rFonts w:cs="Times New Roman"/>
          <w:lang w:val="sk-SK"/>
        </w:rPr>
        <w:t>2</w:t>
      </w:r>
      <w:r w:rsidR="001B1208">
        <w:rPr>
          <w:rFonts w:cs="Times New Roman"/>
          <w:lang w:val="sk-SK"/>
        </w:rPr>
        <w:t>1</w:t>
      </w:r>
      <w:r w:rsidRPr="00FC23F2">
        <w:rPr>
          <w:rFonts w:cs="Times New Roman"/>
          <w:lang w:val="sk-SK"/>
        </w:rPr>
        <w:t>.</w:t>
      </w:r>
    </w:p>
    <w:p w:rsidR="00E238E3" w:rsidRPr="00FC23F2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ORGÁNOCH ÚČTOVNEJ JEDNOTKY</w:t>
      </w:r>
    </w:p>
    <w:p w:rsidR="00EA3FD2" w:rsidRDefault="00416C0F" w:rsidP="004F09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Konateľ:</w:t>
      </w:r>
      <w:r w:rsidRPr="00FC23F2">
        <w:rPr>
          <w:rFonts w:cs="Times New Roman"/>
          <w:lang w:val="sk-SK"/>
        </w:rPr>
        <w:tab/>
      </w:r>
      <w:r w:rsidRPr="00FC23F2">
        <w:rPr>
          <w:rFonts w:cs="Times New Roman"/>
          <w:lang w:val="sk-SK"/>
        </w:rPr>
        <w:tab/>
      </w:r>
      <w:proofErr w:type="spellStart"/>
      <w:r w:rsidR="001B1208">
        <w:rPr>
          <w:rFonts w:cs="Times New Roman"/>
          <w:lang w:val="sk-SK"/>
        </w:rPr>
        <w:t>Ari</w:t>
      </w:r>
      <w:proofErr w:type="spellEnd"/>
      <w:r w:rsidR="001B1208">
        <w:rPr>
          <w:rFonts w:cs="Times New Roman"/>
          <w:lang w:val="sk-SK"/>
        </w:rPr>
        <w:t xml:space="preserve"> </w:t>
      </w:r>
      <w:proofErr w:type="spellStart"/>
      <w:r w:rsidR="001B1208">
        <w:rPr>
          <w:rFonts w:cs="Times New Roman"/>
          <w:lang w:val="sk-SK"/>
        </w:rPr>
        <w:t>Ranta</w:t>
      </w:r>
      <w:proofErr w:type="spellEnd"/>
    </w:p>
    <w:p w:rsidR="00E238E3" w:rsidRPr="00FC23F2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FC23F2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 xml:space="preserve">Štruktúra spoločníkov k 31. decembru </w:t>
      </w:r>
      <w:r w:rsidR="005F6C58">
        <w:rPr>
          <w:rFonts w:cs="Times New Roman"/>
          <w:lang w:val="sk-SK"/>
        </w:rPr>
        <w:t>20</w:t>
      </w:r>
      <w:r w:rsidR="001B1208">
        <w:rPr>
          <w:rFonts w:cs="Times New Roman"/>
          <w:lang w:val="sk-SK"/>
        </w:rPr>
        <w:t>21</w:t>
      </w:r>
      <w:r w:rsidRPr="00FC23F2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663"/>
        <w:gridCol w:w="1370"/>
        <w:gridCol w:w="1534"/>
        <w:gridCol w:w="1766"/>
      </w:tblGrid>
      <w:tr w:rsidR="00E238E3" w:rsidRPr="009D730D" w:rsidTr="009D730D">
        <w:trPr>
          <w:trHeight w:val="231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9D730D" w:rsidRDefault="00C27214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sz w:val="18"/>
                <w:szCs w:val="20"/>
                <w:lang w:val="sk-SK"/>
              </w:rPr>
              <w:t xml:space="preserve"> </w:t>
            </w:r>
            <w:r w:rsidR="00E238E3"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Výška podielu na základnom imaní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Podiel na hlasovacích právach v %</w:t>
            </w:r>
          </w:p>
        </w:tc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Iný podiel na ostatných položkách VI ako na ZI</w:t>
            </w:r>
          </w:p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v %</w:t>
            </w:r>
          </w:p>
        </w:tc>
      </w:tr>
      <w:tr w:rsidR="007669E5" w:rsidRPr="009D730D" w:rsidTr="009D730D">
        <w:trPr>
          <w:trHeight w:val="231"/>
          <w:jc w:val="center"/>
        </w:trPr>
        <w:tc>
          <w:tcPr>
            <w:tcW w:w="2802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9D730D" w:rsidRDefault="00E238E3" w:rsidP="007549A8">
            <w:pPr>
              <w:spacing w:after="0"/>
              <w:rPr>
                <w:rFonts w:cs="Times New Roman"/>
                <w:sz w:val="18"/>
                <w:szCs w:val="20"/>
                <w:lang w:val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absolútne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v %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9D730D" w:rsidRDefault="00E238E3" w:rsidP="007549A8">
            <w:pPr>
              <w:spacing w:after="0"/>
              <w:rPr>
                <w:rFonts w:cs="Times New Roman"/>
                <w:sz w:val="18"/>
                <w:szCs w:val="20"/>
                <w:lang w:val="sk-SK"/>
              </w:rPr>
            </w:pPr>
          </w:p>
        </w:tc>
        <w:tc>
          <w:tcPr>
            <w:tcW w:w="180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9D730D" w:rsidRDefault="00E238E3" w:rsidP="007549A8">
            <w:pPr>
              <w:spacing w:after="0"/>
              <w:rPr>
                <w:rFonts w:cs="Times New Roman"/>
                <w:sz w:val="18"/>
                <w:szCs w:val="20"/>
                <w:lang w:val="sk-SK"/>
              </w:rPr>
            </w:pPr>
          </w:p>
        </w:tc>
      </w:tr>
      <w:tr w:rsidR="007669E5" w:rsidRPr="009D730D" w:rsidTr="009D730D">
        <w:trPr>
          <w:trHeight w:val="278"/>
          <w:jc w:val="center"/>
        </w:trPr>
        <w:tc>
          <w:tcPr>
            <w:tcW w:w="280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238E3" w:rsidRPr="009D730D" w:rsidRDefault="00EA3FD2" w:rsidP="007549A8">
            <w:pPr>
              <w:spacing w:after="0"/>
              <w:jc w:val="center"/>
              <w:rPr>
                <w:rFonts w:cs="Times New Roman"/>
                <w:sz w:val="18"/>
                <w:szCs w:val="20"/>
                <w:lang w:val="sk-SK"/>
              </w:rPr>
            </w:pPr>
            <w:proofErr w:type="spellStart"/>
            <w:r>
              <w:rPr>
                <w:rStyle w:val="ra"/>
                <w:sz w:val="18"/>
                <w:szCs w:val="20"/>
                <w:lang w:val="sk-SK"/>
              </w:rPr>
              <w:t>Ari</w:t>
            </w:r>
            <w:proofErr w:type="spellEnd"/>
            <w:r>
              <w:rPr>
                <w:rStyle w:val="ra"/>
                <w:sz w:val="18"/>
                <w:szCs w:val="20"/>
                <w:lang w:val="sk-SK"/>
              </w:rPr>
              <w:t xml:space="preserve"> </w:t>
            </w:r>
            <w:proofErr w:type="spellStart"/>
            <w:r>
              <w:rPr>
                <w:rStyle w:val="ra"/>
                <w:sz w:val="18"/>
                <w:szCs w:val="20"/>
                <w:lang w:val="sk-SK"/>
              </w:rPr>
              <w:t>Ranta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sz w:val="18"/>
                <w:szCs w:val="20"/>
                <w:lang w:val="sk-SK" w:eastAsia="sk-SK"/>
              </w:rPr>
            </w:pPr>
            <w:r w:rsidRPr="009D730D">
              <w:rPr>
                <w:rFonts w:cs="Times New Roman"/>
                <w:sz w:val="18"/>
                <w:szCs w:val="20"/>
                <w:lang w:val="sk-SK" w:eastAsia="sk-SK"/>
              </w:rPr>
              <w:t>5</w:t>
            </w:r>
            <w:r w:rsidR="00BB2ED3" w:rsidRPr="009D730D">
              <w:rPr>
                <w:rFonts w:cs="Times New Roman"/>
                <w:sz w:val="18"/>
                <w:szCs w:val="20"/>
                <w:lang w:val="sk-SK" w:eastAsia="sk-SK"/>
              </w:rPr>
              <w:t xml:space="preserve"> </w:t>
            </w:r>
            <w:r w:rsidRPr="009D730D">
              <w:rPr>
                <w:rFonts w:cs="Times New Roman"/>
                <w:sz w:val="18"/>
                <w:szCs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sz w:val="18"/>
                <w:szCs w:val="20"/>
                <w:lang w:val="sk-SK" w:eastAsia="sk-SK"/>
              </w:rPr>
            </w:pPr>
            <w:r w:rsidRPr="009D730D">
              <w:rPr>
                <w:rFonts w:cs="Times New Roman"/>
                <w:sz w:val="18"/>
                <w:szCs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sz w:val="18"/>
                <w:szCs w:val="20"/>
                <w:lang w:val="sk-SK"/>
              </w:rPr>
              <w:t>100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sz w:val="18"/>
                <w:szCs w:val="20"/>
                <w:lang w:val="sk-SK"/>
              </w:rPr>
              <w:t>-</w:t>
            </w:r>
          </w:p>
        </w:tc>
      </w:tr>
      <w:tr w:rsidR="007669E5" w:rsidRPr="009D730D" w:rsidTr="009D730D">
        <w:trPr>
          <w:trHeight w:val="278"/>
          <w:jc w:val="center"/>
        </w:trPr>
        <w:tc>
          <w:tcPr>
            <w:tcW w:w="280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bCs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bCs/>
                <w:sz w:val="18"/>
                <w:szCs w:val="20"/>
                <w:lang w:val="sk-SK"/>
              </w:rPr>
              <w:t>Spolu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sz w:val="18"/>
                <w:szCs w:val="20"/>
                <w:lang w:val="sk-SK" w:eastAsia="sk-SK"/>
              </w:rPr>
            </w:pPr>
            <w:r w:rsidRPr="009D730D">
              <w:rPr>
                <w:rFonts w:cs="Times New Roman"/>
                <w:b/>
                <w:sz w:val="18"/>
                <w:szCs w:val="20"/>
                <w:lang w:val="sk-SK" w:eastAsia="sk-SK"/>
              </w:rPr>
              <w:t>5</w:t>
            </w:r>
            <w:r w:rsidR="00BB2ED3" w:rsidRPr="009D730D">
              <w:rPr>
                <w:rFonts w:cs="Times New Roman"/>
                <w:b/>
                <w:sz w:val="18"/>
                <w:szCs w:val="20"/>
                <w:lang w:val="sk-SK" w:eastAsia="sk-SK"/>
              </w:rPr>
              <w:t xml:space="preserve"> </w:t>
            </w:r>
            <w:r w:rsidRPr="009D730D">
              <w:rPr>
                <w:rFonts w:cs="Times New Roman"/>
                <w:b/>
                <w:sz w:val="18"/>
                <w:szCs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sz w:val="18"/>
                <w:szCs w:val="20"/>
                <w:lang w:val="sk-SK" w:eastAsia="sk-SK"/>
              </w:rPr>
            </w:pPr>
            <w:r w:rsidRPr="009D730D">
              <w:rPr>
                <w:rFonts w:cs="Times New Roman"/>
                <w:b/>
                <w:sz w:val="18"/>
                <w:szCs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sz w:val="18"/>
                <w:szCs w:val="20"/>
                <w:lang w:val="sk-SK"/>
              </w:rPr>
              <w:t>100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9D730D" w:rsidRDefault="00E238E3" w:rsidP="007549A8">
            <w:pPr>
              <w:spacing w:after="0"/>
              <w:jc w:val="center"/>
              <w:rPr>
                <w:rFonts w:cs="Times New Roman"/>
                <w:b/>
                <w:sz w:val="18"/>
                <w:szCs w:val="20"/>
                <w:lang w:val="sk-SK"/>
              </w:rPr>
            </w:pPr>
            <w:r w:rsidRPr="009D730D">
              <w:rPr>
                <w:rFonts w:cs="Times New Roman"/>
                <w:b/>
                <w:sz w:val="18"/>
                <w:szCs w:val="20"/>
                <w:lang w:val="sk-SK"/>
              </w:rPr>
              <w:t>-</w:t>
            </w:r>
          </w:p>
        </w:tc>
      </w:tr>
    </w:tbl>
    <w:p w:rsidR="009D730D" w:rsidRDefault="009D730D" w:rsidP="009D730D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FC23F2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FC23F2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FC23F2" w:rsidRDefault="00000BE4" w:rsidP="00D0097F">
      <w:pPr>
        <w:spacing w:after="0" w:line="360" w:lineRule="auto"/>
        <w:jc w:val="both"/>
        <w:rPr>
          <w:lang w:val="sk-SK"/>
        </w:rPr>
      </w:pPr>
      <w:r w:rsidRPr="00FC23F2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FC23F2">
        <w:rPr>
          <w:rFonts w:cs="Times New Roman"/>
          <w:lang w:val="sk-SK"/>
        </w:rPr>
        <w:t>going</w:t>
      </w:r>
      <w:proofErr w:type="spellEnd"/>
      <w:r w:rsidRPr="00FC23F2">
        <w:rPr>
          <w:rFonts w:cs="Times New Roman"/>
          <w:lang w:val="sk-SK"/>
        </w:rPr>
        <w:t xml:space="preserve"> </w:t>
      </w:r>
      <w:proofErr w:type="spellStart"/>
      <w:r w:rsidRPr="00FC23F2">
        <w:rPr>
          <w:rFonts w:cs="Times New Roman"/>
          <w:lang w:val="sk-SK"/>
        </w:rPr>
        <w:t>concern</w:t>
      </w:r>
      <w:proofErr w:type="spellEnd"/>
      <w:r w:rsidRPr="00FC23F2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FC23F2">
        <w:rPr>
          <w:lang w:val="sk-SK"/>
        </w:rPr>
        <w:t> 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FC23F2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FC23F2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Zásoby</w:t>
      </w:r>
    </w:p>
    <w:p w:rsidR="002E2403" w:rsidRPr="00FC23F2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FC23F2">
        <w:rPr>
          <w:rFonts w:cs="Times New Roman"/>
          <w:b/>
          <w:i/>
          <w:sz w:val="24"/>
          <w:lang w:val="sk-SK"/>
        </w:rPr>
        <w:t>predaj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Pohľadávky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FC23F2">
        <w:rPr>
          <w:rFonts w:cs="Times New Roman"/>
          <w:lang w:val="sk-SK"/>
        </w:rPr>
        <w:t xml:space="preserve">Pohľadávky sa oceňujú ich </w:t>
      </w:r>
      <w:r w:rsidRPr="00FC23F2">
        <w:rPr>
          <w:rFonts w:cs="Times New Roman"/>
          <w:b/>
          <w:lang w:val="sk-SK"/>
        </w:rPr>
        <w:t>menovitou hodnotou.</w:t>
      </w:r>
    </w:p>
    <w:p w:rsidR="00000BE4" w:rsidRPr="00FC23F2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FC23F2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FC23F2">
        <w:rPr>
          <w:rFonts w:cs="Times New Roman"/>
          <w:lang w:val="sk-SK"/>
        </w:rPr>
        <w:t>Peňažné prostriedky a ceniny sa oceňujú</w:t>
      </w:r>
      <w:r w:rsidR="002E2403" w:rsidRPr="00FC23F2">
        <w:rPr>
          <w:rFonts w:cs="Times New Roman"/>
          <w:lang w:val="sk-SK"/>
        </w:rPr>
        <w:t xml:space="preserve"> ich </w:t>
      </w:r>
      <w:r w:rsidR="002E2403" w:rsidRPr="00FC23F2">
        <w:rPr>
          <w:rFonts w:cs="Times New Roman"/>
          <w:b/>
          <w:lang w:val="sk-SK"/>
        </w:rPr>
        <w:t>menovitou hodnotou.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FC23F2" w:rsidRDefault="00676390" w:rsidP="00BB2ED3">
      <w:pPr>
        <w:spacing w:after="0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Záväzky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FC23F2">
        <w:rPr>
          <w:rFonts w:cs="Times New Roman"/>
          <w:lang w:val="sk-SK"/>
        </w:rPr>
        <w:t xml:space="preserve">Záväzky sa oceňujú ich </w:t>
      </w:r>
      <w:r w:rsidRPr="00FC23F2">
        <w:rPr>
          <w:rFonts w:cs="Times New Roman"/>
          <w:b/>
          <w:lang w:val="sk-SK"/>
        </w:rPr>
        <w:t>menovitou hodnotou.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Deriváty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7549A8" w:rsidRDefault="002E2403" w:rsidP="00416C0F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1B1208" w:rsidRPr="00EA3FD2" w:rsidRDefault="001B1208" w:rsidP="00416C0F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FC23F2">
        <w:rPr>
          <w:rFonts w:cs="Times New Roman"/>
          <w:b/>
          <w:i/>
          <w:sz w:val="24"/>
          <w:lang w:val="sk-SK"/>
        </w:rPr>
        <w:t> </w:t>
      </w:r>
      <w:r w:rsidRPr="00FC23F2">
        <w:rPr>
          <w:rFonts w:cs="Times New Roman"/>
          <w:b/>
          <w:i/>
          <w:sz w:val="24"/>
          <w:lang w:val="sk-SK"/>
        </w:rPr>
        <w:t>privatizácii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Daň z</w:t>
      </w:r>
      <w:r w:rsidR="002E2403" w:rsidRPr="00FC23F2">
        <w:rPr>
          <w:rFonts w:cs="Times New Roman"/>
          <w:b/>
          <w:i/>
          <w:sz w:val="24"/>
          <w:lang w:val="sk-SK"/>
        </w:rPr>
        <w:t> </w:t>
      </w:r>
      <w:r w:rsidRPr="00FC23F2">
        <w:rPr>
          <w:rFonts w:cs="Times New Roman"/>
          <w:b/>
          <w:i/>
          <w:sz w:val="24"/>
          <w:lang w:val="sk-SK"/>
        </w:rPr>
        <w:t>príjmov</w:t>
      </w:r>
    </w:p>
    <w:p w:rsidR="002E2403" w:rsidRPr="00FC23F2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Style w:val="hps"/>
          <w:lang w:val="sk-SK"/>
        </w:rPr>
        <w:t>Náklad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na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daň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 príjmov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sa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počíta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za pomoci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platnej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daňovej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sadzby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účtovného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zisku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zvýšeného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alebo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zníženého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trvalo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alebo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dočasne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daňovo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neuznateľné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náklady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alebo výnosy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(</w:t>
      </w:r>
      <w:r w:rsidRPr="00FC23F2">
        <w:rPr>
          <w:rFonts w:cs="Times New Roman"/>
          <w:lang w:val="sk-SK"/>
        </w:rPr>
        <w:t xml:space="preserve">napr. </w:t>
      </w:r>
      <w:r w:rsidRPr="00FC23F2">
        <w:rPr>
          <w:rStyle w:val="hps"/>
          <w:lang w:val="sk-SK"/>
        </w:rPr>
        <w:t>náklady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na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reprezentáciu</w:t>
      </w:r>
      <w:r w:rsidRPr="00FC23F2">
        <w:rPr>
          <w:rFonts w:cs="Times New Roman"/>
          <w:lang w:val="sk-SK"/>
        </w:rPr>
        <w:t xml:space="preserve">, </w:t>
      </w:r>
      <w:r w:rsidRPr="00FC23F2">
        <w:rPr>
          <w:rStyle w:val="hps"/>
          <w:lang w:val="sk-SK"/>
        </w:rPr>
        <w:t>rozdiel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medzi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účtovnými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daňovými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odpismi</w:t>
      </w:r>
      <w:r w:rsidRPr="00FC23F2">
        <w:rPr>
          <w:rFonts w:cs="Times New Roman"/>
          <w:lang w:val="sk-SK"/>
        </w:rPr>
        <w:t xml:space="preserve"> a pod.).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Pr="00FC23F2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FC23F2">
        <w:rPr>
          <w:rFonts w:cs="Times New Roman"/>
          <w:lang w:val="sk-SK"/>
        </w:rPr>
        <w:t>Z.z</w:t>
      </w:r>
      <w:proofErr w:type="spellEnd"/>
      <w:r w:rsidRPr="00FC23F2">
        <w:rPr>
          <w:rFonts w:cs="Times New Roman"/>
          <w:lang w:val="sk-SK"/>
        </w:rPr>
        <w:t xml:space="preserve">. §31 </w:t>
      </w:r>
      <w:r w:rsidRPr="00FC23F2">
        <w:rPr>
          <w:rFonts w:cs="Times New Roman"/>
          <w:b/>
          <w:lang w:val="sk-SK"/>
        </w:rPr>
        <w:t>kurzom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Fonts w:cs="Times New Roman"/>
          <w:b/>
          <w:lang w:val="sk-SK"/>
        </w:rPr>
        <w:t>ECB</w:t>
      </w:r>
      <w:r w:rsidRPr="00FC23F2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416C0F"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Všetky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kurzové zisky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straty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 prepočtu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peňažných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aktív</w:t>
      </w:r>
      <w:r w:rsidRPr="00FC23F2">
        <w:rPr>
          <w:rFonts w:cs="Times New Roman"/>
          <w:lang w:val="sk-SK"/>
        </w:rPr>
        <w:t xml:space="preserve">, </w:t>
      </w:r>
      <w:r w:rsidRPr="00FC23F2">
        <w:rPr>
          <w:rStyle w:val="hps"/>
          <w:lang w:val="sk-SK"/>
        </w:rPr>
        <w:t>pohľadávok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záväzkov sú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účtované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do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výkazu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ziskov a strát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a v účtovnej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závierke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sú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vykázané</w:t>
      </w:r>
      <w:r w:rsidRPr="00FC23F2">
        <w:rPr>
          <w:rFonts w:cs="Times New Roman"/>
          <w:lang w:val="sk-SK"/>
        </w:rPr>
        <w:t xml:space="preserve"> </w:t>
      </w:r>
      <w:r w:rsidRPr="00FC23F2">
        <w:rPr>
          <w:rStyle w:val="hps"/>
          <w:lang w:val="sk-SK"/>
        </w:rPr>
        <w:t>súhrnne</w:t>
      </w:r>
      <w:r w:rsidRPr="00FC23F2">
        <w:rPr>
          <w:rFonts w:cs="Times New Roman"/>
          <w:lang w:val="sk-SK"/>
        </w:rPr>
        <w:t>.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Výnosy</w:t>
      </w:r>
    </w:p>
    <w:p w:rsidR="002E2403" w:rsidRPr="00FC23F2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FC23F2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7669E5" w:rsidRPr="00FC23F2" w:rsidRDefault="002E2403" w:rsidP="00416C0F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416C0F" w:rsidRPr="00FC23F2" w:rsidRDefault="00416C0F" w:rsidP="00416C0F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FC23F2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FC23F2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FC23F2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7669E5" w:rsidRPr="00FC23F2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Pr="00FC23F2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 w:rsidRPr="00FC23F2">
        <w:rPr>
          <w:rFonts w:cs="Times New Roman"/>
          <w:sz w:val="24"/>
          <w:lang w:val="sk-SK"/>
        </w:rPr>
        <w:t>---</w:t>
      </w:r>
    </w:p>
    <w:p w:rsidR="00D80033" w:rsidRPr="00FC23F2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Zásoby</w:t>
      </w:r>
    </w:p>
    <w:p w:rsidR="007549A8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1B1208" w:rsidRDefault="001B1208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1B1208" w:rsidRPr="00FC23F2" w:rsidRDefault="001B1208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Pr="00FC23F2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lastRenderedPageBreak/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4"/>
        <w:gridCol w:w="1932"/>
        <w:gridCol w:w="1798"/>
        <w:gridCol w:w="1908"/>
      </w:tblGrid>
      <w:tr w:rsidR="002F7675" w:rsidRPr="00FC23F2" w:rsidTr="001B1208">
        <w:trPr>
          <w:jc w:val="center"/>
        </w:trPr>
        <w:tc>
          <w:tcPr>
            <w:tcW w:w="340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1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2F7675" w:rsidRPr="00FC23F2" w:rsidTr="001B1208">
        <w:trPr>
          <w:trHeight w:hRule="exact" w:val="227"/>
          <w:jc w:val="center"/>
        </w:trPr>
        <w:tc>
          <w:tcPr>
            <w:tcW w:w="340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9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7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9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</w:tr>
      <w:tr w:rsidR="002F7675" w:rsidRPr="00FC23F2" w:rsidTr="001B1208">
        <w:trPr>
          <w:trHeight w:val="397"/>
          <w:jc w:val="center"/>
        </w:trPr>
        <w:tc>
          <w:tcPr>
            <w:tcW w:w="904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7675" w:rsidRPr="00FC23F2" w:rsidRDefault="002F7675" w:rsidP="002F7675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FC23F2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A3FD2" w:rsidRPr="00FC23F2" w:rsidRDefault="001B1208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11 220</w:t>
            </w:r>
            <w:r w:rsidR="00EA3FD2"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98" w:type="dxa"/>
            <w:tcBorders>
              <w:top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tcBorders>
              <w:top w:val="single" w:sz="12" w:space="0" w:color="auto"/>
            </w:tcBorders>
            <w:vAlign w:val="center"/>
          </w:tcPr>
          <w:p w:rsidR="00EA3FD2" w:rsidRPr="00FC23F2" w:rsidRDefault="001B1208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11 220 EUR</w:t>
            </w: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32" w:type="dxa"/>
            <w:tcBorders>
              <w:left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32" w:type="dxa"/>
            <w:tcBorders>
              <w:left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Pohľadávky voči spoločníkom, členom a združeniu</w:t>
            </w:r>
          </w:p>
        </w:tc>
        <w:tc>
          <w:tcPr>
            <w:tcW w:w="1932" w:type="dxa"/>
            <w:tcBorders>
              <w:left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Sociálne poistenie</w:t>
            </w:r>
          </w:p>
        </w:tc>
        <w:tc>
          <w:tcPr>
            <w:tcW w:w="193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tcBorders>
              <w:bottom w:val="single" w:sz="6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tcBorders>
              <w:bottom w:val="single" w:sz="6" w:space="0" w:color="auto"/>
            </w:tcBorders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Daňové pohľadávky a dotácie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tcBorders>
              <w:top w:val="single" w:sz="6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tcBorders>
              <w:top w:val="single" w:sz="6" w:space="0" w:color="auto"/>
            </w:tcBorders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A3FD2" w:rsidRPr="00FC23F2" w:rsidTr="001B1208">
        <w:trPr>
          <w:trHeight w:val="425"/>
          <w:jc w:val="center"/>
        </w:trPr>
        <w:tc>
          <w:tcPr>
            <w:tcW w:w="3404" w:type="dxa"/>
            <w:tcBorders>
              <w:right w:val="single" w:sz="12" w:space="0" w:color="auto"/>
            </w:tcBorders>
            <w:vAlign w:val="center"/>
            <w:hideMark/>
          </w:tcPr>
          <w:p w:rsidR="00EA3FD2" w:rsidRPr="00FC23F2" w:rsidRDefault="00EA3FD2" w:rsidP="002F767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32" w:type="dxa"/>
            <w:tcBorders>
              <w:left w:val="single" w:sz="12" w:space="0" w:color="auto"/>
            </w:tcBorders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98" w:type="dxa"/>
            <w:vAlign w:val="center"/>
          </w:tcPr>
          <w:p w:rsidR="00EA3FD2" w:rsidRPr="00FC23F2" w:rsidRDefault="00EA3FD2" w:rsidP="002F767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vAlign w:val="center"/>
          </w:tcPr>
          <w:p w:rsidR="00EA3FD2" w:rsidRPr="00FC23F2" w:rsidRDefault="00EA3FD2" w:rsidP="007D1AA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B1208" w:rsidRPr="00FC23F2" w:rsidTr="001B1208">
        <w:trPr>
          <w:trHeight w:val="425"/>
          <w:jc w:val="center"/>
        </w:trPr>
        <w:tc>
          <w:tcPr>
            <w:tcW w:w="340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FC23F2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3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1208" w:rsidRPr="001B1208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1B1208">
              <w:rPr>
                <w:b/>
                <w:sz w:val="20"/>
                <w:szCs w:val="20"/>
                <w:lang w:val="sk-SK"/>
              </w:rPr>
              <w:t>11 220 EUR</w:t>
            </w:r>
          </w:p>
        </w:tc>
        <w:tc>
          <w:tcPr>
            <w:tcW w:w="1798" w:type="dxa"/>
            <w:tcBorders>
              <w:bottom w:val="single" w:sz="12" w:space="0" w:color="auto"/>
            </w:tcBorders>
            <w:vAlign w:val="center"/>
          </w:tcPr>
          <w:p w:rsidR="001B1208" w:rsidRPr="001B1208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08" w:type="dxa"/>
            <w:tcBorders>
              <w:bottom w:val="single" w:sz="12" w:space="0" w:color="auto"/>
            </w:tcBorders>
            <w:vAlign w:val="center"/>
          </w:tcPr>
          <w:p w:rsidR="001B1208" w:rsidRPr="001B1208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1B1208">
              <w:rPr>
                <w:b/>
                <w:sz w:val="20"/>
                <w:szCs w:val="20"/>
                <w:lang w:val="sk-SK"/>
              </w:rPr>
              <w:t>11 220 EUR</w:t>
            </w:r>
          </w:p>
        </w:tc>
      </w:tr>
    </w:tbl>
    <w:p w:rsidR="00D80033" w:rsidRPr="00FC23F2" w:rsidRDefault="00D80033" w:rsidP="00FC379B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80033" w:rsidRPr="00FC23F2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3"/>
        <w:gridCol w:w="2564"/>
        <w:gridCol w:w="2365"/>
      </w:tblGrid>
      <w:tr w:rsidR="00487EC7" w:rsidRPr="00FC23F2" w:rsidTr="001B1208">
        <w:trPr>
          <w:jc w:val="center"/>
        </w:trPr>
        <w:tc>
          <w:tcPr>
            <w:tcW w:w="411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FC23F2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FC23F2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3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FC23F2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B1208" w:rsidRPr="00FC23F2" w:rsidTr="001B1208">
        <w:trPr>
          <w:trHeight w:hRule="exact" w:val="397"/>
          <w:jc w:val="center"/>
        </w:trPr>
        <w:tc>
          <w:tcPr>
            <w:tcW w:w="411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 w:rsidRPr="00FC23F2">
              <w:rPr>
                <w:bCs/>
                <w:sz w:val="20"/>
                <w:szCs w:val="20"/>
                <w:lang w:val="sk-SK"/>
              </w:rPr>
              <w:t>4</w:t>
            </w:r>
            <w:r>
              <w:rPr>
                <w:bCs/>
                <w:sz w:val="20"/>
                <w:szCs w:val="20"/>
                <w:lang w:val="sk-SK"/>
              </w:rPr>
              <w:t xml:space="preserve"> </w:t>
            </w:r>
            <w:r w:rsidRPr="00FC23F2">
              <w:rPr>
                <w:bCs/>
                <w:sz w:val="20"/>
                <w:szCs w:val="20"/>
                <w:lang w:val="sk-SK"/>
              </w:rPr>
              <w:t>347 EUR</w:t>
            </w:r>
          </w:p>
        </w:tc>
        <w:tc>
          <w:tcPr>
            <w:tcW w:w="2365" w:type="dxa"/>
            <w:tcBorders>
              <w:top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 w:rsidRPr="00FC23F2">
              <w:rPr>
                <w:bCs/>
                <w:sz w:val="20"/>
                <w:szCs w:val="20"/>
                <w:lang w:val="sk-SK"/>
              </w:rPr>
              <w:t>4</w:t>
            </w:r>
            <w:r>
              <w:rPr>
                <w:bCs/>
                <w:sz w:val="20"/>
                <w:szCs w:val="20"/>
                <w:lang w:val="sk-SK"/>
              </w:rPr>
              <w:t xml:space="preserve"> </w:t>
            </w:r>
            <w:r w:rsidRPr="00FC23F2">
              <w:rPr>
                <w:bCs/>
                <w:sz w:val="20"/>
                <w:szCs w:val="20"/>
                <w:lang w:val="sk-SK"/>
              </w:rPr>
              <w:t>347 EUR</w:t>
            </w:r>
          </w:p>
        </w:tc>
      </w:tr>
      <w:tr w:rsidR="001B1208" w:rsidRPr="00FC23F2" w:rsidTr="001B1208">
        <w:trPr>
          <w:trHeight w:hRule="exact" w:val="526"/>
          <w:jc w:val="center"/>
        </w:trPr>
        <w:tc>
          <w:tcPr>
            <w:tcW w:w="4113" w:type="dxa"/>
            <w:tcBorders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FC23F2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564" w:type="dxa"/>
            <w:tcBorders>
              <w:left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7 705</w:t>
            </w:r>
            <w:r w:rsidRPr="00FC23F2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365" w:type="dxa"/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78 950</w:t>
            </w:r>
            <w:r w:rsidRPr="00FC23F2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1B1208" w:rsidRPr="00FC23F2" w:rsidTr="001B1208">
        <w:trPr>
          <w:trHeight w:hRule="exact" w:val="576"/>
          <w:jc w:val="center"/>
        </w:trPr>
        <w:tc>
          <w:tcPr>
            <w:tcW w:w="4113" w:type="dxa"/>
            <w:tcBorders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FC23F2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564" w:type="dxa"/>
            <w:tcBorders>
              <w:left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365" w:type="dxa"/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1B1208" w:rsidRPr="00FC23F2" w:rsidTr="001B1208">
        <w:trPr>
          <w:trHeight w:hRule="exact" w:val="397"/>
          <w:jc w:val="center"/>
        </w:trPr>
        <w:tc>
          <w:tcPr>
            <w:tcW w:w="4113" w:type="dxa"/>
            <w:tcBorders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FC23F2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564" w:type="dxa"/>
            <w:tcBorders>
              <w:left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365" w:type="dxa"/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1B1208" w:rsidRPr="00FC23F2" w:rsidTr="001B1208">
        <w:trPr>
          <w:trHeight w:hRule="exact" w:val="397"/>
          <w:jc w:val="center"/>
        </w:trPr>
        <w:tc>
          <w:tcPr>
            <w:tcW w:w="411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12 052</w:t>
            </w:r>
            <w:r w:rsidRPr="00FC23F2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365" w:type="dxa"/>
            <w:tcBorders>
              <w:bottom w:val="single" w:sz="12" w:space="0" w:color="auto"/>
            </w:tcBorders>
            <w:vAlign w:val="center"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83 297</w:t>
            </w:r>
            <w:r w:rsidRPr="00FC23F2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80033" w:rsidRPr="00FC23F2" w:rsidRDefault="00D80033" w:rsidP="00FC379B">
      <w:pPr>
        <w:pStyle w:val="Odstavecseseznamem"/>
        <w:numPr>
          <w:ilvl w:val="0"/>
          <w:numId w:val="9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FC23F2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487EC7" w:rsidRPr="00FC23F2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Časové rozlíšenie</w:t>
      </w:r>
    </w:p>
    <w:p w:rsidR="00895096" w:rsidRDefault="00895096" w:rsidP="00895096">
      <w:pPr>
        <w:spacing w:after="0" w:line="360" w:lineRule="auto"/>
        <w:ind w:firstLine="360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EA3FD2" w:rsidRPr="00FC23F2" w:rsidRDefault="00EA3FD2" w:rsidP="00895096">
      <w:pPr>
        <w:spacing w:after="0" w:line="360" w:lineRule="auto"/>
        <w:ind w:firstLine="360"/>
        <w:jc w:val="both"/>
        <w:rPr>
          <w:rFonts w:cs="Times New Roman"/>
          <w:lang w:val="sk-SK"/>
        </w:rPr>
      </w:pPr>
    </w:p>
    <w:p w:rsidR="00487EC7" w:rsidRPr="00FC23F2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FC23F2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Vlastné imanie</w:t>
      </w:r>
    </w:p>
    <w:p w:rsidR="00487EC7" w:rsidRPr="00FC23F2" w:rsidRDefault="00487EC7" w:rsidP="00487EC7">
      <w:pPr>
        <w:ind w:left="426"/>
        <w:rPr>
          <w:sz w:val="28"/>
          <w:szCs w:val="28"/>
          <w:lang w:val="sk-SK"/>
        </w:rPr>
      </w:pPr>
      <w:r w:rsidRPr="00FC23F2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7"/>
        <w:gridCol w:w="2971"/>
        <w:gridCol w:w="2084"/>
      </w:tblGrid>
      <w:tr w:rsidR="00487EC7" w:rsidRPr="00FC23F2" w:rsidTr="00EA3FD2">
        <w:trPr>
          <w:jc w:val="center"/>
        </w:trPr>
        <w:tc>
          <w:tcPr>
            <w:tcW w:w="2211" w:type="pct"/>
            <w:vAlign w:val="center"/>
          </w:tcPr>
          <w:p w:rsidR="00487EC7" w:rsidRPr="00FC23F2" w:rsidRDefault="00487EC7" w:rsidP="007549A8">
            <w:pPr>
              <w:spacing w:after="0"/>
              <w:rPr>
                <w:b/>
                <w:sz w:val="20"/>
                <w:lang w:val="sk-SK"/>
              </w:rPr>
            </w:pPr>
            <w:r w:rsidRPr="00FC23F2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639" w:type="pct"/>
            <w:vAlign w:val="center"/>
          </w:tcPr>
          <w:p w:rsidR="00487EC7" w:rsidRPr="00FC23F2" w:rsidRDefault="00487EC7" w:rsidP="007549A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FC23F2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150" w:type="pct"/>
            <w:vAlign w:val="center"/>
          </w:tcPr>
          <w:p w:rsidR="00487EC7" w:rsidRPr="00FC23F2" w:rsidRDefault="00487EC7" w:rsidP="007549A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FC23F2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FC23F2" w:rsidTr="00EA3FD2">
        <w:trPr>
          <w:jc w:val="center"/>
        </w:trPr>
        <w:tc>
          <w:tcPr>
            <w:tcW w:w="2211" w:type="pct"/>
            <w:vAlign w:val="center"/>
          </w:tcPr>
          <w:p w:rsidR="00487EC7" w:rsidRPr="00FC23F2" w:rsidRDefault="00EA3FD2" w:rsidP="007549A8">
            <w:pPr>
              <w:spacing w:after="0"/>
              <w:rPr>
                <w:sz w:val="20"/>
                <w:lang w:val="sk-SK"/>
              </w:rPr>
            </w:pPr>
            <w:proofErr w:type="spellStart"/>
            <w:r>
              <w:rPr>
                <w:rStyle w:val="ra"/>
                <w:sz w:val="20"/>
                <w:lang w:val="sk-SK"/>
              </w:rPr>
              <w:t>Ari</w:t>
            </w:r>
            <w:proofErr w:type="spellEnd"/>
            <w:r>
              <w:rPr>
                <w:rStyle w:val="ra"/>
                <w:sz w:val="20"/>
                <w:lang w:val="sk-SK"/>
              </w:rPr>
              <w:t xml:space="preserve"> </w:t>
            </w:r>
            <w:proofErr w:type="spellStart"/>
            <w:r>
              <w:rPr>
                <w:rStyle w:val="ra"/>
                <w:sz w:val="20"/>
                <w:lang w:val="sk-SK"/>
              </w:rPr>
              <w:t>Ranta</w:t>
            </w:r>
            <w:proofErr w:type="spellEnd"/>
          </w:p>
        </w:tc>
        <w:tc>
          <w:tcPr>
            <w:tcW w:w="1639" w:type="pct"/>
            <w:vAlign w:val="center"/>
          </w:tcPr>
          <w:p w:rsidR="00487EC7" w:rsidRPr="00FC23F2" w:rsidRDefault="00487EC7" w:rsidP="007549A8">
            <w:pPr>
              <w:spacing w:after="0"/>
              <w:jc w:val="right"/>
              <w:rPr>
                <w:sz w:val="20"/>
                <w:lang w:val="sk-SK"/>
              </w:rPr>
            </w:pPr>
            <w:r w:rsidRPr="00FC23F2">
              <w:rPr>
                <w:sz w:val="20"/>
                <w:lang w:val="sk-SK"/>
              </w:rPr>
              <w:t>5 000 EUR</w:t>
            </w:r>
          </w:p>
          <w:p w:rsidR="00487EC7" w:rsidRPr="00FC23F2" w:rsidRDefault="00487EC7" w:rsidP="007549A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FC23F2">
              <w:rPr>
                <w:sz w:val="20"/>
                <w:lang w:val="sk-SK"/>
              </w:rPr>
              <w:t>peňažný vklad</w:t>
            </w:r>
          </w:p>
        </w:tc>
        <w:tc>
          <w:tcPr>
            <w:tcW w:w="1150" w:type="pct"/>
            <w:vAlign w:val="center"/>
          </w:tcPr>
          <w:p w:rsidR="00487EC7" w:rsidRPr="00FC23F2" w:rsidRDefault="00487EC7" w:rsidP="007549A8">
            <w:pPr>
              <w:spacing w:after="0"/>
              <w:jc w:val="right"/>
              <w:rPr>
                <w:sz w:val="20"/>
                <w:lang w:val="sk-SK"/>
              </w:rPr>
            </w:pPr>
            <w:r w:rsidRPr="00FC23F2">
              <w:rPr>
                <w:sz w:val="20"/>
                <w:lang w:val="sk-SK"/>
              </w:rPr>
              <w:t>5 000 EUR</w:t>
            </w:r>
          </w:p>
        </w:tc>
      </w:tr>
    </w:tbl>
    <w:p w:rsidR="003B3779" w:rsidRPr="00FC23F2" w:rsidRDefault="003B3779" w:rsidP="007549A8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BA1C73" w:rsidRPr="00FC23F2" w:rsidRDefault="003B3779" w:rsidP="007549A8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3B3779" w:rsidRPr="00FC23F2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3B3779" w:rsidRPr="00FC23F2" w:rsidTr="00204D8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FC23F2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3779" w:rsidRPr="00FC23F2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3779" w:rsidRPr="00FC23F2" w:rsidRDefault="0035076C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0</w:t>
            </w:r>
            <w:r w:rsidR="002C68E0" w:rsidRPr="00FC23F2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FC23F2" w:rsidRDefault="0035076C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0</w:t>
            </w:r>
            <w:r w:rsidR="002C68E0" w:rsidRPr="00FC23F2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FC23F2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</w:tr>
      <w:tr w:rsidR="003B3779" w:rsidRPr="00FC23F2" w:rsidTr="00204D8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FC23F2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FC23F2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B1208" w:rsidRPr="00FC23F2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10 307</w:t>
            </w:r>
            <w:r w:rsidRPr="00EA3FD2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EA3FD2">
              <w:rPr>
                <w:b/>
                <w:sz w:val="20"/>
                <w:szCs w:val="20"/>
                <w:lang w:val="sk-SK"/>
              </w:rPr>
              <w:t>93 814 EUR</w:t>
            </w:r>
          </w:p>
        </w:tc>
      </w:tr>
      <w:tr w:rsidR="001B1208" w:rsidRPr="00FC23F2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10 307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93 814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FC23F2" w:rsidTr="00204D8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FC23F2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FC23F2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Pr="00FC23F2" w:rsidRDefault="003B3779" w:rsidP="007549A8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Pr="00FC23F2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3B3779" w:rsidRPr="00FC23F2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Časové rozlíšenie pasív</w:t>
      </w:r>
    </w:p>
    <w:p w:rsidR="00EA3FD2" w:rsidRPr="00FC23F2" w:rsidRDefault="001E449D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C23F2">
        <w:rPr>
          <w:rFonts w:cs="Times New Roman"/>
          <w:lang w:val="sk-SK"/>
        </w:rPr>
        <w:t>---</w:t>
      </w:r>
    </w:p>
    <w:p w:rsidR="003B3779" w:rsidRPr="00FC23F2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VÝNOSOCH</w:t>
      </w:r>
    </w:p>
    <w:p w:rsidR="003B3779" w:rsidRPr="00FC23F2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Tržby za vlastné výkony a 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1B1FD9" w:rsidRPr="00FC23F2" w:rsidTr="001B1FD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FD9" w:rsidRPr="00FC23F2" w:rsidRDefault="001B1FD9" w:rsidP="001B1FD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FD9" w:rsidRPr="00FC23F2" w:rsidRDefault="001B1FD9" w:rsidP="001B1FD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1FD9" w:rsidRPr="00FC23F2" w:rsidRDefault="001B1FD9" w:rsidP="001B1FD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B1FD9" w:rsidRPr="00FC23F2" w:rsidTr="001B1FD9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FD9" w:rsidRPr="00FC23F2" w:rsidRDefault="001B1FD9" w:rsidP="001B1FD9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FD9" w:rsidRPr="00FC23F2" w:rsidRDefault="001B1FD9" w:rsidP="001B1FD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FD9" w:rsidRPr="00FC23F2" w:rsidRDefault="001B1FD9" w:rsidP="001B1FD9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</w:tr>
      <w:tr w:rsidR="001B1208" w:rsidRPr="00FC23F2" w:rsidTr="001B1FD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11 220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20 825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1B1208" w:rsidRPr="00FC23F2" w:rsidTr="001B1FD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FC23F2" w:rsidRDefault="001B1208" w:rsidP="001B120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11 220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EA3FD2">
              <w:rPr>
                <w:b/>
                <w:sz w:val="20"/>
                <w:szCs w:val="20"/>
                <w:lang w:val="sk-SK"/>
              </w:rPr>
              <w:t>20 825 EUR</w:t>
            </w:r>
          </w:p>
        </w:tc>
      </w:tr>
    </w:tbl>
    <w:p w:rsidR="002F7675" w:rsidRPr="00FC23F2" w:rsidRDefault="002F7675" w:rsidP="002F7675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EA3FD2" w:rsidRDefault="007D1DE0" w:rsidP="00EA3FD2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Aktivácia nákladov, výnosy z hospodárskej činnosti, finančnej</w:t>
      </w:r>
      <w:r w:rsidR="003C2C81" w:rsidRPr="00FC23F2">
        <w:rPr>
          <w:rFonts w:cs="Times New Roman"/>
          <w:b/>
          <w:i/>
          <w:sz w:val="24"/>
          <w:lang w:val="sk-SK"/>
        </w:rPr>
        <w:t xml:space="preserve">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30"/>
        <w:gridCol w:w="1654"/>
        <w:gridCol w:w="1658"/>
      </w:tblGrid>
      <w:tr w:rsidR="00C236E2" w:rsidRPr="00C236E2" w:rsidTr="00C236E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pStyle w:val="TopHeader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C236E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36E2" w:rsidRPr="00C236E2" w:rsidRDefault="00C236E2" w:rsidP="00C236E2">
            <w:pPr>
              <w:pStyle w:val="TopHeader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C236E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36E2" w:rsidRPr="00C236E2" w:rsidRDefault="00C236E2" w:rsidP="00C236E2">
            <w:pPr>
              <w:pStyle w:val="TopHeader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C236E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36E2" w:rsidRPr="00C236E2" w:rsidTr="00C236E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sz w:val="20"/>
                <w:szCs w:val="20"/>
              </w:rPr>
            </w:pPr>
            <w:proofErr w:type="spellStart"/>
            <w:r w:rsidRPr="00C236E2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C236E2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sz w:val="20"/>
                <w:szCs w:val="20"/>
              </w:rPr>
            </w:pPr>
          </w:p>
        </w:tc>
      </w:tr>
      <w:tr w:rsidR="00C236E2" w:rsidRPr="00C236E2" w:rsidTr="00C236E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i/>
                <w:iCs/>
                <w:sz w:val="20"/>
                <w:szCs w:val="20"/>
              </w:rPr>
            </w:pPr>
            <w:r w:rsidRPr="00C236E2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C236E2" w:rsidRPr="00C236E2" w:rsidTr="00C236E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rPr>
                <w:sz w:val="20"/>
                <w:szCs w:val="20"/>
              </w:rPr>
            </w:pPr>
            <w:r w:rsidRPr="00C236E2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C236E2">
              <w:rPr>
                <w:sz w:val="20"/>
                <w:szCs w:val="20"/>
              </w:rPr>
              <w:t>dňu</w:t>
            </w:r>
            <w:proofErr w:type="spellEnd"/>
            <w:r w:rsidRPr="00C236E2">
              <w:rPr>
                <w:sz w:val="20"/>
                <w:szCs w:val="20"/>
              </w:rPr>
              <w:t xml:space="preserve">, ku </w:t>
            </w:r>
            <w:proofErr w:type="spellStart"/>
            <w:r w:rsidRPr="00C236E2">
              <w:rPr>
                <w:sz w:val="20"/>
                <w:szCs w:val="20"/>
              </w:rPr>
              <w:t>ktorému</w:t>
            </w:r>
            <w:proofErr w:type="spellEnd"/>
            <w:r w:rsidRPr="00C236E2">
              <w:rPr>
                <w:sz w:val="20"/>
                <w:szCs w:val="20"/>
              </w:rPr>
              <w:t xml:space="preserve"> </w:t>
            </w:r>
            <w:proofErr w:type="spellStart"/>
            <w:r w:rsidRPr="00C236E2">
              <w:rPr>
                <w:sz w:val="20"/>
                <w:szCs w:val="20"/>
              </w:rPr>
              <w:t>sa</w:t>
            </w:r>
            <w:proofErr w:type="spellEnd"/>
            <w:r w:rsidRPr="00C236E2">
              <w:rPr>
                <w:sz w:val="20"/>
                <w:szCs w:val="20"/>
              </w:rPr>
              <w:t> </w:t>
            </w:r>
            <w:proofErr w:type="spellStart"/>
            <w:r w:rsidRPr="00C236E2">
              <w:rPr>
                <w:sz w:val="20"/>
                <w:szCs w:val="20"/>
              </w:rPr>
              <w:t>zostavuje</w:t>
            </w:r>
            <w:proofErr w:type="spellEnd"/>
            <w:r w:rsidRPr="00C236E2">
              <w:rPr>
                <w:sz w:val="20"/>
                <w:szCs w:val="20"/>
              </w:rPr>
              <w:t xml:space="preserve"> </w:t>
            </w:r>
            <w:proofErr w:type="spellStart"/>
            <w:r w:rsidRPr="00C236E2">
              <w:rPr>
                <w:sz w:val="20"/>
                <w:szCs w:val="20"/>
              </w:rPr>
              <w:t>účtovná</w:t>
            </w:r>
            <w:proofErr w:type="spellEnd"/>
            <w:r w:rsidRPr="00C236E2">
              <w:rPr>
                <w:sz w:val="20"/>
                <w:szCs w:val="20"/>
              </w:rPr>
              <w:t xml:space="preserve"> </w:t>
            </w:r>
            <w:proofErr w:type="spellStart"/>
            <w:r w:rsidRPr="00C236E2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 EUR</w:t>
            </w: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36E2" w:rsidRPr="00C236E2" w:rsidRDefault="00C236E2" w:rsidP="00C236E2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</w:tbl>
    <w:p w:rsidR="00FC379B" w:rsidRDefault="00FC379B" w:rsidP="003C2C81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FC23F2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FC23F2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FC23F2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FC23F2"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34"/>
        <w:gridCol w:w="1666"/>
        <w:gridCol w:w="1642"/>
      </w:tblGrid>
      <w:tr w:rsidR="007D1DE0" w:rsidRPr="00FC23F2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FC23F2" w:rsidRDefault="007D1DE0" w:rsidP="00FC37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FC23F2" w:rsidRDefault="007D1DE0" w:rsidP="00FC37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FC23F2" w:rsidRDefault="007D1DE0" w:rsidP="00FC37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16C0F" w:rsidRPr="00FC23F2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</w:tr>
      <w:tr w:rsidR="00416C0F" w:rsidRPr="00FC23F2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FC23F2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FC23F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FC379B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FC23F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1B1208" w:rsidRPr="00FC23F2" w:rsidTr="00FC379B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632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4 398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1B1208" w:rsidRPr="00FC23F2" w:rsidTr="00FC379B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B1208" w:rsidRPr="00FC23F2" w:rsidTr="007549A8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8 359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13 816</w:t>
            </w:r>
            <w:r w:rsidRPr="00FC23F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EA3FD2" w:rsidRPr="00EA3FD2" w:rsidRDefault="00EA3FD2" w:rsidP="00EA3FD2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D1DE0" w:rsidRPr="00FC23F2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FC23F2"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583"/>
        <w:gridCol w:w="1517"/>
        <w:gridCol w:w="1380"/>
        <w:gridCol w:w="830"/>
        <w:gridCol w:w="1105"/>
        <w:gridCol w:w="977"/>
        <w:gridCol w:w="822"/>
      </w:tblGrid>
      <w:tr w:rsidR="007D1DE0" w:rsidRPr="00EA3FD2" w:rsidTr="001B1208">
        <w:trPr>
          <w:trHeight w:val="642"/>
          <w:jc w:val="center"/>
        </w:trPr>
        <w:tc>
          <w:tcPr>
            <w:tcW w:w="258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7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EA3FD2" w:rsidTr="001B1208">
        <w:trPr>
          <w:trHeight w:val="345"/>
          <w:jc w:val="center"/>
        </w:trPr>
        <w:tc>
          <w:tcPr>
            <w:tcW w:w="258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A3FD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EA3FD2" w:rsidTr="001B1208">
        <w:trPr>
          <w:trHeight w:val="330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EA3FD2" w:rsidRDefault="007D1DE0" w:rsidP="00EA3FD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g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Výsledok hospodárenia </w:t>
            </w:r>
            <w:r w:rsidRPr="00EA3FD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3 126</w:t>
            </w:r>
            <w:r w:rsidRPr="00EA3FD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3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2 611</w:t>
            </w:r>
            <w:r w:rsidRPr="00EA3FD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469</w:t>
            </w:r>
            <w:r w:rsidRPr="00EA3FD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3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392</w:t>
            </w:r>
            <w:r w:rsidRPr="00EA3FD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3 126 </w:t>
            </w:r>
            <w:r w:rsidRPr="00EA3FD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469 EUR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1</w:t>
            </w:r>
            <w:r>
              <w:rPr>
                <w:sz w:val="20"/>
                <w:szCs w:val="20"/>
                <w:lang w:val="sk-SK"/>
              </w:rPr>
              <w:t>5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2 611 </w:t>
            </w:r>
            <w:r w:rsidRPr="00EA3FD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392 EUR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1</w:t>
            </w:r>
            <w:r>
              <w:rPr>
                <w:sz w:val="20"/>
                <w:szCs w:val="20"/>
                <w:lang w:val="sk-SK"/>
              </w:rPr>
              <w:t>5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469 EUR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392</w:t>
            </w:r>
            <w:r w:rsidRPr="00EA3FD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EA3FD2">
              <w:rPr>
                <w:sz w:val="20"/>
                <w:szCs w:val="20"/>
                <w:lang w:val="sk-SK"/>
              </w:rPr>
              <w:t>-</w:t>
            </w:r>
          </w:p>
        </w:tc>
      </w:tr>
      <w:tr w:rsidR="001B1208" w:rsidRPr="00EA3FD2" w:rsidTr="001B1208">
        <w:trPr>
          <w:trHeight w:val="397"/>
          <w:jc w:val="center"/>
        </w:trPr>
        <w:tc>
          <w:tcPr>
            <w:tcW w:w="25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EA3FD2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A3FD2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1B1208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1B1208">
              <w:rPr>
                <w:b/>
                <w:sz w:val="20"/>
                <w:szCs w:val="20"/>
                <w:lang w:val="sk-SK"/>
              </w:rPr>
              <w:t>469 EUR</w:t>
            </w:r>
          </w:p>
        </w:tc>
        <w:tc>
          <w:tcPr>
            <w:tcW w:w="8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15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A3FD2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392</w:t>
            </w:r>
            <w:r w:rsidRPr="00EA3FD2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B1208" w:rsidRPr="00EA3FD2" w:rsidRDefault="001B1208" w:rsidP="001B120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15</w:t>
            </w:r>
          </w:p>
        </w:tc>
      </w:tr>
    </w:tbl>
    <w:p w:rsidR="001B1208" w:rsidRDefault="001B1208" w:rsidP="001B1208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</w:p>
    <w:p w:rsidR="001B1208" w:rsidRDefault="001B1208" w:rsidP="001B1208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</w:p>
    <w:p w:rsidR="00D020F9" w:rsidRPr="00FC23F2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  <w:r w:rsidRPr="00FC23F2">
        <w:rPr>
          <w:rFonts w:ascii="Calibri" w:eastAsia="Calibri" w:hAnsi="Calibri" w:cs="Times New Roman"/>
          <w:b/>
          <w:sz w:val="28"/>
          <w:lang w:val="sk-SK"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Pr="00FC23F2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FC23F2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FC23F2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nedošlo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k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žiadnym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udalostiam</w:t>
      </w:r>
      <w:r w:rsidRPr="00FC23F2">
        <w:rPr>
          <w:rFonts w:ascii="Calibri" w:eastAsia="Calibri" w:hAnsi="Calibri" w:cs="Times New Roman"/>
          <w:lang w:val="sk-SK"/>
        </w:rPr>
        <w:t xml:space="preserve">, </w:t>
      </w:r>
      <w:r w:rsidRPr="00FC23F2">
        <w:rPr>
          <w:rStyle w:val="hps"/>
          <w:rFonts w:ascii="Calibri" w:eastAsia="Calibri" w:hAnsi="Calibri" w:cs="Arial Narrow"/>
          <w:lang w:val="sk-SK"/>
        </w:rPr>
        <w:t>ktoré by mali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významný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vplyv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na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účtovnú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závierku</w:t>
      </w:r>
      <w:r w:rsidRPr="00FC23F2">
        <w:rPr>
          <w:rFonts w:ascii="Calibri" w:eastAsia="Calibri" w:hAnsi="Calibri" w:cs="Times New Roman"/>
          <w:lang w:val="sk-SK"/>
        </w:rPr>
        <w:t xml:space="preserve"> zostavenú </w:t>
      </w:r>
      <w:r w:rsidRPr="00FC23F2">
        <w:rPr>
          <w:rStyle w:val="hps"/>
          <w:rFonts w:ascii="Calibri" w:eastAsia="Calibri" w:hAnsi="Calibri" w:cs="Arial Narrow"/>
          <w:lang w:val="sk-SK"/>
        </w:rPr>
        <w:t>k</w:t>
      </w:r>
      <w:r w:rsidRPr="00FC23F2">
        <w:rPr>
          <w:rFonts w:ascii="Calibri" w:eastAsia="Calibri" w:hAnsi="Calibri" w:cs="Times New Roman"/>
          <w:lang w:val="sk-SK"/>
        </w:rPr>
        <w:t xml:space="preserve"> </w:t>
      </w:r>
      <w:r w:rsidRPr="00FC23F2">
        <w:rPr>
          <w:rStyle w:val="hps"/>
          <w:rFonts w:ascii="Calibri" w:eastAsia="Calibri" w:hAnsi="Calibri" w:cs="Arial Narrow"/>
          <w:lang w:val="sk-SK"/>
        </w:rPr>
        <w:t>31.</w:t>
      </w:r>
      <w:r w:rsidRPr="00FC23F2">
        <w:rPr>
          <w:rFonts w:ascii="Calibri" w:eastAsia="Calibri" w:hAnsi="Calibri" w:cs="Times New Roman"/>
          <w:lang w:val="sk-SK"/>
        </w:rPr>
        <w:t>12.</w:t>
      </w:r>
      <w:r w:rsidR="00EA3FD2">
        <w:rPr>
          <w:rFonts w:ascii="Calibri" w:eastAsia="Calibri" w:hAnsi="Calibri" w:cs="Times New Roman"/>
          <w:lang w:val="sk-SK"/>
        </w:rPr>
        <w:t>202</w:t>
      </w:r>
      <w:r w:rsidR="001B1208">
        <w:rPr>
          <w:rFonts w:ascii="Calibri" w:eastAsia="Calibri" w:hAnsi="Calibri" w:cs="Times New Roman"/>
          <w:lang w:val="sk-SK"/>
        </w:rPr>
        <w:t>1</w:t>
      </w:r>
      <w:r w:rsidRPr="00FC23F2">
        <w:rPr>
          <w:rFonts w:ascii="Calibri" w:eastAsia="Calibri" w:hAnsi="Calibri" w:cs="Times New Roman"/>
          <w:lang w:val="sk-SK"/>
        </w:rPr>
        <w:t>.</w:t>
      </w:r>
    </w:p>
    <w:p w:rsidR="00A250A3" w:rsidRPr="00FC23F2" w:rsidRDefault="00A250A3" w:rsidP="004C643A">
      <w:pPr>
        <w:rPr>
          <w:rFonts w:ascii="Calibri" w:eastAsia="Calibri" w:hAnsi="Calibri" w:cs="Times New Roman"/>
          <w:lang w:val="sk-SK"/>
        </w:rPr>
      </w:pPr>
    </w:p>
    <w:p w:rsidR="00D020F9" w:rsidRPr="00FC23F2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  <w:r w:rsidRPr="00FC23F2">
        <w:rPr>
          <w:rFonts w:ascii="Calibri" w:eastAsia="Calibri" w:hAnsi="Calibri" w:cs="Times New Roman"/>
          <w:b/>
          <w:sz w:val="28"/>
          <w:lang w:val="sk-SK" w:eastAsia="sk-SK"/>
        </w:rPr>
        <w:t xml:space="preserve"> INFORMÁCIE O VLASTNOM IMANÍ</w:t>
      </w:r>
    </w:p>
    <w:p w:rsidR="00D020F9" w:rsidRPr="00FC23F2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FC23F2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387"/>
        <w:gridCol w:w="1134"/>
        <w:gridCol w:w="1099"/>
        <w:gridCol w:w="969"/>
        <w:gridCol w:w="968"/>
        <w:gridCol w:w="1485"/>
      </w:tblGrid>
      <w:tr w:rsidR="00860ACC" w:rsidRPr="00FC23F2" w:rsidTr="001B1208">
        <w:trPr>
          <w:trHeight w:val="318"/>
          <w:jc w:val="center"/>
        </w:trPr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565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FC23F2" w:rsidTr="001B1208">
        <w:trPr>
          <w:jc w:val="center"/>
        </w:trPr>
        <w:tc>
          <w:tcPr>
            <w:tcW w:w="338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0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0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FC23F2" w:rsidRDefault="00860ACC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0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2 872 EUR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1 936 </w:t>
            </w:r>
            <w:r w:rsidRPr="00FC23F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4 808 EUR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217 EUR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283 EUR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500 EUR</w:t>
            </w:r>
          </w:p>
        </w:tc>
      </w:tr>
      <w:tr w:rsidR="001E289A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9A" w:rsidRPr="00FC23F2" w:rsidRDefault="001E289A" w:rsidP="00EA3FD2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9A" w:rsidRPr="00FC23F2" w:rsidRDefault="001E289A" w:rsidP="007D1AA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9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9A" w:rsidRPr="00FC23F2" w:rsidRDefault="001B1208" w:rsidP="00EA3FD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2 657 EUR</w:t>
            </w:r>
          </w:p>
        </w:tc>
        <w:tc>
          <w:tcPr>
            <w:tcW w:w="96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9A" w:rsidRPr="00FC23F2" w:rsidRDefault="001E289A" w:rsidP="00EA3FD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9A" w:rsidRPr="00FC23F2" w:rsidRDefault="001E289A" w:rsidP="00EA3FD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9A" w:rsidRPr="00FC23F2" w:rsidRDefault="001E289A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</w:t>
            </w:r>
            <w:r w:rsidR="001B1208">
              <w:rPr>
                <w:sz w:val="20"/>
                <w:szCs w:val="20"/>
                <w:lang w:val="sk-SK"/>
              </w:rPr>
              <w:t>657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9A2C82" w:rsidRPr="00FC23F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387"/>
        <w:gridCol w:w="1134"/>
        <w:gridCol w:w="1099"/>
        <w:gridCol w:w="969"/>
        <w:gridCol w:w="968"/>
        <w:gridCol w:w="1485"/>
      </w:tblGrid>
      <w:tr w:rsidR="00416C0F" w:rsidRPr="00FC23F2" w:rsidTr="001B1208">
        <w:trPr>
          <w:trHeight w:val="318"/>
          <w:jc w:val="center"/>
        </w:trPr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565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16C0F" w:rsidRPr="00FC23F2" w:rsidTr="001B1208">
        <w:trPr>
          <w:jc w:val="center"/>
        </w:trPr>
        <w:tc>
          <w:tcPr>
            <w:tcW w:w="338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0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16C0F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0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C0F" w:rsidRPr="00FC23F2" w:rsidRDefault="00416C0F" w:rsidP="00EA3F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FC23F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0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2 123</w:t>
            </w:r>
            <w:r w:rsidRPr="00FC23F2"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9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749 </w:t>
            </w:r>
            <w:r w:rsidRPr="00FC23F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6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2 872 EUR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178</w:t>
            </w:r>
            <w:r w:rsidRPr="00FC23F2"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9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39 EUR</w:t>
            </w:r>
          </w:p>
        </w:tc>
        <w:tc>
          <w:tcPr>
            <w:tcW w:w="96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rFonts w:ascii="Calibri" w:hAnsi="Calibri"/>
                <w:color w:val="000000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val="sk-SK"/>
              </w:rPr>
              <w:t>217 EUR</w:t>
            </w:r>
          </w:p>
        </w:tc>
      </w:tr>
      <w:tr w:rsidR="001B1208" w:rsidRPr="00FC23F2" w:rsidTr="001B1208">
        <w:trPr>
          <w:trHeight w:val="330"/>
          <w:jc w:val="center"/>
        </w:trPr>
        <w:tc>
          <w:tcPr>
            <w:tcW w:w="3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2 219 EUR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FC23F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1208" w:rsidRPr="00FC23F2" w:rsidRDefault="001B1208" w:rsidP="001B120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2 219 EUR</w:t>
            </w:r>
          </w:p>
        </w:tc>
      </w:tr>
    </w:tbl>
    <w:p w:rsidR="009A2C82" w:rsidRPr="00FC23F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FC23F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FC23F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FC23F2" w:rsidSect="00FC46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C58" w:rsidRDefault="005F6C58" w:rsidP="00E64C48">
      <w:pPr>
        <w:spacing w:after="0" w:line="240" w:lineRule="auto"/>
      </w:pPr>
      <w:r>
        <w:separator/>
      </w:r>
    </w:p>
  </w:endnote>
  <w:endnote w:type="continuationSeparator" w:id="0">
    <w:p w:rsidR="005F6C58" w:rsidRDefault="005F6C58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F6C58" w:rsidRPr="007669E5" w:rsidRDefault="005F6C58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C236E2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F6C58" w:rsidRDefault="005F6C5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C58" w:rsidRDefault="005F6C58" w:rsidP="00E64C48">
      <w:pPr>
        <w:spacing w:after="0" w:line="240" w:lineRule="auto"/>
      </w:pPr>
      <w:r>
        <w:separator/>
      </w:r>
    </w:p>
  </w:footnote>
  <w:footnote w:type="continuationSeparator" w:id="0">
    <w:p w:rsidR="005F6C58" w:rsidRDefault="005F6C58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C58" w:rsidRPr="00687581" w:rsidRDefault="005F6C58">
    <w:pPr>
      <w:pStyle w:val="Zhlav"/>
      <w:rPr>
        <w:rStyle w:val="ra"/>
        <w:sz w:val="20"/>
        <w:szCs w:val="20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Style w:val="ra"/>
        <w:sz w:val="20"/>
        <w:szCs w:val="20"/>
      </w:rPr>
      <w:t>Baiso</w:t>
    </w:r>
    <w:proofErr w:type="spellEnd"/>
    <w:r>
      <w:rPr>
        <w:rStyle w:val="ra"/>
        <w:sz w:val="20"/>
        <w:szCs w:val="20"/>
      </w:rPr>
      <w:t xml:space="preserve"> </w:t>
    </w:r>
    <w:proofErr w:type="spellStart"/>
    <w:r>
      <w:rPr>
        <w:rStyle w:val="ra"/>
        <w:sz w:val="20"/>
        <w:szCs w:val="20"/>
      </w:rPr>
      <w:t>Logistics</w:t>
    </w:r>
    <w:proofErr w:type="spellEnd"/>
    <w:r w:rsidRPr="008D7B49">
      <w:rPr>
        <w:rStyle w:val="ra"/>
        <w:sz w:val="20"/>
        <w:szCs w:val="20"/>
      </w:rPr>
      <w:t xml:space="preserve"> s.</w:t>
    </w:r>
    <w:r w:rsidR="00EA3FD2">
      <w:rPr>
        <w:rStyle w:val="ra"/>
        <w:sz w:val="20"/>
        <w:szCs w:val="20"/>
      </w:rPr>
      <w:t xml:space="preserve"> </w:t>
    </w:r>
    <w:r w:rsidRPr="008D7B49">
      <w:rPr>
        <w:rStyle w:val="ra"/>
        <w:sz w:val="20"/>
        <w:szCs w:val="20"/>
      </w:rPr>
      <w:t>r.</w:t>
    </w:r>
    <w:r w:rsidR="00EA3FD2">
      <w:rPr>
        <w:rStyle w:val="ra"/>
        <w:sz w:val="20"/>
        <w:szCs w:val="20"/>
      </w:rPr>
      <w:t xml:space="preserve"> </w:t>
    </w:r>
    <w:r w:rsidRPr="008D7B49">
      <w:rPr>
        <w:rStyle w:val="ra"/>
        <w:sz w:val="20"/>
        <w:szCs w:val="20"/>
      </w:rPr>
      <w:t>o.</w:t>
    </w:r>
  </w:p>
  <w:p w:rsidR="005F6C58" w:rsidRPr="004F0939" w:rsidRDefault="005F6C58">
    <w:pPr>
      <w:pStyle w:val="Zhlav"/>
      <w:rPr>
        <w:rStyle w:val="ra"/>
        <w:sz w:val="20"/>
        <w:szCs w:val="20"/>
      </w:rPr>
    </w:pPr>
    <w:r w:rsidRPr="00687581">
      <w:rPr>
        <w:rStyle w:val="ra"/>
        <w:sz w:val="20"/>
        <w:szCs w:val="20"/>
      </w:rPr>
      <w:tab/>
    </w:r>
    <w:r w:rsidRPr="00687581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 xml:space="preserve">IČO: </w:t>
    </w:r>
    <w:r>
      <w:rPr>
        <w:rStyle w:val="ra"/>
        <w:sz w:val="20"/>
        <w:szCs w:val="20"/>
      </w:rPr>
      <w:t>47 648 490</w:t>
    </w:r>
  </w:p>
  <w:p w:rsidR="005F6C58" w:rsidRPr="004F0939" w:rsidRDefault="005F6C58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>
      <w:rPr>
        <w:rStyle w:val="ra"/>
        <w:sz w:val="20"/>
        <w:szCs w:val="20"/>
      </w:rPr>
      <w:t xml:space="preserve">SK </w:t>
    </w:r>
    <w:r w:rsidRPr="009C5044">
      <w:rPr>
        <w:rStyle w:val="ra"/>
        <w:sz w:val="20"/>
        <w:szCs w:val="20"/>
      </w:rPr>
      <w:t>20</w:t>
    </w:r>
    <w:r>
      <w:rPr>
        <w:rStyle w:val="ra"/>
        <w:sz w:val="20"/>
        <w:szCs w:val="20"/>
      </w:rPr>
      <w:t xml:space="preserve"> </w:t>
    </w:r>
    <w:r w:rsidRPr="009C5044">
      <w:rPr>
        <w:rStyle w:val="ra"/>
        <w:sz w:val="20"/>
        <w:szCs w:val="20"/>
      </w:rPr>
      <w:t>24</w:t>
    </w:r>
    <w:r>
      <w:rPr>
        <w:rStyle w:val="ra"/>
        <w:sz w:val="20"/>
        <w:szCs w:val="20"/>
      </w:rPr>
      <w:t xml:space="preserve"> </w:t>
    </w:r>
    <w:r w:rsidRPr="009C5044">
      <w:rPr>
        <w:rStyle w:val="ra"/>
        <w:sz w:val="20"/>
        <w:szCs w:val="20"/>
      </w:rPr>
      <w:t>05</w:t>
    </w:r>
    <w:r>
      <w:rPr>
        <w:rStyle w:val="ra"/>
        <w:sz w:val="20"/>
        <w:szCs w:val="20"/>
      </w:rPr>
      <w:t xml:space="preserve"> </w:t>
    </w:r>
    <w:r w:rsidRPr="009C5044">
      <w:rPr>
        <w:rStyle w:val="ra"/>
        <w:sz w:val="20"/>
        <w:szCs w:val="20"/>
      </w:rPr>
      <w:t>49</w:t>
    </w:r>
    <w:r>
      <w:rPr>
        <w:rStyle w:val="ra"/>
        <w:sz w:val="20"/>
        <w:szCs w:val="20"/>
      </w:rPr>
      <w:t xml:space="preserve"> </w:t>
    </w:r>
    <w:r w:rsidRPr="009C5044">
      <w:rPr>
        <w:rStyle w:val="ra"/>
        <w:sz w:val="20"/>
        <w:szCs w:val="20"/>
      </w:rPr>
      <w:t>45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A28A5"/>
    <w:multiLevelType w:val="hybridMultilevel"/>
    <w:tmpl w:val="DF94E180"/>
    <w:lvl w:ilvl="0" w:tplc="79D8B66C">
      <w:start w:val="87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E7F0F"/>
    <w:multiLevelType w:val="hybridMultilevel"/>
    <w:tmpl w:val="38F0D086"/>
    <w:lvl w:ilvl="0" w:tplc="2E3C1E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14A82"/>
    <w:multiLevelType w:val="hybridMultilevel"/>
    <w:tmpl w:val="74D47B38"/>
    <w:lvl w:ilvl="0" w:tplc="ECFAC87A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E27115"/>
    <w:multiLevelType w:val="hybridMultilevel"/>
    <w:tmpl w:val="0A082348"/>
    <w:lvl w:ilvl="0" w:tplc="754ECD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65EC"/>
    <w:multiLevelType w:val="hybridMultilevel"/>
    <w:tmpl w:val="90185420"/>
    <w:lvl w:ilvl="0" w:tplc="CC625DE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1DD1672"/>
    <w:multiLevelType w:val="hybridMultilevel"/>
    <w:tmpl w:val="CFBAC02E"/>
    <w:lvl w:ilvl="0" w:tplc="1DC6A26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1"/>
  </w:num>
  <w:num w:numId="4">
    <w:abstractNumId w:val="0"/>
  </w:num>
  <w:num w:numId="5">
    <w:abstractNumId w:val="10"/>
  </w:num>
  <w:num w:numId="6">
    <w:abstractNumId w:val="20"/>
  </w:num>
  <w:num w:numId="7">
    <w:abstractNumId w:val="17"/>
  </w:num>
  <w:num w:numId="8">
    <w:abstractNumId w:val="15"/>
  </w:num>
  <w:num w:numId="9">
    <w:abstractNumId w:val="12"/>
  </w:num>
  <w:num w:numId="10">
    <w:abstractNumId w:val="25"/>
  </w:num>
  <w:num w:numId="11">
    <w:abstractNumId w:val="18"/>
  </w:num>
  <w:num w:numId="12">
    <w:abstractNumId w:val="2"/>
  </w:num>
  <w:num w:numId="13">
    <w:abstractNumId w:val="22"/>
  </w:num>
  <w:num w:numId="14">
    <w:abstractNumId w:val="26"/>
  </w:num>
  <w:num w:numId="15">
    <w:abstractNumId w:val="4"/>
  </w:num>
  <w:num w:numId="16">
    <w:abstractNumId w:val="11"/>
  </w:num>
  <w:num w:numId="17">
    <w:abstractNumId w:val="8"/>
  </w:num>
  <w:num w:numId="18">
    <w:abstractNumId w:val="24"/>
  </w:num>
  <w:num w:numId="19">
    <w:abstractNumId w:val="9"/>
  </w:num>
  <w:num w:numId="20">
    <w:abstractNumId w:val="23"/>
  </w:num>
  <w:num w:numId="21">
    <w:abstractNumId w:val="19"/>
  </w:num>
  <w:num w:numId="22">
    <w:abstractNumId w:val="16"/>
  </w:num>
  <w:num w:numId="23">
    <w:abstractNumId w:val="5"/>
  </w:num>
  <w:num w:numId="24">
    <w:abstractNumId w:val="21"/>
  </w:num>
  <w:num w:numId="25">
    <w:abstractNumId w:val="6"/>
  </w:num>
  <w:num w:numId="26">
    <w:abstractNumId w:val="7"/>
  </w:num>
  <w:num w:numId="27">
    <w:abstractNumId w:val="1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C48"/>
    <w:rsid w:val="00000A07"/>
    <w:rsid w:val="00000BE4"/>
    <w:rsid w:val="00003C2D"/>
    <w:rsid w:val="00030C3B"/>
    <w:rsid w:val="00047ABB"/>
    <w:rsid w:val="00054A95"/>
    <w:rsid w:val="001165F8"/>
    <w:rsid w:val="0012548F"/>
    <w:rsid w:val="00151641"/>
    <w:rsid w:val="001A0E1D"/>
    <w:rsid w:val="001B1208"/>
    <w:rsid w:val="001B1FD9"/>
    <w:rsid w:val="001D6612"/>
    <w:rsid w:val="001E289A"/>
    <w:rsid w:val="001E449D"/>
    <w:rsid w:val="001F1849"/>
    <w:rsid w:val="001F28C7"/>
    <w:rsid w:val="00204D88"/>
    <w:rsid w:val="002129C5"/>
    <w:rsid w:val="002410BE"/>
    <w:rsid w:val="002C68E0"/>
    <w:rsid w:val="002D103B"/>
    <w:rsid w:val="002E2403"/>
    <w:rsid w:val="002F7675"/>
    <w:rsid w:val="00342537"/>
    <w:rsid w:val="0035076C"/>
    <w:rsid w:val="0036530B"/>
    <w:rsid w:val="00366EF5"/>
    <w:rsid w:val="00383964"/>
    <w:rsid w:val="003938B9"/>
    <w:rsid w:val="003B3779"/>
    <w:rsid w:val="003B3DEA"/>
    <w:rsid w:val="003C2C81"/>
    <w:rsid w:val="003F0C24"/>
    <w:rsid w:val="00413243"/>
    <w:rsid w:val="00415684"/>
    <w:rsid w:val="00416C0F"/>
    <w:rsid w:val="00451DBF"/>
    <w:rsid w:val="0045512D"/>
    <w:rsid w:val="00487EC7"/>
    <w:rsid w:val="00497E15"/>
    <w:rsid w:val="004C643A"/>
    <w:rsid w:val="004F0939"/>
    <w:rsid w:val="00504DBD"/>
    <w:rsid w:val="00515E8C"/>
    <w:rsid w:val="005301C6"/>
    <w:rsid w:val="0053653D"/>
    <w:rsid w:val="005A201D"/>
    <w:rsid w:val="005C28DD"/>
    <w:rsid w:val="005F6C58"/>
    <w:rsid w:val="00632899"/>
    <w:rsid w:val="006420E4"/>
    <w:rsid w:val="006609A8"/>
    <w:rsid w:val="00670E6D"/>
    <w:rsid w:val="00676390"/>
    <w:rsid w:val="006846E7"/>
    <w:rsid w:val="00687581"/>
    <w:rsid w:val="006939BD"/>
    <w:rsid w:val="00744CFE"/>
    <w:rsid w:val="007549A8"/>
    <w:rsid w:val="007669E5"/>
    <w:rsid w:val="007D1DE0"/>
    <w:rsid w:val="007E3DE7"/>
    <w:rsid w:val="00814C0F"/>
    <w:rsid w:val="00821CFC"/>
    <w:rsid w:val="00860ACC"/>
    <w:rsid w:val="008922B9"/>
    <w:rsid w:val="00895096"/>
    <w:rsid w:val="008D7B49"/>
    <w:rsid w:val="009A2C82"/>
    <w:rsid w:val="009C5044"/>
    <w:rsid w:val="009D730D"/>
    <w:rsid w:val="009E261E"/>
    <w:rsid w:val="00A250A3"/>
    <w:rsid w:val="00A3243F"/>
    <w:rsid w:val="00A60875"/>
    <w:rsid w:val="00A63C43"/>
    <w:rsid w:val="00A7108A"/>
    <w:rsid w:val="00AC1414"/>
    <w:rsid w:val="00B66C32"/>
    <w:rsid w:val="00B80D75"/>
    <w:rsid w:val="00BA1C73"/>
    <w:rsid w:val="00BB2ED3"/>
    <w:rsid w:val="00BE41BF"/>
    <w:rsid w:val="00BF3BC0"/>
    <w:rsid w:val="00C10215"/>
    <w:rsid w:val="00C236E2"/>
    <w:rsid w:val="00C27214"/>
    <w:rsid w:val="00C35F6C"/>
    <w:rsid w:val="00C73669"/>
    <w:rsid w:val="00C968FC"/>
    <w:rsid w:val="00CC56AD"/>
    <w:rsid w:val="00D0097F"/>
    <w:rsid w:val="00D020F9"/>
    <w:rsid w:val="00D108CD"/>
    <w:rsid w:val="00D312EF"/>
    <w:rsid w:val="00D40D6E"/>
    <w:rsid w:val="00D73091"/>
    <w:rsid w:val="00D80033"/>
    <w:rsid w:val="00D91B1C"/>
    <w:rsid w:val="00E20C41"/>
    <w:rsid w:val="00E238E3"/>
    <w:rsid w:val="00E41267"/>
    <w:rsid w:val="00E570C2"/>
    <w:rsid w:val="00E64C48"/>
    <w:rsid w:val="00E731A9"/>
    <w:rsid w:val="00EA1835"/>
    <w:rsid w:val="00EA3FD2"/>
    <w:rsid w:val="00EB0571"/>
    <w:rsid w:val="00F63D1D"/>
    <w:rsid w:val="00F944C0"/>
    <w:rsid w:val="00FA6EF8"/>
    <w:rsid w:val="00FC23F2"/>
    <w:rsid w:val="00FC379B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93B7C-F963-4695-B2C1-8316C6E8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shorttext">
    <w:name w:val="short_text"/>
    <w:basedOn w:val="Standardnpsmoodstavce"/>
    <w:rsid w:val="001E4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2016-04-21T12:36:00Z</cp:lastPrinted>
  <dcterms:created xsi:type="dcterms:W3CDTF">2022-05-30T08:02:00Z</dcterms:created>
  <dcterms:modified xsi:type="dcterms:W3CDTF">2022-06-17T20:51:00Z</dcterms:modified>
</cp:coreProperties>
</file>