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s.r.o.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A76193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7298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A76193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A76193">
        <w:rPr>
          <w:rFonts w:ascii="ArialNarrow" w:hAnsi="ArialNarrow" w:cs="ArialNarrow"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lastRenderedPageBreak/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lastRenderedPageBreak/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6146A" w:rsidRDefault="0086146A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A76193"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Helvetica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F5"/>
    <w:rsid w:val="00103210"/>
    <w:rsid w:val="00165A3D"/>
    <w:rsid w:val="001E1EB3"/>
    <w:rsid w:val="00234C23"/>
    <w:rsid w:val="006A19EE"/>
    <w:rsid w:val="007E4669"/>
    <w:rsid w:val="0086146A"/>
    <w:rsid w:val="00876616"/>
    <w:rsid w:val="009B491B"/>
    <w:rsid w:val="00A76193"/>
    <w:rsid w:val="00A86704"/>
    <w:rsid w:val="00D72988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 </cp:lastModifiedBy>
  <cp:revision>4</cp:revision>
  <cp:lastPrinted>2017-03-04T06:27:00Z</cp:lastPrinted>
  <dcterms:created xsi:type="dcterms:W3CDTF">2021-06-26T17:08:00Z</dcterms:created>
  <dcterms:modified xsi:type="dcterms:W3CDTF">2022-06-22T04:21:00Z</dcterms:modified>
</cp:coreProperties>
</file>