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06" w:rsidRPr="00A6137D" w:rsidRDefault="001A5506" w:rsidP="001A550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1A5506" w:rsidRPr="00C45D3F" w:rsidRDefault="001A5506" w:rsidP="001A5506">
      <w:pPr>
        <w:rPr>
          <w:b/>
          <w:sz w:val="24"/>
          <w:szCs w:val="24"/>
          <w:u w:val="single"/>
        </w:rPr>
      </w:pPr>
    </w:p>
    <w:p w:rsidR="001A5506" w:rsidRPr="00C45D3F" w:rsidRDefault="001A5506" w:rsidP="001A550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A5506" w:rsidRPr="00C45D3F" w:rsidRDefault="001A5506" w:rsidP="001A550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A5506" w:rsidRDefault="001A5506" w:rsidP="001A550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A5506" w:rsidRPr="007E2317" w:rsidRDefault="001A5506" w:rsidP="001A550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Mikroregión</w:t>
            </w:r>
            <w:proofErr w:type="spellEnd"/>
            <w:r>
              <w:rPr>
                <w:sz w:val="24"/>
                <w:szCs w:val="24"/>
              </w:rPr>
              <w:t xml:space="preserve"> Teplý Vrch – združenie obcí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Teplý Vrch 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A5506" w:rsidRPr="00121EA8" w:rsidRDefault="001A5506" w:rsidP="001A5506">
            <w:pPr>
              <w:rPr>
                <w:color w:val="FF0000"/>
                <w:sz w:val="24"/>
                <w:szCs w:val="24"/>
              </w:rPr>
            </w:pPr>
            <w:r w:rsidRPr="00223E0F">
              <w:rPr>
                <w:color w:val="000000" w:themeColor="text1"/>
                <w:sz w:val="24"/>
                <w:szCs w:val="24"/>
              </w:rPr>
              <w:t>Podľa zákona č. 369/1990 Zb. § 20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A5506" w:rsidRPr="003D0CF2" w:rsidRDefault="001A5506" w:rsidP="001A5506">
            <w:pPr>
              <w:rPr>
                <w:sz w:val="24"/>
                <w:szCs w:val="24"/>
              </w:rPr>
            </w:pP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A5506" w:rsidRPr="00563E6B" w:rsidRDefault="001A5506" w:rsidP="001A550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A5506" w:rsidRPr="00563E6B" w:rsidRDefault="001A5506" w:rsidP="001A550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A5506" w:rsidRPr="00563E6B" w:rsidRDefault="001A5506" w:rsidP="001A550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A5506" w:rsidRPr="00563E6B" w:rsidRDefault="001A5506" w:rsidP="001A550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A5506" w:rsidRPr="00563E6B" w:rsidRDefault="001A5506" w:rsidP="001A550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A5506" w:rsidRPr="00563E6B" w:rsidRDefault="001A5506" w:rsidP="001A550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A5506" w:rsidRDefault="001A5506" w:rsidP="001A5506">
      <w:pPr>
        <w:rPr>
          <w:b/>
          <w:sz w:val="24"/>
          <w:szCs w:val="24"/>
        </w:rPr>
      </w:pPr>
    </w:p>
    <w:p w:rsidR="001A5506" w:rsidRDefault="001A5506" w:rsidP="001A550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A5506" w:rsidRPr="00223E0F" w:rsidRDefault="001A5506" w:rsidP="001A5506">
            <w:pPr>
              <w:rPr>
                <w:color w:val="000000" w:themeColor="text1"/>
                <w:sz w:val="24"/>
                <w:szCs w:val="24"/>
              </w:rPr>
            </w:pPr>
            <w:r w:rsidRPr="00223E0F">
              <w:rPr>
                <w:color w:val="000000" w:themeColor="text1"/>
                <w:sz w:val="22"/>
                <w:szCs w:val="24"/>
              </w:rPr>
              <w:t>Hlavnou činnosťou našej  organizácie  je koordinácia činností obcí i ostatných subjektov v regióne vo všetkých oblastiach regionálneho rozvoja – rozvoj miestnej demokracie, podpora oživovania regionálnej ekonomiky s využitím miestnych zdrojov a predkladanie príslušným orgánom návrhy na riešenie problémov miestnej územnej samosprávy ako i obhajuje spoločné záujmy  a práva členských obcí</w:t>
            </w:r>
          </w:p>
        </w:tc>
      </w:tr>
    </w:tbl>
    <w:p w:rsidR="001A5506" w:rsidRDefault="001A5506" w:rsidP="001A5506">
      <w:pPr>
        <w:rPr>
          <w:b/>
          <w:sz w:val="24"/>
          <w:szCs w:val="24"/>
        </w:rPr>
      </w:pPr>
    </w:p>
    <w:p w:rsidR="001A5506" w:rsidRDefault="001A5506" w:rsidP="001A5506">
      <w:pPr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A5506" w:rsidRDefault="001A5506" w:rsidP="001A5506">
      <w:pPr>
        <w:rPr>
          <w:b/>
          <w:sz w:val="24"/>
          <w:szCs w:val="24"/>
        </w:rPr>
      </w:pPr>
    </w:p>
    <w:p w:rsidR="001A5506" w:rsidRPr="007E2317" w:rsidRDefault="001A5506" w:rsidP="001A550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A5506" w:rsidRPr="00C65DE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A5506" w:rsidRPr="00B452D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Janšová</w:t>
            </w:r>
            <w:proofErr w:type="spellEnd"/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A5506" w:rsidRPr="00C65DE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A5506" w:rsidRPr="00B452D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Pr="00C65DE4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A5506" w:rsidRPr="00B452D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A5506" w:rsidRPr="00563E6B" w:rsidTr="001A5506">
        <w:tc>
          <w:tcPr>
            <w:tcW w:w="4781" w:type="dxa"/>
            <w:shd w:val="clear" w:color="auto" w:fill="F2F2F2"/>
          </w:tcPr>
          <w:p w:rsidR="001A5506" w:rsidRDefault="001A5506" w:rsidP="001A550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A5506" w:rsidRPr="00C65DE4" w:rsidRDefault="001A5506" w:rsidP="001A5506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A5506" w:rsidRDefault="001A5506" w:rsidP="001A5506">
            <w:pPr>
              <w:rPr>
                <w:sz w:val="24"/>
                <w:szCs w:val="24"/>
              </w:rPr>
            </w:pPr>
          </w:p>
          <w:p w:rsidR="001A5506" w:rsidRDefault="001A5506" w:rsidP="001A5506">
            <w:pPr>
              <w:rPr>
                <w:sz w:val="24"/>
                <w:szCs w:val="24"/>
              </w:rPr>
            </w:pPr>
          </w:p>
          <w:p w:rsidR="001A5506" w:rsidRDefault="001A5506" w:rsidP="001A5506">
            <w:pPr>
              <w:rPr>
                <w:sz w:val="24"/>
                <w:szCs w:val="24"/>
              </w:rPr>
            </w:pPr>
          </w:p>
          <w:p w:rsidR="001A5506" w:rsidRPr="00B452D4" w:rsidRDefault="001A5506" w:rsidP="001A5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A5506" w:rsidRPr="00E605B8" w:rsidRDefault="001A5506" w:rsidP="001A5506">
      <w:pPr>
        <w:jc w:val="center"/>
        <w:rPr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0B74F2" w:rsidRPr="00C45D3F" w:rsidRDefault="000B74F2" w:rsidP="000B74F2">
      <w:pPr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B74F2" w:rsidRDefault="000B74F2" w:rsidP="000B74F2">
      <w:pPr>
        <w:rPr>
          <w:sz w:val="24"/>
          <w:szCs w:val="24"/>
        </w:rPr>
      </w:pPr>
    </w:p>
    <w:p w:rsidR="000B74F2" w:rsidRPr="000A217D" w:rsidRDefault="000B74F2" w:rsidP="000B74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B74F2" w:rsidRDefault="000B74F2" w:rsidP="000B74F2">
      <w:pPr>
        <w:spacing w:line="360" w:lineRule="auto"/>
        <w:jc w:val="both"/>
        <w:rPr>
          <w:sz w:val="24"/>
          <w:szCs w:val="24"/>
        </w:rPr>
      </w:pPr>
    </w:p>
    <w:p w:rsidR="000B74F2" w:rsidRPr="000A217D" w:rsidRDefault="000B74F2" w:rsidP="000B74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B74F2" w:rsidRDefault="000B74F2" w:rsidP="000B74F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B74F2" w:rsidRDefault="000B74F2" w:rsidP="000B74F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B74F2" w:rsidRDefault="000B74F2" w:rsidP="000B74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B74F2" w:rsidRDefault="000B74F2" w:rsidP="000B74F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B74F2" w:rsidRPr="00B452D4" w:rsidTr="00A54C69">
        <w:tc>
          <w:tcPr>
            <w:tcW w:w="6379" w:type="dxa"/>
            <w:shd w:val="clear" w:color="auto" w:fill="F2F2F2"/>
          </w:tcPr>
          <w:p w:rsidR="000B74F2" w:rsidRPr="00855435" w:rsidRDefault="000B74F2" w:rsidP="00A54C6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B74F2" w:rsidRPr="00855435" w:rsidRDefault="000B74F2" w:rsidP="00A54C6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E109D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B74F2" w:rsidRPr="00B452D4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C65DE4" w:rsidRDefault="000B74F2" w:rsidP="00A54C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B74F2" w:rsidRPr="00B452D4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C65DE4" w:rsidRDefault="000B74F2" w:rsidP="00A54C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B74F2" w:rsidRPr="00B452D4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B74F2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B74F2" w:rsidRPr="00BB5345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B74F2" w:rsidRPr="00BB5345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B74F2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B74F2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B74F2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B74F2" w:rsidRPr="00BB5345" w:rsidRDefault="000B74F2" w:rsidP="00A54C6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B74F2" w:rsidRDefault="000B74F2" w:rsidP="00A54C6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B74F2" w:rsidRDefault="000B74F2" w:rsidP="00A54C6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B74F2" w:rsidRPr="00C36DF8" w:rsidRDefault="000B74F2" w:rsidP="00A54C6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B74F2" w:rsidRDefault="000B74F2" w:rsidP="00A54C6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B74F2" w:rsidRPr="00CB4D4A" w:rsidRDefault="000B74F2" w:rsidP="00A54C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B74F2" w:rsidRPr="00B452D4" w:rsidTr="00A54C69">
        <w:tc>
          <w:tcPr>
            <w:tcW w:w="6379" w:type="dxa"/>
          </w:tcPr>
          <w:p w:rsidR="000B74F2" w:rsidRPr="00BB5345" w:rsidRDefault="000B74F2" w:rsidP="00A54C6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B74F2" w:rsidRPr="0006578D" w:rsidRDefault="000B74F2" w:rsidP="00A54C6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B74F2" w:rsidRDefault="000B74F2" w:rsidP="000B74F2">
      <w:pPr>
        <w:ind w:left="284"/>
        <w:jc w:val="both"/>
        <w:rPr>
          <w:rFonts w:cs="Tahoma"/>
          <w:bCs/>
          <w:sz w:val="22"/>
          <w:szCs w:val="22"/>
        </w:rPr>
      </w:pPr>
    </w:p>
    <w:p w:rsidR="000B74F2" w:rsidRDefault="000B74F2" w:rsidP="000B74F2">
      <w:pPr>
        <w:ind w:left="284"/>
        <w:jc w:val="both"/>
        <w:rPr>
          <w:rFonts w:cs="Tahoma"/>
          <w:bCs/>
          <w:sz w:val="22"/>
          <w:szCs w:val="22"/>
        </w:rPr>
      </w:pPr>
    </w:p>
    <w:p w:rsidR="000B74F2" w:rsidRDefault="000B74F2" w:rsidP="000B74F2">
      <w:pPr>
        <w:ind w:left="284"/>
        <w:jc w:val="both"/>
        <w:rPr>
          <w:rFonts w:cs="Tahoma"/>
          <w:bCs/>
          <w:sz w:val="22"/>
          <w:szCs w:val="22"/>
        </w:rPr>
      </w:pPr>
    </w:p>
    <w:p w:rsidR="000B74F2" w:rsidRDefault="000B74F2" w:rsidP="000B74F2">
      <w:pPr>
        <w:ind w:left="284"/>
        <w:jc w:val="both"/>
        <w:rPr>
          <w:rFonts w:cs="Tahoma"/>
          <w:bCs/>
          <w:sz w:val="22"/>
          <w:szCs w:val="22"/>
        </w:rPr>
      </w:pPr>
    </w:p>
    <w:p w:rsidR="000B74F2" w:rsidRDefault="000B74F2" w:rsidP="000B74F2">
      <w:pPr>
        <w:ind w:left="284"/>
        <w:jc w:val="both"/>
        <w:rPr>
          <w:rFonts w:cs="Tahoma"/>
          <w:bCs/>
          <w:sz w:val="22"/>
          <w:szCs w:val="22"/>
        </w:rPr>
      </w:pPr>
    </w:p>
    <w:p w:rsidR="000B74F2" w:rsidRPr="00657C42" w:rsidRDefault="000B74F2" w:rsidP="000B74F2">
      <w:pPr>
        <w:ind w:left="284"/>
        <w:jc w:val="both"/>
        <w:rPr>
          <w:rFonts w:cs="Tahoma"/>
          <w:bCs/>
          <w:sz w:val="22"/>
          <w:szCs w:val="22"/>
        </w:rPr>
      </w:pPr>
    </w:p>
    <w:p w:rsidR="001A5506" w:rsidRPr="00C45D3F" w:rsidRDefault="001A5506" w:rsidP="000B74F2">
      <w:pPr>
        <w:jc w:val="center"/>
        <w:rPr>
          <w:b/>
          <w:sz w:val="24"/>
          <w:szCs w:val="24"/>
        </w:rPr>
      </w:pPr>
    </w:p>
    <w:p w:rsidR="000B74F2" w:rsidRPr="0085674F" w:rsidRDefault="000B74F2" w:rsidP="000B74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C45D3F">
        <w:rPr>
          <w:b/>
          <w:sz w:val="24"/>
          <w:szCs w:val="24"/>
        </w:rPr>
        <w:lastRenderedPageBreak/>
        <w:t>Čl. II</w:t>
      </w:r>
      <w:r w:rsidRPr="000B74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B74F2" w:rsidRDefault="000B74F2" w:rsidP="001A5506">
      <w:pPr>
        <w:jc w:val="both"/>
        <w:rPr>
          <w:sz w:val="24"/>
          <w:szCs w:val="24"/>
        </w:rPr>
      </w:pPr>
    </w:p>
    <w:p w:rsidR="001A5506" w:rsidRDefault="001A5506" w:rsidP="001A550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A5506" w:rsidRDefault="001A5506" w:rsidP="001A550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A5506" w:rsidRPr="00DB0275" w:rsidRDefault="001A5506" w:rsidP="001A550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A5506" w:rsidRDefault="001A5506" w:rsidP="001A550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A5506" w:rsidRPr="00C677C0" w:rsidRDefault="001A5506" w:rsidP="001A550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A5506" w:rsidRDefault="001A5506" w:rsidP="001A5506">
      <w:pPr>
        <w:pStyle w:val="Zkladntext"/>
        <w:ind w:left="0"/>
        <w:rPr>
          <w:sz w:val="24"/>
          <w:szCs w:val="24"/>
        </w:rPr>
      </w:pPr>
    </w:p>
    <w:p w:rsidR="001A5506" w:rsidRPr="00737A65" w:rsidRDefault="001A5506" w:rsidP="001A550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A5506" w:rsidRPr="00563E6B" w:rsidTr="001A5506">
        <w:tc>
          <w:tcPr>
            <w:tcW w:w="2962" w:type="dxa"/>
            <w:shd w:val="clear" w:color="auto" w:fill="F2F2F2"/>
          </w:tcPr>
          <w:p w:rsidR="001A5506" w:rsidRPr="00D809EC" w:rsidRDefault="001A5506" w:rsidP="001A550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A5506" w:rsidRPr="00D809EC" w:rsidRDefault="001A5506" w:rsidP="001A550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A5506" w:rsidRPr="00D809EC" w:rsidRDefault="001A5506" w:rsidP="001A550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A5506" w:rsidRPr="00D809EC" w:rsidRDefault="001A5506" w:rsidP="001A550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A5506" w:rsidRPr="00D809EC" w:rsidRDefault="001A5506" w:rsidP="001A550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A5506" w:rsidRPr="00563E6B" w:rsidTr="001A5506">
        <w:tc>
          <w:tcPr>
            <w:tcW w:w="2962" w:type="dxa"/>
          </w:tcPr>
          <w:p w:rsidR="001A5506" w:rsidRPr="004B67DB" w:rsidRDefault="001A5506" w:rsidP="001A5506">
            <w:r>
              <w:t>Budovy</w:t>
            </w:r>
          </w:p>
        </w:tc>
        <w:tc>
          <w:tcPr>
            <w:tcW w:w="3071" w:type="dxa"/>
          </w:tcPr>
          <w:p w:rsidR="001A5506" w:rsidRPr="003D0CF2" w:rsidRDefault="001A5506" w:rsidP="001A550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A5506" w:rsidRPr="003D0CF2" w:rsidRDefault="001A5506" w:rsidP="001A5506">
            <w:pPr>
              <w:jc w:val="center"/>
            </w:pPr>
            <w:r>
              <w:t>2,5</w:t>
            </w:r>
          </w:p>
        </w:tc>
      </w:tr>
      <w:tr w:rsidR="001A5506" w:rsidRPr="00563E6B" w:rsidTr="001A5506">
        <w:tc>
          <w:tcPr>
            <w:tcW w:w="2962" w:type="dxa"/>
          </w:tcPr>
          <w:p w:rsidR="001A5506" w:rsidRPr="004B67DB" w:rsidRDefault="001A5506" w:rsidP="001A5506">
            <w:r>
              <w:t>Stroje, prístroje a zariadenia</w:t>
            </w:r>
          </w:p>
        </w:tc>
        <w:tc>
          <w:tcPr>
            <w:tcW w:w="3071" w:type="dxa"/>
          </w:tcPr>
          <w:p w:rsidR="001A5506" w:rsidRPr="003D0CF2" w:rsidRDefault="001A5506" w:rsidP="001A550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A5506" w:rsidRPr="003D0CF2" w:rsidRDefault="001A5506" w:rsidP="001A5506">
            <w:pPr>
              <w:jc w:val="center"/>
            </w:pPr>
            <w:r>
              <w:t>12,5</w:t>
            </w:r>
          </w:p>
        </w:tc>
      </w:tr>
      <w:tr w:rsidR="001A5506" w:rsidRPr="00563E6B" w:rsidTr="001A5506">
        <w:tc>
          <w:tcPr>
            <w:tcW w:w="2962" w:type="dxa"/>
          </w:tcPr>
          <w:p w:rsidR="001A5506" w:rsidRPr="004B67DB" w:rsidRDefault="001A5506" w:rsidP="001A5506">
            <w:r>
              <w:t>Dopravné prostriedky</w:t>
            </w:r>
          </w:p>
        </w:tc>
        <w:tc>
          <w:tcPr>
            <w:tcW w:w="3071" w:type="dxa"/>
          </w:tcPr>
          <w:p w:rsidR="001A5506" w:rsidRPr="003D0CF2" w:rsidRDefault="001A5506" w:rsidP="001A550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A5506" w:rsidRPr="003D0CF2" w:rsidRDefault="001A5506" w:rsidP="001A5506">
            <w:pPr>
              <w:jc w:val="center"/>
            </w:pPr>
            <w:r>
              <w:t>25</w:t>
            </w:r>
          </w:p>
        </w:tc>
      </w:tr>
      <w:tr w:rsidR="001A5506" w:rsidRPr="00563E6B" w:rsidTr="001A5506">
        <w:tc>
          <w:tcPr>
            <w:tcW w:w="2962" w:type="dxa"/>
          </w:tcPr>
          <w:p w:rsidR="001A5506" w:rsidRPr="004B67DB" w:rsidRDefault="001A5506" w:rsidP="001A5506">
            <w:r>
              <w:t>Drobný hmotný majetok</w:t>
            </w:r>
          </w:p>
        </w:tc>
        <w:tc>
          <w:tcPr>
            <w:tcW w:w="3071" w:type="dxa"/>
          </w:tcPr>
          <w:p w:rsidR="001A5506" w:rsidRPr="003D0CF2" w:rsidRDefault="001A5506" w:rsidP="001A550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A5506" w:rsidRPr="003D0CF2" w:rsidRDefault="001A5506" w:rsidP="001A5506">
            <w:pPr>
              <w:jc w:val="center"/>
            </w:pPr>
            <w:r>
              <w:t>100</w:t>
            </w:r>
          </w:p>
        </w:tc>
      </w:tr>
      <w:tr w:rsidR="001A5506" w:rsidRPr="00563E6B" w:rsidTr="001A5506">
        <w:tc>
          <w:tcPr>
            <w:tcW w:w="2962" w:type="dxa"/>
          </w:tcPr>
          <w:p w:rsidR="001A5506" w:rsidRPr="004B67DB" w:rsidRDefault="001A5506" w:rsidP="001A5506">
            <w:pPr>
              <w:jc w:val="center"/>
            </w:pPr>
          </w:p>
        </w:tc>
        <w:tc>
          <w:tcPr>
            <w:tcW w:w="3071" w:type="dxa"/>
          </w:tcPr>
          <w:p w:rsidR="001A5506" w:rsidRPr="003D0CF2" w:rsidRDefault="001A5506" w:rsidP="001A5506">
            <w:pPr>
              <w:jc w:val="center"/>
            </w:pPr>
          </w:p>
        </w:tc>
        <w:tc>
          <w:tcPr>
            <w:tcW w:w="4173" w:type="dxa"/>
          </w:tcPr>
          <w:p w:rsidR="001A5506" w:rsidRPr="003D0CF2" w:rsidRDefault="001A5506" w:rsidP="001A5506">
            <w:pPr>
              <w:jc w:val="center"/>
            </w:pPr>
          </w:p>
        </w:tc>
      </w:tr>
      <w:tr w:rsidR="001A5506" w:rsidRPr="00563E6B" w:rsidTr="001A5506">
        <w:tc>
          <w:tcPr>
            <w:tcW w:w="2962" w:type="dxa"/>
          </w:tcPr>
          <w:p w:rsidR="001A5506" w:rsidRPr="004B67DB" w:rsidRDefault="001A5506" w:rsidP="001A5506">
            <w:pPr>
              <w:jc w:val="center"/>
            </w:pPr>
          </w:p>
        </w:tc>
        <w:tc>
          <w:tcPr>
            <w:tcW w:w="3071" w:type="dxa"/>
          </w:tcPr>
          <w:p w:rsidR="001A5506" w:rsidRPr="003D0CF2" w:rsidRDefault="001A5506" w:rsidP="001A5506">
            <w:pPr>
              <w:jc w:val="center"/>
            </w:pPr>
          </w:p>
        </w:tc>
        <w:tc>
          <w:tcPr>
            <w:tcW w:w="4173" w:type="dxa"/>
          </w:tcPr>
          <w:p w:rsidR="001A5506" w:rsidRPr="003D0CF2" w:rsidRDefault="001A5506" w:rsidP="001A5506">
            <w:pPr>
              <w:jc w:val="center"/>
            </w:pPr>
          </w:p>
        </w:tc>
      </w:tr>
    </w:tbl>
    <w:p w:rsidR="001A5506" w:rsidRDefault="001A5506" w:rsidP="001A5506">
      <w:pPr>
        <w:jc w:val="both"/>
        <w:rPr>
          <w:sz w:val="24"/>
        </w:rPr>
      </w:pPr>
    </w:p>
    <w:p w:rsidR="001A5506" w:rsidRPr="00554B96" w:rsidRDefault="001A5506" w:rsidP="001A550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A5506" w:rsidRDefault="001A5506" w:rsidP="001A550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A5506" w:rsidRDefault="001A5506" w:rsidP="001A55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A5506" w:rsidRDefault="001A5506" w:rsidP="001A550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A5506" w:rsidRDefault="001A5506" w:rsidP="001A550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A5506" w:rsidRDefault="001A5506" w:rsidP="001A550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A5506" w:rsidRPr="00E90378" w:rsidRDefault="001A5506" w:rsidP="001A550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A5506" w:rsidRPr="00E90378" w:rsidRDefault="001A5506" w:rsidP="001A550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A5506" w:rsidRPr="00E90378" w:rsidRDefault="001A5506" w:rsidP="001A550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A5506" w:rsidRPr="00E90378" w:rsidRDefault="001A5506" w:rsidP="001A550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A5506" w:rsidRPr="00E90378" w:rsidRDefault="001A5506" w:rsidP="001A550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A5506" w:rsidRPr="00E90378" w:rsidRDefault="001A5506" w:rsidP="001A550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A5506" w:rsidRDefault="001A5506" w:rsidP="001A5506">
      <w:pPr>
        <w:pStyle w:val="Zkladntext"/>
        <w:ind w:left="0"/>
        <w:rPr>
          <w:color w:val="000000"/>
          <w:sz w:val="24"/>
          <w:szCs w:val="24"/>
        </w:rPr>
      </w:pPr>
    </w:p>
    <w:p w:rsidR="001A5506" w:rsidRDefault="001A5506" w:rsidP="001A5506">
      <w:pPr>
        <w:pStyle w:val="Zkladntext"/>
        <w:ind w:left="0"/>
        <w:rPr>
          <w:sz w:val="24"/>
          <w:szCs w:val="24"/>
          <w:u w:val="single"/>
        </w:rPr>
      </w:pPr>
    </w:p>
    <w:p w:rsidR="000B74F2" w:rsidRDefault="000B74F2" w:rsidP="001A5506">
      <w:pPr>
        <w:pStyle w:val="Zkladntext"/>
        <w:ind w:left="0"/>
        <w:rPr>
          <w:sz w:val="24"/>
          <w:szCs w:val="24"/>
          <w:u w:val="single"/>
        </w:rPr>
      </w:pPr>
    </w:p>
    <w:p w:rsidR="000B74F2" w:rsidRDefault="000B74F2" w:rsidP="001A5506">
      <w:pPr>
        <w:pStyle w:val="Zkladntext"/>
        <w:ind w:left="0"/>
        <w:rPr>
          <w:sz w:val="24"/>
          <w:szCs w:val="24"/>
          <w:u w:val="single"/>
        </w:rPr>
      </w:pPr>
    </w:p>
    <w:p w:rsidR="001A5506" w:rsidRDefault="001A5506" w:rsidP="001A5506">
      <w:pPr>
        <w:pStyle w:val="Zkladntext"/>
        <w:ind w:left="0"/>
        <w:rPr>
          <w:sz w:val="24"/>
          <w:szCs w:val="24"/>
          <w:u w:val="single"/>
        </w:rPr>
      </w:pPr>
    </w:p>
    <w:p w:rsidR="001A5506" w:rsidRDefault="001A5506" w:rsidP="001A550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1A5506" w:rsidRDefault="001A5506" w:rsidP="001A550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A5506" w:rsidRDefault="001A5506" w:rsidP="001A5506">
      <w:pPr>
        <w:jc w:val="both"/>
        <w:rPr>
          <w:b/>
          <w:sz w:val="24"/>
          <w:szCs w:val="24"/>
        </w:rPr>
      </w:pPr>
    </w:p>
    <w:p w:rsidR="001A5506" w:rsidRDefault="001A5506" w:rsidP="001A550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A5506" w:rsidRPr="002C39D0" w:rsidRDefault="001A5506" w:rsidP="001A550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A5506" w:rsidRDefault="001A5506" w:rsidP="001A5506">
      <w:pPr>
        <w:jc w:val="both"/>
        <w:rPr>
          <w:b/>
          <w:sz w:val="24"/>
          <w:szCs w:val="24"/>
        </w:rPr>
      </w:pPr>
    </w:p>
    <w:p w:rsidR="001A5506" w:rsidRDefault="001A5506" w:rsidP="001A550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A5506" w:rsidRDefault="001A5506" w:rsidP="001A550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A5506" w:rsidRPr="002C39D0" w:rsidRDefault="001A5506" w:rsidP="001A5506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1A5506" w:rsidRPr="006C6683" w:rsidRDefault="001A5506" w:rsidP="001A550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A5506" w:rsidRPr="006C6683" w:rsidRDefault="001A5506" w:rsidP="001A550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A5506" w:rsidRDefault="001A5506" w:rsidP="001A550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A5506" w:rsidRDefault="001A5506" w:rsidP="001A5506">
      <w:pPr>
        <w:pStyle w:val="Zkladntext"/>
        <w:ind w:left="0"/>
        <w:rPr>
          <w:sz w:val="24"/>
          <w:szCs w:val="24"/>
        </w:rPr>
      </w:pPr>
    </w:p>
    <w:p w:rsidR="001A5506" w:rsidRDefault="001A5506" w:rsidP="001A5506">
      <w:pPr>
        <w:pStyle w:val="Zkladntext"/>
        <w:ind w:left="0"/>
        <w:rPr>
          <w:sz w:val="24"/>
          <w:szCs w:val="24"/>
        </w:rPr>
      </w:pPr>
    </w:p>
    <w:p w:rsidR="001A5506" w:rsidRDefault="001A5506" w:rsidP="001A5506">
      <w:pPr>
        <w:pStyle w:val="Zkladntext"/>
        <w:ind w:left="0"/>
        <w:rPr>
          <w:sz w:val="24"/>
          <w:szCs w:val="24"/>
        </w:rPr>
      </w:pPr>
    </w:p>
    <w:p w:rsidR="001A5506" w:rsidRPr="006C6683" w:rsidRDefault="001A5506" w:rsidP="001A5506">
      <w:pPr>
        <w:pStyle w:val="Zkladntext"/>
        <w:ind w:left="0"/>
        <w:rPr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Pr="00C45D3F" w:rsidRDefault="001A5506" w:rsidP="001A550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A5506" w:rsidRPr="00C45D3F" w:rsidRDefault="001A5506" w:rsidP="001A550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A5506" w:rsidRDefault="001A5506" w:rsidP="001A550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A5506" w:rsidRDefault="001A5506" w:rsidP="001A550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A5506" w:rsidRDefault="001A5506" w:rsidP="001A550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A5506" w:rsidRPr="00CC4187" w:rsidRDefault="001A5506" w:rsidP="001A550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A5506" w:rsidRDefault="001A5506" w:rsidP="001A550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A5506" w:rsidRPr="009B4FD8" w:rsidRDefault="001A5506" w:rsidP="001A5506">
      <w:pPr>
        <w:pStyle w:val="Pismenka"/>
        <w:numPr>
          <w:ilvl w:val="0"/>
          <w:numId w:val="6"/>
        </w:numPr>
        <w:ind w:left="425" w:hanging="425"/>
        <w:rPr>
          <w:b w:val="0"/>
          <w:sz w:val="24"/>
          <w:szCs w:val="24"/>
        </w:rPr>
      </w:pPr>
      <w:r w:rsidRPr="009B4FD8">
        <w:rPr>
          <w:sz w:val="24"/>
          <w:szCs w:val="24"/>
        </w:rPr>
        <w:t xml:space="preserve">prehľad o pohybe dlhodobého majetku </w:t>
      </w:r>
    </w:p>
    <w:p w:rsidR="001A5506" w:rsidRDefault="001A5506" w:rsidP="001A550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1A5506" w:rsidRDefault="001A5506" w:rsidP="001A550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1A5506" w:rsidRPr="00435497" w:rsidRDefault="001A5506" w:rsidP="001A550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A5506" w:rsidRPr="0071585D" w:rsidRDefault="001A5506" w:rsidP="001A550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A5506" w:rsidRPr="00563E6B" w:rsidTr="001A5506">
        <w:tc>
          <w:tcPr>
            <w:tcW w:w="5220" w:type="dxa"/>
            <w:shd w:val="clear" w:color="auto" w:fill="F2F2F2"/>
          </w:tcPr>
          <w:p w:rsidR="001A5506" w:rsidRDefault="001A5506" w:rsidP="001A550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A5506" w:rsidRPr="00563E6B" w:rsidRDefault="001A5506" w:rsidP="001A550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A5506" w:rsidRPr="00563E6B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A5506" w:rsidRPr="00563E6B" w:rsidTr="001A5506">
        <w:tc>
          <w:tcPr>
            <w:tcW w:w="5220" w:type="dxa"/>
          </w:tcPr>
          <w:p w:rsidR="001A5506" w:rsidRPr="00664FF1" w:rsidRDefault="001A5506" w:rsidP="001A5506">
            <w:r w:rsidRPr="00664FF1">
              <w:t>Pozemky</w:t>
            </w:r>
          </w:p>
        </w:tc>
        <w:tc>
          <w:tcPr>
            <w:tcW w:w="4986" w:type="dxa"/>
          </w:tcPr>
          <w:p w:rsidR="001A5506" w:rsidRPr="003F1064" w:rsidRDefault="001A5506" w:rsidP="001A5506">
            <w:pPr>
              <w:jc w:val="right"/>
            </w:pPr>
            <w:r>
              <w:t>0,00</w:t>
            </w:r>
          </w:p>
        </w:tc>
      </w:tr>
      <w:tr w:rsidR="001A5506" w:rsidRPr="00563E6B" w:rsidTr="001A5506">
        <w:tc>
          <w:tcPr>
            <w:tcW w:w="5220" w:type="dxa"/>
          </w:tcPr>
          <w:p w:rsidR="001A5506" w:rsidRPr="00664FF1" w:rsidRDefault="001A5506" w:rsidP="001A5506">
            <w:r w:rsidRPr="00664FF1">
              <w:t>Budovy, stavby</w:t>
            </w:r>
          </w:p>
        </w:tc>
        <w:tc>
          <w:tcPr>
            <w:tcW w:w="4986" w:type="dxa"/>
          </w:tcPr>
          <w:p w:rsidR="001A5506" w:rsidRPr="003F1064" w:rsidRDefault="001A5506" w:rsidP="001A5506">
            <w:pPr>
              <w:jc w:val="right"/>
            </w:pPr>
            <w:r>
              <w:t>6 797,40</w:t>
            </w:r>
          </w:p>
        </w:tc>
      </w:tr>
      <w:tr w:rsidR="001A5506" w:rsidRPr="00664050" w:rsidTr="001A5506">
        <w:tc>
          <w:tcPr>
            <w:tcW w:w="5220" w:type="dxa"/>
          </w:tcPr>
          <w:p w:rsidR="001A5506" w:rsidRPr="00664FF1" w:rsidRDefault="001A5506" w:rsidP="001A550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A5506" w:rsidRPr="00664050" w:rsidRDefault="001A5506" w:rsidP="001A55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A5506" w:rsidRPr="00563E6B" w:rsidTr="001A5506">
        <w:tc>
          <w:tcPr>
            <w:tcW w:w="5220" w:type="dxa"/>
          </w:tcPr>
          <w:p w:rsidR="001A5506" w:rsidRPr="00664FF1" w:rsidRDefault="001A5506" w:rsidP="001A550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A5506" w:rsidRPr="003F1064" w:rsidRDefault="001A5506" w:rsidP="001A5506">
            <w:pPr>
              <w:jc w:val="right"/>
            </w:pPr>
            <w:r>
              <w:t>0,00</w:t>
            </w:r>
          </w:p>
        </w:tc>
      </w:tr>
      <w:tr w:rsidR="001A5506" w:rsidRPr="00563E6B" w:rsidTr="001A5506">
        <w:tc>
          <w:tcPr>
            <w:tcW w:w="5220" w:type="dxa"/>
          </w:tcPr>
          <w:p w:rsidR="001A5506" w:rsidRPr="00664FF1" w:rsidRDefault="001A5506" w:rsidP="001A5506">
            <w:r>
              <w:t>Ostatný  dlhodobý hmotný majetok</w:t>
            </w:r>
          </w:p>
        </w:tc>
        <w:tc>
          <w:tcPr>
            <w:tcW w:w="4986" w:type="dxa"/>
          </w:tcPr>
          <w:p w:rsidR="001A5506" w:rsidRDefault="001A5506" w:rsidP="001A5506">
            <w:pPr>
              <w:jc w:val="right"/>
            </w:pPr>
            <w:r>
              <w:t>0,00</w:t>
            </w:r>
          </w:p>
        </w:tc>
      </w:tr>
    </w:tbl>
    <w:p w:rsidR="001A5506" w:rsidRDefault="001A5506" w:rsidP="001A550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A5506" w:rsidRDefault="001A5506" w:rsidP="001A5506">
      <w:pPr>
        <w:ind w:left="284"/>
        <w:jc w:val="both"/>
        <w:rPr>
          <w:b/>
          <w:sz w:val="24"/>
          <w:szCs w:val="24"/>
        </w:rPr>
      </w:pPr>
    </w:p>
    <w:p w:rsidR="001A5506" w:rsidRPr="00980AB2" w:rsidRDefault="001A5506" w:rsidP="001A550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A5506" w:rsidRPr="00A2111E" w:rsidRDefault="001A5506" w:rsidP="001A5506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prehľad o pohybe dlhodobého finančného majetku</w:t>
      </w:r>
      <w:r w:rsidRPr="00A2111E">
        <w:rPr>
          <w:b w:val="0"/>
          <w:sz w:val="24"/>
          <w:szCs w:val="24"/>
        </w:rPr>
        <w:t xml:space="preserve"> </w:t>
      </w:r>
    </w:p>
    <w:p w:rsidR="001A5506" w:rsidRDefault="001A5506" w:rsidP="001A550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1A5506" w:rsidRDefault="001A5506" w:rsidP="001A550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A5506" w:rsidRDefault="001A5506" w:rsidP="001A5506">
      <w:pPr>
        <w:ind w:left="2520" w:hanging="2520"/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A5506" w:rsidRPr="009978F5" w:rsidRDefault="001A5506" w:rsidP="001A550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1A5506" w:rsidRPr="00EF1924" w:rsidRDefault="001A5506" w:rsidP="001A550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1A5506" w:rsidRPr="00A2111E" w:rsidRDefault="001A5506" w:rsidP="001A5506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vývoj opravnej položky</w:t>
      </w:r>
      <w:r w:rsidRPr="00A2111E">
        <w:rPr>
          <w:b w:val="0"/>
          <w:sz w:val="24"/>
          <w:szCs w:val="24"/>
        </w:rPr>
        <w:t xml:space="preserve"> k pohľadávkam </w:t>
      </w:r>
    </w:p>
    <w:p w:rsidR="001A5506" w:rsidRPr="00EF1924" w:rsidRDefault="001A5506" w:rsidP="001A550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42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:rsidR="001A5506" w:rsidRPr="00A2111E" w:rsidRDefault="001A5506" w:rsidP="001A550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60"/>
        <w:gridCol w:w="2260"/>
        <w:gridCol w:w="1900"/>
      </w:tblGrid>
      <w:tr w:rsidR="001A5506" w:rsidRPr="00A2111E" w:rsidTr="001A5506">
        <w:trPr>
          <w:trHeight w:val="27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Pohľadávky podľa doby splatnosti</w:t>
            </w:r>
          </w:p>
        </w:tc>
      </w:tr>
      <w:tr w:rsidR="001A5506" w:rsidRPr="00A2111E" w:rsidTr="001A550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</w:tr>
      <w:tr w:rsidR="001A5506" w:rsidRPr="00A2111E" w:rsidTr="001A550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1A5506" w:rsidRPr="00A2111E" w:rsidTr="001A550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v lehote splatnosti</w:t>
            </w: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1A5506" w:rsidRPr="00A2111E" w:rsidTr="001A550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do jedného roka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1A5506" w:rsidRPr="00A2111E" w:rsidTr="001A550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od jedného do piatich rokov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1A5506" w:rsidRPr="00A2111E" w:rsidTr="001A550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1A5506" w:rsidRPr="00A2111E" w:rsidTr="001A550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1A5506" w:rsidRPr="00A2111E" w:rsidTr="001A550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A2111E" w:rsidRDefault="001A5506" w:rsidP="001A550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(r. 01 + r. 05)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A2111E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A2111E" w:rsidRDefault="001A5506" w:rsidP="001A550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1A5506" w:rsidRDefault="001A5506" w:rsidP="001A5506">
      <w:pPr>
        <w:ind w:left="284"/>
        <w:rPr>
          <w:b/>
          <w:sz w:val="24"/>
          <w:szCs w:val="24"/>
        </w:rPr>
      </w:pPr>
    </w:p>
    <w:p w:rsidR="001A5506" w:rsidRDefault="001A5506" w:rsidP="001A5506">
      <w:pPr>
        <w:ind w:left="284"/>
        <w:rPr>
          <w:b/>
          <w:sz w:val="24"/>
          <w:szCs w:val="24"/>
        </w:rPr>
      </w:pPr>
    </w:p>
    <w:p w:rsidR="001A5506" w:rsidRPr="00980AB2" w:rsidRDefault="001A5506" w:rsidP="001A550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A5506" w:rsidRPr="006B1179" w:rsidRDefault="001A5506" w:rsidP="001A550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A5506" w:rsidRPr="00A6137D" w:rsidTr="001A5506">
        <w:tc>
          <w:tcPr>
            <w:tcW w:w="4962" w:type="dxa"/>
            <w:shd w:val="clear" w:color="auto" w:fill="F2F2F2"/>
          </w:tcPr>
          <w:p w:rsidR="001A5506" w:rsidRPr="0095583D" w:rsidRDefault="001A5506" w:rsidP="001A550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A5506" w:rsidRPr="0095583D" w:rsidRDefault="001A5506" w:rsidP="000F474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F474E">
              <w:rPr>
                <w:b/>
              </w:rPr>
              <w:t>1</w:t>
            </w:r>
          </w:p>
        </w:tc>
      </w:tr>
      <w:tr w:rsidR="001A5506" w:rsidRPr="00A6137D" w:rsidTr="001A5506">
        <w:tc>
          <w:tcPr>
            <w:tcW w:w="4962" w:type="dxa"/>
          </w:tcPr>
          <w:p w:rsidR="001A5506" w:rsidRPr="00254788" w:rsidRDefault="001A5506" w:rsidP="001A5506">
            <w:r>
              <w:t>Riadok 86  :       Pokladnica</w:t>
            </w:r>
          </w:p>
        </w:tc>
        <w:tc>
          <w:tcPr>
            <w:tcW w:w="5244" w:type="dxa"/>
          </w:tcPr>
          <w:p w:rsidR="001A5506" w:rsidRPr="00254788" w:rsidRDefault="001A5506" w:rsidP="000F474E">
            <w:r>
              <w:t xml:space="preserve">                                                 </w:t>
            </w:r>
            <w:r w:rsidR="000F474E">
              <w:t>67,32</w:t>
            </w:r>
          </w:p>
        </w:tc>
      </w:tr>
      <w:tr w:rsidR="001A5506" w:rsidRPr="00A6137D" w:rsidTr="001A5506">
        <w:tc>
          <w:tcPr>
            <w:tcW w:w="4962" w:type="dxa"/>
          </w:tcPr>
          <w:p w:rsidR="001A5506" w:rsidRPr="00254788" w:rsidRDefault="001A5506" w:rsidP="001A5506">
            <w:r>
              <w:t>Riadok 88  :       Bankový účet</w:t>
            </w:r>
          </w:p>
        </w:tc>
        <w:tc>
          <w:tcPr>
            <w:tcW w:w="5244" w:type="dxa"/>
          </w:tcPr>
          <w:p w:rsidR="001A5506" w:rsidRPr="00254788" w:rsidRDefault="000F474E" w:rsidP="001A5506">
            <w:pPr>
              <w:jc w:val="center"/>
            </w:pPr>
            <w:r>
              <w:t>8 982,82</w:t>
            </w:r>
          </w:p>
        </w:tc>
      </w:tr>
    </w:tbl>
    <w:p w:rsidR="001A5506" w:rsidRDefault="001A5506" w:rsidP="001A55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A5506" w:rsidRDefault="001A5506" w:rsidP="001A5506">
      <w:pPr>
        <w:ind w:left="284"/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A5506" w:rsidRPr="00E74C03" w:rsidRDefault="001A5506" w:rsidP="001A550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A5506" w:rsidRPr="00E94F6D" w:rsidTr="001A5506">
        <w:tc>
          <w:tcPr>
            <w:tcW w:w="5670" w:type="dxa"/>
            <w:shd w:val="clear" w:color="auto" w:fill="F2F2F2"/>
          </w:tcPr>
          <w:p w:rsidR="001A5506" w:rsidRPr="00E74C03" w:rsidRDefault="001A5506" w:rsidP="001A550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A5506" w:rsidRPr="00E74C03" w:rsidRDefault="001A5506" w:rsidP="000F474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F474E">
              <w:rPr>
                <w:b/>
              </w:rPr>
              <w:t>1</w:t>
            </w:r>
          </w:p>
        </w:tc>
      </w:tr>
      <w:tr w:rsidR="001A5506" w:rsidRPr="00A6137D" w:rsidTr="001A5506">
        <w:tc>
          <w:tcPr>
            <w:tcW w:w="5670" w:type="dxa"/>
          </w:tcPr>
          <w:p w:rsidR="001A5506" w:rsidRPr="00074670" w:rsidRDefault="001A5506" w:rsidP="001A550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A5506" w:rsidRPr="00F66E90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1A5506" w:rsidRPr="003C4B7A" w:rsidRDefault="001A5506" w:rsidP="001A550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1A5506" w:rsidRPr="003C4B7A" w:rsidRDefault="001A5506" w:rsidP="001A550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A5506" w:rsidRDefault="001A5506" w:rsidP="001A55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A5506" w:rsidRDefault="001A5506" w:rsidP="001A550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276"/>
        <w:gridCol w:w="1701"/>
        <w:gridCol w:w="1984"/>
        <w:gridCol w:w="1700"/>
      </w:tblGrid>
      <w:tr w:rsidR="001A5506" w:rsidRPr="00071395" w:rsidTr="001A5506">
        <w:trPr>
          <w:trHeight w:val="270"/>
        </w:trPr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Vlastné imanie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5506" w:rsidRPr="00071395" w:rsidTr="001A5506">
        <w:trPr>
          <w:trHeight w:val="10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Výsledok hospodárenia 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0F474E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 w:rsidR="000F474E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6 444,56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2 035,94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1 434,56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2 035,94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-2 035,94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0F474E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 w:rsidR="000F474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8 480,50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5506" w:rsidRPr="00071395" w:rsidRDefault="000F474E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1 034,56</w:t>
            </w:r>
          </w:p>
        </w:tc>
      </w:tr>
      <w:tr w:rsidR="001A5506" w:rsidRPr="00071395" w:rsidTr="001A5506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1A5506" w:rsidRDefault="001A5506" w:rsidP="001A5506">
      <w:pPr>
        <w:rPr>
          <w:sz w:val="24"/>
          <w:szCs w:val="24"/>
        </w:rPr>
      </w:pPr>
    </w:p>
    <w:p w:rsidR="001A5506" w:rsidRDefault="001A5506" w:rsidP="001A550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A5506" w:rsidRDefault="001A5506" w:rsidP="001A5506">
      <w:pPr>
        <w:rPr>
          <w:b/>
          <w:sz w:val="24"/>
          <w:szCs w:val="24"/>
        </w:rPr>
      </w:pPr>
    </w:p>
    <w:p w:rsidR="001A5506" w:rsidRPr="00071395" w:rsidRDefault="001A5506" w:rsidP="001A55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71395">
        <w:rPr>
          <w:b/>
          <w:sz w:val="24"/>
          <w:szCs w:val="24"/>
        </w:rPr>
        <w:t xml:space="preserve">Rezervy Záväzky podľa doby splatnosti </w:t>
      </w:r>
    </w:p>
    <w:p w:rsidR="001A5506" w:rsidRPr="00111B4C" w:rsidRDefault="001A5506" w:rsidP="001A550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10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1180"/>
        <w:gridCol w:w="1700"/>
        <w:gridCol w:w="1700"/>
      </w:tblGrid>
      <w:tr w:rsidR="001A5506" w:rsidRPr="00071395" w:rsidTr="001A5506">
        <w:trPr>
          <w:trHeight w:val="270"/>
        </w:trPr>
        <w:tc>
          <w:tcPr>
            <w:tcW w:w="1048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</w:tr>
      <w:tr w:rsidR="001A5506" w:rsidRPr="00071395" w:rsidTr="001A550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3E7C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 w:rsidR="003E7C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3E7C9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3E7C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1A5506" w:rsidRPr="00071395" w:rsidTr="001A550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71395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3E7C95" w:rsidRPr="00071395" w:rsidTr="001A5506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C95" w:rsidRPr="00071395" w:rsidRDefault="003E7C95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v lehote splatnosti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50,84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C95" w:rsidRPr="00071395" w:rsidRDefault="003E7C95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468,88</w:t>
            </w:r>
          </w:p>
        </w:tc>
      </w:tr>
      <w:tr w:rsidR="003E7C95" w:rsidRPr="00071395" w:rsidTr="001A550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C95" w:rsidRPr="00071395" w:rsidRDefault="003E7C95" w:rsidP="001A550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50,84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C95" w:rsidRPr="00071395" w:rsidRDefault="003E7C95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468,88</w:t>
            </w:r>
          </w:p>
        </w:tc>
      </w:tr>
      <w:tr w:rsidR="003E7C95" w:rsidRPr="00071395" w:rsidTr="001A550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C95" w:rsidRPr="00071395" w:rsidRDefault="003E7C95" w:rsidP="001A550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C95" w:rsidRPr="00071395" w:rsidRDefault="003E7C95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3E7C95" w:rsidRPr="00071395" w:rsidTr="001A550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C95" w:rsidRPr="00071395" w:rsidRDefault="003E7C95" w:rsidP="001A550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C95" w:rsidRPr="00071395" w:rsidRDefault="003E7C95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3E7C95" w:rsidRPr="00071395" w:rsidTr="001A550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C95" w:rsidRPr="00071395" w:rsidRDefault="003E7C95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C95" w:rsidRPr="00071395" w:rsidRDefault="003E7C95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3E7C95" w:rsidRPr="00071395" w:rsidTr="001A5506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C95" w:rsidRPr="00071395" w:rsidRDefault="003E7C95" w:rsidP="001A550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Spolu </w:t>
            </w: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br/>
              <w:t>(r. 01 + r. 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7C95" w:rsidRPr="00071395" w:rsidRDefault="003E7C95" w:rsidP="008546C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50,84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C95" w:rsidRPr="00071395" w:rsidRDefault="003E7C95" w:rsidP="001A550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468,88</w:t>
            </w:r>
          </w:p>
        </w:tc>
      </w:tr>
    </w:tbl>
    <w:p w:rsidR="001A5506" w:rsidRPr="00111B4C" w:rsidRDefault="001A5506" w:rsidP="001A550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1A5506" w:rsidRPr="003C3E19" w:rsidRDefault="001A5506" w:rsidP="001A550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>
        <w:rPr>
          <w:b w:val="0"/>
          <w:sz w:val="24"/>
          <w:szCs w:val="24"/>
        </w:rPr>
        <w:t>080,089</w:t>
      </w:r>
      <w:r w:rsidRPr="00111B4C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090</w:t>
      </w:r>
      <w:r w:rsidRPr="00111B4C">
        <w:rPr>
          <w:b w:val="0"/>
          <w:sz w:val="24"/>
          <w:szCs w:val="24"/>
        </w:rPr>
        <w:t xml:space="preserve"> súvahy) </w:t>
      </w:r>
    </w:p>
    <w:p w:rsidR="001A5506" w:rsidRPr="00104161" w:rsidRDefault="001A5506" w:rsidP="001A550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A5506" w:rsidRPr="00A6137D" w:rsidTr="001A5506">
        <w:tc>
          <w:tcPr>
            <w:tcW w:w="3119" w:type="dxa"/>
            <w:shd w:val="clear" w:color="auto" w:fill="F2F2F2"/>
          </w:tcPr>
          <w:p w:rsidR="001A5506" w:rsidRPr="00104161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A5506" w:rsidRPr="00104161" w:rsidRDefault="001A5506" w:rsidP="001A550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A5506" w:rsidRPr="00104161" w:rsidRDefault="001A5506" w:rsidP="001A550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A5506" w:rsidRPr="00A6137D" w:rsidTr="001A5506">
        <w:tc>
          <w:tcPr>
            <w:tcW w:w="3119" w:type="dxa"/>
          </w:tcPr>
          <w:p w:rsidR="001A5506" w:rsidRPr="003C2105" w:rsidRDefault="001A5506" w:rsidP="001A5506">
            <w:r>
              <w:t>Riadok 080</w:t>
            </w:r>
          </w:p>
        </w:tc>
        <w:tc>
          <w:tcPr>
            <w:tcW w:w="2268" w:type="dxa"/>
          </w:tcPr>
          <w:p w:rsidR="001A5506" w:rsidRPr="003C2105" w:rsidRDefault="003E7C95" w:rsidP="001A5506">
            <w:pPr>
              <w:jc w:val="center"/>
            </w:pPr>
            <w:r>
              <w:t>63,34</w:t>
            </w:r>
          </w:p>
        </w:tc>
        <w:tc>
          <w:tcPr>
            <w:tcW w:w="4819" w:type="dxa"/>
          </w:tcPr>
          <w:p w:rsidR="001A5506" w:rsidRPr="003C2105" w:rsidRDefault="001A5506" w:rsidP="001A5506">
            <w:r>
              <w:t>Záväzok zo sociálneho fondu</w:t>
            </w:r>
          </w:p>
        </w:tc>
      </w:tr>
      <w:tr w:rsidR="001A5506" w:rsidRPr="00A6137D" w:rsidTr="001A5506">
        <w:tc>
          <w:tcPr>
            <w:tcW w:w="3119" w:type="dxa"/>
          </w:tcPr>
          <w:p w:rsidR="001A5506" w:rsidRDefault="001A5506" w:rsidP="001A5506">
            <w:r>
              <w:t>Zamestnanci – riadok 089</w:t>
            </w:r>
          </w:p>
        </w:tc>
        <w:tc>
          <w:tcPr>
            <w:tcW w:w="2268" w:type="dxa"/>
          </w:tcPr>
          <w:p w:rsidR="001A5506" w:rsidRDefault="003E7C95" w:rsidP="003E7C95">
            <w:r>
              <w:t xml:space="preserve">             </w:t>
            </w:r>
            <w:r w:rsidR="001A5506">
              <w:t xml:space="preserve">  </w:t>
            </w:r>
            <w:r>
              <w:t>276,00</w:t>
            </w:r>
          </w:p>
        </w:tc>
        <w:tc>
          <w:tcPr>
            <w:tcW w:w="4819" w:type="dxa"/>
          </w:tcPr>
          <w:p w:rsidR="001A5506" w:rsidRDefault="001A5506" w:rsidP="003E7C95">
            <w:r>
              <w:t>Mzdy za december 202</w:t>
            </w:r>
            <w:r w:rsidR="003E7C95">
              <w:t>1</w:t>
            </w:r>
          </w:p>
        </w:tc>
      </w:tr>
      <w:tr w:rsidR="001A5506" w:rsidRPr="00A6137D" w:rsidTr="001A5506">
        <w:tc>
          <w:tcPr>
            <w:tcW w:w="3119" w:type="dxa"/>
          </w:tcPr>
          <w:p w:rsidR="001A5506" w:rsidRDefault="001A5506" w:rsidP="001A5506">
            <w:r>
              <w:t>SP a ZP – riadok 090</w:t>
            </w:r>
          </w:p>
        </w:tc>
        <w:tc>
          <w:tcPr>
            <w:tcW w:w="2268" w:type="dxa"/>
          </w:tcPr>
          <w:p w:rsidR="001A5506" w:rsidRDefault="003E7C95" w:rsidP="001A5506">
            <w:pPr>
              <w:jc w:val="center"/>
            </w:pPr>
            <w:r>
              <w:t>129,54</w:t>
            </w:r>
          </w:p>
        </w:tc>
        <w:tc>
          <w:tcPr>
            <w:tcW w:w="4819" w:type="dxa"/>
          </w:tcPr>
          <w:p w:rsidR="001A5506" w:rsidRDefault="001A5506" w:rsidP="001A5506">
            <w:r>
              <w:t>Odvody do SP a ZP</w:t>
            </w:r>
          </w:p>
        </w:tc>
      </w:tr>
    </w:tbl>
    <w:p w:rsidR="001A5506" w:rsidRDefault="001A5506" w:rsidP="001A5506">
      <w:pPr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A5506" w:rsidRPr="003C3E19" w:rsidRDefault="001A5506" w:rsidP="001A550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C3E19">
        <w:rPr>
          <w:sz w:val="24"/>
          <w:szCs w:val="24"/>
        </w:rPr>
        <w:t xml:space="preserve">dlhodobé bankové úvery a krátkodobé bankové úvery </w:t>
      </w:r>
    </w:p>
    <w:p w:rsidR="001A5506" w:rsidRDefault="001A5506" w:rsidP="001A55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A5506" w:rsidRPr="00F66E90" w:rsidRDefault="001A5506" w:rsidP="001A550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1A5506" w:rsidRPr="00736743" w:rsidRDefault="001A5506" w:rsidP="001A550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A5506" w:rsidRPr="00074670" w:rsidTr="001A5506">
        <w:tc>
          <w:tcPr>
            <w:tcW w:w="5529" w:type="dxa"/>
            <w:shd w:val="clear" w:color="auto" w:fill="F2F2F2"/>
          </w:tcPr>
          <w:p w:rsidR="001A5506" w:rsidRPr="00671D3A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A5506" w:rsidRPr="00671D3A" w:rsidRDefault="001A5506" w:rsidP="003E7C9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E7C95">
              <w:rPr>
                <w:b/>
              </w:rPr>
              <w:t>1</w:t>
            </w:r>
          </w:p>
        </w:tc>
      </w:tr>
      <w:tr w:rsidR="001A5506" w:rsidRPr="00074670" w:rsidTr="001A5506">
        <w:tc>
          <w:tcPr>
            <w:tcW w:w="5529" w:type="dxa"/>
          </w:tcPr>
          <w:p w:rsidR="001A5506" w:rsidRPr="00074670" w:rsidRDefault="001A5506" w:rsidP="001A550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1A5506" w:rsidRPr="00671D3A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</w:tr>
      <w:tr w:rsidR="001A5506" w:rsidRPr="00074670" w:rsidTr="001A5506">
        <w:tc>
          <w:tcPr>
            <w:tcW w:w="5529" w:type="dxa"/>
          </w:tcPr>
          <w:p w:rsidR="001A5506" w:rsidRPr="00074670" w:rsidRDefault="001A5506" w:rsidP="001A5506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1A5506" w:rsidRPr="00671D3A" w:rsidRDefault="001A5506" w:rsidP="003E7C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E7C95">
              <w:rPr>
                <w:b/>
              </w:rPr>
              <w:t> 463,60</w:t>
            </w:r>
          </w:p>
        </w:tc>
      </w:tr>
    </w:tbl>
    <w:p w:rsidR="001A5506" w:rsidRDefault="001A5506" w:rsidP="001A550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A5506" w:rsidRDefault="001A5506" w:rsidP="001A550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A5506" w:rsidRDefault="001A5506" w:rsidP="001A550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A5506" w:rsidRPr="00911237" w:rsidRDefault="001A5506" w:rsidP="001A550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A5506" w:rsidRPr="00FC435A" w:rsidRDefault="001A5506" w:rsidP="001A550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A5506" w:rsidRDefault="001A5506" w:rsidP="001A550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A5506" w:rsidRDefault="001A5506" w:rsidP="001A55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0"/>
      </w:tblGrid>
      <w:tr w:rsidR="001A5506" w:rsidRPr="00A6137D" w:rsidTr="001A5506">
        <w:tc>
          <w:tcPr>
            <w:tcW w:w="709" w:type="dxa"/>
            <w:shd w:val="clear" w:color="auto" w:fill="F2F2F2"/>
          </w:tcPr>
          <w:p w:rsidR="001A5506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1A5506" w:rsidRPr="00074670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shd w:val="clear" w:color="auto" w:fill="F2F2F2"/>
          </w:tcPr>
          <w:p w:rsidR="001A5506" w:rsidRPr="00074670" w:rsidRDefault="001A5506" w:rsidP="001A550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A5506" w:rsidRPr="00074670" w:rsidRDefault="001A5506" w:rsidP="001A550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1A5506" w:rsidRPr="00A6137D" w:rsidTr="001A5506">
        <w:trPr>
          <w:trHeight w:val="20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predaný tovar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nedokončenej výroby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polotovarov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výrobkov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zvierat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rPr>
          <w:trHeight w:val="239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materiálu a tovaru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vnútroorganizačných služieb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4394" w:type="dxa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nehmotného majetku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hmotného majetku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za odpísané pohľadávky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 poplatky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výnosy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materiálu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použitia fondu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precenenia cenných papierov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nájmu majetku</w:t>
            </w:r>
          </w:p>
        </w:tc>
        <w:tc>
          <w:tcPr>
            <w:tcW w:w="4110" w:type="dxa"/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1A550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iných organizácií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fyzických osôb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členské príspevky</w:t>
            </w:r>
          </w:p>
        </w:tc>
        <w:tc>
          <w:tcPr>
            <w:tcW w:w="4110" w:type="dxa"/>
            <w:vAlign w:val="center"/>
          </w:tcPr>
          <w:p w:rsidR="001A5506" w:rsidRDefault="001A5506" w:rsidP="003E7C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5 74</w:t>
            </w:r>
            <w:r w:rsidR="003E7C9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,50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Príspevky z podielu zaplatenej dane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z verejných zbierok</w:t>
            </w:r>
          </w:p>
        </w:tc>
        <w:tc>
          <w:tcPr>
            <w:tcW w:w="4110" w:type="dxa"/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Dotácie </w:t>
            </w:r>
          </w:p>
        </w:tc>
        <w:tc>
          <w:tcPr>
            <w:tcW w:w="4110" w:type="dxa"/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1 870,73</w:t>
            </w:r>
          </w:p>
        </w:tc>
      </w:tr>
    </w:tbl>
    <w:p w:rsidR="001A5506" w:rsidRDefault="001A5506" w:rsidP="001A5506">
      <w:pPr>
        <w:ind w:left="284"/>
        <w:rPr>
          <w:b/>
          <w:sz w:val="24"/>
          <w:szCs w:val="24"/>
        </w:rPr>
      </w:pPr>
    </w:p>
    <w:p w:rsidR="001A5506" w:rsidRDefault="001A5506" w:rsidP="001A5506">
      <w:pPr>
        <w:ind w:left="284"/>
        <w:rPr>
          <w:b/>
          <w:sz w:val="24"/>
          <w:szCs w:val="24"/>
        </w:rPr>
      </w:pPr>
    </w:p>
    <w:p w:rsidR="001A5506" w:rsidRDefault="001A5506" w:rsidP="001A5506">
      <w:pPr>
        <w:ind w:left="284"/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1A5506" w:rsidRDefault="001A5506" w:rsidP="001A5506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1"/>
      </w:tblGrid>
      <w:tr w:rsidR="001A5506" w:rsidRPr="00895DF0" w:rsidTr="001A5506">
        <w:tc>
          <w:tcPr>
            <w:tcW w:w="709" w:type="dxa"/>
            <w:tcBorders>
              <w:bottom w:val="single" w:sz="4" w:space="0" w:color="auto"/>
            </w:tcBorders>
          </w:tcPr>
          <w:p w:rsidR="001A5506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1A5506" w:rsidRPr="00074670" w:rsidRDefault="001A5506" w:rsidP="001A550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A5506" w:rsidRPr="00074670" w:rsidRDefault="001A5506" w:rsidP="001A550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5506" w:rsidRPr="00074670" w:rsidRDefault="001A5506" w:rsidP="001A550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1A5506" w:rsidRPr="00895DF0" w:rsidTr="001A550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453,67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tovar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162,48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841,68</w:t>
            </w:r>
          </w:p>
        </w:tc>
      </w:tr>
      <w:tr w:rsidR="001A5506" w:rsidRPr="00A6137D" w:rsidTr="001A5506">
        <w:trPr>
          <w:trHeight w:val="34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2803,50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 a zdravotné poistenie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846,36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sociálne poistenie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16,83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motorových vozidiel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532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128,34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Odpísanie pohľadávky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Manká a škody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63,41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1A5506">
              <w:rPr>
                <w:rFonts w:ascii="Arial" w:hAnsi="Arial" w:cs="Arial"/>
                <w:color w:val="000000"/>
                <w:sz w:val="16"/>
                <w:szCs w:val="16"/>
              </w:rPr>
              <w:t>,40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 CE" w:hAnsi="Arial CE"/>
                <w:color w:val="000000"/>
                <w:sz w:val="16"/>
                <w:szCs w:val="16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3E7C95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  <w:r w:rsidR="001A550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Zostatková cena predaného dlhodobého nehmotného majetku a dlhodobého hmotného majetku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Predané cenné papiere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materiál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fondov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precenenie cenných papierov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a zúčtovanie opravných položiek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fyzickým osobám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podielu zaplatenej dane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A5506" w:rsidRPr="00A6137D" w:rsidTr="001A5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verejnej zbierky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506" w:rsidRDefault="001A5506" w:rsidP="001A550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1A5506" w:rsidRDefault="001A5506" w:rsidP="001A5506">
      <w:pPr>
        <w:ind w:left="284"/>
        <w:rPr>
          <w:b/>
          <w:sz w:val="24"/>
          <w:szCs w:val="24"/>
        </w:rPr>
      </w:pPr>
    </w:p>
    <w:p w:rsidR="00257EF9" w:rsidRDefault="00257EF9" w:rsidP="00257EF9">
      <w:pPr>
        <w:tabs>
          <w:tab w:val="left" w:pos="426"/>
        </w:tabs>
        <w:rPr>
          <w:rFonts w:eastAsia="Calibri" w:cs="Calibri"/>
          <w:b/>
        </w:rPr>
      </w:pPr>
      <w:r>
        <w:rPr>
          <w:rFonts w:eastAsia="Calibri" w:cs="Calibri"/>
          <w:b/>
        </w:rPr>
        <w:t>Výsledok hospodárenia na akruálnom princípe účtovania</w:t>
      </w:r>
      <w:r>
        <w:rPr>
          <w:rFonts w:eastAsia="Calibri" w:cs="Calibri"/>
        </w:rPr>
        <w:t xml:space="preserve">, t.j. rozdiel výnosov a nákladov je podľa súvahy a výkazu ziskov a strát za rok 2021 </w:t>
      </w:r>
      <w:r w:rsidRPr="008B5885">
        <w:rPr>
          <w:rFonts w:eastAsia="Calibri" w:cs="Calibri"/>
        </w:rPr>
        <w:t>zisk</w:t>
      </w:r>
      <w:r>
        <w:rPr>
          <w:rFonts w:eastAsia="Calibri" w:cs="Calibri"/>
          <w:b/>
        </w:rPr>
        <w:t xml:space="preserve">  v sume : </w:t>
      </w:r>
      <w:r>
        <w:rPr>
          <w:rFonts w:eastAsia="Calibri" w:cs="Calibri"/>
          <w:b/>
        </w:rPr>
        <w:t>1 434,56</w:t>
      </w:r>
      <w:r>
        <w:rPr>
          <w:rFonts w:eastAsia="Calibri" w:cs="Calibri"/>
          <w:b/>
        </w:rPr>
        <w:t xml:space="preserve"> €</w:t>
      </w:r>
    </w:p>
    <w:p w:rsidR="00257EF9" w:rsidRPr="00DF5EA3" w:rsidRDefault="00257EF9" w:rsidP="00257EF9">
      <w:pPr>
        <w:tabs>
          <w:tab w:val="left" w:pos="426"/>
        </w:tabs>
        <w:rPr>
          <w:rFonts w:eastAsia="Calibri" w:cs="Calibri"/>
        </w:rPr>
      </w:pPr>
    </w:p>
    <w:p w:rsidR="00257EF9" w:rsidRDefault="00257EF9" w:rsidP="00257EF9">
      <w:pPr>
        <w:pStyle w:val="Odsekzoznamu1"/>
        <w:tabs>
          <w:tab w:val="left" w:pos="426"/>
        </w:tabs>
        <w:spacing w:after="0"/>
        <w:ind w:left="786"/>
      </w:pPr>
      <w:r>
        <w:t xml:space="preserve">Náklady podľa účtovnej triedy 5 boli v sume : </w:t>
      </w:r>
      <w:r>
        <w:t xml:space="preserve">6 279,67 </w:t>
      </w:r>
      <w:r>
        <w:t>€</w:t>
      </w:r>
    </w:p>
    <w:p w:rsidR="00257EF9" w:rsidRDefault="00257EF9" w:rsidP="00257EF9">
      <w:pPr>
        <w:pStyle w:val="Odsekzoznamu1"/>
        <w:tabs>
          <w:tab w:val="left" w:pos="426"/>
        </w:tabs>
        <w:spacing w:after="0"/>
        <w:ind w:left="786"/>
      </w:pPr>
      <w:r>
        <w:t xml:space="preserve">Výnosy podľa účtovnej triedy  6 boli v sume :  </w:t>
      </w:r>
      <w:r>
        <w:t>7 714,23</w:t>
      </w:r>
      <w:r>
        <w:t xml:space="preserve"> €</w:t>
      </w:r>
    </w:p>
    <w:p w:rsidR="00257EF9" w:rsidRDefault="00257EF9" w:rsidP="001A5506">
      <w:pPr>
        <w:ind w:left="284"/>
        <w:rPr>
          <w:b/>
          <w:sz w:val="24"/>
          <w:szCs w:val="24"/>
        </w:rPr>
      </w:pPr>
    </w:p>
    <w:p w:rsidR="00257EF9" w:rsidRDefault="00257EF9" w:rsidP="001A5506">
      <w:pPr>
        <w:ind w:left="284"/>
        <w:rPr>
          <w:b/>
          <w:sz w:val="24"/>
          <w:szCs w:val="24"/>
        </w:rPr>
      </w:pPr>
    </w:p>
    <w:p w:rsidR="00257EF9" w:rsidRDefault="00257EF9" w:rsidP="001A5506">
      <w:pPr>
        <w:ind w:left="284"/>
        <w:rPr>
          <w:b/>
          <w:sz w:val="24"/>
          <w:szCs w:val="24"/>
        </w:rPr>
      </w:pPr>
    </w:p>
    <w:p w:rsidR="001A5506" w:rsidRDefault="001A5506" w:rsidP="001A55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A5506" w:rsidRPr="008A784C" w:rsidTr="001A55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5506" w:rsidRDefault="001A5506" w:rsidP="001A550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5506" w:rsidRPr="008A784C" w:rsidRDefault="001A5506" w:rsidP="001A5506">
            <w:pPr>
              <w:jc w:val="right"/>
            </w:pPr>
          </w:p>
        </w:tc>
      </w:tr>
      <w:tr w:rsidR="001A5506" w:rsidRPr="008A784C" w:rsidTr="001A550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5506" w:rsidRDefault="001A5506" w:rsidP="001A550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5506" w:rsidRPr="008A784C" w:rsidRDefault="001A5506" w:rsidP="001A5506">
            <w:pPr>
              <w:jc w:val="right"/>
            </w:pPr>
            <w:r>
              <w:t>0,00</w:t>
            </w:r>
          </w:p>
        </w:tc>
      </w:tr>
      <w:tr w:rsidR="001A5506" w:rsidRPr="008A784C" w:rsidTr="001A550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5506" w:rsidRDefault="001A5506" w:rsidP="001A550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5506" w:rsidRPr="008A784C" w:rsidRDefault="001A5506" w:rsidP="001A5506">
            <w:pPr>
              <w:jc w:val="center"/>
            </w:pPr>
            <w:r>
              <w:t xml:space="preserve">                                                                        0,00</w:t>
            </w:r>
          </w:p>
        </w:tc>
      </w:tr>
    </w:tbl>
    <w:p w:rsidR="001A5506" w:rsidRDefault="001A5506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0B74F2" w:rsidRDefault="000B74F2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Pr="00FC435A" w:rsidRDefault="001A5506" w:rsidP="001A550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A5506" w:rsidRDefault="001A5506" w:rsidP="001A5506">
      <w:pPr>
        <w:jc w:val="center"/>
        <w:rPr>
          <w:b/>
          <w:sz w:val="24"/>
          <w:szCs w:val="24"/>
        </w:rPr>
      </w:pPr>
    </w:p>
    <w:p w:rsidR="001A5506" w:rsidRDefault="001A5506" w:rsidP="001A550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1A5506" w:rsidRPr="00CE5477" w:rsidRDefault="001A5506" w:rsidP="001A5506">
      <w:pPr>
        <w:jc w:val="both"/>
        <w:rPr>
          <w:b/>
          <w:sz w:val="24"/>
          <w:szCs w:val="24"/>
        </w:rPr>
      </w:pPr>
    </w:p>
    <w:p w:rsidR="001A5506" w:rsidRPr="00223E0F" w:rsidRDefault="001A5506" w:rsidP="001A5506">
      <w:pPr>
        <w:jc w:val="both"/>
        <w:rPr>
          <w:color w:val="000000" w:themeColor="text1"/>
          <w:sz w:val="24"/>
          <w:szCs w:val="24"/>
        </w:rPr>
      </w:pPr>
      <w:r w:rsidRPr="00223E0F">
        <w:rPr>
          <w:color w:val="000000" w:themeColor="text1"/>
          <w:sz w:val="24"/>
          <w:szCs w:val="24"/>
        </w:rPr>
        <w:t xml:space="preserve">Rozpočet rozpočtovej organizácie/príspevkovej organizácie bol schválený </w:t>
      </w:r>
      <w:r>
        <w:rPr>
          <w:color w:val="000000" w:themeColor="text1"/>
          <w:sz w:val="24"/>
          <w:szCs w:val="24"/>
        </w:rPr>
        <w:t>výročnou schôdzou</w:t>
      </w:r>
      <w:r w:rsidRPr="00223E0F">
        <w:rPr>
          <w:color w:val="000000" w:themeColor="text1"/>
          <w:sz w:val="24"/>
          <w:szCs w:val="24"/>
        </w:rPr>
        <w:t xml:space="preserve"> dňa </w:t>
      </w:r>
      <w:r w:rsidR="00030D6D">
        <w:rPr>
          <w:color w:val="000000" w:themeColor="text1"/>
          <w:sz w:val="24"/>
          <w:szCs w:val="24"/>
        </w:rPr>
        <w:t>28</w:t>
      </w:r>
      <w:r w:rsidRPr="00223E0F">
        <w:rPr>
          <w:color w:val="000000" w:themeColor="text1"/>
          <w:sz w:val="24"/>
          <w:szCs w:val="24"/>
        </w:rPr>
        <w:t>.0</w:t>
      </w:r>
      <w:r w:rsidR="00030D6D">
        <w:rPr>
          <w:color w:val="000000" w:themeColor="text1"/>
          <w:sz w:val="24"/>
          <w:szCs w:val="24"/>
        </w:rPr>
        <w:t>4</w:t>
      </w:r>
      <w:r w:rsidRPr="00223E0F">
        <w:rPr>
          <w:color w:val="000000" w:themeColor="text1"/>
          <w:sz w:val="24"/>
          <w:szCs w:val="24"/>
        </w:rPr>
        <w:t>.20</w:t>
      </w:r>
      <w:r>
        <w:rPr>
          <w:color w:val="000000" w:themeColor="text1"/>
          <w:sz w:val="24"/>
          <w:szCs w:val="24"/>
        </w:rPr>
        <w:t>2</w:t>
      </w:r>
      <w:r w:rsidR="00030D6D">
        <w:rPr>
          <w:color w:val="000000" w:themeColor="text1"/>
          <w:sz w:val="24"/>
          <w:szCs w:val="24"/>
        </w:rPr>
        <w:t>1</w:t>
      </w:r>
      <w:r w:rsidRPr="00223E0F">
        <w:rPr>
          <w:color w:val="000000" w:themeColor="text1"/>
          <w:sz w:val="24"/>
          <w:szCs w:val="24"/>
        </w:rPr>
        <w:t xml:space="preserve"> uznesením č. 1/20</w:t>
      </w:r>
      <w:r>
        <w:rPr>
          <w:color w:val="000000" w:themeColor="text1"/>
          <w:sz w:val="24"/>
          <w:szCs w:val="24"/>
        </w:rPr>
        <w:t>2</w:t>
      </w:r>
      <w:r w:rsidR="00030D6D">
        <w:rPr>
          <w:color w:val="000000" w:themeColor="text1"/>
          <w:sz w:val="24"/>
          <w:szCs w:val="24"/>
        </w:rPr>
        <w:t>1</w:t>
      </w:r>
    </w:p>
    <w:p w:rsidR="001A5506" w:rsidRPr="00CE5477" w:rsidRDefault="001A5506" w:rsidP="001A55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A5506" w:rsidRDefault="001A5506" w:rsidP="001A5506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030D6D">
        <w:rPr>
          <w:sz w:val="24"/>
          <w:szCs w:val="24"/>
        </w:rPr>
        <w:t>1</w:t>
      </w:r>
      <w:r>
        <w:rPr>
          <w:sz w:val="24"/>
          <w:szCs w:val="24"/>
        </w:rPr>
        <w:t xml:space="preserve"> neboli robené žiadne zmeny v rozpočte na rok 202</w:t>
      </w:r>
      <w:r w:rsidR="00030D6D">
        <w:rPr>
          <w:sz w:val="24"/>
          <w:szCs w:val="24"/>
        </w:rPr>
        <w:t>1</w:t>
      </w:r>
    </w:p>
    <w:p w:rsidR="001A5506" w:rsidRDefault="001A5506" w:rsidP="001A5506">
      <w:pPr>
        <w:rPr>
          <w:sz w:val="24"/>
          <w:szCs w:val="24"/>
        </w:rPr>
      </w:pPr>
    </w:p>
    <w:p w:rsidR="001A5506" w:rsidRDefault="001A5506" w:rsidP="001A5506">
      <w:pPr>
        <w:rPr>
          <w:sz w:val="24"/>
          <w:szCs w:val="24"/>
        </w:rPr>
      </w:pPr>
    </w:p>
    <w:p w:rsidR="000B74F2" w:rsidRDefault="000B74F2" w:rsidP="001A5506">
      <w:pPr>
        <w:rPr>
          <w:sz w:val="24"/>
          <w:szCs w:val="24"/>
        </w:rPr>
      </w:pPr>
    </w:p>
    <w:p w:rsidR="000B74F2" w:rsidRDefault="000B74F2" w:rsidP="001A5506">
      <w:pPr>
        <w:rPr>
          <w:sz w:val="24"/>
          <w:szCs w:val="24"/>
        </w:rPr>
      </w:pPr>
    </w:p>
    <w:p w:rsidR="000B74F2" w:rsidRDefault="000B74F2" w:rsidP="001A5506">
      <w:pPr>
        <w:rPr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12"/>
        <w:gridCol w:w="1275"/>
        <w:gridCol w:w="1134"/>
        <w:gridCol w:w="1134"/>
        <w:gridCol w:w="993"/>
      </w:tblGrid>
      <w:tr w:rsidR="001A5506" w:rsidRPr="000A25CC" w:rsidTr="001A550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Príjmy rozpočtu</w:t>
            </w:r>
          </w:p>
        </w:tc>
      </w:tr>
      <w:tr w:rsidR="001A5506" w:rsidRPr="000A25CC" w:rsidTr="001A5506">
        <w:trPr>
          <w:trHeight w:val="81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030D6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 w:rsidR="00030D6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0B74F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0B74F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  <w:tr w:rsidR="001A5506" w:rsidRPr="000A25CC" w:rsidTr="001A550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030D6D" w:rsidRPr="000A25CC" w:rsidTr="00E20924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Príjmy z podnikania a </w:t>
            </w:r>
            <w:proofErr w:type="spellStart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vlast</w:t>
            </w:r>
            <w:proofErr w:type="spellEnd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</w:tr>
      <w:tr w:rsidR="00030D6D" w:rsidRPr="000A25CC" w:rsidTr="001A550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Iné nedaňové príjmy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5 922,64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5 743,50</w:t>
            </w:r>
          </w:p>
        </w:tc>
      </w:tr>
      <w:tr w:rsidR="00030D6D" w:rsidRPr="000A25CC" w:rsidTr="001A550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Tuzemské bežné granty a transfery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7 765,00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2 360,00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1 375,63</w:t>
            </w:r>
          </w:p>
        </w:tc>
      </w:tr>
      <w:tr w:rsidR="00030D6D" w:rsidRPr="000A25CC" w:rsidTr="00E20924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8 604,00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30D6D" w:rsidRDefault="00030D6D" w:rsidP="001A5506">
            <w:pPr>
              <w:jc w:val="right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13 926,96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7 219,13</w:t>
            </w:r>
          </w:p>
        </w:tc>
      </w:tr>
    </w:tbl>
    <w:p w:rsidR="001A5506" w:rsidRDefault="001A5506" w:rsidP="001A5506">
      <w:pPr>
        <w:rPr>
          <w:b/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683"/>
        <w:gridCol w:w="1275"/>
        <w:gridCol w:w="1134"/>
        <w:gridCol w:w="1134"/>
        <w:gridCol w:w="993"/>
      </w:tblGrid>
      <w:tr w:rsidR="001A5506" w:rsidRPr="000A25CC" w:rsidTr="001A550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Výdavky rozpočtu</w:t>
            </w:r>
          </w:p>
        </w:tc>
      </w:tr>
      <w:tr w:rsidR="001A5506" w:rsidRPr="000A25CC" w:rsidTr="001A5506">
        <w:trPr>
          <w:trHeight w:val="81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030D6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 w:rsidR="00030D6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030D6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030D6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1A5506" w:rsidRPr="000A25CC" w:rsidTr="001A550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06" w:rsidRPr="000A25CC" w:rsidRDefault="001A5506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030D6D" w:rsidRPr="000A25CC" w:rsidTr="00030D6D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Mzdy, platy, služobné príjmy a ostatné osobné vyrovnania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030D6D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3 096,84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2 496,33</w:t>
            </w:r>
          </w:p>
        </w:tc>
      </w:tr>
      <w:tr w:rsidR="00030D6D" w:rsidRPr="000A25CC" w:rsidTr="00030D6D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Poistné a príspevok do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919,76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752,32</w:t>
            </w:r>
          </w:p>
        </w:tc>
      </w:tr>
      <w:tr w:rsidR="00030D6D" w:rsidRPr="000A25CC" w:rsidTr="00030D6D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Tovary a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4 808,00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2 022,68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1 989,98</w:t>
            </w:r>
          </w:p>
        </w:tc>
      </w:tr>
      <w:tr w:rsidR="00030D6D" w:rsidRPr="000A25CC" w:rsidTr="001A550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Obstaranie kapitálových aktív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7 472,40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030D6D" w:rsidRPr="000A25CC" w:rsidTr="00030D6D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D6D" w:rsidRPr="000A25CC" w:rsidRDefault="00030D6D" w:rsidP="001A550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8546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5,86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0D6D" w:rsidRPr="000A25CC" w:rsidRDefault="00030D6D" w:rsidP="001A550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5 238,63</w:t>
            </w:r>
          </w:p>
        </w:tc>
      </w:tr>
    </w:tbl>
    <w:p w:rsidR="001A5506" w:rsidRDefault="001A5506" w:rsidP="001A5506">
      <w:pPr>
        <w:rPr>
          <w:b/>
          <w:sz w:val="24"/>
          <w:szCs w:val="24"/>
        </w:rPr>
      </w:pPr>
    </w:p>
    <w:p w:rsidR="001A5506" w:rsidRDefault="001A5506" w:rsidP="001A5506">
      <w:pPr>
        <w:rPr>
          <w:b/>
          <w:sz w:val="24"/>
          <w:szCs w:val="24"/>
        </w:rPr>
      </w:pPr>
    </w:p>
    <w:p w:rsidR="001A5506" w:rsidRPr="009163C5" w:rsidRDefault="001A5506" w:rsidP="001A550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:rsidR="001A5506" w:rsidRDefault="001A5506" w:rsidP="001A5506">
      <w:pPr>
        <w:rPr>
          <w:b/>
          <w:sz w:val="24"/>
          <w:szCs w:val="24"/>
        </w:rPr>
      </w:pPr>
    </w:p>
    <w:p w:rsidR="001A5506" w:rsidRPr="00FC435A" w:rsidRDefault="001A5506" w:rsidP="001A55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A5506" w:rsidRDefault="001A5506" w:rsidP="001A550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A5506" w:rsidRPr="00FC435A" w:rsidRDefault="001A5506" w:rsidP="001A550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A5506" w:rsidRDefault="001A5506" w:rsidP="001A5506">
      <w:pPr>
        <w:rPr>
          <w:b/>
          <w:sz w:val="28"/>
        </w:rPr>
      </w:pPr>
    </w:p>
    <w:p w:rsidR="001A5506" w:rsidRPr="00EE2565" w:rsidRDefault="001A5506" w:rsidP="001A550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257EF9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257EF9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1A5506" w:rsidRDefault="001A5506" w:rsidP="001A5506"/>
    <w:p w:rsidR="001A5506" w:rsidRDefault="001A5506" w:rsidP="001A5506"/>
    <w:p w:rsidR="001A5506" w:rsidRDefault="001A5506" w:rsidP="001A5506"/>
    <w:p w:rsidR="00F73E38" w:rsidRDefault="00F73E38"/>
    <w:sectPr w:rsidR="00F73E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1B" w:rsidRDefault="0050791B" w:rsidP="000B74F2">
      <w:r>
        <w:separator/>
      </w:r>
    </w:p>
  </w:endnote>
  <w:endnote w:type="continuationSeparator" w:id="0">
    <w:p w:rsidR="0050791B" w:rsidRDefault="0050791B" w:rsidP="000B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1B" w:rsidRDefault="0050791B" w:rsidP="000B74F2">
      <w:r>
        <w:separator/>
      </w:r>
    </w:p>
  </w:footnote>
  <w:footnote w:type="continuationSeparator" w:id="0">
    <w:p w:rsidR="0050791B" w:rsidRDefault="0050791B" w:rsidP="000B7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4F2" w:rsidRDefault="000B74F2" w:rsidP="000B74F2">
    <w:pPr>
      <w:pStyle w:val="Hlavika"/>
      <w:jc w:val="center"/>
    </w:pPr>
    <w:proofErr w:type="spellStart"/>
    <w:r>
      <w:t>Mikroregión</w:t>
    </w:r>
    <w:proofErr w:type="spellEnd"/>
    <w:r>
      <w:t xml:space="preserve"> Teplý vrch</w:t>
    </w:r>
  </w:p>
  <w:p w:rsidR="000B74F2" w:rsidRDefault="000B74F2" w:rsidP="000B74F2">
    <w:pPr>
      <w:pStyle w:val="Hlavika"/>
      <w:jc w:val="center"/>
    </w:pPr>
    <w:r>
      <w:t>Poznámky individuálnej účtovnej uzávierky zostavenej k 31. decembru 2021</w:t>
    </w:r>
  </w:p>
  <w:p w:rsidR="000B74F2" w:rsidRDefault="000B74F2" w:rsidP="000B74F2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0B74F2" w:rsidRDefault="000B74F2" w:rsidP="000B74F2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06"/>
    <w:rsid w:val="00030D6D"/>
    <w:rsid w:val="000B74F2"/>
    <w:rsid w:val="000F474E"/>
    <w:rsid w:val="001A5506"/>
    <w:rsid w:val="00257EF9"/>
    <w:rsid w:val="003E7C95"/>
    <w:rsid w:val="0050791B"/>
    <w:rsid w:val="00F7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A55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A550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A5506"/>
  </w:style>
  <w:style w:type="paragraph" w:styleId="Zkladntext">
    <w:name w:val="Body Text"/>
    <w:basedOn w:val="Normlny"/>
    <w:link w:val="ZkladntextChar"/>
    <w:rsid w:val="001A550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A550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A550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1A55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550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257EF9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74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74F2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A55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A550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A5506"/>
  </w:style>
  <w:style w:type="paragraph" w:styleId="Zkladntext">
    <w:name w:val="Body Text"/>
    <w:basedOn w:val="Normlny"/>
    <w:link w:val="ZkladntextChar"/>
    <w:rsid w:val="001A550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A550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A550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1A55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550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257EF9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74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74F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6DE9-B5C7-49C6-BFF9-86B9F865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2022-06-22T09:25:00Z</dcterms:created>
  <dcterms:modified xsi:type="dcterms:W3CDTF">2022-06-22T10:25:00Z</dcterms:modified>
</cp:coreProperties>
</file>