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25588" w:rsidRDefault="00A25588" w:rsidP="00A25588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sz w:val="24"/>
          <w:szCs w:val="24"/>
        </w:rPr>
        <w:t>VŠEOBECNÉ ÚDAJE</w:t>
      </w:r>
      <w:r>
        <w:rPr>
          <w:rFonts w:ascii="Times New Roman" w:hAnsi="Times New Roman" w:cs="Times New Roman"/>
          <w:sz w:val="24"/>
          <w:szCs w:val="24"/>
        </w:rPr>
        <w:tab/>
      </w:r>
    </w:p>
    <w:p w:rsidR="00A25588" w:rsidRDefault="00A25588" w:rsidP="00A25588">
      <w:pPr>
        <w:pStyle w:val="Odsekzoznamu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Obchodné meno:                    </w:t>
      </w:r>
      <w:r>
        <w:rPr>
          <w:rFonts w:ascii="Times New Roman" w:hAnsi="Times New Roman" w:cs="Times New Roman"/>
          <w:b/>
          <w:sz w:val="24"/>
          <w:szCs w:val="24"/>
        </w:rPr>
        <w:t xml:space="preserve">SPO – </w:t>
      </w:r>
      <w:proofErr w:type="spellStart"/>
      <w:r>
        <w:rPr>
          <w:rFonts w:ascii="Times New Roman" w:hAnsi="Times New Roman" w:cs="Times New Roman"/>
          <w:b/>
          <w:sz w:val="24"/>
          <w:szCs w:val="24"/>
        </w:rPr>
        <w:t>interna</w:t>
      </w:r>
      <w:proofErr w:type="spellEnd"/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sz w:val="24"/>
          <w:szCs w:val="24"/>
        </w:rPr>
        <w:t>s.r.o</w:t>
      </w:r>
      <w:proofErr w:type="spellEnd"/>
      <w:r>
        <w:rPr>
          <w:rFonts w:ascii="Times New Roman" w:hAnsi="Times New Roman" w:cs="Times New Roman"/>
          <w:b/>
          <w:sz w:val="24"/>
          <w:szCs w:val="24"/>
        </w:rPr>
        <w:t>.</w:t>
      </w:r>
    </w:p>
    <w:p w:rsidR="00A25588" w:rsidRDefault="00A25588" w:rsidP="00A25588">
      <w:pPr>
        <w:pStyle w:val="Odsekzoznamu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Sídlo účtovnej jednotky:        Sládkovičova 999/30, 020 01 Púchov</w:t>
      </w:r>
    </w:p>
    <w:p w:rsidR="00A25588" w:rsidRDefault="00A25588" w:rsidP="00A25588">
      <w:pPr>
        <w:pStyle w:val="Odsekzoznamu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Dátum vzniku:                         01.01.2012</w:t>
      </w:r>
    </w:p>
    <w:p w:rsidR="00A25588" w:rsidRDefault="00A25588" w:rsidP="00A25588">
      <w:pPr>
        <w:pStyle w:val="Odsekzoznamu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Opis hospodárskej činnosti: Hlavnou činnosťou je prevádzkovanie zdravotníckeho zariadenia špecializovanej ambulantnej zdravotnej starostlivosti v špecializačnom odbore interná medicína. </w:t>
      </w:r>
    </w:p>
    <w:p w:rsidR="00A25588" w:rsidRDefault="00A25588" w:rsidP="00A25588">
      <w:pPr>
        <w:pStyle w:val="Odsekzoznamu"/>
        <w:ind w:left="108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Sprostredkovanie obchodu v rozsahu voľných živností. Administratívne služby.  Poskytovanie krátkodobej pomoci pri opatere detí a starších osôb. Prenájom hnuteľných vecí.</w:t>
      </w:r>
    </w:p>
    <w:p w:rsidR="00A25588" w:rsidRDefault="00451D70" w:rsidP="00A25588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roku 2021</w:t>
      </w:r>
      <w:r w:rsidR="00A25588">
        <w:rPr>
          <w:rFonts w:ascii="Times New Roman" w:hAnsi="Times New Roman" w:cs="Times New Roman"/>
          <w:sz w:val="24"/>
          <w:szCs w:val="24"/>
        </w:rPr>
        <w:t xml:space="preserve"> činnosť spoločnosti spočívala len v poskytovaní zdravotnej starostlivosti v ambulancii, v špecializovanom odbore interná medicína</w:t>
      </w:r>
    </w:p>
    <w:p w:rsidR="00A25588" w:rsidRDefault="00A25588" w:rsidP="00A25588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A25588" w:rsidRDefault="00A25588" w:rsidP="00A25588">
      <w:pPr>
        <w:pStyle w:val="Odsekzoznamu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Priemerný počet zamestnancov:           2   z toho jeden vedúci</w:t>
      </w:r>
    </w:p>
    <w:p w:rsidR="00A25588" w:rsidRDefault="00A25588" w:rsidP="00A25588">
      <w:pPr>
        <w:pStyle w:val="Odsekzoznamu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nie je ručiacim spoločníkom v iných účtovných jednotkách.</w:t>
      </w:r>
    </w:p>
    <w:p w:rsidR="00A25588" w:rsidRDefault="00A25588" w:rsidP="00A25588">
      <w:pPr>
        <w:pStyle w:val="Odsekzoznamu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zostavuje účtovnú závierku k poslednému dňu účtovného obdobia.</w:t>
      </w:r>
    </w:p>
    <w:p w:rsidR="00A25588" w:rsidRDefault="00A25588" w:rsidP="00A25588">
      <w:pPr>
        <w:pStyle w:val="Odsekzoznamu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je založená dvoma spoločníkmi, ktorí sú zároveň aj konateľmi.</w:t>
      </w:r>
    </w:p>
    <w:p w:rsidR="00A25588" w:rsidRDefault="00A25588" w:rsidP="00A25588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A25588" w:rsidRDefault="00A25588" w:rsidP="00A25588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ČLENOVIA ŠTATUTÁRNYCH ORGÁNOV SPOLOČNOSTI</w:t>
      </w:r>
    </w:p>
    <w:p w:rsidR="00A25588" w:rsidRDefault="00A25588" w:rsidP="00A25588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Základné imanie je vo výške 5000,- € a spoločníci majú rovnaký podiel 50 %.</w:t>
      </w:r>
    </w:p>
    <w:p w:rsidR="00A25588" w:rsidRDefault="00A25588" w:rsidP="00A25588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A25588" w:rsidRDefault="00A25588" w:rsidP="00A25588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ÚDAJE O KONSOLIDOVANOM CELKU</w:t>
      </w:r>
    </w:p>
    <w:p w:rsidR="00A25588" w:rsidRDefault="00A25588" w:rsidP="00A25588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nie je súčasťou konsolidovaného celku.</w:t>
      </w:r>
    </w:p>
    <w:p w:rsidR="00A25588" w:rsidRDefault="00A25588" w:rsidP="00A25588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A25588" w:rsidRDefault="00A25588" w:rsidP="00A25588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ÚČTOVNÉ ZÁSADY A ÚČTOVNÉ METÓDY</w:t>
      </w:r>
    </w:p>
    <w:p w:rsidR="00A25588" w:rsidRDefault="00A25588" w:rsidP="00A25588">
      <w:pPr>
        <w:pStyle w:val="Odsekzoznamu"/>
        <w:numPr>
          <w:ilvl w:val="0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zostavila účtovnú závierku za predpokladu nepretržitého pokračovania vo svojej činnosti.</w:t>
      </w:r>
    </w:p>
    <w:p w:rsidR="00A25588" w:rsidRDefault="00A25588" w:rsidP="00A25588">
      <w:pPr>
        <w:pStyle w:val="Odsekzoznamu"/>
        <w:numPr>
          <w:ilvl w:val="0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Oproti predchádzajúcemu účtovnému obdobiu sa nezmenili účtovné metódy a zásady.</w:t>
      </w:r>
    </w:p>
    <w:p w:rsidR="00A25588" w:rsidRDefault="00A25588" w:rsidP="00A25588">
      <w:pPr>
        <w:pStyle w:val="Odsekzoznamu"/>
        <w:numPr>
          <w:ilvl w:val="0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</w:t>
      </w:r>
      <w:r w:rsidR="00451D70">
        <w:rPr>
          <w:rFonts w:ascii="Times New Roman" w:hAnsi="Times New Roman" w:cs="Times New Roman"/>
          <w:sz w:val="24"/>
          <w:szCs w:val="24"/>
        </w:rPr>
        <w:t xml:space="preserve"> jednotka za sledované obdobie </w:t>
      </w:r>
      <w:r>
        <w:rPr>
          <w:rFonts w:ascii="Times New Roman" w:hAnsi="Times New Roman" w:cs="Times New Roman"/>
          <w:sz w:val="24"/>
          <w:szCs w:val="24"/>
        </w:rPr>
        <w:t>obstarala</w:t>
      </w:r>
      <w:r w:rsidR="00451D70" w:rsidRPr="00451D70">
        <w:rPr>
          <w:rFonts w:ascii="Times New Roman" w:hAnsi="Times New Roman" w:cs="Times New Roman"/>
          <w:sz w:val="24"/>
          <w:szCs w:val="24"/>
        </w:rPr>
        <w:t xml:space="preserve"> </w:t>
      </w:r>
      <w:r w:rsidR="00451D70">
        <w:rPr>
          <w:rFonts w:ascii="Times New Roman" w:hAnsi="Times New Roman" w:cs="Times New Roman"/>
          <w:sz w:val="24"/>
          <w:szCs w:val="24"/>
        </w:rPr>
        <w:t>dlhodobý hmotný majetok - zariadenie do ambulancie v celkovej hodnote 4.084,- €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A25588" w:rsidRDefault="00A25588" w:rsidP="00A25588">
      <w:pPr>
        <w:pStyle w:val="Odsekzoznamu"/>
        <w:numPr>
          <w:ilvl w:val="0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vlastní DHM – osobný automobil v nulovej zostatkovej hodnote.</w:t>
      </w:r>
    </w:p>
    <w:p w:rsidR="00A25588" w:rsidRDefault="00A25588" w:rsidP="00A25588">
      <w:pPr>
        <w:pStyle w:val="Odsekzoznamu"/>
        <w:numPr>
          <w:ilvl w:val="0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Zmeny v základnom imaní nenastali.</w:t>
      </w:r>
    </w:p>
    <w:p w:rsidR="00A25588" w:rsidRDefault="00A25588" w:rsidP="00A25588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A25588" w:rsidRDefault="00A25588" w:rsidP="00A25588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POUŽITÉ ÚČTOVNÉ ZÁSADY A ÚČTOVNÉ METÓDY</w:t>
      </w:r>
      <w:r>
        <w:rPr>
          <w:rFonts w:ascii="Times New Roman" w:hAnsi="Times New Roman" w:cs="Times New Roman"/>
          <w:sz w:val="24"/>
          <w:szCs w:val="24"/>
        </w:rPr>
        <w:tab/>
      </w:r>
    </w:p>
    <w:p w:rsidR="00A25588" w:rsidRDefault="00A25588" w:rsidP="00A25588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Účtovné zásady sú vypracované Smernicou pre vedenie účtovníctva  a smernica obsahuje účtovný rozvrh spoločnosti s členením na:</w:t>
      </w:r>
    </w:p>
    <w:p w:rsidR="00A25588" w:rsidRDefault="00A25588" w:rsidP="00A25588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Spôsob vedenia účtovníctva</w:t>
      </w:r>
    </w:p>
    <w:p w:rsidR="00A25588" w:rsidRDefault="00A25588" w:rsidP="00A25588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Účtovnú osnovu</w:t>
      </w:r>
    </w:p>
    <w:p w:rsidR="00A25588" w:rsidRDefault="00A25588" w:rsidP="00A25588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Spôsob vedenia účtovných záznamov</w:t>
      </w:r>
    </w:p>
    <w:p w:rsidR="00A25588" w:rsidRDefault="00A25588" w:rsidP="00A25588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Účtovanie a oceňovanie investičného majetku do a nad 1700 €</w:t>
      </w:r>
    </w:p>
    <w:p w:rsidR="00A25588" w:rsidRDefault="00A25588" w:rsidP="00A25588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Označenie účtovných dokladov</w:t>
      </w:r>
    </w:p>
    <w:p w:rsidR="00A25588" w:rsidRDefault="00A25588" w:rsidP="00A25588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Spôsob inventarizácie majetku a záväzkov</w:t>
      </w:r>
    </w:p>
    <w:p w:rsidR="00A25588" w:rsidRDefault="00A25588" w:rsidP="00A25588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Zoznam účtovných kníh</w:t>
      </w:r>
    </w:p>
    <w:p w:rsidR="00A25588" w:rsidRDefault="00A25588" w:rsidP="00A25588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</w:p>
    <w:p w:rsidR="00A25588" w:rsidRDefault="00A25588" w:rsidP="00A25588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ÚDAJE VYKÁZANÉ NA STRANE AKTÍV SÚVAHY</w:t>
      </w:r>
    </w:p>
    <w:p w:rsidR="00A25588" w:rsidRDefault="00451D70" w:rsidP="00A25588">
      <w:pPr>
        <w:pStyle w:val="Odsekzoznamu"/>
        <w:numPr>
          <w:ilvl w:val="0"/>
          <w:numId w:val="5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eviduje nasledovné</w:t>
      </w:r>
      <w:r w:rsidR="00A25588">
        <w:rPr>
          <w:rFonts w:ascii="Times New Roman" w:hAnsi="Times New Roman" w:cs="Times New Roman"/>
          <w:sz w:val="24"/>
          <w:szCs w:val="24"/>
        </w:rPr>
        <w:t xml:space="preserve"> DHM </w:t>
      </w:r>
      <w:r>
        <w:rPr>
          <w:rFonts w:ascii="Times New Roman" w:hAnsi="Times New Roman" w:cs="Times New Roman"/>
          <w:sz w:val="24"/>
          <w:szCs w:val="24"/>
        </w:rPr>
        <w:t>– osobné auto v nulovej hodnote a zariadenie ambulancie v zostatkovej hodnote 4.027,- € Účtovné aj daňové odpisy sú vo výške 57,- €</w:t>
      </w:r>
      <w:r w:rsidR="00A25588">
        <w:rPr>
          <w:rFonts w:ascii="Times New Roman" w:hAnsi="Times New Roman" w:cs="Times New Roman"/>
          <w:sz w:val="24"/>
          <w:szCs w:val="24"/>
        </w:rPr>
        <w:t xml:space="preserve"> Osobné auto bolo zakúpené v roku 2</w:t>
      </w:r>
      <w:r>
        <w:rPr>
          <w:rFonts w:ascii="Times New Roman" w:hAnsi="Times New Roman" w:cs="Times New Roman"/>
          <w:sz w:val="24"/>
          <w:szCs w:val="24"/>
        </w:rPr>
        <w:t>012 a v roku 2017 bolo odpísané, zariadenie do ambulancie bolo obstarané v tomto roku, čomu zodpovedajú aj odpisy.</w:t>
      </w:r>
    </w:p>
    <w:p w:rsidR="00A25588" w:rsidRDefault="00A25588" w:rsidP="00A25588">
      <w:pPr>
        <w:pStyle w:val="Odsekzoznamu"/>
        <w:numPr>
          <w:ilvl w:val="0"/>
          <w:numId w:val="5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Pohľadávky eviduje účtovná jednotka z obchodného styku vo výške </w:t>
      </w:r>
      <w:r w:rsidR="008F0CFF">
        <w:rPr>
          <w:rFonts w:ascii="Times New Roman" w:hAnsi="Times New Roman" w:cs="Times New Roman"/>
          <w:sz w:val="24"/>
          <w:szCs w:val="24"/>
        </w:rPr>
        <w:t>10.054</w:t>
      </w:r>
      <w:r w:rsidR="0089704A">
        <w:rPr>
          <w:rFonts w:ascii="Times New Roman" w:hAnsi="Times New Roman" w:cs="Times New Roman"/>
          <w:sz w:val="24"/>
          <w:szCs w:val="24"/>
        </w:rPr>
        <w:t>,- €. Sú to pohľadávky z roku 202</w:t>
      </w:r>
      <w:r w:rsidR="008F0CFF">
        <w:rPr>
          <w:rFonts w:ascii="Times New Roman" w:hAnsi="Times New Roman" w:cs="Times New Roman"/>
          <w:sz w:val="24"/>
          <w:szCs w:val="24"/>
        </w:rPr>
        <w:t>1</w:t>
      </w:r>
      <w:r w:rsidR="0089704A">
        <w:rPr>
          <w:rFonts w:ascii="Times New Roman" w:hAnsi="Times New Roman" w:cs="Times New Roman"/>
          <w:sz w:val="24"/>
          <w:szCs w:val="24"/>
        </w:rPr>
        <w:t xml:space="preserve"> s dobou splatnosti v roku 202</w:t>
      </w:r>
      <w:r w:rsidR="008F0CFF">
        <w:rPr>
          <w:rFonts w:ascii="Times New Roman" w:hAnsi="Times New Roman" w:cs="Times New Roman"/>
          <w:sz w:val="24"/>
          <w:szCs w:val="24"/>
        </w:rPr>
        <w:t>2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A25588" w:rsidRDefault="00A25588" w:rsidP="00A25588">
      <w:pPr>
        <w:pStyle w:val="Odsekzoznamu"/>
        <w:numPr>
          <w:ilvl w:val="0"/>
          <w:numId w:val="5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Finančný krátkodobý majetok tvoria:</w:t>
      </w:r>
    </w:p>
    <w:p w:rsidR="00A25588" w:rsidRDefault="00A25588" w:rsidP="00A25588">
      <w:pPr>
        <w:pStyle w:val="Odsekzoznamu"/>
        <w:ind w:left="108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Peniaze v hotovosti v pokladnici vo výške </w:t>
      </w:r>
      <w:r w:rsidR="00E32C66">
        <w:rPr>
          <w:rFonts w:ascii="Times New Roman" w:hAnsi="Times New Roman" w:cs="Times New Roman"/>
          <w:sz w:val="24"/>
          <w:szCs w:val="24"/>
        </w:rPr>
        <w:t>18.855</w:t>
      </w:r>
      <w:r w:rsidR="0089704A">
        <w:rPr>
          <w:rFonts w:ascii="Times New Roman" w:hAnsi="Times New Roman" w:cs="Times New Roman"/>
          <w:sz w:val="24"/>
          <w:szCs w:val="24"/>
        </w:rPr>
        <w:t>,-</w:t>
      </w:r>
      <w:r>
        <w:rPr>
          <w:rFonts w:ascii="Times New Roman" w:hAnsi="Times New Roman" w:cs="Times New Roman"/>
          <w:sz w:val="24"/>
          <w:szCs w:val="24"/>
        </w:rPr>
        <w:t xml:space="preserve"> €.</w:t>
      </w:r>
    </w:p>
    <w:p w:rsidR="00A25588" w:rsidRDefault="00A25588" w:rsidP="00A25588">
      <w:pPr>
        <w:pStyle w:val="Odsekzoznamu"/>
        <w:ind w:left="108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Účet v Slovenskej sporiteľni je s možnosťou prečerpania fina</w:t>
      </w:r>
      <w:r w:rsidR="0089704A">
        <w:rPr>
          <w:rFonts w:ascii="Times New Roman" w:hAnsi="Times New Roman" w:cs="Times New Roman"/>
          <w:sz w:val="24"/>
          <w:szCs w:val="24"/>
        </w:rPr>
        <w:t>nčných prostriedkov a v roku 202</w:t>
      </w:r>
      <w:r w:rsidR="008F0CFF">
        <w:rPr>
          <w:rFonts w:ascii="Times New Roman" w:hAnsi="Times New Roman" w:cs="Times New Roman"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 xml:space="preserve"> bol zostatok na účte k 31.12.20</w:t>
      </w:r>
      <w:r w:rsidR="0089704A">
        <w:rPr>
          <w:rFonts w:ascii="Times New Roman" w:hAnsi="Times New Roman" w:cs="Times New Roman"/>
          <w:sz w:val="24"/>
          <w:szCs w:val="24"/>
        </w:rPr>
        <w:t>2</w:t>
      </w:r>
      <w:r w:rsidR="00E32C66">
        <w:rPr>
          <w:rFonts w:ascii="Times New Roman" w:hAnsi="Times New Roman" w:cs="Times New Roman"/>
          <w:sz w:val="24"/>
          <w:szCs w:val="24"/>
        </w:rPr>
        <w:t>1</w:t>
      </w:r>
      <w:bookmarkStart w:id="0" w:name="_GoBack"/>
      <w:bookmarkEnd w:id="0"/>
      <w:r>
        <w:rPr>
          <w:rFonts w:ascii="Times New Roman" w:hAnsi="Times New Roman" w:cs="Times New Roman"/>
          <w:sz w:val="24"/>
          <w:szCs w:val="24"/>
        </w:rPr>
        <w:t xml:space="preserve"> je vo výške </w:t>
      </w:r>
      <w:r w:rsidR="008F0CFF">
        <w:rPr>
          <w:rFonts w:ascii="Times New Roman" w:hAnsi="Times New Roman" w:cs="Times New Roman"/>
          <w:sz w:val="24"/>
          <w:szCs w:val="24"/>
        </w:rPr>
        <w:t>2.584</w:t>
      </w:r>
      <w:r w:rsidR="0089704A">
        <w:rPr>
          <w:rFonts w:ascii="Times New Roman" w:hAnsi="Times New Roman" w:cs="Times New Roman"/>
          <w:sz w:val="24"/>
          <w:szCs w:val="24"/>
        </w:rPr>
        <w:t>,-</w:t>
      </w:r>
      <w:r>
        <w:rPr>
          <w:rFonts w:ascii="Times New Roman" w:hAnsi="Times New Roman" w:cs="Times New Roman"/>
          <w:sz w:val="24"/>
          <w:szCs w:val="24"/>
        </w:rPr>
        <w:t xml:space="preserve"> €.</w:t>
      </w:r>
    </w:p>
    <w:p w:rsidR="00A25588" w:rsidRDefault="00A25588" w:rsidP="00A25588">
      <w:pPr>
        <w:pStyle w:val="Odsekzoznamu"/>
        <w:ind w:left="108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Inventarizácia pokladne je vykonaná štyrikrát za rok.</w:t>
      </w:r>
    </w:p>
    <w:p w:rsidR="00A25588" w:rsidRDefault="00A25588" w:rsidP="00A25588">
      <w:pPr>
        <w:pStyle w:val="Odsekzoznamu"/>
        <w:ind w:left="108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Spoločnosť eviduje na strane pasív aj náklady budúcich období vo výške </w:t>
      </w:r>
      <w:r w:rsidR="0089704A">
        <w:rPr>
          <w:rFonts w:ascii="Times New Roman" w:hAnsi="Times New Roman" w:cs="Times New Roman"/>
          <w:sz w:val="24"/>
          <w:szCs w:val="24"/>
        </w:rPr>
        <w:t>2</w:t>
      </w:r>
      <w:r w:rsidR="00FE2993">
        <w:rPr>
          <w:rFonts w:ascii="Times New Roman" w:hAnsi="Times New Roman" w:cs="Times New Roman"/>
          <w:sz w:val="24"/>
          <w:szCs w:val="24"/>
        </w:rPr>
        <w:t>77</w:t>
      </w:r>
      <w:r w:rsidR="0089704A">
        <w:rPr>
          <w:rFonts w:ascii="Times New Roman" w:hAnsi="Times New Roman" w:cs="Times New Roman"/>
          <w:sz w:val="24"/>
          <w:szCs w:val="24"/>
        </w:rPr>
        <w:t>,-</w:t>
      </w:r>
      <w:r>
        <w:rPr>
          <w:rFonts w:ascii="Times New Roman" w:hAnsi="Times New Roman" w:cs="Times New Roman"/>
          <w:sz w:val="24"/>
          <w:szCs w:val="24"/>
        </w:rPr>
        <w:t xml:space="preserve">  €.</w:t>
      </w:r>
    </w:p>
    <w:p w:rsidR="00A25588" w:rsidRDefault="00A25588" w:rsidP="00A25588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A25588" w:rsidRDefault="00A25588" w:rsidP="00A25588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ÚDAJE VYKÁZANÉ NA STRANE PASÍV</w:t>
      </w:r>
    </w:p>
    <w:p w:rsidR="00A25588" w:rsidRDefault="00A25588" w:rsidP="00A25588">
      <w:pPr>
        <w:pStyle w:val="Odsekzoznamu"/>
        <w:numPr>
          <w:ilvl w:val="0"/>
          <w:numId w:val="6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Základné imanie má hodnotu 5000 €</w:t>
      </w:r>
    </w:p>
    <w:p w:rsidR="00A25588" w:rsidRDefault="00A25588" w:rsidP="00A25588">
      <w:pPr>
        <w:pStyle w:val="Odsekzoznamu"/>
        <w:numPr>
          <w:ilvl w:val="0"/>
          <w:numId w:val="6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vykazuje za rok 20</w:t>
      </w:r>
      <w:r w:rsidR="0089704A">
        <w:rPr>
          <w:rFonts w:ascii="Times New Roman" w:hAnsi="Times New Roman" w:cs="Times New Roman"/>
          <w:sz w:val="24"/>
          <w:szCs w:val="24"/>
        </w:rPr>
        <w:t>2</w:t>
      </w:r>
      <w:r w:rsidR="00FE2993">
        <w:rPr>
          <w:rFonts w:ascii="Times New Roman" w:hAnsi="Times New Roman" w:cs="Times New Roman"/>
          <w:sz w:val="24"/>
          <w:szCs w:val="24"/>
        </w:rPr>
        <w:t>1</w:t>
      </w:r>
      <w:r w:rsidR="00B34792">
        <w:rPr>
          <w:rFonts w:ascii="Times New Roman" w:hAnsi="Times New Roman" w:cs="Times New Roman"/>
          <w:sz w:val="24"/>
          <w:szCs w:val="24"/>
        </w:rPr>
        <w:t xml:space="preserve"> zisk </w:t>
      </w:r>
      <w:r w:rsidR="00FE2993">
        <w:rPr>
          <w:rFonts w:ascii="Times New Roman" w:hAnsi="Times New Roman" w:cs="Times New Roman"/>
          <w:sz w:val="24"/>
          <w:szCs w:val="24"/>
        </w:rPr>
        <w:t>7.435</w:t>
      </w:r>
      <w:r w:rsidR="0089704A">
        <w:rPr>
          <w:rFonts w:ascii="Times New Roman" w:hAnsi="Times New Roman" w:cs="Times New Roman"/>
          <w:sz w:val="24"/>
          <w:szCs w:val="24"/>
        </w:rPr>
        <w:t>,-</w:t>
      </w:r>
      <w:r>
        <w:rPr>
          <w:rFonts w:ascii="Times New Roman" w:hAnsi="Times New Roman" w:cs="Times New Roman"/>
          <w:sz w:val="24"/>
          <w:szCs w:val="24"/>
        </w:rPr>
        <w:t xml:space="preserve"> €. </w:t>
      </w:r>
      <w:r w:rsidR="00FE2993">
        <w:rPr>
          <w:rFonts w:ascii="Times New Roman" w:hAnsi="Times New Roman" w:cs="Times New Roman"/>
          <w:sz w:val="24"/>
          <w:szCs w:val="24"/>
        </w:rPr>
        <w:t>Daň z príjmu je po pripočítaní položiek zvyšujúcich základ dane</w:t>
      </w:r>
      <w:r>
        <w:rPr>
          <w:rFonts w:ascii="Times New Roman" w:hAnsi="Times New Roman" w:cs="Times New Roman"/>
          <w:sz w:val="24"/>
          <w:szCs w:val="24"/>
        </w:rPr>
        <w:t xml:space="preserve"> vo výške </w:t>
      </w:r>
      <w:r w:rsidR="00FE2993">
        <w:rPr>
          <w:rFonts w:ascii="Times New Roman" w:hAnsi="Times New Roman" w:cs="Times New Roman"/>
          <w:sz w:val="24"/>
          <w:szCs w:val="24"/>
        </w:rPr>
        <w:t xml:space="preserve">1.318,- € a príjmov znižujúcich základ dane </w:t>
      </w:r>
      <w:r>
        <w:rPr>
          <w:rFonts w:ascii="Times New Roman" w:hAnsi="Times New Roman" w:cs="Times New Roman"/>
          <w:sz w:val="24"/>
          <w:szCs w:val="24"/>
        </w:rPr>
        <w:t xml:space="preserve">sa vykazuje </w:t>
      </w:r>
      <w:r w:rsidR="00B34792">
        <w:rPr>
          <w:rFonts w:ascii="Times New Roman" w:hAnsi="Times New Roman" w:cs="Times New Roman"/>
          <w:sz w:val="24"/>
          <w:szCs w:val="24"/>
        </w:rPr>
        <w:t xml:space="preserve"> zisk </w:t>
      </w:r>
      <w:r w:rsidR="0089704A">
        <w:rPr>
          <w:rFonts w:ascii="Times New Roman" w:hAnsi="Times New Roman" w:cs="Times New Roman"/>
          <w:sz w:val="24"/>
          <w:szCs w:val="24"/>
        </w:rPr>
        <w:t xml:space="preserve">pred zdanením </w:t>
      </w:r>
      <w:r w:rsidR="00B34792">
        <w:rPr>
          <w:rFonts w:ascii="Times New Roman" w:hAnsi="Times New Roman" w:cs="Times New Roman"/>
          <w:sz w:val="24"/>
          <w:szCs w:val="24"/>
        </w:rPr>
        <w:t xml:space="preserve">vo výške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FE2993">
        <w:rPr>
          <w:rFonts w:ascii="Times New Roman" w:hAnsi="Times New Roman" w:cs="Times New Roman"/>
          <w:sz w:val="24"/>
          <w:szCs w:val="24"/>
        </w:rPr>
        <w:t>7806,-</w:t>
      </w:r>
      <w:r>
        <w:rPr>
          <w:rFonts w:ascii="Times New Roman" w:hAnsi="Times New Roman" w:cs="Times New Roman"/>
          <w:sz w:val="24"/>
          <w:szCs w:val="24"/>
        </w:rPr>
        <w:t xml:space="preserve"> €.</w:t>
      </w:r>
    </w:p>
    <w:p w:rsidR="0089704A" w:rsidRDefault="0089704A" w:rsidP="00A25588">
      <w:pPr>
        <w:pStyle w:val="Odsekzoznamu"/>
        <w:numPr>
          <w:ilvl w:val="0"/>
          <w:numId w:val="6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Do položiek zvyšujúce daňový základ a do položiek znižujúcich daňový základ je započítaná aj dotácia z Ministerstva zdravotníctva SR za prácu v prvej l</w:t>
      </w:r>
      <w:r w:rsidR="00FE2993">
        <w:rPr>
          <w:rFonts w:ascii="Times New Roman" w:hAnsi="Times New Roman" w:cs="Times New Roman"/>
          <w:sz w:val="24"/>
          <w:szCs w:val="24"/>
        </w:rPr>
        <w:t>í</w:t>
      </w:r>
      <w:r>
        <w:rPr>
          <w:rFonts w:ascii="Times New Roman" w:hAnsi="Times New Roman" w:cs="Times New Roman"/>
          <w:sz w:val="24"/>
          <w:szCs w:val="24"/>
        </w:rPr>
        <w:t xml:space="preserve">nií vo výške </w:t>
      </w:r>
      <w:r w:rsidR="00FE2993">
        <w:rPr>
          <w:rFonts w:ascii="Times New Roman" w:hAnsi="Times New Roman" w:cs="Times New Roman"/>
          <w:sz w:val="24"/>
          <w:szCs w:val="24"/>
        </w:rPr>
        <w:t>946,40</w:t>
      </w:r>
      <w:r>
        <w:rPr>
          <w:rFonts w:ascii="Times New Roman" w:hAnsi="Times New Roman" w:cs="Times New Roman"/>
          <w:sz w:val="24"/>
          <w:szCs w:val="24"/>
        </w:rPr>
        <w:t xml:space="preserve"> €</w:t>
      </w:r>
    </w:p>
    <w:p w:rsidR="00A25588" w:rsidRDefault="00A25588" w:rsidP="00A25588">
      <w:pPr>
        <w:pStyle w:val="Odsekzoznamu"/>
        <w:numPr>
          <w:ilvl w:val="0"/>
          <w:numId w:val="6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Záväzky z obchodného styku sú vo výške </w:t>
      </w:r>
      <w:r w:rsidR="00FE2993">
        <w:rPr>
          <w:rFonts w:ascii="Times New Roman" w:hAnsi="Times New Roman" w:cs="Times New Roman"/>
          <w:sz w:val="24"/>
          <w:szCs w:val="24"/>
        </w:rPr>
        <w:t>11.185</w:t>
      </w:r>
      <w:r>
        <w:rPr>
          <w:rFonts w:ascii="Times New Roman" w:hAnsi="Times New Roman" w:cs="Times New Roman"/>
          <w:sz w:val="24"/>
          <w:szCs w:val="24"/>
        </w:rPr>
        <w:t>,- € a sú evidované na riadku 101 súvahy, tvoria ich:</w:t>
      </w:r>
    </w:p>
    <w:p w:rsidR="00A25588" w:rsidRDefault="00A25588" w:rsidP="00A25588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Záväzky voči zamestnancom vo výške </w:t>
      </w:r>
      <w:r w:rsidR="00FE2993">
        <w:rPr>
          <w:rFonts w:ascii="Times New Roman" w:hAnsi="Times New Roman" w:cs="Times New Roman"/>
          <w:sz w:val="24"/>
          <w:szCs w:val="24"/>
        </w:rPr>
        <w:t>4.746</w:t>
      </w:r>
      <w:r w:rsidR="0089704A">
        <w:rPr>
          <w:rFonts w:ascii="Times New Roman" w:hAnsi="Times New Roman" w:cs="Times New Roman"/>
          <w:sz w:val="24"/>
          <w:szCs w:val="24"/>
        </w:rPr>
        <w:t>,- €.</w:t>
      </w:r>
    </w:p>
    <w:p w:rsidR="00A25588" w:rsidRDefault="00A25588" w:rsidP="00A25588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Odvody do sociálnej a</w:t>
      </w:r>
      <w:r w:rsidR="0089704A">
        <w:rPr>
          <w:rFonts w:ascii="Times New Roman" w:hAnsi="Times New Roman" w:cs="Times New Roman"/>
          <w:sz w:val="24"/>
          <w:szCs w:val="24"/>
        </w:rPr>
        <w:t xml:space="preserve"> zdravotnej poisťovne vo výške </w:t>
      </w:r>
      <w:r w:rsidR="00FE2993">
        <w:rPr>
          <w:rFonts w:ascii="Times New Roman" w:hAnsi="Times New Roman" w:cs="Times New Roman"/>
          <w:sz w:val="24"/>
          <w:szCs w:val="24"/>
        </w:rPr>
        <w:t>3.107</w:t>
      </w:r>
      <w:r w:rsidR="00B34792">
        <w:rPr>
          <w:rFonts w:ascii="Times New Roman" w:hAnsi="Times New Roman" w:cs="Times New Roman"/>
          <w:sz w:val="24"/>
          <w:szCs w:val="24"/>
        </w:rPr>
        <w:t>,-</w:t>
      </w:r>
      <w:r>
        <w:rPr>
          <w:rFonts w:ascii="Times New Roman" w:hAnsi="Times New Roman" w:cs="Times New Roman"/>
          <w:sz w:val="24"/>
          <w:szCs w:val="24"/>
        </w:rPr>
        <w:t xml:space="preserve"> €</w:t>
      </w:r>
    </w:p>
    <w:p w:rsidR="00A25588" w:rsidRDefault="00B34792" w:rsidP="00A25588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Daňové zá</w:t>
      </w:r>
      <w:r w:rsidR="00FE2993">
        <w:rPr>
          <w:rFonts w:ascii="Times New Roman" w:hAnsi="Times New Roman" w:cs="Times New Roman"/>
          <w:sz w:val="24"/>
          <w:szCs w:val="24"/>
        </w:rPr>
        <w:t>väzky vo výške 2687</w:t>
      </w:r>
      <w:r w:rsidR="0089704A">
        <w:rPr>
          <w:rFonts w:ascii="Times New Roman" w:hAnsi="Times New Roman" w:cs="Times New Roman"/>
          <w:sz w:val="24"/>
          <w:szCs w:val="24"/>
        </w:rPr>
        <w:t>,-</w:t>
      </w:r>
      <w:r w:rsidR="00A25588">
        <w:rPr>
          <w:rFonts w:ascii="Times New Roman" w:hAnsi="Times New Roman" w:cs="Times New Roman"/>
          <w:sz w:val="24"/>
          <w:szCs w:val="24"/>
        </w:rPr>
        <w:t xml:space="preserve"> €</w:t>
      </w:r>
    </w:p>
    <w:p w:rsidR="00A25588" w:rsidRDefault="00A25588" w:rsidP="00A25588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Sociálny fond vo výške </w:t>
      </w:r>
      <w:r w:rsidR="00FE2993">
        <w:rPr>
          <w:rFonts w:ascii="Times New Roman" w:hAnsi="Times New Roman" w:cs="Times New Roman"/>
          <w:sz w:val="24"/>
          <w:szCs w:val="24"/>
        </w:rPr>
        <w:t>576</w:t>
      </w:r>
      <w:r>
        <w:rPr>
          <w:rFonts w:ascii="Times New Roman" w:hAnsi="Times New Roman" w:cs="Times New Roman"/>
          <w:sz w:val="24"/>
          <w:szCs w:val="24"/>
        </w:rPr>
        <w:t>,- €</w:t>
      </w:r>
    </w:p>
    <w:p w:rsidR="00A25588" w:rsidRDefault="00A25588" w:rsidP="00A25588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Záväzky voči dodávateľom vo výške </w:t>
      </w:r>
      <w:r w:rsidR="00FE2993">
        <w:rPr>
          <w:rFonts w:ascii="Times New Roman" w:hAnsi="Times New Roman" w:cs="Times New Roman"/>
          <w:sz w:val="24"/>
          <w:szCs w:val="24"/>
        </w:rPr>
        <w:t>69,-</w:t>
      </w:r>
      <w:r>
        <w:rPr>
          <w:rFonts w:ascii="Times New Roman" w:hAnsi="Times New Roman" w:cs="Times New Roman"/>
          <w:sz w:val="24"/>
          <w:szCs w:val="24"/>
        </w:rPr>
        <w:t xml:space="preserve"> €.</w:t>
      </w:r>
    </w:p>
    <w:p w:rsidR="00A25588" w:rsidRDefault="00A25588" w:rsidP="00A25588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ma</w:t>
      </w:r>
      <w:r w:rsidR="004F43B3">
        <w:rPr>
          <w:rFonts w:ascii="Times New Roman" w:hAnsi="Times New Roman" w:cs="Times New Roman"/>
          <w:sz w:val="24"/>
          <w:szCs w:val="24"/>
        </w:rPr>
        <w:t>l</w:t>
      </w:r>
      <w:r>
        <w:rPr>
          <w:rFonts w:ascii="Times New Roman" w:hAnsi="Times New Roman" w:cs="Times New Roman"/>
          <w:sz w:val="24"/>
          <w:szCs w:val="24"/>
        </w:rPr>
        <w:t>a evidovaný bankový úver vo výške 2500 €, ktorý bol splatený v roku 2017.</w:t>
      </w:r>
    </w:p>
    <w:p w:rsidR="002A73F6" w:rsidRDefault="002A73F6" w:rsidP="00A25588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vykázala za rok 2018 stratu vo výške 71,- € a táto bola na základe rozhodnutia spoločníkov uhradená z nerozdeleného zisku.</w:t>
      </w:r>
    </w:p>
    <w:p w:rsidR="00A25588" w:rsidRDefault="00A25588" w:rsidP="00A25588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A25588" w:rsidRDefault="00A25588" w:rsidP="00A25588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INFORMÁCIE O VÝNOSOCH</w:t>
      </w:r>
    </w:p>
    <w:p w:rsidR="00A25588" w:rsidRDefault="00A25588" w:rsidP="00A25588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Tržby a služby vznikli poskytovaním zdravotnej starostlivosti v ambulancii interného lekára pre dospelých, ktoré boli fakturované jednotlivým zdravotným poisťovniam. Tržby v roku 20</w:t>
      </w:r>
      <w:r w:rsidR="002A41BC">
        <w:rPr>
          <w:rFonts w:ascii="Times New Roman" w:hAnsi="Times New Roman" w:cs="Times New Roman"/>
          <w:sz w:val="24"/>
          <w:szCs w:val="24"/>
        </w:rPr>
        <w:t>2</w:t>
      </w:r>
      <w:r w:rsidR="00FE2993">
        <w:rPr>
          <w:rFonts w:ascii="Times New Roman" w:hAnsi="Times New Roman" w:cs="Times New Roman"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 xml:space="preserve"> boli vo výške </w:t>
      </w:r>
      <w:r w:rsidR="00FE2993">
        <w:rPr>
          <w:rFonts w:ascii="Times New Roman" w:hAnsi="Times New Roman" w:cs="Times New Roman"/>
          <w:sz w:val="24"/>
          <w:szCs w:val="24"/>
        </w:rPr>
        <w:t>99.680</w:t>
      </w:r>
      <w:r w:rsidR="002A41BC">
        <w:rPr>
          <w:rFonts w:ascii="Times New Roman" w:hAnsi="Times New Roman" w:cs="Times New Roman"/>
          <w:sz w:val="24"/>
          <w:szCs w:val="24"/>
        </w:rPr>
        <w:t>,</w:t>
      </w:r>
      <w:r>
        <w:rPr>
          <w:rFonts w:ascii="Times New Roman" w:hAnsi="Times New Roman" w:cs="Times New Roman"/>
          <w:sz w:val="24"/>
          <w:szCs w:val="24"/>
        </w:rPr>
        <w:t xml:space="preserve">- €. </w:t>
      </w:r>
      <w:r w:rsidR="00FE2993">
        <w:rPr>
          <w:rFonts w:ascii="Times New Roman" w:hAnsi="Times New Roman" w:cs="Times New Roman"/>
          <w:sz w:val="24"/>
          <w:szCs w:val="24"/>
        </w:rPr>
        <w:t xml:space="preserve"> Z toho tržby vo výške 98.555</w:t>
      </w:r>
      <w:r w:rsidR="002A41BC">
        <w:rPr>
          <w:rFonts w:ascii="Times New Roman" w:hAnsi="Times New Roman" w:cs="Times New Roman"/>
          <w:sz w:val="24"/>
          <w:szCs w:val="24"/>
        </w:rPr>
        <w:t>,- € a </w:t>
      </w:r>
      <w:r w:rsidR="00FE2993">
        <w:rPr>
          <w:rFonts w:ascii="Times New Roman" w:hAnsi="Times New Roman" w:cs="Times New Roman"/>
          <w:sz w:val="24"/>
          <w:szCs w:val="24"/>
        </w:rPr>
        <w:t>946</w:t>
      </w:r>
      <w:r w:rsidR="002A41BC">
        <w:rPr>
          <w:rFonts w:ascii="Times New Roman" w:hAnsi="Times New Roman" w:cs="Times New Roman"/>
          <w:sz w:val="24"/>
          <w:szCs w:val="24"/>
        </w:rPr>
        <w:t xml:space="preserve">,- € dotácia </w:t>
      </w:r>
      <w:r w:rsidR="00FE2993">
        <w:rPr>
          <w:rFonts w:ascii="Times New Roman" w:hAnsi="Times New Roman" w:cs="Times New Roman"/>
          <w:sz w:val="24"/>
          <w:szCs w:val="24"/>
        </w:rPr>
        <w:t>z Ministerstva zdravotníctva SR, ostatné tržby vo výške 179,- €.</w:t>
      </w:r>
    </w:p>
    <w:p w:rsidR="00A25588" w:rsidRDefault="00A25588" w:rsidP="00A25588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5565B9" w:rsidRDefault="005565B9" w:rsidP="00A25588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A25588" w:rsidRDefault="00A25588" w:rsidP="00A25588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INFORMÁCIA O NÁKLADOCH</w:t>
      </w:r>
      <w:r>
        <w:rPr>
          <w:rFonts w:ascii="Times New Roman" w:hAnsi="Times New Roman" w:cs="Times New Roman"/>
          <w:sz w:val="24"/>
          <w:szCs w:val="24"/>
        </w:rPr>
        <w:tab/>
      </w:r>
    </w:p>
    <w:p w:rsidR="00A25588" w:rsidRDefault="00A25588" w:rsidP="00A25588">
      <w:pPr>
        <w:pStyle w:val="Odsekzoznamu"/>
        <w:numPr>
          <w:ilvl w:val="0"/>
          <w:numId w:val="7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sledovanom období boli hlavne náklady na zdravotný materiál, pohonné hmoty ostatn</w:t>
      </w:r>
      <w:r w:rsidR="004F43B3">
        <w:rPr>
          <w:rFonts w:ascii="Times New Roman" w:hAnsi="Times New Roman" w:cs="Times New Roman"/>
          <w:sz w:val="24"/>
          <w:szCs w:val="24"/>
        </w:rPr>
        <w:t>é materiálové náklady vo výške 8.</w:t>
      </w:r>
      <w:r w:rsidR="005739B9">
        <w:rPr>
          <w:rFonts w:ascii="Times New Roman" w:hAnsi="Times New Roman" w:cs="Times New Roman"/>
          <w:sz w:val="24"/>
          <w:szCs w:val="24"/>
        </w:rPr>
        <w:t>994</w:t>
      </w:r>
      <w:r w:rsidR="002A41BC">
        <w:rPr>
          <w:rFonts w:ascii="Times New Roman" w:hAnsi="Times New Roman" w:cs="Times New Roman"/>
          <w:sz w:val="24"/>
          <w:szCs w:val="24"/>
        </w:rPr>
        <w:t xml:space="preserve">,- </w:t>
      </w:r>
      <w:r>
        <w:rPr>
          <w:rFonts w:ascii="Times New Roman" w:hAnsi="Times New Roman" w:cs="Times New Roman"/>
          <w:sz w:val="24"/>
          <w:szCs w:val="24"/>
        </w:rPr>
        <w:t xml:space="preserve">€, služby ako oprava auta </w:t>
      </w:r>
      <w:r w:rsidR="005739B9">
        <w:rPr>
          <w:rFonts w:ascii="Times New Roman" w:hAnsi="Times New Roman" w:cs="Times New Roman"/>
          <w:sz w:val="24"/>
          <w:szCs w:val="24"/>
        </w:rPr>
        <w:t>438</w:t>
      </w:r>
      <w:r w:rsidR="002A41BC">
        <w:rPr>
          <w:rFonts w:ascii="Times New Roman" w:hAnsi="Times New Roman" w:cs="Times New Roman"/>
          <w:sz w:val="24"/>
          <w:szCs w:val="24"/>
        </w:rPr>
        <w:t>,-</w:t>
      </w:r>
      <w:r>
        <w:rPr>
          <w:rFonts w:ascii="Times New Roman" w:hAnsi="Times New Roman" w:cs="Times New Roman"/>
          <w:sz w:val="24"/>
          <w:szCs w:val="24"/>
        </w:rPr>
        <w:t xml:space="preserve"> €   účtovná skupina 518 vo výške </w:t>
      </w:r>
      <w:r w:rsidR="005739B9">
        <w:rPr>
          <w:rFonts w:ascii="Times New Roman" w:hAnsi="Times New Roman" w:cs="Times New Roman"/>
          <w:sz w:val="24"/>
          <w:szCs w:val="24"/>
        </w:rPr>
        <w:t>7.320</w:t>
      </w:r>
      <w:r>
        <w:rPr>
          <w:rFonts w:ascii="Times New Roman" w:hAnsi="Times New Roman" w:cs="Times New Roman"/>
          <w:sz w:val="24"/>
          <w:szCs w:val="24"/>
        </w:rPr>
        <w:t>,- €.</w:t>
      </w:r>
    </w:p>
    <w:p w:rsidR="00A25588" w:rsidRDefault="002A41BC" w:rsidP="00A25588">
      <w:pPr>
        <w:pStyle w:val="Odsekzoznamu"/>
        <w:numPr>
          <w:ilvl w:val="0"/>
          <w:numId w:val="7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Mzdové náklady v roku 202</w:t>
      </w:r>
      <w:r w:rsidR="005739B9">
        <w:rPr>
          <w:rFonts w:ascii="Times New Roman" w:hAnsi="Times New Roman" w:cs="Times New Roman"/>
          <w:sz w:val="24"/>
          <w:szCs w:val="24"/>
        </w:rPr>
        <w:t>1</w:t>
      </w:r>
      <w:r w:rsidR="00A25588">
        <w:rPr>
          <w:rFonts w:ascii="Times New Roman" w:hAnsi="Times New Roman" w:cs="Times New Roman"/>
          <w:sz w:val="24"/>
          <w:szCs w:val="24"/>
        </w:rPr>
        <w:t xml:space="preserve"> predstavovali výšku </w:t>
      </w:r>
      <w:r w:rsidR="005739B9">
        <w:rPr>
          <w:rFonts w:ascii="Times New Roman" w:hAnsi="Times New Roman" w:cs="Times New Roman"/>
          <w:sz w:val="24"/>
          <w:szCs w:val="24"/>
        </w:rPr>
        <w:t>54.159</w:t>
      </w:r>
      <w:r w:rsidR="00A25588">
        <w:rPr>
          <w:rFonts w:ascii="Times New Roman" w:hAnsi="Times New Roman" w:cs="Times New Roman"/>
          <w:sz w:val="24"/>
          <w:szCs w:val="24"/>
        </w:rPr>
        <w:t>,- €.</w:t>
      </w:r>
    </w:p>
    <w:p w:rsidR="00A25588" w:rsidRDefault="00A25588" w:rsidP="00A25588">
      <w:pPr>
        <w:pStyle w:val="Odsekzoznamu"/>
        <w:numPr>
          <w:ilvl w:val="0"/>
          <w:numId w:val="7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Náklady na sociálne zabezpečenie predstavujú 1</w:t>
      </w:r>
      <w:r w:rsidR="005739B9">
        <w:rPr>
          <w:rFonts w:ascii="Times New Roman" w:hAnsi="Times New Roman" w:cs="Times New Roman"/>
          <w:sz w:val="24"/>
          <w:szCs w:val="24"/>
        </w:rPr>
        <w:t>8</w:t>
      </w:r>
      <w:r w:rsidR="002A41BC">
        <w:rPr>
          <w:rFonts w:ascii="Times New Roman" w:hAnsi="Times New Roman" w:cs="Times New Roman"/>
          <w:sz w:val="24"/>
          <w:szCs w:val="24"/>
        </w:rPr>
        <w:t>.</w:t>
      </w:r>
      <w:r w:rsidR="005739B9">
        <w:rPr>
          <w:rFonts w:ascii="Times New Roman" w:hAnsi="Times New Roman" w:cs="Times New Roman"/>
          <w:sz w:val="24"/>
          <w:szCs w:val="24"/>
        </w:rPr>
        <w:t>777</w:t>
      </w:r>
      <w:r w:rsidR="002A41BC">
        <w:rPr>
          <w:rFonts w:ascii="Times New Roman" w:hAnsi="Times New Roman" w:cs="Times New Roman"/>
          <w:sz w:val="24"/>
          <w:szCs w:val="24"/>
        </w:rPr>
        <w:t xml:space="preserve">,- </w:t>
      </w:r>
      <w:r>
        <w:rPr>
          <w:rFonts w:ascii="Times New Roman" w:hAnsi="Times New Roman" w:cs="Times New Roman"/>
          <w:sz w:val="24"/>
          <w:szCs w:val="24"/>
        </w:rPr>
        <w:t xml:space="preserve"> €.</w:t>
      </w:r>
    </w:p>
    <w:p w:rsidR="00A25588" w:rsidRDefault="00A25588" w:rsidP="00A25588">
      <w:pPr>
        <w:pStyle w:val="Odsekzoznamu"/>
        <w:numPr>
          <w:ilvl w:val="0"/>
          <w:numId w:val="7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Sociálne nák</w:t>
      </w:r>
      <w:r w:rsidR="004F43B3">
        <w:rPr>
          <w:rFonts w:ascii="Times New Roman" w:hAnsi="Times New Roman" w:cs="Times New Roman"/>
          <w:sz w:val="24"/>
          <w:szCs w:val="24"/>
        </w:rPr>
        <w:t>lady  - tvorba sociálneho fondu, nemocenské,</w:t>
      </w:r>
      <w:r>
        <w:rPr>
          <w:rFonts w:ascii="Times New Roman" w:hAnsi="Times New Roman" w:cs="Times New Roman"/>
          <w:sz w:val="24"/>
          <w:szCs w:val="24"/>
        </w:rPr>
        <w:t xml:space="preserve"> príspevok na stravu bol</w:t>
      </w:r>
      <w:r w:rsidR="002A41BC">
        <w:rPr>
          <w:rFonts w:ascii="Times New Roman" w:hAnsi="Times New Roman" w:cs="Times New Roman"/>
          <w:sz w:val="24"/>
          <w:szCs w:val="24"/>
        </w:rPr>
        <w:t>i</w:t>
      </w:r>
      <w:r>
        <w:rPr>
          <w:rFonts w:ascii="Times New Roman" w:hAnsi="Times New Roman" w:cs="Times New Roman"/>
          <w:sz w:val="24"/>
          <w:szCs w:val="24"/>
        </w:rPr>
        <w:t xml:space="preserve"> vo výške </w:t>
      </w:r>
      <w:r w:rsidR="002A41BC">
        <w:rPr>
          <w:rFonts w:ascii="Times New Roman" w:hAnsi="Times New Roman" w:cs="Times New Roman"/>
          <w:sz w:val="24"/>
          <w:szCs w:val="24"/>
        </w:rPr>
        <w:t>1.</w:t>
      </w:r>
      <w:r w:rsidR="005739B9">
        <w:rPr>
          <w:rFonts w:ascii="Times New Roman" w:hAnsi="Times New Roman" w:cs="Times New Roman"/>
          <w:sz w:val="24"/>
          <w:szCs w:val="24"/>
        </w:rPr>
        <w:t>338</w:t>
      </w:r>
      <w:r w:rsidR="002A41BC">
        <w:rPr>
          <w:rFonts w:ascii="Times New Roman" w:hAnsi="Times New Roman" w:cs="Times New Roman"/>
          <w:sz w:val="24"/>
          <w:szCs w:val="24"/>
        </w:rPr>
        <w:t xml:space="preserve">,- </w:t>
      </w:r>
      <w:r>
        <w:rPr>
          <w:rFonts w:ascii="Times New Roman" w:hAnsi="Times New Roman" w:cs="Times New Roman"/>
          <w:sz w:val="24"/>
          <w:szCs w:val="24"/>
        </w:rPr>
        <w:t xml:space="preserve"> €. Celková výška sociálneho fondu je k 31.12. 20</w:t>
      </w:r>
      <w:r w:rsidR="005739B9">
        <w:rPr>
          <w:rFonts w:ascii="Times New Roman" w:hAnsi="Times New Roman" w:cs="Times New Roman"/>
          <w:sz w:val="24"/>
          <w:szCs w:val="24"/>
        </w:rPr>
        <w:t>21</w:t>
      </w:r>
      <w:r w:rsidR="002A41BC">
        <w:rPr>
          <w:rFonts w:ascii="Times New Roman" w:hAnsi="Times New Roman" w:cs="Times New Roman"/>
          <w:sz w:val="24"/>
          <w:szCs w:val="24"/>
        </w:rPr>
        <w:t xml:space="preserve"> vo výške </w:t>
      </w:r>
      <w:r w:rsidR="005739B9">
        <w:rPr>
          <w:rFonts w:ascii="Times New Roman" w:hAnsi="Times New Roman" w:cs="Times New Roman"/>
          <w:sz w:val="24"/>
          <w:szCs w:val="24"/>
        </w:rPr>
        <w:t>576</w:t>
      </w:r>
      <w:r w:rsidR="002A41BC">
        <w:rPr>
          <w:rFonts w:ascii="Times New Roman" w:hAnsi="Times New Roman" w:cs="Times New Roman"/>
          <w:sz w:val="24"/>
          <w:szCs w:val="24"/>
        </w:rPr>
        <w:t>,-</w:t>
      </w:r>
      <w:r>
        <w:rPr>
          <w:rFonts w:ascii="Times New Roman" w:hAnsi="Times New Roman" w:cs="Times New Roman"/>
          <w:sz w:val="24"/>
          <w:szCs w:val="24"/>
        </w:rPr>
        <w:t xml:space="preserve"> €. Tvorba bola vo výške </w:t>
      </w:r>
      <w:r w:rsidR="005739B9">
        <w:rPr>
          <w:rFonts w:ascii="Times New Roman" w:hAnsi="Times New Roman" w:cs="Times New Roman"/>
          <w:sz w:val="24"/>
          <w:szCs w:val="24"/>
        </w:rPr>
        <w:t>288</w:t>
      </w:r>
      <w:r w:rsidR="002A41BC">
        <w:rPr>
          <w:rFonts w:ascii="Times New Roman" w:hAnsi="Times New Roman" w:cs="Times New Roman"/>
          <w:sz w:val="24"/>
          <w:szCs w:val="24"/>
        </w:rPr>
        <w:t xml:space="preserve">,- </w:t>
      </w:r>
      <w:r>
        <w:rPr>
          <w:rFonts w:ascii="Times New Roman" w:hAnsi="Times New Roman" w:cs="Times New Roman"/>
          <w:sz w:val="24"/>
          <w:szCs w:val="24"/>
        </w:rPr>
        <w:t>€ Čerpanie sociálneho fondu v roku 20</w:t>
      </w:r>
      <w:r w:rsidR="002A41BC">
        <w:rPr>
          <w:rFonts w:ascii="Times New Roman" w:hAnsi="Times New Roman" w:cs="Times New Roman"/>
          <w:sz w:val="24"/>
          <w:szCs w:val="24"/>
        </w:rPr>
        <w:t>2</w:t>
      </w:r>
      <w:r w:rsidR="005739B9">
        <w:rPr>
          <w:rFonts w:ascii="Times New Roman" w:hAnsi="Times New Roman" w:cs="Times New Roman"/>
          <w:sz w:val="24"/>
          <w:szCs w:val="24"/>
        </w:rPr>
        <w:t>1</w:t>
      </w:r>
      <w:r w:rsidR="002A41BC">
        <w:rPr>
          <w:rFonts w:ascii="Times New Roman" w:hAnsi="Times New Roman" w:cs="Times New Roman"/>
          <w:sz w:val="24"/>
          <w:szCs w:val="24"/>
        </w:rPr>
        <w:t xml:space="preserve"> nebolo.</w:t>
      </w:r>
    </w:p>
    <w:p w:rsidR="00A25588" w:rsidRDefault="005739B9" w:rsidP="00A25588">
      <w:pPr>
        <w:pStyle w:val="Odsekzoznamu"/>
        <w:numPr>
          <w:ilvl w:val="0"/>
          <w:numId w:val="7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roku 2021</w:t>
      </w:r>
      <w:r w:rsidR="00A25588">
        <w:rPr>
          <w:rFonts w:ascii="Times New Roman" w:hAnsi="Times New Roman" w:cs="Times New Roman"/>
          <w:sz w:val="24"/>
          <w:szCs w:val="24"/>
        </w:rPr>
        <w:t xml:space="preserve"> spoločn</w:t>
      </w:r>
      <w:r w:rsidR="004F43B3">
        <w:rPr>
          <w:rFonts w:ascii="Times New Roman" w:hAnsi="Times New Roman" w:cs="Times New Roman"/>
          <w:sz w:val="24"/>
          <w:szCs w:val="24"/>
        </w:rPr>
        <w:t>osť vlastnila jedno osobné auto</w:t>
      </w:r>
      <w:r w:rsidR="00A25588">
        <w:rPr>
          <w:rFonts w:ascii="Times New Roman" w:hAnsi="Times New Roman" w:cs="Times New Roman"/>
          <w:sz w:val="24"/>
          <w:szCs w:val="24"/>
        </w:rPr>
        <w:t>.</w:t>
      </w:r>
      <w:r w:rsidR="004F43B3">
        <w:rPr>
          <w:rFonts w:ascii="Times New Roman" w:hAnsi="Times New Roman" w:cs="Times New Roman"/>
          <w:sz w:val="24"/>
          <w:szCs w:val="24"/>
        </w:rPr>
        <w:t xml:space="preserve"> </w:t>
      </w:r>
      <w:r w:rsidR="00A25588">
        <w:rPr>
          <w:rFonts w:ascii="Times New Roman" w:hAnsi="Times New Roman" w:cs="Times New Roman"/>
          <w:sz w:val="24"/>
          <w:szCs w:val="24"/>
        </w:rPr>
        <w:t>K 31.12.20</w:t>
      </w:r>
      <w:r>
        <w:rPr>
          <w:rFonts w:ascii="Times New Roman" w:hAnsi="Times New Roman" w:cs="Times New Roman"/>
          <w:sz w:val="24"/>
          <w:szCs w:val="24"/>
        </w:rPr>
        <w:t xml:space="preserve">21 </w:t>
      </w:r>
      <w:r w:rsidR="00A25588">
        <w:rPr>
          <w:rFonts w:ascii="Times New Roman" w:hAnsi="Times New Roman" w:cs="Times New Roman"/>
          <w:sz w:val="24"/>
          <w:szCs w:val="24"/>
        </w:rPr>
        <w:t>je auto evidované v nulovej zostatkovej hodnote.</w:t>
      </w:r>
      <w:r>
        <w:rPr>
          <w:rFonts w:ascii="Times New Roman" w:hAnsi="Times New Roman" w:cs="Times New Roman"/>
          <w:sz w:val="24"/>
          <w:szCs w:val="24"/>
        </w:rPr>
        <w:t xml:space="preserve"> V roku 2021 bolo obstarané zariadenie ambulancie v celkovej hodnote 4.084,- € a jeho odpisy boli v roku 2021 vo výške 57,- €. Zostatková hodnota DHM k 31.12.2021 je vo výške 4.027,- €</w:t>
      </w:r>
    </w:p>
    <w:p w:rsidR="00A25588" w:rsidRDefault="00A25588" w:rsidP="00A25588">
      <w:pPr>
        <w:pStyle w:val="Odsekzoznamu"/>
        <w:numPr>
          <w:ilvl w:val="0"/>
          <w:numId w:val="7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Dane a poplatky činili hodnotu </w:t>
      </w:r>
      <w:r w:rsidR="005739B9">
        <w:rPr>
          <w:rFonts w:ascii="Times New Roman" w:hAnsi="Times New Roman" w:cs="Times New Roman"/>
          <w:sz w:val="24"/>
          <w:szCs w:val="24"/>
        </w:rPr>
        <w:t>2.687</w:t>
      </w:r>
      <w:r w:rsidR="002A41BC">
        <w:rPr>
          <w:rFonts w:ascii="Times New Roman" w:hAnsi="Times New Roman" w:cs="Times New Roman"/>
          <w:sz w:val="24"/>
          <w:szCs w:val="24"/>
        </w:rPr>
        <w:t>,-</w:t>
      </w:r>
      <w:r>
        <w:rPr>
          <w:rFonts w:ascii="Times New Roman" w:hAnsi="Times New Roman" w:cs="Times New Roman"/>
          <w:sz w:val="24"/>
          <w:szCs w:val="24"/>
        </w:rPr>
        <w:t xml:space="preserve"> €, čo predstavuje pl</w:t>
      </w:r>
      <w:r w:rsidR="004F43B3">
        <w:rPr>
          <w:rFonts w:ascii="Times New Roman" w:hAnsi="Times New Roman" w:cs="Times New Roman"/>
          <w:sz w:val="24"/>
          <w:szCs w:val="24"/>
        </w:rPr>
        <w:t>atba dane z motorových vozidiel</w:t>
      </w:r>
      <w:r w:rsidR="002A73F6">
        <w:rPr>
          <w:rFonts w:ascii="Times New Roman" w:hAnsi="Times New Roman" w:cs="Times New Roman"/>
          <w:sz w:val="24"/>
          <w:szCs w:val="24"/>
        </w:rPr>
        <w:t xml:space="preserve"> vo výške 1</w:t>
      </w:r>
      <w:r w:rsidR="005739B9">
        <w:rPr>
          <w:rFonts w:ascii="Times New Roman" w:hAnsi="Times New Roman" w:cs="Times New Roman"/>
          <w:sz w:val="24"/>
          <w:szCs w:val="24"/>
        </w:rPr>
        <w:t xml:space="preserve">33,- </w:t>
      </w:r>
      <w:r w:rsidR="002A73F6">
        <w:rPr>
          <w:rFonts w:ascii="Times New Roman" w:hAnsi="Times New Roman" w:cs="Times New Roman"/>
          <w:sz w:val="24"/>
          <w:szCs w:val="24"/>
        </w:rPr>
        <w:t>daň  z príjmu za rok 20</w:t>
      </w:r>
      <w:r w:rsidR="002A41BC">
        <w:rPr>
          <w:rFonts w:ascii="Times New Roman" w:hAnsi="Times New Roman" w:cs="Times New Roman"/>
          <w:sz w:val="24"/>
          <w:szCs w:val="24"/>
        </w:rPr>
        <w:t>2</w:t>
      </w:r>
      <w:r w:rsidR="005739B9">
        <w:rPr>
          <w:rFonts w:ascii="Times New Roman" w:hAnsi="Times New Roman" w:cs="Times New Roman"/>
          <w:sz w:val="24"/>
          <w:szCs w:val="24"/>
        </w:rPr>
        <w:t>1</w:t>
      </w:r>
      <w:r w:rsidR="002A73F6">
        <w:rPr>
          <w:rFonts w:ascii="Times New Roman" w:hAnsi="Times New Roman" w:cs="Times New Roman"/>
          <w:sz w:val="24"/>
          <w:szCs w:val="24"/>
        </w:rPr>
        <w:t xml:space="preserve"> vo výške </w:t>
      </w:r>
      <w:r w:rsidR="005739B9">
        <w:rPr>
          <w:rFonts w:ascii="Times New Roman" w:hAnsi="Times New Roman" w:cs="Times New Roman"/>
          <w:sz w:val="24"/>
          <w:szCs w:val="24"/>
        </w:rPr>
        <w:t>1639</w:t>
      </w:r>
      <w:r w:rsidR="002A41BC">
        <w:rPr>
          <w:rFonts w:ascii="Times New Roman" w:hAnsi="Times New Roman" w:cs="Times New Roman"/>
          <w:sz w:val="24"/>
          <w:szCs w:val="24"/>
        </w:rPr>
        <w:t>,-</w:t>
      </w:r>
      <w:r w:rsidR="002A73F6">
        <w:rPr>
          <w:rFonts w:ascii="Times New Roman" w:hAnsi="Times New Roman" w:cs="Times New Roman"/>
          <w:sz w:val="24"/>
          <w:szCs w:val="24"/>
        </w:rPr>
        <w:t xml:space="preserve"> €.</w:t>
      </w:r>
      <w:r w:rsidR="005739B9">
        <w:rPr>
          <w:rFonts w:ascii="Times New Roman" w:hAnsi="Times New Roman" w:cs="Times New Roman"/>
          <w:sz w:val="24"/>
          <w:szCs w:val="24"/>
        </w:rPr>
        <w:t xml:space="preserve"> Daň zo závislej činnosti 915</w:t>
      </w:r>
      <w:r w:rsidR="002A41BC">
        <w:rPr>
          <w:rFonts w:ascii="Times New Roman" w:hAnsi="Times New Roman" w:cs="Times New Roman"/>
          <w:sz w:val="24"/>
          <w:szCs w:val="24"/>
        </w:rPr>
        <w:t>,- €</w:t>
      </w:r>
    </w:p>
    <w:p w:rsidR="00A25588" w:rsidRDefault="00A25588" w:rsidP="00A25588">
      <w:pPr>
        <w:pStyle w:val="Odsekzoznamu"/>
        <w:numPr>
          <w:ilvl w:val="0"/>
          <w:numId w:val="7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Ostatné náklady na finančnú činnosť boli vo výške</w:t>
      </w:r>
      <w:r w:rsidR="00215802">
        <w:rPr>
          <w:rFonts w:ascii="Times New Roman" w:hAnsi="Times New Roman" w:cs="Times New Roman"/>
          <w:sz w:val="24"/>
          <w:szCs w:val="24"/>
        </w:rPr>
        <w:t xml:space="preserve"> </w:t>
      </w:r>
      <w:r w:rsidR="005739B9">
        <w:rPr>
          <w:rFonts w:ascii="Times New Roman" w:hAnsi="Times New Roman" w:cs="Times New Roman"/>
          <w:sz w:val="24"/>
          <w:szCs w:val="24"/>
        </w:rPr>
        <w:t>272</w:t>
      </w:r>
      <w:r w:rsidR="00215802">
        <w:rPr>
          <w:rFonts w:ascii="Times New Roman" w:hAnsi="Times New Roman" w:cs="Times New Roman"/>
          <w:sz w:val="24"/>
          <w:szCs w:val="24"/>
        </w:rPr>
        <w:t>,-</w:t>
      </w:r>
      <w:r w:rsidR="002A73F6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€. (poplatky za vedenie účtu, členské, debetné úroky, poistné podnikania, auta a pod.)</w:t>
      </w:r>
    </w:p>
    <w:p w:rsidR="00A25588" w:rsidRDefault="00A25588" w:rsidP="00A25588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A25588" w:rsidRDefault="00A25588" w:rsidP="00A25588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A25588" w:rsidRDefault="00A25588" w:rsidP="00A25588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DAŇ Z PRÍJMU</w:t>
      </w:r>
    </w:p>
    <w:p w:rsidR="00A25588" w:rsidRDefault="00A25588" w:rsidP="00A25588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daňovú povinnosť voči štátu vypočítala ako rozdiel medzi výnosmi a nákladmi sledovaného obdobia. Hospodá</w:t>
      </w:r>
      <w:r w:rsidR="002A73F6">
        <w:rPr>
          <w:rFonts w:ascii="Times New Roman" w:hAnsi="Times New Roman" w:cs="Times New Roman"/>
          <w:sz w:val="24"/>
          <w:szCs w:val="24"/>
        </w:rPr>
        <w:t xml:space="preserve">rsky výsledok pred zdanením je </w:t>
      </w:r>
      <w:r w:rsidR="005739B9">
        <w:rPr>
          <w:rFonts w:ascii="Times New Roman" w:hAnsi="Times New Roman" w:cs="Times New Roman"/>
          <w:sz w:val="24"/>
          <w:szCs w:val="24"/>
        </w:rPr>
        <w:t>7.435</w:t>
      </w:r>
      <w:r w:rsidR="00215802">
        <w:rPr>
          <w:rFonts w:ascii="Times New Roman" w:hAnsi="Times New Roman" w:cs="Times New Roman"/>
          <w:sz w:val="24"/>
          <w:szCs w:val="24"/>
        </w:rPr>
        <w:t>,-</w:t>
      </w:r>
      <w:r>
        <w:rPr>
          <w:rFonts w:ascii="Times New Roman" w:hAnsi="Times New Roman" w:cs="Times New Roman"/>
          <w:sz w:val="24"/>
          <w:szCs w:val="24"/>
        </w:rPr>
        <w:t xml:space="preserve"> € + položky zvyšujúce</w:t>
      </w:r>
      <w:r w:rsidR="005739B9">
        <w:rPr>
          <w:rFonts w:ascii="Times New Roman" w:hAnsi="Times New Roman" w:cs="Times New Roman"/>
          <w:sz w:val="24"/>
          <w:szCs w:val="24"/>
        </w:rPr>
        <w:t xml:space="preserve"> a znižujúce</w:t>
      </w:r>
      <w:r>
        <w:rPr>
          <w:rFonts w:ascii="Times New Roman" w:hAnsi="Times New Roman" w:cs="Times New Roman"/>
          <w:sz w:val="24"/>
          <w:szCs w:val="24"/>
        </w:rPr>
        <w:t xml:space="preserve"> daňový základ (20 % PHM – </w:t>
      </w:r>
      <w:r w:rsidR="00215802">
        <w:rPr>
          <w:rFonts w:ascii="Times New Roman" w:hAnsi="Times New Roman" w:cs="Times New Roman"/>
          <w:sz w:val="24"/>
          <w:szCs w:val="24"/>
        </w:rPr>
        <w:t>1</w:t>
      </w:r>
      <w:r w:rsidR="005739B9">
        <w:rPr>
          <w:rFonts w:ascii="Times New Roman" w:hAnsi="Times New Roman" w:cs="Times New Roman"/>
          <w:sz w:val="24"/>
          <w:szCs w:val="24"/>
        </w:rPr>
        <w:t>93</w:t>
      </w:r>
      <w:r w:rsidR="00215802">
        <w:rPr>
          <w:rFonts w:ascii="Times New Roman" w:hAnsi="Times New Roman" w:cs="Times New Roman"/>
          <w:sz w:val="24"/>
          <w:szCs w:val="24"/>
        </w:rPr>
        <w:t>-</w:t>
      </w:r>
      <w:r>
        <w:rPr>
          <w:rFonts w:ascii="Times New Roman" w:hAnsi="Times New Roman" w:cs="Times New Roman"/>
          <w:sz w:val="24"/>
          <w:szCs w:val="24"/>
        </w:rPr>
        <w:t xml:space="preserve"> €, nepeňažné plnenie vo výške </w:t>
      </w:r>
      <w:r w:rsidR="005739B9">
        <w:rPr>
          <w:rFonts w:ascii="Times New Roman" w:hAnsi="Times New Roman" w:cs="Times New Roman"/>
          <w:sz w:val="24"/>
          <w:szCs w:val="24"/>
        </w:rPr>
        <w:t>179</w:t>
      </w:r>
      <w:r w:rsidR="00215802">
        <w:rPr>
          <w:rFonts w:ascii="Times New Roman" w:hAnsi="Times New Roman" w:cs="Times New Roman"/>
          <w:sz w:val="24"/>
          <w:szCs w:val="24"/>
        </w:rPr>
        <w:t>,-</w:t>
      </w:r>
      <w:r>
        <w:rPr>
          <w:rFonts w:ascii="Times New Roman" w:hAnsi="Times New Roman" w:cs="Times New Roman"/>
          <w:sz w:val="24"/>
          <w:szCs w:val="24"/>
        </w:rPr>
        <w:t xml:space="preserve"> €</w:t>
      </w:r>
      <w:r w:rsidR="00A4527D">
        <w:rPr>
          <w:rFonts w:ascii="Times New Roman" w:hAnsi="Times New Roman" w:cs="Times New Roman"/>
          <w:sz w:val="24"/>
          <w:szCs w:val="24"/>
        </w:rPr>
        <w:t>, mimoriadna odmena MZ SR vo výške 946,- €</w:t>
      </w:r>
      <w:r>
        <w:rPr>
          <w:rFonts w:ascii="Times New Roman" w:hAnsi="Times New Roman" w:cs="Times New Roman"/>
          <w:sz w:val="24"/>
          <w:szCs w:val="24"/>
        </w:rPr>
        <w:t xml:space="preserve">) = daňový základ </w:t>
      </w:r>
      <w:r w:rsidR="005739B9">
        <w:rPr>
          <w:rFonts w:ascii="Times New Roman" w:hAnsi="Times New Roman" w:cs="Times New Roman"/>
          <w:sz w:val="24"/>
          <w:szCs w:val="24"/>
        </w:rPr>
        <w:t>7.806</w:t>
      </w:r>
      <w:r w:rsidR="00215802">
        <w:rPr>
          <w:rFonts w:ascii="Times New Roman" w:hAnsi="Times New Roman" w:cs="Times New Roman"/>
          <w:sz w:val="24"/>
          <w:szCs w:val="24"/>
        </w:rPr>
        <w:t xml:space="preserve">,-  </w:t>
      </w:r>
      <w:r>
        <w:rPr>
          <w:rFonts w:ascii="Times New Roman" w:hAnsi="Times New Roman" w:cs="Times New Roman"/>
          <w:sz w:val="24"/>
          <w:szCs w:val="24"/>
        </w:rPr>
        <w:t>€</w:t>
      </w:r>
      <w:r w:rsidR="00A4527D">
        <w:rPr>
          <w:rFonts w:ascii="Times New Roman" w:hAnsi="Times New Roman" w:cs="Times New Roman"/>
          <w:sz w:val="24"/>
          <w:szCs w:val="24"/>
        </w:rPr>
        <w:t>,</w:t>
      </w:r>
      <w:r>
        <w:rPr>
          <w:rFonts w:ascii="Times New Roman" w:hAnsi="Times New Roman" w:cs="Times New Roman"/>
          <w:sz w:val="24"/>
          <w:szCs w:val="24"/>
        </w:rPr>
        <w:t xml:space="preserve"> čomu zodpovedá daň platná pre rok 20</w:t>
      </w:r>
      <w:r w:rsidR="00215802">
        <w:rPr>
          <w:rFonts w:ascii="Times New Roman" w:hAnsi="Times New Roman" w:cs="Times New Roman"/>
          <w:sz w:val="24"/>
          <w:szCs w:val="24"/>
        </w:rPr>
        <w:t>2</w:t>
      </w:r>
      <w:r w:rsidR="00A4527D">
        <w:rPr>
          <w:rFonts w:ascii="Times New Roman" w:hAnsi="Times New Roman" w:cs="Times New Roman"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 xml:space="preserve"> v sadzbe </w:t>
      </w:r>
      <w:r w:rsidR="00A4527D">
        <w:rPr>
          <w:rFonts w:ascii="Times New Roman" w:hAnsi="Times New Roman" w:cs="Times New Roman"/>
          <w:sz w:val="24"/>
          <w:szCs w:val="24"/>
        </w:rPr>
        <w:t>21</w:t>
      </w:r>
      <w:r w:rsidR="00215802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%. Čím vznikla daň</w:t>
      </w:r>
      <w:r w:rsidR="002A73F6">
        <w:rPr>
          <w:rFonts w:ascii="Times New Roman" w:hAnsi="Times New Roman" w:cs="Times New Roman"/>
          <w:sz w:val="24"/>
          <w:szCs w:val="24"/>
        </w:rPr>
        <w:t>ová povinnosť</w:t>
      </w:r>
      <w:r>
        <w:rPr>
          <w:rFonts w:ascii="Times New Roman" w:hAnsi="Times New Roman" w:cs="Times New Roman"/>
          <w:sz w:val="24"/>
          <w:szCs w:val="24"/>
        </w:rPr>
        <w:t xml:space="preserve">  vo výške </w:t>
      </w:r>
      <w:r w:rsidR="00A4527D">
        <w:rPr>
          <w:rFonts w:ascii="Times New Roman" w:hAnsi="Times New Roman" w:cs="Times New Roman"/>
          <w:sz w:val="24"/>
          <w:szCs w:val="24"/>
        </w:rPr>
        <w:t>1.639,40</w:t>
      </w:r>
      <w:r>
        <w:rPr>
          <w:rFonts w:ascii="Times New Roman" w:hAnsi="Times New Roman" w:cs="Times New Roman"/>
          <w:sz w:val="24"/>
          <w:szCs w:val="24"/>
        </w:rPr>
        <w:t xml:space="preserve"> €. Podľa platnej legislatívy pre rok 20</w:t>
      </w:r>
      <w:r w:rsidR="00215802">
        <w:rPr>
          <w:rFonts w:ascii="Times New Roman" w:hAnsi="Times New Roman" w:cs="Times New Roman"/>
          <w:sz w:val="24"/>
          <w:szCs w:val="24"/>
        </w:rPr>
        <w:t>2</w:t>
      </w:r>
      <w:r w:rsidR="00A4527D">
        <w:rPr>
          <w:rFonts w:ascii="Times New Roman" w:hAnsi="Times New Roman" w:cs="Times New Roman"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 xml:space="preserve"> spoločnosť už nemusí uhradiť daňovú licenciu vo výške 480,- €, aj keď nedosiahla daňovú povinnosť v tejto výške.</w:t>
      </w:r>
    </w:p>
    <w:p w:rsidR="00A25588" w:rsidRDefault="00A25588" w:rsidP="00A25588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Spoločnosti nevznikla povinnosť pre rok 20</w:t>
      </w:r>
      <w:r w:rsidR="00215802">
        <w:rPr>
          <w:rFonts w:ascii="Times New Roman" w:hAnsi="Times New Roman" w:cs="Times New Roman"/>
          <w:sz w:val="24"/>
          <w:szCs w:val="24"/>
        </w:rPr>
        <w:t>2</w:t>
      </w:r>
      <w:r w:rsidR="00A4527D">
        <w:rPr>
          <w:rFonts w:ascii="Times New Roman" w:hAnsi="Times New Roman" w:cs="Times New Roman"/>
          <w:sz w:val="24"/>
          <w:szCs w:val="24"/>
        </w:rPr>
        <w:t>2</w:t>
      </w:r>
      <w:r>
        <w:rPr>
          <w:rFonts w:ascii="Times New Roman" w:hAnsi="Times New Roman" w:cs="Times New Roman"/>
          <w:sz w:val="24"/>
          <w:szCs w:val="24"/>
        </w:rPr>
        <w:t xml:space="preserve"> platiť preddavky na daň. </w:t>
      </w:r>
    </w:p>
    <w:p w:rsidR="00A25588" w:rsidRDefault="00A25588" w:rsidP="00A25588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A25588" w:rsidRDefault="00A25588" w:rsidP="00A25588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OSTATNÉ ÚDAJE</w:t>
      </w:r>
    </w:p>
    <w:p w:rsidR="00A25588" w:rsidRDefault="00215802" w:rsidP="00A25588">
      <w:pPr>
        <w:pStyle w:val="Odsekzoznamu"/>
        <w:numPr>
          <w:ilvl w:val="0"/>
          <w:numId w:val="8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za rok 202</w:t>
      </w:r>
      <w:r w:rsidR="00A4527D">
        <w:rPr>
          <w:rFonts w:ascii="Times New Roman" w:hAnsi="Times New Roman" w:cs="Times New Roman"/>
          <w:sz w:val="24"/>
          <w:szCs w:val="24"/>
        </w:rPr>
        <w:t>1</w:t>
      </w:r>
      <w:r w:rsidR="00A25588">
        <w:rPr>
          <w:rFonts w:ascii="Times New Roman" w:hAnsi="Times New Roman" w:cs="Times New Roman"/>
          <w:sz w:val="24"/>
          <w:szCs w:val="24"/>
        </w:rPr>
        <w:t xml:space="preserve"> neuzatvorila leasingové zmluvy, nemá majetok prijatý do úschovy, nevykazuje pohľadávky a záväzky z opcií.</w:t>
      </w:r>
    </w:p>
    <w:p w:rsidR="00A25588" w:rsidRDefault="00A25588" w:rsidP="00A25588">
      <w:pPr>
        <w:pStyle w:val="Odsekzoznamu"/>
        <w:numPr>
          <w:ilvl w:val="0"/>
          <w:numId w:val="8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priebehu účtovného obdobia boli všetky aktíva a všetky pasíva vykázané v súvahe a taktiež všetky práva a povinnosti účtovnej jednotky.</w:t>
      </w:r>
    </w:p>
    <w:p w:rsidR="00A25588" w:rsidRDefault="00A25588" w:rsidP="00A25588">
      <w:pPr>
        <w:pStyle w:val="Odsekzoznamu"/>
        <w:numPr>
          <w:ilvl w:val="0"/>
          <w:numId w:val="8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sledovanom období účtovná jednotka neuskutočnila obchody medzi spriaznenými osobami.</w:t>
      </w:r>
    </w:p>
    <w:p w:rsidR="00A25588" w:rsidRDefault="00A25588" w:rsidP="00A25588">
      <w:pPr>
        <w:pStyle w:val="Odsekzoznamu"/>
        <w:ind w:left="1080"/>
        <w:jc w:val="both"/>
        <w:rPr>
          <w:rFonts w:ascii="Times New Roman" w:hAnsi="Times New Roman" w:cs="Times New Roman"/>
          <w:sz w:val="24"/>
          <w:szCs w:val="24"/>
        </w:rPr>
      </w:pPr>
    </w:p>
    <w:p w:rsidR="00A25588" w:rsidRDefault="00A25588" w:rsidP="00A25588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</w:p>
    <w:p w:rsidR="00A25588" w:rsidRDefault="00A25588" w:rsidP="00A25588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</w:p>
    <w:p w:rsidR="00A25588" w:rsidRDefault="00A25588" w:rsidP="00A25588">
      <w:pPr>
        <w:rPr>
          <w:rFonts w:ascii="Times New Roman" w:hAnsi="Times New Roman" w:cs="Times New Roman"/>
          <w:sz w:val="24"/>
          <w:szCs w:val="24"/>
        </w:rPr>
      </w:pPr>
    </w:p>
    <w:p w:rsidR="00A25588" w:rsidRDefault="00A25588" w:rsidP="00A25588">
      <w:pPr>
        <w:rPr>
          <w:rFonts w:ascii="Times New Roman" w:hAnsi="Times New Roman" w:cs="Times New Roman"/>
          <w:sz w:val="24"/>
          <w:szCs w:val="24"/>
        </w:rPr>
      </w:pPr>
    </w:p>
    <w:p w:rsidR="00A25588" w:rsidRDefault="00A25588" w:rsidP="00A25588"/>
    <w:p w:rsidR="00A25588" w:rsidRDefault="00A25588" w:rsidP="00A25588"/>
    <w:p w:rsidR="00A25588" w:rsidRDefault="00A25588" w:rsidP="00A25588"/>
    <w:p w:rsidR="00910592" w:rsidRDefault="00910592"/>
    <w:sectPr w:rsidR="0091059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E86779"/>
    <w:multiLevelType w:val="hybridMultilevel"/>
    <w:tmpl w:val="30D6E5CC"/>
    <w:lvl w:ilvl="0" w:tplc="E39A2F12">
      <w:start w:val="1"/>
      <w:numFmt w:val="decimal"/>
      <w:lvlText w:val="%1."/>
      <w:lvlJc w:val="left"/>
      <w:pPr>
        <w:ind w:left="1080" w:hanging="360"/>
      </w:p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lowerRoman"/>
      <w:lvlText w:val="%3."/>
      <w:lvlJc w:val="right"/>
      <w:pPr>
        <w:ind w:left="2520" w:hanging="180"/>
      </w:pPr>
    </w:lvl>
    <w:lvl w:ilvl="3" w:tplc="041B000F">
      <w:start w:val="1"/>
      <w:numFmt w:val="decimal"/>
      <w:lvlText w:val="%4."/>
      <w:lvlJc w:val="left"/>
      <w:pPr>
        <w:ind w:left="3240" w:hanging="360"/>
      </w:pPr>
    </w:lvl>
    <w:lvl w:ilvl="4" w:tplc="041B0019">
      <w:start w:val="1"/>
      <w:numFmt w:val="lowerLetter"/>
      <w:lvlText w:val="%5."/>
      <w:lvlJc w:val="left"/>
      <w:pPr>
        <w:ind w:left="3960" w:hanging="360"/>
      </w:pPr>
    </w:lvl>
    <w:lvl w:ilvl="5" w:tplc="041B001B">
      <w:start w:val="1"/>
      <w:numFmt w:val="lowerRoman"/>
      <w:lvlText w:val="%6."/>
      <w:lvlJc w:val="right"/>
      <w:pPr>
        <w:ind w:left="4680" w:hanging="180"/>
      </w:pPr>
    </w:lvl>
    <w:lvl w:ilvl="6" w:tplc="041B000F">
      <w:start w:val="1"/>
      <w:numFmt w:val="decimal"/>
      <w:lvlText w:val="%7."/>
      <w:lvlJc w:val="left"/>
      <w:pPr>
        <w:ind w:left="5400" w:hanging="360"/>
      </w:pPr>
    </w:lvl>
    <w:lvl w:ilvl="7" w:tplc="041B0019">
      <w:start w:val="1"/>
      <w:numFmt w:val="lowerLetter"/>
      <w:lvlText w:val="%8."/>
      <w:lvlJc w:val="left"/>
      <w:pPr>
        <w:ind w:left="6120" w:hanging="360"/>
      </w:pPr>
    </w:lvl>
    <w:lvl w:ilvl="8" w:tplc="041B001B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0104320A"/>
    <w:multiLevelType w:val="hybridMultilevel"/>
    <w:tmpl w:val="FFECA77A"/>
    <w:lvl w:ilvl="0" w:tplc="44DC2DB0">
      <w:start w:val="1"/>
      <w:numFmt w:val="decimal"/>
      <w:lvlText w:val="%1."/>
      <w:lvlJc w:val="left"/>
      <w:pPr>
        <w:ind w:left="1080" w:hanging="360"/>
      </w:p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lowerRoman"/>
      <w:lvlText w:val="%3."/>
      <w:lvlJc w:val="right"/>
      <w:pPr>
        <w:ind w:left="2520" w:hanging="180"/>
      </w:pPr>
    </w:lvl>
    <w:lvl w:ilvl="3" w:tplc="041B000F">
      <w:start w:val="1"/>
      <w:numFmt w:val="decimal"/>
      <w:lvlText w:val="%4."/>
      <w:lvlJc w:val="left"/>
      <w:pPr>
        <w:ind w:left="3240" w:hanging="360"/>
      </w:pPr>
    </w:lvl>
    <w:lvl w:ilvl="4" w:tplc="041B0019">
      <w:start w:val="1"/>
      <w:numFmt w:val="lowerLetter"/>
      <w:lvlText w:val="%5."/>
      <w:lvlJc w:val="left"/>
      <w:pPr>
        <w:ind w:left="3960" w:hanging="360"/>
      </w:pPr>
    </w:lvl>
    <w:lvl w:ilvl="5" w:tplc="041B001B">
      <w:start w:val="1"/>
      <w:numFmt w:val="lowerRoman"/>
      <w:lvlText w:val="%6."/>
      <w:lvlJc w:val="right"/>
      <w:pPr>
        <w:ind w:left="4680" w:hanging="180"/>
      </w:pPr>
    </w:lvl>
    <w:lvl w:ilvl="6" w:tplc="041B000F">
      <w:start w:val="1"/>
      <w:numFmt w:val="decimal"/>
      <w:lvlText w:val="%7."/>
      <w:lvlJc w:val="left"/>
      <w:pPr>
        <w:ind w:left="5400" w:hanging="360"/>
      </w:pPr>
    </w:lvl>
    <w:lvl w:ilvl="7" w:tplc="041B0019">
      <w:start w:val="1"/>
      <w:numFmt w:val="lowerLetter"/>
      <w:lvlText w:val="%8."/>
      <w:lvlJc w:val="left"/>
      <w:pPr>
        <w:ind w:left="6120" w:hanging="360"/>
      </w:pPr>
    </w:lvl>
    <w:lvl w:ilvl="8" w:tplc="041B001B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300D24FF"/>
    <w:multiLevelType w:val="hybridMultilevel"/>
    <w:tmpl w:val="C35AF5EC"/>
    <w:lvl w:ilvl="0" w:tplc="940875C0">
      <w:start w:val="1"/>
      <w:numFmt w:val="decimal"/>
      <w:lvlText w:val="%1."/>
      <w:lvlJc w:val="left"/>
      <w:pPr>
        <w:ind w:left="1080" w:hanging="360"/>
      </w:p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lowerRoman"/>
      <w:lvlText w:val="%3."/>
      <w:lvlJc w:val="right"/>
      <w:pPr>
        <w:ind w:left="2520" w:hanging="180"/>
      </w:pPr>
    </w:lvl>
    <w:lvl w:ilvl="3" w:tplc="041B000F">
      <w:start w:val="1"/>
      <w:numFmt w:val="decimal"/>
      <w:lvlText w:val="%4."/>
      <w:lvlJc w:val="left"/>
      <w:pPr>
        <w:ind w:left="3240" w:hanging="360"/>
      </w:pPr>
    </w:lvl>
    <w:lvl w:ilvl="4" w:tplc="041B0019">
      <w:start w:val="1"/>
      <w:numFmt w:val="lowerLetter"/>
      <w:lvlText w:val="%5."/>
      <w:lvlJc w:val="left"/>
      <w:pPr>
        <w:ind w:left="3960" w:hanging="360"/>
      </w:pPr>
    </w:lvl>
    <w:lvl w:ilvl="5" w:tplc="041B001B">
      <w:start w:val="1"/>
      <w:numFmt w:val="lowerRoman"/>
      <w:lvlText w:val="%6."/>
      <w:lvlJc w:val="right"/>
      <w:pPr>
        <w:ind w:left="4680" w:hanging="180"/>
      </w:pPr>
    </w:lvl>
    <w:lvl w:ilvl="6" w:tplc="041B000F">
      <w:start w:val="1"/>
      <w:numFmt w:val="decimal"/>
      <w:lvlText w:val="%7."/>
      <w:lvlJc w:val="left"/>
      <w:pPr>
        <w:ind w:left="5400" w:hanging="360"/>
      </w:pPr>
    </w:lvl>
    <w:lvl w:ilvl="7" w:tplc="041B0019">
      <w:start w:val="1"/>
      <w:numFmt w:val="lowerLetter"/>
      <w:lvlText w:val="%8."/>
      <w:lvlJc w:val="left"/>
      <w:pPr>
        <w:ind w:left="6120" w:hanging="360"/>
      </w:pPr>
    </w:lvl>
    <w:lvl w:ilvl="8" w:tplc="041B001B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4FA529E9"/>
    <w:multiLevelType w:val="hybridMultilevel"/>
    <w:tmpl w:val="2DD6F2D0"/>
    <w:lvl w:ilvl="0" w:tplc="463AB3E6">
      <w:start w:val="1"/>
      <w:numFmt w:val="decimal"/>
      <w:lvlText w:val="%1."/>
      <w:lvlJc w:val="left"/>
      <w:pPr>
        <w:ind w:left="1080" w:hanging="360"/>
      </w:p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lowerRoman"/>
      <w:lvlText w:val="%3."/>
      <w:lvlJc w:val="right"/>
      <w:pPr>
        <w:ind w:left="2520" w:hanging="180"/>
      </w:pPr>
    </w:lvl>
    <w:lvl w:ilvl="3" w:tplc="041B000F">
      <w:start w:val="1"/>
      <w:numFmt w:val="decimal"/>
      <w:lvlText w:val="%4."/>
      <w:lvlJc w:val="left"/>
      <w:pPr>
        <w:ind w:left="3240" w:hanging="360"/>
      </w:pPr>
    </w:lvl>
    <w:lvl w:ilvl="4" w:tplc="041B0019">
      <w:start w:val="1"/>
      <w:numFmt w:val="lowerLetter"/>
      <w:lvlText w:val="%5."/>
      <w:lvlJc w:val="left"/>
      <w:pPr>
        <w:ind w:left="3960" w:hanging="360"/>
      </w:pPr>
    </w:lvl>
    <w:lvl w:ilvl="5" w:tplc="041B001B">
      <w:start w:val="1"/>
      <w:numFmt w:val="lowerRoman"/>
      <w:lvlText w:val="%6."/>
      <w:lvlJc w:val="right"/>
      <w:pPr>
        <w:ind w:left="4680" w:hanging="180"/>
      </w:pPr>
    </w:lvl>
    <w:lvl w:ilvl="6" w:tplc="041B000F">
      <w:start w:val="1"/>
      <w:numFmt w:val="decimal"/>
      <w:lvlText w:val="%7."/>
      <w:lvlJc w:val="left"/>
      <w:pPr>
        <w:ind w:left="5400" w:hanging="360"/>
      </w:pPr>
    </w:lvl>
    <w:lvl w:ilvl="7" w:tplc="041B0019">
      <w:start w:val="1"/>
      <w:numFmt w:val="lowerLetter"/>
      <w:lvlText w:val="%8."/>
      <w:lvlJc w:val="left"/>
      <w:pPr>
        <w:ind w:left="6120" w:hanging="360"/>
      </w:pPr>
    </w:lvl>
    <w:lvl w:ilvl="8" w:tplc="041B001B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6734092C"/>
    <w:multiLevelType w:val="hybridMultilevel"/>
    <w:tmpl w:val="F87C2DC8"/>
    <w:lvl w:ilvl="0" w:tplc="A15CC36E">
      <w:start w:val="1"/>
      <w:numFmt w:val="decimal"/>
      <w:lvlText w:val="%1."/>
      <w:lvlJc w:val="left"/>
      <w:pPr>
        <w:ind w:left="1080" w:hanging="360"/>
      </w:p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lowerRoman"/>
      <w:lvlText w:val="%3."/>
      <w:lvlJc w:val="right"/>
      <w:pPr>
        <w:ind w:left="2520" w:hanging="180"/>
      </w:pPr>
    </w:lvl>
    <w:lvl w:ilvl="3" w:tplc="041B000F">
      <w:start w:val="1"/>
      <w:numFmt w:val="decimal"/>
      <w:lvlText w:val="%4."/>
      <w:lvlJc w:val="left"/>
      <w:pPr>
        <w:ind w:left="3240" w:hanging="360"/>
      </w:pPr>
    </w:lvl>
    <w:lvl w:ilvl="4" w:tplc="041B0019">
      <w:start w:val="1"/>
      <w:numFmt w:val="lowerLetter"/>
      <w:lvlText w:val="%5."/>
      <w:lvlJc w:val="left"/>
      <w:pPr>
        <w:ind w:left="3960" w:hanging="360"/>
      </w:pPr>
    </w:lvl>
    <w:lvl w:ilvl="5" w:tplc="041B001B">
      <w:start w:val="1"/>
      <w:numFmt w:val="lowerRoman"/>
      <w:lvlText w:val="%6."/>
      <w:lvlJc w:val="right"/>
      <w:pPr>
        <w:ind w:left="4680" w:hanging="180"/>
      </w:pPr>
    </w:lvl>
    <w:lvl w:ilvl="6" w:tplc="041B000F">
      <w:start w:val="1"/>
      <w:numFmt w:val="decimal"/>
      <w:lvlText w:val="%7."/>
      <w:lvlJc w:val="left"/>
      <w:pPr>
        <w:ind w:left="5400" w:hanging="360"/>
      </w:pPr>
    </w:lvl>
    <w:lvl w:ilvl="7" w:tplc="041B0019">
      <w:start w:val="1"/>
      <w:numFmt w:val="lowerLetter"/>
      <w:lvlText w:val="%8."/>
      <w:lvlJc w:val="left"/>
      <w:pPr>
        <w:ind w:left="6120" w:hanging="360"/>
      </w:pPr>
    </w:lvl>
    <w:lvl w:ilvl="8" w:tplc="041B001B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6E3B2E8C"/>
    <w:multiLevelType w:val="hybridMultilevel"/>
    <w:tmpl w:val="339EB91C"/>
    <w:lvl w:ilvl="0" w:tplc="CDB67EB4">
      <w:start w:val="5"/>
      <w:numFmt w:val="bullet"/>
      <w:lvlText w:val="-"/>
      <w:lvlJc w:val="left"/>
      <w:pPr>
        <w:ind w:left="1080" w:hanging="360"/>
      </w:pPr>
      <w:rPr>
        <w:rFonts w:ascii="Calibri" w:eastAsiaTheme="minorHAnsi" w:hAnsi="Calibri" w:cstheme="minorBidi" w:hint="default"/>
      </w:rPr>
    </w:lvl>
    <w:lvl w:ilvl="1" w:tplc="041B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74066CEA"/>
    <w:multiLevelType w:val="hybridMultilevel"/>
    <w:tmpl w:val="2CECBE22"/>
    <w:lvl w:ilvl="0" w:tplc="DAE07864">
      <w:start w:val="1"/>
      <w:numFmt w:val="decimal"/>
      <w:lvlText w:val="%1."/>
      <w:lvlJc w:val="left"/>
      <w:pPr>
        <w:ind w:left="1080" w:hanging="360"/>
      </w:p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lowerRoman"/>
      <w:lvlText w:val="%3."/>
      <w:lvlJc w:val="right"/>
      <w:pPr>
        <w:ind w:left="2520" w:hanging="180"/>
      </w:pPr>
    </w:lvl>
    <w:lvl w:ilvl="3" w:tplc="041B000F">
      <w:start w:val="1"/>
      <w:numFmt w:val="decimal"/>
      <w:lvlText w:val="%4."/>
      <w:lvlJc w:val="left"/>
      <w:pPr>
        <w:ind w:left="3240" w:hanging="360"/>
      </w:pPr>
    </w:lvl>
    <w:lvl w:ilvl="4" w:tplc="041B0019">
      <w:start w:val="1"/>
      <w:numFmt w:val="lowerLetter"/>
      <w:lvlText w:val="%5."/>
      <w:lvlJc w:val="left"/>
      <w:pPr>
        <w:ind w:left="3960" w:hanging="360"/>
      </w:pPr>
    </w:lvl>
    <w:lvl w:ilvl="5" w:tplc="041B001B">
      <w:start w:val="1"/>
      <w:numFmt w:val="lowerRoman"/>
      <w:lvlText w:val="%6."/>
      <w:lvlJc w:val="right"/>
      <w:pPr>
        <w:ind w:left="4680" w:hanging="180"/>
      </w:pPr>
    </w:lvl>
    <w:lvl w:ilvl="6" w:tplc="041B000F">
      <w:start w:val="1"/>
      <w:numFmt w:val="decimal"/>
      <w:lvlText w:val="%7."/>
      <w:lvlJc w:val="left"/>
      <w:pPr>
        <w:ind w:left="5400" w:hanging="360"/>
      </w:pPr>
    </w:lvl>
    <w:lvl w:ilvl="7" w:tplc="041B0019">
      <w:start w:val="1"/>
      <w:numFmt w:val="lowerLetter"/>
      <w:lvlText w:val="%8."/>
      <w:lvlJc w:val="left"/>
      <w:pPr>
        <w:ind w:left="6120" w:hanging="360"/>
      </w:pPr>
    </w:lvl>
    <w:lvl w:ilvl="8" w:tplc="041B001B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7A54414D"/>
    <w:multiLevelType w:val="hybridMultilevel"/>
    <w:tmpl w:val="F45E6A36"/>
    <w:lvl w:ilvl="0" w:tplc="041B0015">
      <w:start w:val="1"/>
      <w:numFmt w:val="upperLetter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5"/>
  </w:num>
  <w:num w:numId="5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25588"/>
    <w:rsid w:val="00215802"/>
    <w:rsid w:val="002A41BC"/>
    <w:rsid w:val="002A73F6"/>
    <w:rsid w:val="00437E39"/>
    <w:rsid w:val="00451D70"/>
    <w:rsid w:val="004F43B3"/>
    <w:rsid w:val="005565B9"/>
    <w:rsid w:val="005739B9"/>
    <w:rsid w:val="0089704A"/>
    <w:rsid w:val="008F0CFF"/>
    <w:rsid w:val="00910592"/>
    <w:rsid w:val="00A25588"/>
    <w:rsid w:val="00A4527D"/>
    <w:rsid w:val="00B34792"/>
    <w:rsid w:val="00E32C66"/>
    <w:rsid w:val="00F05D37"/>
    <w:rsid w:val="00FE29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ED09642"/>
  <w15:chartTrackingRefBased/>
  <w15:docId w15:val="{146A81FE-23AD-4627-86EA-F65549CF555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25588"/>
    <w:pPr>
      <w:spacing w:line="254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25588"/>
    <w:pPr>
      <w:spacing w:line="252" w:lineRule="auto"/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882090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74</TotalTime>
  <Pages>1</Pages>
  <Words>973</Words>
  <Characters>5551</Characters>
  <Application>Microsoft Office Word</Application>
  <DocSecurity>0</DocSecurity>
  <Lines>46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6511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Gigi</dc:creator>
  <cp:keywords/>
  <dc:description/>
  <cp:lastModifiedBy>Gigi</cp:lastModifiedBy>
  <cp:revision>9</cp:revision>
  <dcterms:created xsi:type="dcterms:W3CDTF">2020-06-08T18:37:00Z</dcterms:created>
  <dcterms:modified xsi:type="dcterms:W3CDTF">2022-06-25T10:43:00Z</dcterms:modified>
</cp:coreProperties>
</file>