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56A71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8"/>
        <w:gridCol w:w="895"/>
        <w:gridCol w:w="3859"/>
      </w:tblGrid>
      <w:tr w:rsidR="00363C88" w:rsidRPr="00363C88" w14:paraId="5DC67495" w14:textId="77777777" w:rsidTr="00363C88">
        <w:tc>
          <w:tcPr>
            <w:tcW w:w="0" w:type="auto"/>
            <w:gridSpan w:val="3"/>
            <w:tcBorders>
              <w:top w:val="single" w:sz="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0314F4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Článok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I </w:t>
            </w:r>
          </w:p>
          <w:p w14:paraId="0EBC76E0" w14:textId="23D90CB4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lang w:eastAsia="sk-SK"/>
              </w:rPr>
              <w:t xml:space="preserve">POZNÁMKY k </w:t>
            </w:r>
            <w:proofErr w:type="spellStart"/>
            <w:r w:rsidRPr="00363C88">
              <w:rPr>
                <w:rFonts w:ascii="CIDFont+F2" w:eastAsia="Times New Roman" w:hAnsi="CIDFont+F2" w:cs="Times New Roman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lang w:eastAsia="sk-SK"/>
              </w:rPr>
              <w:t>závierke</w:t>
            </w:r>
            <w:proofErr w:type="spellEnd"/>
            <w:r w:rsidRPr="00363C88">
              <w:rPr>
                <w:rFonts w:ascii="CIDFont+F2" w:eastAsia="Times New Roman" w:hAnsi="CIDFont+F2" w:cs="Times New Roman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lang w:eastAsia="sk-SK"/>
              </w:rPr>
              <w:t>mikro</w:t>
            </w:r>
            <w:proofErr w:type="spellEnd"/>
            <w:r w:rsidRPr="00363C88">
              <w:rPr>
                <w:rFonts w:ascii="CIDFont+F2" w:eastAsia="Times New Roman" w:hAnsi="CIDFont+F2" w:cs="Times New Roman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lang w:eastAsia="sk-SK"/>
              </w:rPr>
              <w:t xml:space="preserve"> jednotky k 31.12.202</w:t>
            </w:r>
            <w:r w:rsidR="008C4A93">
              <w:rPr>
                <w:rFonts w:ascii="CIDFont+F2" w:eastAsia="Times New Roman" w:hAnsi="CIDFont+F2" w:cs="Times New Roman"/>
                <w:lang w:eastAsia="sk-SK"/>
              </w:rPr>
              <w:t>1</w:t>
            </w:r>
            <w:r w:rsidRPr="00363C88">
              <w:rPr>
                <w:rFonts w:ascii="CIDFont+F2" w:eastAsia="Times New Roman" w:hAnsi="CIDFont+F2" w:cs="Times New Roman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Všeobecne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údaje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6F291570" w14:textId="15DBCEE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begin"/>
            </w:r>
            <w:r w:rsidR="008A2432">
              <w:rPr>
                <w:rFonts w:ascii="Times New Roman" w:eastAsia="Times New Roman" w:hAnsi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"C:\\var\\folders\\sg\\vl4mv1wn3857n76rdpsrfp_c0000gn\\T\\com.microsoft.Word\\WebArchiveCopyPasteTempFiles\\page1image4389696" \* MERGEFORMAT </w:instrTex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363C88">
              <w:rPr>
                <w:rFonts w:ascii="Times New Roman" w:eastAsia="Times New Roman" w:hAnsi="Times New Roman" w:cs="Times New Roman"/>
                <w:noProof/>
                <w:lang w:eastAsia="sk-SK"/>
              </w:rPr>
              <w:drawing>
                <wp:inline distT="0" distB="0" distL="0" distR="0" wp14:anchorId="60B6416B" wp14:editId="62493B25">
                  <wp:extent cx="558800" cy="12700"/>
                  <wp:effectExtent l="0" t="0" r="0" b="0"/>
                  <wp:docPr id="20" name="Obrázok 20" descr="page1image43896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age1image43896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88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</w:p>
          <w:p w14:paraId="16284E0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(1)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sídlo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  <w:t>Obchodné meno (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Physiopet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s. r. o. </w:t>
            </w:r>
          </w:p>
          <w:p w14:paraId="2345D1B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Sídlo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Ulica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číslo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Kulačska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́ 3305</w:t>
            </w: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br/>
            </w: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PSČ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obce </w:t>
            </w: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92901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Dunajska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Streda </w:t>
            </w:r>
          </w:p>
          <w:p w14:paraId="488A056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IČO DIČ </w:t>
            </w:r>
          </w:p>
          <w:p w14:paraId="71FF4B8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52937437 2121184637 </w:t>
            </w:r>
          </w:p>
          <w:p w14:paraId="6A00D8C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(2)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Údaje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konsolidovanom celku </w:t>
            </w:r>
          </w:p>
          <w:p w14:paraId="3D890B4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a) Obchodné meno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sídlo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konsolidujúcej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jednotky,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zostavuje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konsolidovanu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závierku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za tú skupinu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jednotiek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konsolidovaného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celku,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súčasťou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 aj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jednotka </w:t>
            </w:r>
          </w:p>
          <w:p w14:paraId="4D81A8F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Obchodné meno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sídlo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ÚJ,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je bezprostredne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konsolidujúcou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účtovnou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jednotkou </w:t>
            </w:r>
          </w:p>
          <w:p w14:paraId="023BB1E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Obchodné meno: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Sídlo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:</w:t>
            </w: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br/>
              <w:t>Ulica</w:t>
            </w: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br/>
              <w:t xml:space="preserve">Obec </w:t>
            </w:r>
          </w:p>
          <w:p w14:paraId="47237CF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PSC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Štát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IČO: </w:t>
            </w:r>
          </w:p>
          <w:p w14:paraId="377D2DF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b)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oslobodeni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od zostavenia konsolidovanej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závierky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5858B28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sídlo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dcérskych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jednotiek </w:t>
            </w:r>
          </w:p>
        </w:tc>
      </w:tr>
      <w:tr w:rsidR="00363C88" w:rsidRPr="00363C88" w14:paraId="056A3106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1735C2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dcérskej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1A3572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Sídlo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25441B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Ostatné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dôležite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skutočnosti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43054C4B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5E76C59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3482E0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B8D9E79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5340C758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D4CA5E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853B6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2459A64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02BD8591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72C4CB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987E8D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DFC4A5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50CE355F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BB9AC92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D1E2CE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9ADEF9C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001C9BF5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1E2677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5A7ED90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6518309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2B1B1C36" w14:textId="77777777" w:rsidTr="00363C88">
        <w:tc>
          <w:tcPr>
            <w:tcW w:w="0" w:type="auto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auto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497B58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(3)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Priemerny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prepočítany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počet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zamestnancov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</w:p>
        </w:tc>
      </w:tr>
    </w:tbl>
    <w:p w14:paraId="4A161FA1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1 </w:t>
      </w:r>
    </w:p>
    <w:p w14:paraId="4DC83F6D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91"/>
        <w:gridCol w:w="1911"/>
        <w:gridCol w:w="2940"/>
      </w:tblGrid>
      <w:tr w:rsidR="00363C88" w:rsidRPr="00363C88" w14:paraId="1F92BA9C" w14:textId="77777777" w:rsidTr="00363C88">
        <w:tc>
          <w:tcPr>
            <w:tcW w:w="0" w:type="auto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6360D9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položky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2B34CC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Bežne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obdobie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394D3E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Bezprostredne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predchádzajúc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e obdobie </w:t>
            </w:r>
          </w:p>
        </w:tc>
      </w:tr>
      <w:tr w:rsidR="00363C88" w:rsidRPr="00363C88" w14:paraId="75155897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B0DBD2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Priemerny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prepočítany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počet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zamestnancov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91E49C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A010B2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1ADBBB3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EF4840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Stav zamestnancov ku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dňu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zostavenia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závierky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z toho: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578EA9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ACD511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4FB10D8E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0686A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počet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vedúcich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zamestnancov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68E9E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DE2C52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7FD0538F" w14:textId="77777777" w:rsidTr="00363C88">
        <w:tc>
          <w:tcPr>
            <w:tcW w:w="0" w:type="auto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auto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661E28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lastRenderedPageBreak/>
              <w:t>Článok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II</w:t>
            </w: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  <w:t xml:space="preserve">(1) Predpoklad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nepretržitého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pokračovania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v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činnosti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043BCB4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závierka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bola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zostavena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za predpokladu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nepretržitého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trvania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spoločnosti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. </w:t>
            </w:r>
          </w:p>
          <w:p w14:paraId="04F331A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(2)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Spôsob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oceňovania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jednotlivých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zložiek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majetku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záväzkov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Oceňovanie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nehmotného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majetku </w:t>
            </w:r>
          </w:p>
          <w:p w14:paraId="00C47DA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Oceňovanie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nakúpeného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nehmotného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majetku </w:t>
            </w:r>
          </w:p>
          <w:p w14:paraId="0D14588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* tieto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prípady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sa v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bežnom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obdobi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́ nevyskytli</w:t>
            </w: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br/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Oceňovanie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nehmotného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majetku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obstaraného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vlastnou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činnosťou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  <w:p w14:paraId="609571C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* tieto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prípady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sa v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bežnom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obdobi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nevyskytli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Oceňovanie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nehmotného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majetku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obstaraného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iným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spôsobom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  <w:p w14:paraId="603C091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* tieto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prípady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sa v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bežnom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obdobi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nevyskytli </w:t>
            </w:r>
          </w:p>
          <w:p w14:paraId="7A34EB3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a)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Oceňovanie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hmotného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majetku </w:t>
            </w:r>
          </w:p>
          <w:p w14:paraId="5B30FB4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Oceňovanie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nakúpeného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hmotného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majetku </w:t>
            </w:r>
          </w:p>
          <w:p w14:paraId="0125436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Oceňovanie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hmotného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majetku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obstaraného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vlastnou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činnosťou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  <w:p w14:paraId="0D971053" w14:textId="0C3C24F0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begin"/>
            </w:r>
            <w:r w:rsidR="008A2432">
              <w:rPr>
                <w:rFonts w:ascii="Times New Roman" w:eastAsia="Times New Roman" w:hAnsi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"C:\\var\\folders\\sg\\vl4mv1wn3857n76rdpsrfp_c0000gn\\T\\com.microsoft.Word\\WebArchiveCopyPasteTempFiles\\page2image4197760" \* MERGEFORMAT </w:instrTex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363C88">
              <w:rPr>
                <w:rFonts w:ascii="Times New Roman" w:eastAsia="Times New Roman" w:hAnsi="Times New Roman" w:cs="Times New Roman"/>
                <w:noProof/>
                <w:lang w:eastAsia="sk-SK"/>
              </w:rPr>
              <w:drawing>
                <wp:inline distT="0" distB="0" distL="0" distR="0" wp14:anchorId="4AF88BC6" wp14:editId="6157938C">
                  <wp:extent cx="609600" cy="12700"/>
                  <wp:effectExtent l="0" t="0" r="0" b="0"/>
                  <wp:docPr id="19" name="Obrázok 19" descr="page2image41977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page2image41977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</w:p>
          <w:p w14:paraId="7759EE1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prijatých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postupoch </w:t>
            </w:r>
          </w:p>
          <w:p w14:paraId="500F8E3B" w14:textId="58C91155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fldChar w:fldCharType="begin"/>
            </w:r>
            <w:r w:rsidR="008A2432">
              <w:rPr>
                <w:rFonts w:ascii="Times New Roman" w:eastAsia="Times New Roman" w:hAnsi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"C:\\var\\folders\\sg\\vl4mv1wn3857n76rdpsrfp_c0000gn\\T\\com.microsoft.Word\\WebArchiveCopyPasteTempFiles\\page2image4209856" \* MERGEFORMAT </w:instrTex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363C88">
              <w:rPr>
                <w:rFonts w:ascii="Times New Roman" w:eastAsia="Times New Roman" w:hAnsi="Times New Roman" w:cs="Times New Roman"/>
                <w:noProof/>
                <w:lang w:eastAsia="sk-SK"/>
              </w:rPr>
              <w:drawing>
                <wp:inline distT="0" distB="0" distL="0" distR="0" wp14:anchorId="3C1705F8" wp14:editId="232F97DB">
                  <wp:extent cx="3530600" cy="2743200"/>
                  <wp:effectExtent l="0" t="0" r="0" b="0"/>
                  <wp:docPr id="18" name="Obrázok 18" descr="page2image42098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ge2image42098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30600" cy="274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="008C4A93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begin"/>
            </w:r>
            <w:r w:rsidR="008A2432">
              <w:rPr>
                <w:rFonts w:ascii="Times New Roman" w:eastAsia="Times New Roman" w:hAnsi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"C:\\var\\folders\\sg\\vl4mv1wn3857n76rdpsrfp_c0000gn\\T\\com.microsoft.Word\\WebArchiveCopyPasteTempFiles\\page2image4208512" \* MERGEFORMAT </w:instrTex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363C88">
              <w:rPr>
                <w:rFonts w:ascii="Times New Roman" w:eastAsia="Times New Roman" w:hAnsi="Times New Roman" w:cs="Times New Roman"/>
                <w:noProof/>
                <w:lang w:eastAsia="sk-SK"/>
              </w:rPr>
              <w:drawing>
                <wp:inline distT="0" distB="0" distL="0" distR="0" wp14:anchorId="5A4CC92B" wp14:editId="2C010C7E">
                  <wp:extent cx="4711700" cy="2743200"/>
                  <wp:effectExtent l="0" t="0" r="0" b="0"/>
                  <wp:docPr id="17" name="Obrázok 17" descr="page2image42085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page2image42085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11700" cy="274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begin"/>
            </w:r>
            <w:r w:rsidR="008A2432">
              <w:rPr>
                <w:rFonts w:ascii="Times New Roman" w:eastAsia="Times New Roman" w:hAnsi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"C:\\var\\folders\\sg\\vl4mv1wn3857n76rdpsrfp_c0000gn\\T\\com.microsoft.Word\\WebArchiveCopyPasteTempFiles\\page2image4208896" \* MERGEFORMAT </w:instrTex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363C88">
              <w:rPr>
                <w:rFonts w:ascii="Times New Roman" w:eastAsia="Times New Roman" w:hAnsi="Times New Roman" w:cs="Times New Roman"/>
                <w:noProof/>
                <w:lang w:eastAsia="sk-SK"/>
              </w:rPr>
              <w:drawing>
                <wp:inline distT="0" distB="0" distL="0" distR="0" wp14:anchorId="4ECE5ACD" wp14:editId="6605BF64">
                  <wp:extent cx="4521200" cy="2743200"/>
                  <wp:effectExtent l="0" t="0" r="0" b="0"/>
                  <wp:docPr id="16" name="Obrázok 16" descr="page2image42088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page2image42088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21200" cy="274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fldChar w:fldCharType="begin"/>
            </w:r>
            <w:r w:rsidR="008A2432">
              <w:rPr>
                <w:rFonts w:ascii="Times New Roman" w:eastAsia="Times New Roman" w:hAnsi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"C:\\var\\folders\\sg\\vl4mv1wn3857n76rdpsrfp_c0000gn\\T\\com.microsoft.Word\\WebArchiveCopyPasteTempFiles\\page2image4210048" \* MERGEFORMAT </w:instrTex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363C88">
              <w:rPr>
                <w:rFonts w:ascii="Times New Roman" w:eastAsia="Times New Roman" w:hAnsi="Times New Roman" w:cs="Times New Roman"/>
                <w:noProof/>
                <w:lang w:eastAsia="sk-SK"/>
              </w:rPr>
              <w:drawing>
                <wp:inline distT="0" distB="0" distL="0" distR="0" wp14:anchorId="5D7E3EB1" wp14:editId="3DC66E09">
                  <wp:extent cx="3378200" cy="2743200"/>
                  <wp:effectExtent l="0" t="0" r="0" b="0"/>
                  <wp:docPr id="15" name="Obrázok 15" descr="page2image42100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page2image42100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0" cy="274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begin"/>
            </w:r>
            <w:r w:rsidR="008A2432">
              <w:rPr>
                <w:rFonts w:ascii="Times New Roman" w:eastAsia="Times New Roman" w:hAnsi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"C:\\var\\folders\\sg\\vl4mv1wn3857n76rdpsrfp_c0000gn\\T\\com.microsoft.Word\\WebArchiveCopyPasteTempFiles\\page2image4203136" \* MERGEFORMAT </w:instrText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363C88">
              <w:rPr>
                <w:rFonts w:ascii="Times New Roman" w:eastAsia="Times New Roman" w:hAnsi="Times New Roman" w:cs="Times New Roman"/>
                <w:noProof/>
                <w:lang w:eastAsia="sk-SK"/>
              </w:rPr>
              <w:drawing>
                <wp:inline distT="0" distB="0" distL="0" distR="0" wp14:anchorId="4F37EC6F" wp14:editId="7E10CAA2">
                  <wp:extent cx="4559300" cy="2743200"/>
                  <wp:effectExtent l="0" t="0" r="0" b="0"/>
                  <wp:docPr id="14" name="Obrázok 14" descr="page2image4203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page2image4203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59300" cy="274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63C88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</w:p>
        </w:tc>
      </w:tr>
    </w:tbl>
    <w:p w14:paraId="762284E4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lastRenderedPageBreak/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2 </w:t>
      </w:r>
    </w:p>
    <w:p w14:paraId="2551070E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p w14:paraId="3088710A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* tieto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prípady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v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bežnom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účtovnom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obdobi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nevyskytli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Oceňovanie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dlhodobého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hmotného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majetku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obstaraného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iným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spôsobom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</w:p>
    <w:p w14:paraId="7D655503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* tieto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prípady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v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bežnom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účtovnom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obdobi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nevyskytli </w:t>
      </w:r>
    </w:p>
    <w:p w14:paraId="337B3FC3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a)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Oceňovanie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dlhodobého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finančného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majetku </w:t>
      </w:r>
    </w:p>
    <w:p w14:paraId="1A49F66E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jednotka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dlhodoby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finančny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majetok </w:t>
      </w:r>
    </w:p>
    <w:p w14:paraId="227FA497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b)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Oceňovanie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zásob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</w:p>
    <w:p w14:paraId="15DA0B67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Oceňovanie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zásob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obstaraných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kúpou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Zásoby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obstarané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kúpou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jednotka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obstarávacou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cenou,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ktora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zahrňuje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cenu obstarania 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náklady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súvisiace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obstaraním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lastRenderedPageBreak/>
        <w:t>Oceňovanie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zásob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vytvorených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vlastnou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činnosťou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jednotka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zásoby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obstarané vlastnou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činnosťou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vlastnými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nákladmi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v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zloženi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́</w:t>
      </w: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* priame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náklady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Pri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vyskladneni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zásob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používala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metóda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váženého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aritmetického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priemeru</w:t>
      </w: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* tieto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prípady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v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bežnom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účtovnom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obdobi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nevyskytli </w:t>
      </w:r>
    </w:p>
    <w:p w14:paraId="68F41A06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c)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Oceňovanie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pohľadávok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</w:p>
    <w:p w14:paraId="77974D70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Pohľadávky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pri ich vzniku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nominálnou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hodnotou </w:t>
      </w:r>
    </w:p>
    <w:p w14:paraId="0282CC29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d)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Oceňovanie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krátkodobého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finančného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majetku </w:t>
      </w:r>
    </w:p>
    <w:p w14:paraId="6EDEE7C8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Krátkodoby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finančny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majetok sa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nominálnou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hodnotou </w:t>
      </w:r>
    </w:p>
    <w:p w14:paraId="786EC7E9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e)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Oceňovanie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záväzkov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,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vrátane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rezerv, dlhopisov,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pôžičiek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a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úverov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</w:p>
    <w:p w14:paraId="4CF827E9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* Rezervy sa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v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očakávanej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výške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záväzkov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Záväzky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pri ich vzniku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nominálnou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hodnotou </w:t>
      </w:r>
    </w:p>
    <w:p w14:paraId="671FEFA2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Pôžičky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nominálnou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hodnotou</w:t>
      </w: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* Dlhopisy sa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nominálnou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hodnotou </w:t>
      </w:r>
    </w:p>
    <w:p w14:paraId="4F38F976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Úvery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sa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oceňovali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nominálnou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hodnotou </w:t>
      </w:r>
    </w:p>
    <w:p w14:paraId="57C6F503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(3)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Spôsob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zostavenia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odpisového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plánu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pre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dlhodoby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́ majetok </w:t>
      </w:r>
    </w:p>
    <w:p w14:paraId="06B2696E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Spôsob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odpisovania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dlhodobého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majetku</w:t>
      </w: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br/>
        <w:t xml:space="preserve">*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Odpisovy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plán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účtovných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odpisov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dlhodobého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majetku zostavila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jednotka v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interných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smerniciah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, kde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vychádza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z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predpokladaného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opotrebenia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zaraďovaného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majetku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zodpovedajeho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bežným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podmienkam jeho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používania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-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daňove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odpisy sa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nerovnaju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</w:p>
    <w:p w14:paraId="058365AD" w14:textId="27AB983D" w:rsidR="00363C88" w:rsidRPr="00363C88" w:rsidRDefault="00363C88" w:rsidP="00363C88">
      <w:pPr>
        <w:shd w:val="clear" w:color="auto" w:fill="FFFFFF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Times New Roman" w:eastAsia="Times New Roman" w:hAnsi="Times New Roman" w:cs="Times New Roman"/>
          <w:lang w:eastAsia="sk-SK"/>
        </w:rPr>
        <w:fldChar w:fldCharType="begin"/>
      </w:r>
      <w:r w:rsidR="008A2432">
        <w:rPr>
          <w:rFonts w:ascii="Times New Roman" w:eastAsia="Times New Roman" w:hAnsi="Times New Roman" w:cs="Times New Roman"/>
          <w:lang w:eastAsia="sk-SK"/>
        </w:rPr>
        <w:instrText xml:space="preserve"> INCLUDEPICTURE "C:\\var\\folders\\sg\\vl4mv1wn3857n76rdpsrfp_c0000gn\\T\\com.microsoft.Word\\WebArchiveCopyPasteTempFiles\\page3image4231488" \* MERGEFORMAT </w:instrText>
      </w:r>
      <w:r w:rsidRPr="00363C88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363C88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1324687B" wp14:editId="41E69C11">
            <wp:extent cx="2108200" cy="2743200"/>
            <wp:effectExtent l="0" t="0" r="0" b="0"/>
            <wp:docPr id="9" name="Obrázok 9" descr="page3image42314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page3image423148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20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3C88">
        <w:rPr>
          <w:rFonts w:ascii="Times New Roman" w:eastAsia="Times New Roman" w:hAnsi="Times New Roman" w:cs="Times New Roman"/>
          <w:lang w:eastAsia="sk-SK"/>
        </w:rPr>
        <w:fldChar w:fldCharType="end"/>
      </w:r>
      <w:r w:rsidRPr="00363C88">
        <w:rPr>
          <w:rFonts w:ascii="Times New Roman" w:eastAsia="Times New Roman" w:hAnsi="Times New Roman" w:cs="Times New Roman"/>
          <w:lang w:eastAsia="sk-SK"/>
        </w:rPr>
        <w:fldChar w:fldCharType="begin"/>
      </w:r>
      <w:r w:rsidR="008A2432">
        <w:rPr>
          <w:rFonts w:ascii="Times New Roman" w:eastAsia="Times New Roman" w:hAnsi="Times New Roman" w:cs="Times New Roman"/>
          <w:lang w:eastAsia="sk-SK"/>
        </w:rPr>
        <w:instrText xml:space="preserve"> INCLUDEPICTURE "C:\\var\\folders\\sg\\vl4mv1wn3857n76rdpsrfp_c0000gn\\T\\com.microsoft.Word\\WebArchiveCopyPasteTempFiles\\page3image4229760" \* MERGEFORMAT </w:instrText>
      </w:r>
      <w:r w:rsidRPr="00363C88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363C88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76C8E5BC" wp14:editId="10B85846">
            <wp:extent cx="2463800" cy="2743200"/>
            <wp:effectExtent l="0" t="0" r="0" b="0"/>
            <wp:docPr id="8" name="Obrázok 8" descr="page3image42297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page3image422976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80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3C88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1CE0409E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3 </w:t>
      </w:r>
    </w:p>
    <w:p w14:paraId="621BABA9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lastRenderedPageBreak/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39"/>
        <w:gridCol w:w="1270"/>
        <w:gridCol w:w="1458"/>
        <w:gridCol w:w="3575"/>
      </w:tblGrid>
      <w:tr w:rsidR="00363C88" w:rsidRPr="00363C88" w14:paraId="3206CD01" w14:textId="77777777" w:rsidTr="00363C88">
        <w:tc>
          <w:tcPr>
            <w:tcW w:w="0" w:type="auto"/>
            <w:gridSpan w:val="4"/>
            <w:tcBorders>
              <w:top w:val="single" w:sz="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A95706C" w14:textId="77777777" w:rsidR="00363C88" w:rsidRPr="00363C88" w:rsidRDefault="00363C88" w:rsidP="00363C88">
            <w:pPr>
              <w:spacing w:before="100" w:beforeAutospacing="1" w:after="100" w:afterAutospacing="1"/>
              <w:divId w:val="202227208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Tvorba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odpisového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plánu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pre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jednotlive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druhy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majetku </w:t>
            </w:r>
          </w:p>
        </w:tc>
      </w:tr>
      <w:tr w:rsidR="00363C88" w:rsidRPr="00363C88" w14:paraId="75AAC4C8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9F37D2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Druh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dlhodobého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majetku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D15EAB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Doba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odpisova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nia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CDA06E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Ročna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odpisova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sadzba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347D45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Metóda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odpisovania </w:t>
            </w:r>
          </w:p>
        </w:tc>
      </w:tr>
      <w:tr w:rsidR="00363C88" w:rsidRPr="00363C88" w14:paraId="36EB799F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34C141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Aktivované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náklady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vývoj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8AA677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509FF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C15AF1C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796C6CC3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A5A84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Softvér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83635C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BA597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2079F0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3F4F7BAC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F956EE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Oceniteľne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práva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2CC5A4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4B01EC5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399689F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455017FF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7483C2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Goodwill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93815EE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AE380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1A86C50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118ADE80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CB570C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Ostatny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nehmotny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majetok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B50FCF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82C5FE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967E362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1037F501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7869B4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Stavby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200F221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95599F5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40007C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2C4D3C7A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DBEDD5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Samostatné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hnuteľne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veci 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súbory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hnuteľných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vecí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E3D1783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BBC112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5EAD07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45777640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15F1D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Základne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stádo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ťažne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zvierata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6EB463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F214B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411445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18D119FE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3005B6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Ostatny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dlhodoby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hmotny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majetok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BE61D2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5BB7701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3D1204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0B5B8AD3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8DEEDF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(4)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Významne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zmeny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zásad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metód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  <w:t xml:space="preserve">Zmeny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zásad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metód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s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uvedením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dôvodu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ich uplatnenia a ich vplyvu na hodnotu majetku,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záväzkov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vlastného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imania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výsledku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hospodárenia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</w:p>
        </w:tc>
      </w:tr>
      <w:tr w:rsidR="00363C88" w:rsidRPr="00363C88" w14:paraId="76639546" w14:textId="77777777" w:rsidTr="00363C88">
        <w:tc>
          <w:tcPr>
            <w:tcW w:w="0" w:type="auto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E98AA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Druh zmeny 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7A20B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Dôvod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zmeny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34698D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Vplyv na hodnotu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zložky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majetku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záväzky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296DEF10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5629EC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3723E5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0CE67B9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6E322890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978FDE5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1B1262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411E95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3ED6CF5A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54B1AB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D4CC8C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5C05703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2BC478F9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DD918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C25B09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CF4F0BF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039B036C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B61BB0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F50DBD3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C0E172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3E754B71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CDEE7F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(5)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poskytnutých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dotáciách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537F29F2" w14:textId="77777777" w:rsidTr="00363C88">
        <w:tc>
          <w:tcPr>
            <w:tcW w:w="0" w:type="auto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4DBF2C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Majetok 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FCEBF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Spôsob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ocenenia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5F56DB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Výška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dotácie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63C88A29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0791DA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73695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39DB22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583275A1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F693ABC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2FF111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E3F948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6E94526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2D7993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41E039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4E7C703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501ABB9D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0E7682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BE51970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F0DD11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81B704A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C9C5DA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5C1FE41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E43BFA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287A7E2B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FAF707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(6) Opravy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významných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chýb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minulých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obdobi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́</w:t>
            </w: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  <w:t xml:space="preserve">Opravy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významných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chýb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minulých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obdobi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účtovaných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v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bežnom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obdobi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uvedením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sumy vplyvu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nerozdeleny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zisk alebo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neuhradenu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stratu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minulých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rokov </w:t>
            </w:r>
          </w:p>
        </w:tc>
      </w:tr>
      <w:tr w:rsidR="00363C88" w:rsidRPr="00363C88" w14:paraId="47632B1A" w14:textId="77777777" w:rsidTr="00363C88">
        <w:tc>
          <w:tcPr>
            <w:tcW w:w="0" w:type="auto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E46F18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Druh chyby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2AD24A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Suma vplyvu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nerozdeleny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́ zisk /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neuhradenu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stratu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minulých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obdobi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</w:p>
        </w:tc>
      </w:tr>
      <w:tr w:rsidR="00363C88" w:rsidRPr="00363C88" w14:paraId="5374E966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794C8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4279BDD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13CA300B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2AD76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196731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381949A5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EA1E50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3DCC90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35568398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D2AFD95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54F114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1B63E720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3033DE7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E6A9F09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3C88" w:rsidRPr="00363C88" w14:paraId="27E4BABA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2" w:space="0" w:color="auto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2A67BB5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DC4199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4 </w:t>
      </w:r>
    </w:p>
    <w:p w14:paraId="78CD3DC1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00"/>
        <w:gridCol w:w="3017"/>
        <w:gridCol w:w="1057"/>
        <w:gridCol w:w="1057"/>
        <w:gridCol w:w="2811"/>
      </w:tblGrid>
      <w:tr w:rsidR="00363C88" w:rsidRPr="00363C88" w14:paraId="3D696B90" w14:textId="77777777" w:rsidTr="00363C88">
        <w:tc>
          <w:tcPr>
            <w:tcW w:w="0" w:type="auto"/>
            <w:gridSpan w:val="5"/>
            <w:tcBorders>
              <w:top w:val="single" w:sz="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4C717A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Článok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III </w:t>
            </w:r>
          </w:p>
          <w:p w14:paraId="14E2B23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vysvetľuju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dopĺňaju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súvahu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výkaz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ziskov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strát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57DCA8E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lastRenderedPageBreak/>
              <w:t xml:space="preserve">(1)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položkách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nákladov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alebo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výnosov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výnimočného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rozsahu alebo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výskytu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4748581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nákladoch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maju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výnimočny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charakter alebo rozsah </w:t>
            </w:r>
          </w:p>
        </w:tc>
      </w:tr>
      <w:tr w:rsidR="00363C88" w:rsidRPr="00363C88" w14:paraId="54CE9FE2" w14:textId="77777777" w:rsidTr="00363C88">
        <w:tc>
          <w:tcPr>
            <w:tcW w:w="0" w:type="auto"/>
            <w:gridSpan w:val="4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050460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lastRenderedPageBreak/>
              <w:t>Dôvod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vzniku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29B8F1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:rsidR="00363C88" w:rsidRPr="00363C88" w14:paraId="467805C8" w14:textId="77777777" w:rsidTr="00363C88">
        <w:tc>
          <w:tcPr>
            <w:tcW w:w="0" w:type="auto"/>
            <w:gridSpan w:val="4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5D87240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BA3D03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38670FA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58292C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D460DA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229213A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A8C803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10E06D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0E75461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EEC6D9C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F35E03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226472CC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59CE222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E9C047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D6E7BAD" w14:textId="77777777" w:rsidTr="00363C88">
        <w:tc>
          <w:tcPr>
            <w:tcW w:w="0" w:type="auto"/>
            <w:gridSpan w:val="5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294B19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výnosoch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maju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výnimočny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charakter alebo rozsah </w:t>
            </w:r>
          </w:p>
        </w:tc>
      </w:tr>
      <w:tr w:rsidR="00363C88" w:rsidRPr="00363C88" w14:paraId="1286316C" w14:textId="77777777" w:rsidTr="00363C88">
        <w:tc>
          <w:tcPr>
            <w:tcW w:w="0" w:type="auto"/>
            <w:gridSpan w:val="4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28B52B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Dôvod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vzniku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5F0660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:rsidR="00363C88" w:rsidRPr="00363C88" w14:paraId="20DB61EB" w14:textId="77777777" w:rsidTr="00363C88">
        <w:tc>
          <w:tcPr>
            <w:tcW w:w="0" w:type="auto"/>
            <w:gridSpan w:val="4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122B5C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BA4805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C1E47B4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483AB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D01E0E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F941154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0B17DF1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43926D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4269F21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E696ED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DCEDDF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60822B5" w14:textId="77777777" w:rsidTr="00363C88">
        <w:tc>
          <w:tcPr>
            <w:tcW w:w="0" w:type="auto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8B390A0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BC0299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A292507" w14:textId="77777777" w:rsidTr="00363C88">
        <w:tc>
          <w:tcPr>
            <w:tcW w:w="0" w:type="auto"/>
            <w:gridSpan w:val="5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1282A9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(2)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záväzkoch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7CF766A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a)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o celkovej sume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záväzkoch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so zostatkovou dobou splatnosti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dlhšou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ako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pät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̌ rokov </w:t>
            </w:r>
          </w:p>
        </w:tc>
      </w:tr>
      <w:tr w:rsidR="00363C88" w:rsidRPr="00363C88" w14:paraId="1A3FB611" w14:textId="77777777" w:rsidTr="00363C88">
        <w:tc>
          <w:tcPr>
            <w:tcW w:w="0" w:type="auto"/>
            <w:gridSpan w:val="4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7E4A3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položky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2F1330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:rsidR="00363C88" w:rsidRPr="00363C88" w14:paraId="25CCD333" w14:textId="77777777" w:rsidTr="00363C88">
        <w:tc>
          <w:tcPr>
            <w:tcW w:w="0" w:type="auto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9385CD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Celkova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suma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so zostatkovou dobou splatnosti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dlhšou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ako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pät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̌ rokov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24E02C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4C7DB3FA" w14:textId="77777777" w:rsidTr="00363C88">
        <w:tc>
          <w:tcPr>
            <w:tcW w:w="0" w:type="auto"/>
            <w:gridSpan w:val="5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DCF15A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b)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o celkovej sume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zabezpečených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opis 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spôsoby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zabezpečenia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2949F6F4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D6E6CA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Záväzky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04A9BD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Hodnota za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bežne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obdobie </w:t>
            </w:r>
          </w:p>
        </w:tc>
      </w:tr>
      <w:tr w:rsidR="00363C88" w:rsidRPr="00363C88" w14:paraId="029A6645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593B2A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na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boli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zabezpečene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záložne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práva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E3A6DF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0C2EC2F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5212F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na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boli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zabezpečene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obmedzené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práva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s nimi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nakladat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̌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FAFA7B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7D6452F3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0EB778E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4564A1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E378149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CF403F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5E0700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10AE731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6789D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Celkova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suma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91FB90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23CF7879" w14:textId="77777777" w:rsidTr="00363C88">
        <w:tc>
          <w:tcPr>
            <w:tcW w:w="0" w:type="auto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A54078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(3)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vlastných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akciách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Dôvod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nadobudnutia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vlastných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akcií: </w:t>
            </w:r>
          </w:p>
          <w:p w14:paraId="54B0F5B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počte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menovitej hodnote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nadobudnutých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vlastných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akcií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počas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obdobia a hodnote, za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ktoru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</w:p>
        </w:tc>
      </w:tr>
      <w:tr w:rsidR="00363C88" w:rsidRPr="00363C88" w14:paraId="5FD86E88" w14:textId="77777777" w:rsidTr="00363C88">
        <w:tc>
          <w:tcPr>
            <w:tcW w:w="0" w:type="auto"/>
            <w:gridSpan w:val="5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94D919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sa nadobudli </w:t>
            </w:r>
          </w:p>
        </w:tc>
      </w:tr>
      <w:tr w:rsidR="00363C88" w:rsidRPr="00363C88" w14:paraId="641E7E30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D15353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Počet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1A768B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Menovita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hodnota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68A68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Hodnota, za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sa akcie nadobudli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FCA049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% podiel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základnom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imani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</w:p>
        </w:tc>
      </w:tr>
      <w:tr w:rsidR="00363C88" w:rsidRPr="00363C88" w14:paraId="0EE50C47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0DBE67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25DDD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ABD57A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CD97EE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75221032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414BC6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8CDFF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978B5B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6DFDCB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29866D96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6D43A3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6CA00C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8BF5D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A62C0A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179E584A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526EAE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10FABB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13A691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8DF3FC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1406409B" w14:textId="77777777" w:rsidTr="00363C88">
        <w:tc>
          <w:tcPr>
            <w:tcW w:w="0" w:type="auto"/>
            <w:gridSpan w:val="5"/>
            <w:tcBorders>
              <w:top w:val="single" w:sz="12" w:space="0" w:color="000000"/>
              <w:left w:val="single" w:sz="12" w:space="0" w:color="000000"/>
              <w:bottom w:val="single" w:sz="2" w:space="0" w:color="auto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0ADBBB1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EE942D7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5 </w:t>
      </w:r>
    </w:p>
    <w:p w14:paraId="65B60559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55"/>
        <w:gridCol w:w="2806"/>
        <w:gridCol w:w="2457"/>
        <w:gridCol w:w="515"/>
        <w:gridCol w:w="515"/>
        <w:gridCol w:w="1694"/>
      </w:tblGrid>
      <w:tr w:rsidR="00363C88" w:rsidRPr="00363C88" w14:paraId="53EF3181" w14:textId="77777777" w:rsidTr="00363C88">
        <w:tc>
          <w:tcPr>
            <w:tcW w:w="0" w:type="auto"/>
            <w:gridSpan w:val="6"/>
            <w:tcBorders>
              <w:top w:val="single" w:sz="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2F81FF8" w14:textId="77777777" w:rsidR="00363C88" w:rsidRPr="00363C88" w:rsidRDefault="00363C88" w:rsidP="00363C88">
            <w:pPr>
              <w:spacing w:before="100" w:beforeAutospacing="1" w:after="100" w:afterAutospacing="1"/>
              <w:divId w:val="2016347462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lastRenderedPageBreak/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počte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 menovitej hodnote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vlastných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akcií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prevedených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počas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obdobia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osobu a hodnote, za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sa previedli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osobu </w:t>
            </w:r>
          </w:p>
        </w:tc>
      </w:tr>
      <w:tr w:rsidR="00363C88" w:rsidRPr="00363C88" w14:paraId="4D2B6506" w14:textId="77777777" w:rsidTr="00363C88">
        <w:tc>
          <w:tcPr>
            <w:tcW w:w="0" w:type="auto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A4AF57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Počet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8B864C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Menovita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hodnota 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4FFBC4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Hodnota, za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sa akcie previedli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osobu 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41E6C54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% podiel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základnom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imani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</w:p>
        </w:tc>
      </w:tr>
      <w:tr w:rsidR="00363C88" w:rsidRPr="00363C88" w14:paraId="15A9B00E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CF796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671900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DAE4E8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3086F7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321EF46D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9D3D1E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E28ED2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31DCCC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945B43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54598A7B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893C2A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9F5E5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F2984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0C9AF5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35F016E5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A2268A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515970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850930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625746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7F718827" w14:textId="77777777" w:rsidTr="00363C88">
        <w:tc>
          <w:tcPr>
            <w:tcW w:w="0" w:type="auto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6AB29D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počte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, menovitej hodnote a hodnote, za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sa vlastné akcie nadobudli 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má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jednotka v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držbe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k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poslednému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dňu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obdobia </w:t>
            </w:r>
          </w:p>
        </w:tc>
      </w:tr>
      <w:tr w:rsidR="00363C88" w:rsidRPr="00363C88" w14:paraId="2EECCBCD" w14:textId="77777777" w:rsidTr="00363C88">
        <w:tc>
          <w:tcPr>
            <w:tcW w:w="0" w:type="auto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18138F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Počet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572BAF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Menovita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hodnota 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D7C474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Hodnota, za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sa akcie nadobudli </w:t>
            </w:r>
          </w:p>
        </w:tc>
        <w:tc>
          <w:tcPr>
            <w:tcW w:w="0" w:type="auto"/>
            <w:gridSpan w:val="2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3C7B16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% podiel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základnom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imani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</w:p>
        </w:tc>
      </w:tr>
      <w:tr w:rsidR="00363C88" w:rsidRPr="00363C88" w14:paraId="052E5AFB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D53511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05A9C2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F24370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B5F618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0F576639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E65133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69F227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1FAD26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E668DB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63A9C48A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6F960C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802F52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484D0B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647984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23E88EA9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E5DFC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C7135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B3CB01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23D476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:rsidR="00363C88" w:rsidRPr="00363C88" w14:paraId="13B48D06" w14:textId="77777777" w:rsidTr="00363C88">
        <w:tc>
          <w:tcPr>
            <w:tcW w:w="0" w:type="auto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BB5C03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(4)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vytvoreni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kapitálového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fondu z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príspevkov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769CABA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či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jednotka vytvorila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kapitálovy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fond z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príspevkov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podľa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§ 123 ods. 2 a § 217a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Obchodného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zákonníka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  <w:p w14:paraId="7371975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(5)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orgánoch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</w:p>
          <w:p w14:paraId="67C863B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a)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poskytnutých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zárukách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alebo inom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zabezpečeni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pre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členov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orgánov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0DA70FD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Záruky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alebo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zabezpečenia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poskytnute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členom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orgánov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jednotky </w:t>
            </w:r>
          </w:p>
          <w:p w14:paraId="5D18990E" w14:textId="7E21DD78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63C88" w:rsidRPr="00363C88" w14:paraId="47815904" w14:textId="77777777" w:rsidTr="00363C88">
        <w:tc>
          <w:tcPr>
            <w:tcW w:w="0" w:type="auto"/>
            <w:gridSpan w:val="2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092D7FB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C745F8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Výška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záruky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/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zabezpečenia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pre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členov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orgánov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125922AD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840D74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Druh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záruky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/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zabezpečenia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A8F9D0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štatutárnych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288E8E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dozorných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95B65B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3C1037A7" w14:textId="77777777" w:rsidTr="00363C88">
        <w:tc>
          <w:tcPr>
            <w:tcW w:w="0" w:type="auto"/>
            <w:gridSpan w:val="2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094057E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9A3608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BC00C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675B0E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C26B1AC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533E22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78B06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B13B03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D5BF73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C45C978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37AE70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FDE5B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3616B3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4B5B653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2405D029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C4EAAB3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0F7986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59D84B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6FA867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6079C6F6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0F8692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4AA421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2B5546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173BF2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52964635" w14:textId="77777777" w:rsidTr="00363C88">
        <w:tc>
          <w:tcPr>
            <w:tcW w:w="0" w:type="auto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AD2AC4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b)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pôžičkách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poskytnutých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členom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orgánov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  <w:p w14:paraId="3F26E7C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Pôžičky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poskytnute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členom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orgánov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jednotky </w:t>
            </w:r>
          </w:p>
        </w:tc>
      </w:tr>
      <w:tr w:rsidR="00363C88" w:rsidRPr="00363C88" w14:paraId="58446446" w14:textId="77777777" w:rsidTr="00363C88">
        <w:tc>
          <w:tcPr>
            <w:tcW w:w="0" w:type="auto"/>
            <w:gridSpan w:val="2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A1050B1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EF496A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Celkova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suma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pôžičiek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k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poslednému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dňu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obd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. v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členeni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podľa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orgánov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4F2D0B27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2C7C8F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položky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574948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štatutárnych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72C3C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dozorných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1CC8C3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52A610FF" w14:textId="77777777" w:rsidTr="00363C88">
        <w:tc>
          <w:tcPr>
            <w:tcW w:w="0" w:type="auto"/>
            <w:gridSpan w:val="2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11AEE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Poskytnute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pôžičky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6FEF0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C316C8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F1C7AF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7066AC57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E6FA7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Splatené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pôžičky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323ED1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4C66B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20DA45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7770C590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DEE86C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Odpustené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pôžičky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2B5863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E9CFF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CDCA34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7BD37D7" w14:textId="77777777" w:rsidTr="00363C88">
        <w:tc>
          <w:tcPr>
            <w:tcW w:w="0" w:type="auto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C581F4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Odpísane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pôžičky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B5755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64209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B43165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61E746D5" w14:textId="77777777" w:rsidTr="00363C88">
        <w:tc>
          <w:tcPr>
            <w:tcW w:w="0" w:type="auto"/>
            <w:gridSpan w:val="6"/>
            <w:tcBorders>
              <w:top w:val="single" w:sz="12" w:space="0" w:color="000000"/>
              <w:left w:val="single" w:sz="12" w:space="0" w:color="000000"/>
              <w:bottom w:val="single" w:sz="2" w:space="0" w:color="auto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113EEF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c)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hlavných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podmienkach,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základe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boli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záruky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poskytnute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</w:p>
          <w:p w14:paraId="74C3A55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lastRenderedPageBreak/>
              <w:t xml:space="preserve">Hlavné podmienky, na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základe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ktorých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boli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záruky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zabezpečenie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pôžičky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poskytnute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</w:p>
          <w:p w14:paraId="10A9EC9F" w14:textId="730C2F4E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09546A1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lastRenderedPageBreak/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6 </w:t>
      </w:r>
    </w:p>
    <w:p w14:paraId="79C33B84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8"/>
        <w:gridCol w:w="2123"/>
        <w:gridCol w:w="1779"/>
        <w:gridCol w:w="2032"/>
      </w:tblGrid>
      <w:tr w:rsidR="00363C88" w:rsidRPr="00363C88" w14:paraId="16782BC1" w14:textId="77777777" w:rsidTr="00363C88">
        <w:tc>
          <w:tcPr>
            <w:tcW w:w="0" w:type="auto"/>
            <w:gridSpan w:val="4"/>
            <w:tcBorders>
              <w:top w:val="single" w:sz="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1CF3D86" w14:textId="77777777" w:rsidR="00363C88" w:rsidRPr="00363C88" w:rsidRDefault="00363C88" w:rsidP="00363C88">
            <w:pPr>
              <w:spacing w:before="100" w:beforeAutospacing="1" w:after="100" w:afterAutospacing="1"/>
              <w:divId w:val="1470514237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d)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celkovej sume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použitých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finančných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prostriedkov alebo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iného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plnenia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súkromne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účely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Finančne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prostriedky alebo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ine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plnenia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použite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na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súkromne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účely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orgánmi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jednotky,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sa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vyúčtovávaju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</w:p>
        </w:tc>
      </w:tr>
      <w:tr w:rsidR="00363C88" w:rsidRPr="00363C88" w14:paraId="32012FF2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333813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gridSpan w:val="3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6FAE3C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Celkova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suma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podľa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orgánov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</w:p>
        </w:tc>
      </w:tr>
      <w:tr w:rsidR="00363C88" w:rsidRPr="00363C88" w14:paraId="5DA4046D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2992AE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položky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90FF7D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štatutárnych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A50DE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dozorných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B1487A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73991C0A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4ABAD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Finančne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prostriedky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5EDA90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799DD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9A96BC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958581D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3D5AEF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Iné plnenia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A6BD0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AFB52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9C6593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5E98BDEE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D39038F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F4A798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7256EE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21BC67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5F914749" w14:textId="77777777" w:rsidTr="00363C88">
        <w:tc>
          <w:tcPr>
            <w:tcW w:w="0" w:type="auto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4BB4E58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B95B9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1FC611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A266F8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71B68EF" w14:textId="77777777" w:rsidTr="00363C88"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368B30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A908E1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C68AC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0C816B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4F948BA6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1954A2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(6)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povinnostiach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</w:p>
          <w:p w14:paraId="2749A6E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a), c)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finančných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povinnostiach,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ktore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nevykazuju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v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súvahe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, ale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su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významne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na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posúdenie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finančnej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situácie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</w:p>
        </w:tc>
      </w:tr>
      <w:tr w:rsidR="00363C88" w:rsidRPr="00363C88" w14:paraId="77CF2313" w14:textId="77777777" w:rsidTr="00363C88">
        <w:tc>
          <w:tcPr>
            <w:tcW w:w="0" w:type="auto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0BE497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F14460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:rsidR="00363C88" w:rsidRPr="00363C88" w14:paraId="400F95DB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0819A71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70EDBB5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63D1A76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0F4CA00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9F63AD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CA3BA6E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12CE31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2114C2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224EA70B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033D943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022CE3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87B65F1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E6B2345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F34D27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D235F92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029D4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C596923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EC6619A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116479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b), c)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významných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podmienených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záväzkoch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363C88" w:rsidRPr="00363C88" w14:paraId="28AFB85C" w14:textId="77777777" w:rsidTr="00363C88">
        <w:tc>
          <w:tcPr>
            <w:tcW w:w="0" w:type="auto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B9B0552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4527F35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:rsidR="00363C88" w:rsidRPr="00363C88" w14:paraId="35517FF1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407424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5BB4774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7B76C21F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2A61885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907633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5E822ACA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6020A7D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7590E30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D1823BD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B0820A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0879A0BD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0EC04BCC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1FE286" w14:textId="77777777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7C4218D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13C22CBA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289A7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ABA9A66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254628FD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1B3A94BE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d)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Informácie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o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významných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povinnostiach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podmienených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záväzkoch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voči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dcérskej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ÚJ alebo ÚJ s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podstatným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vplyvom</w:t>
            </w: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Celkova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suma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významných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finannčných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povinností a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významných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podmienených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záväzkov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voči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dcérskej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jednotke </w:t>
            </w:r>
          </w:p>
          <w:p w14:paraId="31690734" w14:textId="117C927B" w:rsidR="00363C88" w:rsidRPr="00363C88" w:rsidRDefault="00363C88" w:rsidP="00363C8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63C88" w:rsidRPr="00363C88" w14:paraId="58231001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9F363F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Názov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položky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9F0DB89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Celkova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suma </w:t>
            </w:r>
          </w:p>
        </w:tc>
      </w:tr>
      <w:tr w:rsidR="00363C88" w:rsidRPr="00363C88" w14:paraId="6151139B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429CC28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Významne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finančne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povinnosti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6289F38B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6EBDC845" w14:textId="77777777" w:rsidTr="00363C88">
        <w:tc>
          <w:tcPr>
            <w:tcW w:w="0" w:type="auto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E6A01A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Významne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́ podmienené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záväzky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43CEC73A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31CA6C40" w14:textId="77777777" w:rsidTr="00363C88">
        <w:tc>
          <w:tcPr>
            <w:tcW w:w="0" w:type="auto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1B8F4DC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2F963DB7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:rsidR="00363C88" w:rsidRPr="00363C88" w14:paraId="644F0109" w14:textId="77777777" w:rsidTr="00363C88">
        <w:tc>
          <w:tcPr>
            <w:tcW w:w="0" w:type="auto"/>
            <w:gridSpan w:val="4"/>
            <w:tcBorders>
              <w:top w:val="single" w:sz="12" w:space="0" w:color="000000"/>
              <w:left w:val="single" w:sz="12" w:space="0" w:color="000000"/>
              <w:bottom w:val="single" w:sz="2" w:space="0" w:color="auto"/>
              <w:right w:val="single" w:sz="12" w:space="0" w:color="000000"/>
            </w:tcBorders>
            <w:shd w:val="clear" w:color="auto" w:fill="FFFFFF"/>
            <w:vAlign w:val="center"/>
            <w:hideMark/>
          </w:tcPr>
          <w:p w14:paraId="3DA7AAC4" w14:textId="77777777" w:rsidR="00363C88" w:rsidRPr="00363C88" w:rsidRDefault="00363C88" w:rsidP="00363C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lastRenderedPageBreak/>
              <w:t xml:space="preserve">e)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Významne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povinnosti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povinnosti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́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jednotky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vyplývajúcich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z </w:t>
            </w:r>
            <w:proofErr w:type="spellStart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>dôchodkových</w:t>
            </w:r>
            <w:proofErr w:type="spellEnd"/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t xml:space="preserve"> programov pre zamestnancov</w:t>
            </w:r>
            <w:r w:rsidRPr="00363C88">
              <w:rPr>
                <w:rFonts w:ascii="CIDFont+F2" w:eastAsia="Times New Roman" w:hAnsi="CIDFont+F2" w:cs="Times New Roman"/>
                <w:sz w:val="22"/>
                <w:szCs w:val="22"/>
                <w:lang w:eastAsia="sk-SK"/>
              </w:rPr>
              <w:br/>
            </w:r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Opis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významných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povinností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účtovnej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jednotky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vyplývajúcich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z </w:t>
            </w:r>
            <w:proofErr w:type="spellStart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>dôchodkových</w:t>
            </w:r>
            <w:proofErr w:type="spellEnd"/>
            <w:r w:rsidRPr="00363C88">
              <w:rPr>
                <w:rFonts w:ascii="CIDFont+F1" w:eastAsia="Times New Roman" w:hAnsi="CIDFont+F1" w:cs="Times New Roman"/>
                <w:sz w:val="22"/>
                <w:szCs w:val="22"/>
                <w:lang w:eastAsia="sk-SK"/>
              </w:rPr>
              <w:t xml:space="preserve"> programov pre zamestnancov </w:t>
            </w:r>
          </w:p>
        </w:tc>
      </w:tr>
    </w:tbl>
    <w:p w14:paraId="45E79C52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7 </w:t>
      </w:r>
    </w:p>
    <w:p w14:paraId="6164DEC3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Poznámky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Úc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̌ MÚJ 3 - 01 IČO 52937437 DIČ 2121184637 </w:t>
      </w:r>
    </w:p>
    <w:p w14:paraId="75C2CB09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(7)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Informácie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o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udeleni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výlučného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práva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alebo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osobitného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práva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poskytovat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̌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služby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 xml:space="preserve"> vo verejnom </w:t>
      </w:r>
      <w:proofErr w:type="spellStart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t>záujme</w:t>
      </w:r>
      <w:proofErr w:type="spellEnd"/>
      <w:r w:rsidRPr="00363C88">
        <w:rPr>
          <w:rFonts w:ascii="CIDFont+F2" w:eastAsia="Times New Roman" w:hAnsi="CIDFont+F2" w:cs="Times New Roman"/>
          <w:sz w:val="22"/>
          <w:szCs w:val="22"/>
          <w:lang w:eastAsia="sk-SK"/>
        </w:rPr>
        <w:br/>
      </w: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a)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Informácie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formách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prijatej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náhrady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</w:p>
    <w:p w14:paraId="4CF3FD33" w14:textId="77777777" w:rsidR="00363C88" w:rsidRPr="00363C88" w:rsidRDefault="00363C88" w:rsidP="00363C88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b)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Informácie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účtovných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zásadách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použitých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pri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prideľovani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nákladov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a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výnosov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c)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Informácie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o druhoch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činnosti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́ </w:t>
      </w:r>
      <w:proofErr w:type="spellStart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>účtovnej</w:t>
      </w:r>
      <w:proofErr w:type="spellEnd"/>
      <w:r w:rsidRPr="00363C88">
        <w:rPr>
          <w:rFonts w:ascii="CIDFont+F1" w:eastAsia="Times New Roman" w:hAnsi="CIDFont+F1" w:cs="Times New Roman"/>
          <w:sz w:val="22"/>
          <w:szCs w:val="22"/>
          <w:lang w:eastAsia="sk-SK"/>
        </w:rPr>
        <w:t xml:space="preserve"> jednotky </w:t>
      </w:r>
    </w:p>
    <w:p w14:paraId="47455AC7" w14:textId="295087F5" w:rsidR="00363C88" w:rsidRPr="00363C88" w:rsidRDefault="00363C88" w:rsidP="00363C88">
      <w:pPr>
        <w:shd w:val="clear" w:color="auto" w:fill="FFFFFF"/>
        <w:rPr>
          <w:rFonts w:ascii="Times New Roman" w:eastAsia="Times New Roman" w:hAnsi="Times New Roman" w:cs="Times New Roman"/>
          <w:lang w:eastAsia="sk-SK"/>
        </w:rPr>
      </w:pPr>
    </w:p>
    <w:p w14:paraId="4AB8688C" w14:textId="77777777" w:rsidR="00363C88" w:rsidRPr="00363C88" w:rsidRDefault="00363C88" w:rsidP="00363C88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sk-SK"/>
        </w:rPr>
      </w:pP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Spracované </w:t>
      </w:r>
      <w:proofErr w:type="spellStart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>systémom</w:t>
      </w:r>
      <w:proofErr w:type="spellEnd"/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t xml:space="preserve"> Money S3</w:t>
      </w:r>
      <w:r w:rsidRPr="00363C88">
        <w:rPr>
          <w:rFonts w:ascii="CIDFont+F1" w:eastAsia="Times New Roman" w:hAnsi="CIDFont+F1" w:cs="Times New Roman"/>
          <w:sz w:val="18"/>
          <w:szCs w:val="18"/>
          <w:lang w:eastAsia="sk-SK"/>
        </w:rPr>
        <w:br/>
        <w:t xml:space="preserve">www.money.sk </w:t>
      </w:r>
      <w:r w:rsidRPr="00363C88">
        <w:rPr>
          <w:rFonts w:ascii="CIDFont+F1" w:eastAsia="Times New Roman" w:hAnsi="CIDFont+F1" w:cs="Times New Roman"/>
          <w:position w:val="2"/>
          <w:sz w:val="18"/>
          <w:szCs w:val="18"/>
          <w:lang w:eastAsia="sk-SK"/>
        </w:rPr>
        <w:t xml:space="preserve">8 </w:t>
      </w:r>
    </w:p>
    <w:p w14:paraId="6FA93984" w14:textId="77777777" w:rsidR="00363C88" w:rsidRDefault="00363C88"/>
    <w:sectPr w:rsidR="00363C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IDFont+F1">
    <w:altName w:val="Cambria"/>
    <w:panose1 w:val="00000000000000000000"/>
    <w:charset w:val="00"/>
    <w:family w:val="roman"/>
    <w:notTrueType/>
    <w:pitch w:val="default"/>
  </w:font>
  <w:font w:name="CIDFont+F2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C88"/>
    <w:rsid w:val="00363C88"/>
    <w:rsid w:val="008A2432"/>
    <w:rsid w:val="008C4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D4698"/>
  <w15:chartTrackingRefBased/>
  <w15:docId w15:val="{14575382-686F-004B-90BE-D009A81E2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363C8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363C8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86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30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99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46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46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75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31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285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01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90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22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9972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562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381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097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9878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0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96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554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03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67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000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893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211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30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955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94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217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395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320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941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295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188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466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121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741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2221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746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249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329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665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043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28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7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6910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074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549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46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863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52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556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4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55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146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435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968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61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17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929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52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23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06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27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405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661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61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47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983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73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3484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493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485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02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31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098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6119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84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2559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583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7001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69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0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48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876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0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170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72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80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90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68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10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736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93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57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24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550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84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73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73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991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90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90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53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214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408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47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0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083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884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970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062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332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138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332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283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875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386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87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274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917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477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12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236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98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779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979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409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699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01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982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52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401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73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183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803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146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928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195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990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2263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567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48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11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982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68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677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50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331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1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8576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36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776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02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710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10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47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92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153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102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970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782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399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54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329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918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701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0850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1435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299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903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54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928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53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331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631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907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630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79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04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1005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12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527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09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19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847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889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939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643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59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580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89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890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19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230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33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714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59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590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22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683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880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942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57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961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24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127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28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94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10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30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47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2459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64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197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66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3918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44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082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24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678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09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440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47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87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1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407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56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042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475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7432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69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649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210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024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306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039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992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32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30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437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13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57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431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347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064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60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079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32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649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409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38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386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02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236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439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198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298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0282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99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224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14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23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56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84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193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14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752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931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36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584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56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553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682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1455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946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96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356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272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731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3609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766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226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150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732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06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410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382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196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133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284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67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82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10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021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903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5177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65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372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18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4204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51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488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0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450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71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70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635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4183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20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642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006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536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76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639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364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281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66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600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49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13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6163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065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3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26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373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526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70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8309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211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98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0102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98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04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826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099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899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226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974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280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902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780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86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944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57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705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16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4936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162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604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188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2057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6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511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30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083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93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62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492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743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057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734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456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581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87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016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53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195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045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75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63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9411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69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404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59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210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97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503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18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830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747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427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11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0241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174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903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385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243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1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54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066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878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57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495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64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719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03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332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059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993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256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028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25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097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630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492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41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112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009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169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676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514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932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598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02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2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1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94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314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514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592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973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734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33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655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51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433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974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5709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12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58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50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968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89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177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15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963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778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567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758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106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91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790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4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610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132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714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82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882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54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653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07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875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550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7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5956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551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647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76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17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96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988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90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7468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12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762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73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500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86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718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8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074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212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102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64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304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93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0564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3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611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05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798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50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650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94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075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993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137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24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077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0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88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93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4912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93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152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15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0164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8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80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81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037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672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7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13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75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14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529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59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70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08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56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71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075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7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069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9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391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408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420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58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416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139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775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329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438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81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836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41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27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851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487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916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223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3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1876</Words>
  <Characters>10698</Characters>
  <Application>Microsoft Office Word</Application>
  <DocSecurity>0</DocSecurity>
  <Lines>89</Lines>
  <Paragraphs>25</Paragraphs>
  <ScaleCrop>false</ScaleCrop>
  <Company/>
  <LinksUpToDate>false</LinksUpToDate>
  <CharactersWithSpaces>12549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Dávid Iván</dc:creator>
  <cp:keywords/>
  <dc:description/>
  <cp:lastModifiedBy>denis</cp:lastModifiedBy>
  <cp:revision>3</cp:revision>
  <dcterms:created xsi:type="dcterms:W3CDTF">2022-06-26T09:22:00Z</dcterms:created>
  <dcterms:modified xsi:type="dcterms:W3CDTF">2022-06-26T10:40:00Z</dcterms:modified>
</cp:coreProperties>
</file>