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FC9E58" w14:textId="0D070088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za rok </w:t>
      </w:r>
      <w:r w:rsidR="00842DD9">
        <w:rPr>
          <w:rFonts w:ascii="Arial Narrow" w:hAnsi="Arial Narrow"/>
          <w:b/>
        </w:rPr>
        <w:t>2021</w:t>
      </w:r>
    </w:p>
    <w:p w14:paraId="1A539DE4" w14:textId="77777777"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14:paraId="14DCFA7D" w14:textId="77777777" w:rsidR="00295E93" w:rsidRDefault="00295E93">
      <w:pPr>
        <w:rPr>
          <w:rFonts w:ascii="Arial Narrow" w:hAnsi="Arial Narrow"/>
          <w:sz w:val="22"/>
          <w:szCs w:val="22"/>
        </w:rPr>
      </w:pPr>
    </w:p>
    <w:p w14:paraId="7C824BE6" w14:textId="77777777"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proofErr w:type="spellEnd"/>
    </w:p>
    <w:p w14:paraId="2DA6A321" w14:textId="77777777"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Všeobené</w:t>
      </w:r>
      <w:proofErr w:type="spellEnd"/>
      <w:r w:rsidRPr="00910587">
        <w:rPr>
          <w:rFonts w:ascii="Arial Narrow" w:hAnsi="Arial Narrow"/>
          <w:b/>
          <w:sz w:val="22"/>
          <w:szCs w:val="22"/>
        </w:rPr>
        <w:t xml:space="preserve">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14:paraId="0B57C5B7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6CCCE41B" w14:textId="77777777"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14:paraId="76BDFC7C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148B228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1CE7769C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14:paraId="3185E266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8C1BA0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70CCFA0" w14:textId="77777777" w:rsidR="000E0FA5" w:rsidRPr="002716CB" w:rsidRDefault="000E0FA5" w:rsidP="00776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76DB4">
              <w:rPr>
                <w:rFonts w:ascii="Arial Narrow" w:hAnsi="Arial Narrow" w:cs="Arial Narrow"/>
                <w:sz w:val="22"/>
                <w:szCs w:val="22"/>
              </w:rPr>
              <w:t xml:space="preserve">OLM </w:t>
            </w:r>
            <w:r w:rsidR="00A87A10">
              <w:rPr>
                <w:rFonts w:ascii="Arial Narrow" w:hAnsi="Arial Narrow" w:cs="Arial Narrow"/>
                <w:sz w:val="22"/>
                <w:szCs w:val="22"/>
              </w:rPr>
              <w:t xml:space="preserve">Technologies </w:t>
            </w:r>
            <w:proofErr w:type="spellStart"/>
            <w:r w:rsidR="00A87A10"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 w:rsidR="00A87A10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0E0FA5" w:rsidRPr="002716CB" w14:paraId="0B58738E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4B4283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438529" w14:textId="77777777"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>Jána Stanislava 20/B, Bratislava-Karlova Ves 841 05</w:t>
            </w:r>
          </w:p>
        </w:tc>
      </w:tr>
      <w:tr w:rsidR="000E0FA5" w:rsidRPr="002716CB" w14:paraId="2BE9D516" w14:textId="77777777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55B339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1C98B18" w14:textId="45760A97" w:rsidR="000E0FA5" w:rsidRPr="002716CB" w:rsidRDefault="00673DB9" w:rsidP="00776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22.07.</w:t>
            </w:r>
            <w:r w:rsidR="00842DD9">
              <w:rPr>
                <w:rFonts w:ascii="Arial Narrow" w:hAnsi="Arial Narrow" w:cs="Arial Narrow"/>
                <w:sz w:val="22"/>
                <w:szCs w:val="22"/>
              </w:rPr>
              <w:t>2021</w:t>
            </w:r>
          </w:p>
        </w:tc>
      </w:tr>
      <w:tr w:rsidR="000E0FA5" w:rsidRPr="002716CB" w14:paraId="617F16A3" w14:textId="77777777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A07DC4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C05B1B3" w14:textId="624A7269" w:rsidR="000E0FA5" w:rsidRPr="002716CB" w:rsidRDefault="00673DB9" w:rsidP="00776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1.10.</w:t>
            </w:r>
            <w:r w:rsidR="00842DD9">
              <w:rPr>
                <w:rFonts w:ascii="Arial Narrow" w:hAnsi="Arial Narrow" w:cs="Arial Narrow"/>
                <w:sz w:val="22"/>
                <w:szCs w:val="22"/>
              </w:rPr>
              <w:t>2021</w:t>
            </w:r>
          </w:p>
        </w:tc>
      </w:tr>
    </w:tbl>
    <w:p w14:paraId="639459A8" w14:textId="77777777"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D407831" w14:textId="77777777"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14:paraId="3D4FDACD" w14:textId="77777777"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14:paraId="3B89ACA3" w14:textId="77777777" w:rsidR="00776DB4" w:rsidRPr="004E6A90" w:rsidRDefault="00776DB4" w:rsidP="00776DB4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Kúpa tovaru na účely jeho predaja konečnému spotrebiteľovi (maloobchod alebo iným prevádzkovateľom živnosti (veľkoobchod)</w:t>
      </w:r>
    </w:p>
    <w:p w14:paraId="2BB0AB9A" w14:textId="77777777" w:rsidR="0099311F" w:rsidRPr="004E6A90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14:paraId="33B40A3D" w14:textId="77777777" w:rsidR="0099311F" w:rsidRPr="004E6A90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služieb</w:t>
      </w:r>
    </w:p>
    <w:p w14:paraId="1CF99117" w14:textId="77777777" w:rsidR="0099311F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výroby</w:t>
      </w:r>
    </w:p>
    <w:p w14:paraId="2D3FEB69" w14:textId="77777777" w:rsidR="00776DB4" w:rsidRDefault="00502E62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Prenájom hnuteľných vecí</w:t>
      </w:r>
    </w:p>
    <w:p w14:paraId="0836DCA3" w14:textId="77777777" w:rsidR="00502E62" w:rsidRDefault="00502E62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Prenájom nehnuteľností spojený s poskytovaním </w:t>
      </w:r>
      <w:r w:rsidR="000B4F13">
        <w:rPr>
          <w:rFonts w:ascii="Arial Narrow" w:hAnsi="Arial Narrow" w:cs="Arial Narrow"/>
          <w:sz w:val="22"/>
          <w:szCs w:val="22"/>
        </w:rPr>
        <w:t>iných než základných služieb spojených s prenájmom</w:t>
      </w:r>
    </w:p>
    <w:p w14:paraId="3BBB0340" w14:textId="77777777" w:rsidR="000B4F13" w:rsidRDefault="000B4F13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Reklamné a marketingové služby, prieskum trhu a verejnej mienky</w:t>
      </w:r>
    </w:p>
    <w:p w14:paraId="10788445" w14:textId="77777777" w:rsidR="000B4F13" w:rsidRDefault="000B4F13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Vydavateľská činnosť, polygrafická výroba a knihárske práce</w:t>
      </w:r>
    </w:p>
    <w:p w14:paraId="7A77129F" w14:textId="77777777" w:rsidR="000B4F13" w:rsidRDefault="000B4F13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Organizovanie športových, kultúrnych a iných spoločenských podujatí</w:t>
      </w:r>
    </w:p>
    <w:p w14:paraId="45124982" w14:textId="77777777" w:rsidR="000B4F13" w:rsidRDefault="000B4F13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Skladovanie a pomocné činnosti v doprave</w:t>
      </w:r>
    </w:p>
    <w:p w14:paraId="699AE1DB" w14:textId="77777777" w:rsidR="00776DB4" w:rsidRDefault="00776DB4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776DB4">
        <w:rPr>
          <w:rFonts w:ascii="Arial Narrow" w:hAnsi="Arial Narrow" w:cs="Arial Narrow"/>
          <w:sz w:val="22"/>
          <w:szCs w:val="22"/>
        </w:rPr>
        <w:t>Počítačové služby</w:t>
      </w:r>
      <w:r w:rsidR="000B4F13">
        <w:rPr>
          <w:rFonts w:ascii="Arial Narrow" w:hAnsi="Arial Narrow" w:cs="Arial Narrow"/>
          <w:sz w:val="22"/>
          <w:szCs w:val="22"/>
        </w:rPr>
        <w:t xml:space="preserve"> a s</w:t>
      </w:r>
      <w:r w:rsidRPr="00776DB4">
        <w:rPr>
          <w:rFonts w:ascii="Arial Narrow" w:hAnsi="Arial Narrow" w:cs="Arial Narrow"/>
          <w:sz w:val="22"/>
          <w:szCs w:val="22"/>
        </w:rPr>
        <w:t>lužby súvisiace s počítačovým spracovaním údajov</w:t>
      </w:r>
    </w:p>
    <w:p w14:paraId="75D78265" w14:textId="77777777" w:rsidR="000B4F13" w:rsidRDefault="000B4F13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Čistiace a upratovacie služby</w:t>
      </w:r>
    </w:p>
    <w:p w14:paraId="67B255D9" w14:textId="77777777" w:rsidR="000B4F13" w:rsidRPr="00776DB4" w:rsidRDefault="000B4F13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Administratívne služby</w:t>
      </w:r>
    </w:p>
    <w:p w14:paraId="3F945B18" w14:textId="77777777" w:rsidR="006078F2" w:rsidRDefault="006078F2" w:rsidP="00776DB4">
      <w:pPr>
        <w:jc w:val="both"/>
        <w:rPr>
          <w:rFonts w:ascii="Arial Narrow" w:hAnsi="Arial Narrow" w:cs="Arial Narrow"/>
          <w:sz w:val="22"/>
          <w:szCs w:val="22"/>
        </w:rPr>
      </w:pPr>
    </w:p>
    <w:p w14:paraId="39778BD3" w14:textId="77777777" w:rsidR="0008558B" w:rsidRDefault="0008558B" w:rsidP="0008558B">
      <w:pPr>
        <w:jc w:val="both"/>
        <w:rPr>
          <w:rFonts w:ascii="Arial Narrow" w:hAnsi="Arial Narrow" w:cs="Arial Narrow"/>
          <w:sz w:val="22"/>
          <w:szCs w:val="22"/>
        </w:rPr>
      </w:pPr>
    </w:p>
    <w:p w14:paraId="3A3BEAE7" w14:textId="77777777"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14:paraId="27AF842D" w14:textId="77777777"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14:paraId="136E672D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14:paraId="4B9C79C0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0D78DF00" w14:textId="77777777"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710FB892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0328B460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14:paraId="41F8A9A8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F7A167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2F7D76A" w14:textId="77777777"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A87A10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0FE609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14:paraId="48F4E810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916952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4826015" w14:textId="77777777" w:rsidR="00A84C9F" w:rsidRPr="002716CB" w:rsidRDefault="000B4F13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8ACD1AE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14:paraId="0B92E051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76777E35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131B3A2" w14:textId="77777777" w:rsidR="00A84C9F" w:rsidRPr="002716CB" w:rsidRDefault="00A87A10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AC53BC5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1CB43E8C" w14:textId="77777777"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D04066" w14:textId="77777777"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14:paraId="55436417" w14:textId="77777777"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63BACC" w14:textId="77777777"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14:paraId="2E01E1ED" w14:textId="77777777"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451552" w14:textId="77777777"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14:paraId="0A4FA490" w14:textId="77777777"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C68DD83" w14:textId="61B683C8" w:rsidR="00F43C58" w:rsidRPr="00F43C58" w:rsidRDefault="00F43C58" w:rsidP="00F43C5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F43C58">
        <w:rPr>
          <w:rFonts w:ascii="Arial" w:hAnsi="Arial" w:cs="Arial"/>
          <w:sz w:val="20"/>
          <w:lang w:val="sk-SK" w:eastAsia="sk-SK"/>
        </w:rPr>
        <w:t xml:space="preserve">Účtovná závierka Spoločnosti k 31. decembru </w:t>
      </w:r>
      <w:r w:rsidR="00842DD9">
        <w:rPr>
          <w:rFonts w:ascii="Arial" w:hAnsi="Arial" w:cs="Arial"/>
          <w:sz w:val="20"/>
          <w:lang w:val="sk-SK" w:eastAsia="sk-SK"/>
        </w:rPr>
        <w:t>2021</w:t>
      </w:r>
      <w:r w:rsidRPr="00F43C58">
        <w:rPr>
          <w:rFonts w:ascii="Arial" w:hAnsi="Arial" w:cs="Arial"/>
          <w:sz w:val="20"/>
          <w:lang w:val="sk-SK" w:eastAsia="sk-SK"/>
        </w:rPr>
        <w:t xml:space="preserve"> je zostavená ako riadna účtovná závierka podľa § 17 ods. 6 zákona NR SR č. 431/2002 Z. z. o účtovníctve, za účtovné obdobie od 1. januára </w:t>
      </w:r>
      <w:r w:rsidR="00842DD9">
        <w:rPr>
          <w:rFonts w:ascii="Arial" w:hAnsi="Arial" w:cs="Arial"/>
          <w:sz w:val="20"/>
          <w:lang w:val="sk-SK" w:eastAsia="sk-SK"/>
        </w:rPr>
        <w:t>2021</w:t>
      </w:r>
      <w:r w:rsidRPr="00F43C58">
        <w:rPr>
          <w:rFonts w:ascii="Arial" w:hAnsi="Arial" w:cs="Arial"/>
          <w:sz w:val="20"/>
          <w:lang w:val="sk-SK" w:eastAsia="sk-SK"/>
        </w:rPr>
        <w:t xml:space="preserve"> do 31. decembra </w:t>
      </w:r>
      <w:r w:rsidR="00842DD9">
        <w:rPr>
          <w:rFonts w:ascii="Arial" w:hAnsi="Arial" w:cs="Arial"/>
          <w:sz w:val="20"/>
          <w:lang w:val="sk-SK" w:eastAsia="sk-SK"/>
        </w:rPr>
        <w:t>2021</w:t>
      </w:r>
      <w:r w:rsidRPr="00F43C58">
        <w:rPr>
          <w:rFonts w:ascii="Arial" w:hAnsi="Arial" w:cs="Arial"/>
          <w:sz w:val="20"/>
          <w:lang w:val="sk-SK" w:eastAsia="sk-SK"/>
        </w:rPr>
        <w:t>.</w:t>
      </w:r>
    </w:p>
    <w:p w14:paraId="4E06C314" w14:textId="77777777" w:rsidR="00F43C58" w:rsidRPr="00F43C58" w:rsidRDefault="00F43C58" w:rsidP="00F43C58">
      <w:pPr>
        <w:pStyle w:val="Zkladntext0"/>
        <w:ind w:hanging="426"/>
        <w:rPr>
          <w:rFonts w:ascii="Arial" w:hAnsi="Arial" w:cs="Arial"/>
          <w:sz w:val="20"/>
          <w:lang w:val="sk-SK" w:eastAsia="sk-SK"/>
        </w:rPr>
      </w:pPr>
    </w:p>
    <w:p w14:paraId="7476C3F5" w14:textId="77777777" w:rsidR="006F5A49" w:rsidRPr="002716CB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36EE2">
        <w:rPr>
          <w:rFonts w:ascii="Arial" w:hAnsi="Arial" w:cs="Arial"/>
          <w:sz w:val="20"/>
        </w:rPr>
        <w:t xml:space="preserve"> V zmysle § 3 ods. 4 a 5 opatrenia MF SR číslo 4455/2003-92 Spoločnosť neuvádza v týchto Poznámkach tie časti poznámok, pre ktoré nemá obsahovú náplň.</w:t>
      </w:r>
    </w:p>
    <w:p w14:paraId="0B488B36" w14:textId="77777777"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9115E2C" w14:textId="77777777"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14:paraId="2A56A9BC" w14:textId="77777777"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9BA4C90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182426" w14:textId="77777777"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482FBEF7" w14:textId="77777777" w:rsidR="00910587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ABDD88E" w14:textId="77777777"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0851">
        <w:rPr>
          <w:rFonts w:ascii="Arial" w:hAnsi="Arial" w:cs="Arial"/>
          <w:sz w:val="20"/>
        </w:rPr>
        <w:t>Spoločnosť sa nezahŕňa do žiadneho konsolidovaného celku.</w:t>
      </w:r>
    </w:p>
    <w:p w14:paraId="10299CBA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6E3695" w14:textId="77777777"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  <w:proofErr w:type="spellEnd"/>
    </w:p>
    <w:p w14:paraId="4A30AFA5" w14:textId="77777777"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14:paraId="48CF2BA7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CA6FEC" w14:textId="77777777"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47348ACC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45BD9AB0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15E41EF7" w14:textId="77777777"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6B84B914" w14:textId="77777777"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14:paraId="5DBD1BD1" w14:textId="77777777"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E0FBF7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14:paraId="642F00CE" w14:textId="77777777"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3EC303" w14:textId="77777777"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Z.z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.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a Opatrenia o podvojnom účtovníctve podnikateľov pre </w:t>
      </w:r>
      <w:proofErr w:type="spellStart"/>
      <w:r w:rsidR="00640964">
        <w:rPr>
          <w:rFonts w:ascii="Arial Narrow" w:hAnsi="Arial Narrow" w:cs="Arial Narrow"/>
          <w:sz w:val="22"/>
          <w:szCs w:val="22"/>
        </w:rPr>
        <w:t>mikroúčtovnú</w:t>
      </w:r>
      <w:proofErr w:type="spellEnd"/>
      <w:r w:rsidR="00640964">
        <w:rPr>
          <w:rFonts w:ascii="Arial Narrow" w:hAnsi="Arial Narrow" w:cs="Arial Narrow"/>
          <w:sz w:val="22"/>
          <w:szCs w:val="22"/>
        </w:rPr>
        <w:t xml:space="preserve"> jednotku MF SR zo dňa 16.2.2002 č.23054/2002-92. </w:t>
      </w:r>
    </w:p>
    <w:p w14:paraId="54CC44AC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B735A9E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14:paraId="53683AF6" w14:textId="77777777"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5151"/>
        <w:gridCol w:w="3207"/>
      </w:tblGrid>
      <w:tr w:rsidR="00590ACE" w:rsidRPr="00C71790" w14:paraId="3E05EDF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AAC7D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C20A4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10367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14:paraId="4C6FE12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87C15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1072C1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0F3BA3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7C69AF72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1CDE8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926AB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15B26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0CA3626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7C91A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EDEEB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EBE45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44F6D4B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02D4D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AD457A" w14:textId="77777777"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F4AD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2559046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4AB28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AF437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6BC6AC6" w14:textId="77777777"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18FE0DE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30A880E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127A79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F13153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4FBF7A6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690F97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81389" w14:textId="77777777"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623607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45A2ECA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C82678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8D45D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77B68D" w14:textId="77777777"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276F4F8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5CB92E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38D846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5CDE8F8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3549B77A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4ADB49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CB794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F87913" w14:textId="77777777"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5DF0AE81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109A9C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0843F6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2426C9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3137C16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63819F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70AD26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AF2BFF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02CDB87E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02AE15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DD4188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27D97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67B61220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2B7797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7B015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4AC009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4D98A78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E25561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F23876" w14:textId="77777777"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66CF8F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4D3DF667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5FA0B5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3A54893" w14:textId="77777777"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DDFCF4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2C552EC0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22BE7C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F2788F" w14:textId="77777777" w:rsidR="00BA43D8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07D3CD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4760A9F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EF35F8" w14:textId="77777777"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F64A1B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85AD92" w14:textId="77777777"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703D5EB9" w14:textId="77777777" w:rsidTr="00C71790">
        <w:tc>
          <w:tcPr>
            <w:tcW w:w="706" w:type="dxa"/>
            <w:shd w:val="clear" w:color="auto" w:fill="auto"/>
          </w:tcPr>
          <w:p w14:paraId="6265EA68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7ADE8B05" w14:textId="77777777"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14:paraId="46882698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26967C60" w14:textId="77777777" w:rsidTr="00C71790">
        <w:tc>
          <w:tcPr>
            <w:tcW w:w="706" w:type="dxa"/>
            <w:shd w:val="clear" w:color="auto" w:fill="auto"/>
          </w:tcPr>
          <w:p w14:paraId="7D67C050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1049A67D" w14:textId="77777777"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 xml:space="preserve">Prenajatý majetok a majetok obstaraný na základe zmluvy o </w:t>
            </w: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lastRenderedPageBreak/>
              <w:t>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14:paraId="7484D2C3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Obstarávacia cena</w:t>
            </w:r>
          </w:p>
        </w:tc>
      </w:tr>
      <w:tr w:rsidR="00590ACE" w:rsidRPr="00C71790" w14:paraId="578237FC" w14:textId="77777777" w:rsidTr="00C71790">
        <w:tc>
          <w:tcPr>
            <w:tcW w:w="706" w:type="dxa"/>
            <w:shd w:val="clear" w:color="auto" w:fill="auto"/>
          </w:tcPr>
          <w:p w14:paraId="762E3A53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66807EFB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14:paraId="6A9454B3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43B771FF" w14:textId="77777777" w:rsidTr="00C71790">
        <w:tc>
          <w:tcPr>
            <w:tcW w:w="706" w:type="dxa"/>
            <w:shd w:val="clear" w:color="auto" w:fill="auto"/>
          </w:tcPr>
          <w:p w14:paraId="39AA9A09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14:paraId="60E41CCA" w14:textId="77777777"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14:paraId="2A316333" w14:textId="77777777"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F9D0EA3" w14:textId="77777777"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77477C98" w14:textId="77777777"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C83DD51" w14:textId="77777777"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39CE16E9" w14:textId="77777777"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14:paraId="3251C21C" w14:textId="77777777" w:rsidR="00E90529" w:rsidRDefault="00E90529" w:rsidP="00E90529"/>
    <w:p w14:paraId="0590815F" w14:textId="77777777" w:rsidR="00DA7353" w:rsidRPr="002716CB" w:rsidRDefault="00DA7353" w:rsidP="00E90529"/>
    <w:p w14:paraId="13BFBAC8" w14:textId="77777777"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14:paraId="3D6D5702" w14:textId="77777777"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14:paraId="26AFC517" w14:textId="77777777"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28C345" w14:textId="77777777"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6D80594" w14:textId="0DA0C7FA" w:rsidR="005031B8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vynikla v roku </w:t>
      </w:r>
      <w:r w:rsidR="00842DD9">
        <w:rPr>
          <w:rFonts w:ascii="Arial Narrow" w:hAnsi="Arial Narrow" w:cs="Arial Narrow"/>
          <w:sz w:val="22"/>
          <w:szCs w:val="22"/>
        </w:rPr>
        <w:t>2021</w:t>
      </w:r>
    </w:p>
    <w:p w14:paraId="585B04F6" w14:textId="77777777"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6DA377F" w14:textId="77777777"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proofErr w:type="spellStart"/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  <w:proofErr w:type="spellEnd"/>
    </w:p>
    <w:p w14:paraId="6C8FCCB7" w14:textId="77777777"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14:paraId="63AD708E" w14:textId="77777777"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FC3DCF8" w14:textId="77777777" w:rsidR="009C49BF" w:rsidRPr="002716CB" w:rsidRDefault="005C0C38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A. </w:t>
      </w:r>
      <w:r w:rsidRPr="005C0C38">
        <w:rPr>
          <w:rFonts w:ascii="Arial Narrow" w:hAnsi="Arial Narrow" w:cs="Arial Narrow"/>
          <w:b/>
          <w:bCs/>
          <w:sz w:val="22"/>
          <w:szCs w:val="22"/>
        </w:rPr>
        <w:t>Informácie 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záväzkoch</w:t>
      </w:r>
    </w:p>
    <w:p w14:paraId="6800C05A" w14:textId="77777777" w:rsidR="005C0C38" w:rsidRDefault="005C0C38" w:rsidP="0075484E">
      <w:pPr>
        <w:ind w:right="-468"/>
        <w:jc w:val="both"/>
        <w:rPr>
          <w:rFonts w:ascii="Arial" w:hAnsi="Arial" w:cs="Arial"/>
          <w:sz w:val="20"/>
        </w:rPr>
      </w:pPr>
    </w:p>
    <w:p w14:paraId="7FE0279D" w14:textId="77777777" w:rsidR="00E44945" w:rsidRDefault="005C0C38" w:rsidP="0075484E">
      <w:pPr>
        <w:ind w:right="-468"/>
        <w:jc w:val="both"/>
        <w:rPr>
          <w:rFonts w:ascii="Arial" w:hAnsi="Arial" w:cs="Arial"/>
          <w:sz w:val="20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 záväzkoch.</w:t>
      </w:r>
    </w:p>
    <w:p w14:paraId="555CB9F4" w14:textId="77777777" w:rsidR="005C0C38" w:rsidRPr="002716CB" w:rsidRDefault="005C0C3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156B2A9" w14:textId="77777777" w:rsidR="00235630" w:rsidRPr="005C0C38" w:rsidRDefault="005C0C38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52C06" w:rsidRPr="005C0C38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5610E23F" w14:textId="77777777" w:rsidR="00683790" w:rsidRPr="002716CB" w:rsidRDefault="005C0C38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 nákladoch</w:t>
      </w:r>
    </w:p>
    <w:p w14:paraId="60C47775" w14:textId="77777777"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27A4E9" w14:textId="77777777" w:rsidR="00A35F64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5C0C38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5C0C38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5C0C38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>: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47EE5D94" w14:textId="77777777" w:rsidR="005C0C38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88D600" w14:textId="503E590E" w:rsidR="005C0C38" w:rsidRPr="005C0C38" w:rsidRDefault="005C0C38" w:rsidP="005C0C3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5C0C38">
        <w:rPr>
          <w:rFonts w:ascii="Arial" w:hAnsi="Arial" w:cs="Arial"/>
          <w:sz w:val="20"/>
          <w:lang w:val="sk-SK" w:eastAsia="sk-SK"/>
        </w:rPr>
        <w:t xml:space="preserve">Po 31. 12. </w:t>
      </w:r>
      <w:r w:rsidR="00842DD9">
        <w:rPr>
          <w:rFonts w:ascii="Arial" w:hAnsi="Arial" w:cs="Arial"/>
          <w:sz w:val="20"/>
          <w:lang w:val="sk-SK" w:eastAsia="sk-SK"/>
        </w:rPr>
        <w:t>2021</w:t>
      </w:r>
      <w:r w:rsidRPr="005C0C38">
        <w:rPr>
          <w:rFonts w:ascii="Arial" w:hAnsi="Arial" w:cs="Arial"/>
          <w:sz w:val="20"/>
          <w:lang w:val="sk-SK" w:eastAsia="sk-SK"/>
        </w:rPr>
        <w:t xml:space="preserve"> nenastali udalosti, ktoré majú významný vplyv na verné zobrazenie skutočností, ktoré sú predmetom účtovníctva. </w:t>
      </w:r>
    </w:p>
    <w:p w14:paraId="028692AC" w14:textId="77777777" w:rsidR="005C0C38" w:rsidRPr="002716CB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FB58DB2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8C866D" w14:textId="77777777" w:rsidR="00D1227A" w:rsidRDefault="00D1227A">
      <w:r>
        <w:separator/>
      </w:r>
    </w:p>
  </w:endnote>
  <w:endnote w:type="continuationSeparator" w:id="0">
    <w:p w14:paraId="78B75594" w14:textId="77777777" w:rsidR="00D1227A" w:rsidRDefault="00D122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67F734" w14:textId="77777777" w:rsidR="00614845" w:rsidRDefault="00D0215B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776DB4">
      <w:rPr>
        <w:noProof/>
      </w:rPr>
      <w:t>2</w:t>
    </w:r>
    <w:r>
      <w:rPr>
        <w:noProof/>
      </w:rPr>
      <w:fldChar w:fldCharType="end"/>
    </w:r>
  </w:p>
  <w:p w14:paraId="428349DA" w14:textId="77777777"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A11DE6" w14:textId="77777777" w:rsidR="00D1227A" w:rsidRDefault="00D1227A">
      <w:r>
        <w:separator/>
      </w:r>
    </w:p>
  </w:footnote>
  <w:footnote w:type="continuationSeparator" w:id="0">
    <w:p w14:paraId="0DB63E47" w14:textId="77777777" w:rsidR="00D1227A" w:rsidRDefault="00D122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06C658" w14:textId="77777777"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76DB4">
      <w:rPr>
        <w:rFonts w:ascii="Arial" w:hAnsi="Arial" w:cs="Arial"/>
        <w:sz w:val="22"/>
        <w:szCs w:val="22"/>
        <w:bdr w:val="single" w:sz="4" w:space="0" w:color="auto" w:frame="1"/>
      </w:rPr>
      <w:t>46808795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9311F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776DB4">
      <w:rPr>
        <w:rFonts w:ascii="Arial" w:hAnsi="Arial" w:cs="Arial"/>
        <w:sz w:val="22"/>
        <w:szCs w:val="22"/>
        <w:bdr w:val="single" w:sz="4" w:space="0" w:color="auto" w:frame="1"/>
      </w:rPr>
      <w:t>3583298</w:t>
    </w:r>
  </w:p>
  <w:p w14:paraId="47F3FD6D" w14:textId="77777777"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14:paraId="3B29BD6D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DBFDA0" w14:textId="77777777"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D9DB70C" w14:textId="77777777"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840B9F" w14:textId="77777777"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BE9871" w14:textId="77777777"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EB2468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E07F34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7CA410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EAEE02A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5DA89BF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E319BC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5F27B9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83C9A8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DC2FFD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B54C122" w14:textId="77777777"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941886378">
    <w:abstractNumId w:val="3"/>
  </w:num>
  <w:num w:numId="2" w16cid:durableId="342636966">
    <w:abstractNumId w:val="0"/>
  </w:num>
  <w:num w:numId="3" w16cid:durableId="2118063299">
    <w:abstractNumId w:val="1"/>
  </w:num>
  <w:num w:numId="4" w16cid:durableId="1755974443">
    <w:abstractNumId w:val="4"/>
  </w:num>
  <w:num w:numId="5" w16cid:durableId="15506033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58B"/>
    <w:rsid w:val="00086D86"/>
    <w:rsid w:val="000933AB"/>
    <w:rsid w:val="000A2AF1"/>
    <w:rsid w:val="000A46AB"/>
    <w:rsid w:val="000B12AB"/>
    <w:rsid w:val="000B1BA1"/>
    <w:rsid w:val="000B252C"/>
    <w:rsid w:val="000B2961"/>
    <w:rsid w:val="000B4F13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5938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F1A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E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6287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148D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6A90"/>
    <w:rsid w:val="00502E62"/>
    <w:rsid w:val="005031B8"/>
    <w:rsid w:val="00511DDE"/>
    <w:rsid w:val="00512000"/>
    <w:rsid w:val="00526FB9"/>
    <w:rsid w:val="00527E38"/>
    <w:rsid w:val="00535C85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4DBC"/>
    <w:rsid w:val="005D7097"/>
    <w:rsid w:val="005E12D2"/>
    <w:rsid w:val="005E4F88"/>
    <w:rsid w:val="005E6F68"/>
    <w:rsid w:val="005F504F"/>
    <w:rsid w:val="006078F2"/>
    <w:rsid w:val="00614845"/>
    <w:rsid w:val="00615C55"/>
    <w:rsid w:val="00636459"/>
    <w:rsid w:val="00640019"/>
    <w:rsid w:val="00640964"/>
    <w:rsid w:val="00642FD8"/>
    <w:rsid w:val="00661CE7"/>
    <w:rsid w:val="006665E5"/>
    <w:rsid w:val="00671EEA"/>
    <w:rsid w:val="00673DB9"/>
    <w:rsid w:val="006761B2"/>
    <w:rsid w:val="006767A9"/>
    <w:rsid w:val="00683790"/>
    <w:rsid w:val="00684E4D"/>
    <w:rsid w:val="00697203"/>
    <w:rsid w:val="006A00C7"/>
    <w:rsid w:val="006A0CA6"/>
    <w:rsid w:val="006B69FE"/>
    <w:rsid w:val="006C11A5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1C8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76DB4"/>
    <w:rsid w:val="00780227"/>
    <w:rsid w:val="007A17D1"/>
    <w:rsid w:val="007A50DA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42DD9"/>
    <w:rsid w:val="00861401"/>
    <w:rsid w:val="00861803"/>
    <w:rsid w:val="0086393E"/>
    <w:rsid w:val="00867392"/>
    <w:rsid w:val="00882F60"/>
    <w:rsid w:val="00884383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B81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04B9"/>
    <w:rsid w:val="00925C6F"/>
    <w:rsid w:val="00940C7E"/>
    <w:rsid w:val="00945CB3"/>
    <w:rsid w:val="0095296D"/>
    <w:rsid w:val="00952C06"/>
    <w:rsid w:val="0095638F"/>
    <w:rsid w:val="00967EF0"/>
    <w:rsid w:val="00990840"/>
    <w:rsid w:val="0099311F"/>
    <w:rsid w:val="009965DA"/>
    <w:rsid w:val="009A06CA"/>
    <w:rsid w:val="009A07DC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87A10"/>
    <w:rsid w:val="00A9024B"/>
    <w:rsid w:val="00A91854"/>
    <w:rsid w:val="00A95B16"/>
    <w:rsid w:val="00AA0570"/>
    <w:rsid w:val="00AA2BED"/>
    <w:rsid w:val="00AA3E88"/>
    <w:rsid w:val="00AA44FB"/>
    <w:rsid w:val="00AA70A4"/>
    <w:rsid w:val="00AC196E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373B0"/>
    <w:rsid w:val="00B46883"/>
    <w:rsid w:val="00B47D3C"/>
    <w:rsid w:val="00B50B0E"/>
    <w:rsid w:val="00B53B34"/>
    <w:rsid w:val="00B5432A"/>
    <w:rsid w:val="00B66313"/>
    <w:rsid w:val="00B71888"/>
    <w:rsid w:val="00B811C0"/>
    <w:rsid w:val="00B82176"/>
    <w:rsid w:val="00B82799"/>
    <w:rsid w:val="00B87E21"/>
    <w:rsid w:val="00B9102F"/>
    <w:rsid w:val="00B93686"/>
    <w:rsid w:val="00BA43D8"/>
    <w:rsid w:val="00BA6A40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41B2"/>
    <w:rsid w:val="00C86E91"/>
    <w:rsid w:val="00C91D05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0215B"/>
    <w:rsid w:val="00D1227A"/>
    <w:rsid w:val="00D223FE"/>
    <w:rsid w:val="00D237A3"/>
    <w:rsid w:val="00D30075"/>
    <w:rsid w:val="00D319A0"/>
    <w:rsid w:val="00D343DA"/>
    <w:rsid w:val="00D35100"/>
    <w:rsid w:val="00D404F7"/>
    <w:rsid w:val="00D47EBF"/>
    <w:rsid w:val="00D545CE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65B9"/>
    <w:rsid w:val="00EA0DDC"/>
    <w:rsid w:val="00EB2EBB"/>
    <w:rsid w:val="00EB5BB2"/>
    <w:rsid w:val="00ED7779"/>
    <w:rsid w:val="00EE6351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7C486E60"/>
  <w15:docId w15:val="{75506446-22B4-49F7-A1E8-3A8952563C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B2E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B2E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B2E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2E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8C8F55-8AB9-46A0-BD6B-71270DCAF3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956</Words>
  <Characters>5452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Zalman01</cp:lastModifiedBy>
  <cp:revision>2</cp:revision>
  <cp:lastPrinted>2019-05-02T08:07:00Z</cp:lastPrinted>
  <dcterms:created xsi:type="dcterms:W3CDTF">2022-06-27T18:06:00Z</dcterms:created>
  <dcterms:modified xsi:type="dcterms:W3CDTF">2022-06-27T18:06:00Z</dcterms:modified>
</cp:coreProperties>
</file>