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4212A">
        <w:rPr>
          <w:rFonts w:ascii="Arial Narrow" w:hAnsi="Arial Narrow"/>
          <w:b/>
        </w:rPr>
        <w:t>20</w:t>
      </w:r>
      <w:r w:rsidR="00007B31">
        <w:rPr>
          <w:rFonts w:ascii="Arial Narrow" w:hAnsi="Arial Narrow"/>
          <w:b/>
        </w:rPr>
        <w:t>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731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Building </w:t>
            </w:r>
            <w:r w:rsidR="002026A2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06E64" w:rsidP="008731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</w:t>
            </w:r>
            <w:r w:rsidR="00873198">
              <w:rPr>
                <w:rFonts w:ascii="Arial" w:hAnsi="Arial" w:cs="Arial"/>
              </w:rPr>
              <w:t> 774 163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Rácova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E54080" w:rsidRPr="00A55E63" w:rsidRDefault="00706E6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predkladá účtovnú závierku za obdobie roku </w:t>
      </w:r>
      <w:r w:rsidR="00007B31">
        <w:rPr>
          <w:rFonts w:ascii="Arial" w:hAnsi="Arial" w:cs="Arial"/>
        </w:rPr>
        <w:t>01.01.2021 – 31.12.2021.</w:t>
      </w: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6DDF">
        <w:rPr>
          <w:rFonts w:ascii="Arial" w:hAnsi="Arial" w:cs="Arial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z w:val="22"/>
          <w:szCs w:val="22"/>
        </w:rPr>
        <w:t>bez náplne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007B31">
        <w:rPr>
          <w:rFonts w:ascii="Arial" w:hAnsi="Arial" w:cs="Arial"/>
          <w:b/>
          <w:sz w:val="22"/>
          <w:szCs w:val="22"/>
        </w:rPr>
        <w:t>7 337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:rsidR="00476DDF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rezerva na účtovnú závierku: </w:t>
      </w:r>
      <w:r w:rsidRPr="00476DDF">
        <w:rPr>
          <w:rFonts w:ascii="Arial" w:hAnsi="Arial" w:cs="Arial"/>
          <w:b/>
          <w:sz w:val="22"/>
          <w:szCs w:val="22"/>
        </w:rPr>
        <w:t>200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>bez náplne</w:t>
      </w:r>
    </w:p>
    <w:p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007B31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7B31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6.</w:t>
      </w:r>
      <w:r w:rsidRPr="00007B31">
        <w:rPr>
          <w:rFonts w:ascii="Arial" w:hAnsi="Arial" w:cs="Arial"/>
          <w:sz w:val="22"/>
          <w:szCs w:val="22"/>
          <w:u w:val="single"/>
        </w:rPr>
        <w:t>Informácie o rozdelení zisku</w:t>
      </w:r>
      <w:r>
        <w:rPr>
          <w:rFonts w:ascii="Arial" w:hAnsi="Arial" w:cs="Arial"/>
          <w:sz w:val="22"/>
          <w:szCs w:val="22"/>
        </w:rPr>
        <w:t xml:space="preserve"> minulých rokov</w:t>
      </w:r>
    </w:p>
    <w:p w:rsidR="00007B31" w:rsidRPr="00A55E63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zisk dosiahnutý v roku 2020 bol rozdelený na základe rozhodnutia valného zhromaždenia zo dňa 30.09.2021 tak, že suma 500 EUR bola zúčtovaná ako prídel do rezervného fondu a zostávajúca časť v sume 12 914,45 EUR bola prevedená na nerozdelený zisk minulých rokov.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9D5C84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</w:t>
      </w:r>
      <w:r w:rsidR="009D5C84" w:rsidRPr="00A55E63">
        <w:rPr>
          <w:rFonts w:ascii="Arial" w:hAnsi="Arial" w:cs="Arial"/>
          <w:sz w:val="22"/>
          <w:szCs w:val="22"/>
        </w:rPr>
        <w:t xml:space="preserve">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2FC3" w:rsidRDefault="00F32FC3">
      <w:r>
        <w:separator/>
      </w:r>
    </w:p>
  </w:endnote>
  <w:endnote w:type="continuationSeparator" w:id="0">
    <w:p w:rsidR="00F32FC3" w:rsidRDefault="00F32F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07B3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07B3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2FC3" w:rsidRDefault="00F32FC3">
      <w:r>
        <w:separator/>
      </w:r>
    </w:p>
  </w:footnote>
  <w:footnote w:type="continuationSeparator" w:id="0">
    <w:p w:rsidR="00F32FC3" w:rsidRDefault="00F32F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06E64">
      <w:rPr>
        <w:rFonts w:ascii="Arial" w:hAnsi="Arial" w:cs="Arial"/>
        <w:sz w:val="22"/>
        <w:szCs w:val="22"/>
        <w:bdr w:val="single" w:sz="4" w:space="0" w:color="auto"/>
      </w:rPr>
      <w:t>52</w:t>
    </w:r>
    <w:r w:rsidR="00873198">
      <w:rPr>
        <w:rFonts w:ascii="Arial" w:hAnsi="Arial" w:cs="Arial"/>
        <w:sz w:val="22"/>
        <w:szCs w:val="22"/>
        <w:bdr w:val="single" w:sz="4" w:space="0" w:color="auto"/>
      </w:rPr>
      <w:t>774163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06E64">
      <w:rPr>
        <w:rFonts w:ascii="Arial" w:hAnsi="Arial" w:cs="Arial"/>
        <w:sz w:val="22"/>
        <w:szCs w:val="22"/>
        <w:bdr w:val="single" w:sz="4" w:space="0" w:color="auto"/>
      </w:rPr>
      <w:t>2121</w:t>
    </w:r>
    <w:r w:rsidR="00873198">
      <w:rPr>
        <w:rFonts w:ascii="Arial" w:hAnsi="Arial" w:cs="Arial"/>
        <w:sz w:val="22"/>
        <w:szCs w:val="22"/>
        <w:bdr w:val="single" w:sz="4" w:space="0" w:color="auto"/>
      </w:rPr>
      <w:t>226855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7B31"/>
    <w:rsid w:val="00051E3E"/>
    <w:rsid w:val="00056135"/>
    <w:rsid w:val="000B30C3"/>
    <w:rsid w:val="000F77E9"/>
    <w:rsid w:val="001406AD"/>
    <w:rsid w:val="00196EB6"/>
    <w:rsid w:val="001A1B05"/>
    <w:rsid w:val="001D61B2"/>
    <w:rsid w:val="001F6089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76DDF"/>
    <w:rsid w:val="004A2BF3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706E64"/>
    <w:rsid w:val="0083104A"/>
    <w:rsid w:val="00861175"/>
    <w:rsid w:val="00866EBC"/>
    <w:rsid w:val="00873198"/>
    <w:rsid w:val="00876753"/>
    <w:rsid w:val="008771A6"/>
    <w:rsid w:val="00902D11"/>
    <w:rsid w:val="00913435"/>
    <w:rsid w:val="00916772"/>
    <w:rsid w:val="00944023"/>
    <w:rsid w:val="009A27D0"/>
    <w:rsid w:val="009D5C84"/>
    <w:rsid w:val="00A166A8"/>
    <w:rsid w:val="00A24E30"/>
    <w:rsid w:val="00A33859"/>
    <w:rsid w:val="00A402D5"/>
    <w:rsid w:val="00A55E63"/>
    <w:rsid w:val="00AD6C8A"/>
    <w:rsid w:val="00AD749D"/>
    <w:rsid w:val="00B15E67"/>
    <w:rsid w:val="00B4212A"/>
    <w:rsid w:val="00B6464C"/>
    <w:rsid w:val="00B7440A"/>
    <w:rsid w:val="00BC173F"/>
    <w:rsid w:val="00BD16B4"/>
    <w:rsid w:val="00C01CB7"/>
    <w:rsid w:val="00C13A21"/>
    <w:rsid w:val="00C71636"/>
    <w:rsid w:val="00CC3205"/>
    <w:rsid w:val="00CD545D"/>
    <w:rsid w:val="00CF0FBC"/>
    <w:rsid w:val="00CF7C89"/>
    <w:rsid w:val="00E1750C"/>
    <w:rsid w:val="00E532AD"/>
    <w:rsid w:val="00E54080"/>
    <w:rsid w:val="00E66ECF"/>
    <w:rsid w:val="00E70F0E"/>
    <w:rsid w:val="00E748B7"/>
    <w:rsid w:val="00E778DD"/>
    <w:rsid w:val="00EB4798"/>
    <w:rsid w:val="00EB55FA"/>
    <w:rsid w:val="00EE5474"/>
    <w:rsid w:val="00F32FC3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1107</Words>
  <Characters>6315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2</cp:revision>
  <cp:lastPrinted>2021-06-26T17:24:00Z</cp:lastPrinted>
  <dcterms:created xsi:type="dcterms:W3CDTF">2022-05-21T17:21:00Z</dcterms:created>
  <dcterms:modified xsi:type="dcterms:W3CDTF">2022-05-21T17:21:00Z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