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382AF" w14:textId="77777777" w:rsidR="004F4119" w:rsidRPr="00D12599" w:rsidRDefault="006C6545" w:rsidP="006C6545">
      <w:pPr>
        <w:rPr>
          <w:b/>
          <w:sz w:val="24"/>
          <w:szCs w:val="24"/>
        </w:rPr>
      </w:pPr>
      <w:r w:rsidRPr="00D12599">
        <w:rPr>
          <w:b/>
          <w:sz w:val="24"/>
          <w:szCs w:val="24"/>
        </w:rPr>
        <w:t>Poznámky k účtovnej závierke</w:t>
      </w:r>
    </w:p>
    <w:p w14:paraId="55893463" w14:textId="77777777" w:rsidR="00D12599" w:rsidRDefault="00D12599" w:rsidP="006C6545"/>
    <w:p w14:paraId="0BAB9861" w14:textId="2D1D729B" w:rsidR="006C6545" w:rsidRPr="00D12599" w:rsidRDefault="00EA486B" w:rsidP="006C6545">
      <w:pPr>
        <w:pStyle w:val="Bezriadkovania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Web </w:t>
      </w:r>
      <w:proofErr w:type="spellStart"/>
      <w:r>
        <w:rPr>
          <w:b/>
          <w:sz w:val="28"/>
          <w:szCs w:val="28"/>
        </w:rPr>
        <w:t>Shops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 w:rsidR="00BB5BEB">
        <w:rPr>
          <w:b/>
          <w:sz w:val="28"/>
          <w:szCs w:val="28"/>
        </w:rPr>
        <w:t>swe</w:t>
      </w:r>
      <w:proofErr w:type="spellEnd"/>
      <w:r w:rsidR="006C6545" w:rsidRPr="00D12599">
        <w:rPr>
          <w:b/>
          <w:sz w:val="28"/>
          <w:szCs w:val="28"/>
        </w:rPr>
        <w:t xml:space="preserve">, </w:t>
      </w:r>
      <w:proofErr w:type="spellStart"/>
      <w:r w:rsidR="006C6545" w:rsidRPr="00D12599">
        <w:rPr>
          <w:b/>
          <w:sz w:val="28"/>
          <w:szCs w:val="28"/>
        </w:rPr>
        <w:t>s.r.o</w:t>
      </w:r>
      <w:proofErr w:type="spellEnd"/>
      <w:r w:rsidR="006C6545" w:rsidRPr="00D12599">
        <w:rPr>
          <w:b/>
          <w:sz w:val="28"/>
          <w:szCs w:val="28"/>
        </w:rPr>
        <w:t xml:space="preserve">.                                                              </w:t>
      </w:r>
      <w:r>
        <w:rPr>
          <w:b/>
          <w:sz w:val="28"/>
          <w:szCs w:val="28"/>
        </w:rPr>
        <w:t xml:space="preserve"> IČO: </w:t>
      </w:r>
      <w:r w:rsidR="00BB5BEB">
        <w:rPr>
          <w:b/>
          <w:sz w:val="28"/>
          <w:szCs w:val="28"/>
        </w:rPr>
        <w:t>53056621</w:t>
      </w:r>
    </w:p>
    <w:p w14:paraId="51016F9E" w14:textId="50BB6176" w:rsidR="006C6545" w:rsidRPr="00D12599" w:rsidRDefault="006C6545" w:rsidP="006C6545">
      <w:pPr>
        <w:rPr>
          <w:b/>
          <w:sz w:val="28"/>
          <w:szCs w:val="28"/>
        </w:rPr>
      </w:pPr>
      <w:r w:rsidRPr="00D12599">
        <w:rPr>
          <w:b/>
          <w:sz w:val="28"/>
          <w:szCs w:val="28"/>
        </w:rPr>
        <w:t xml:space="preserve">Tesárska 19,                                                                </w:t>
      </w:r>
      <w:r w:rsidR="00CA0ED7">
        <w:rPr>
          <w:b/>
          <w:sz w:val="28"/>
          <w:szCs w:val="28"/>
        </w:rPr>
        <w:t xml:space="preserve">  </w:t>
      </w:r>
      <w:r w:rsidR="00EA486B">
        <w:rPr>
          <w:b/>
          <w:sz w:val="28"/>
          <w:szCs w:val="28"/>
        </w:rPr>
        <w:t xml:space="preserve">               DIČ: </w:t>
      </w:r>
      <w:r w:rsidR="00AA7818">
        <w:rPr>
          <w:b/>
          <w:sz w:val="28"/>
          <w:szCs w:val="28"/>
        </w:rPr>
        <w:t>2</w:t>
      </w:r>
      <w:r w:rsidR="00BB5BEB">
        <w:rPr>
          <w:b/>
          <w:sz w:val="28"/>
          <w:szCs w:val="28"/>
        </w:rPr>
        <w:t>121333302</w:t>
      </w:r>
    </w:p>
    <w:p w14:paraId="3F23EAF2" w14:textId="77777777" w:rsidR="006C6545" w:rsidRPr="00D12599" w:rsidRDefault="006C6545" w:rsidP="006C6545">
      <w:pPr>
        <w:rPr>
          <w:b/>
          <w:sz w:val="28"/>
          <w:szCs w:val="28"/>
        </w:rPr>
      </w:pPr>
      <w:r w:rsidRPr="00D12599">
        <w:rPr>
          <w:b/>
          <w:sz w:val="28"/>
          <w:szCs w:val="28"/>
        </w:rPr>
        <w:t>080 01 Haniska</w:t>
      </w:r>
    </w:p>
    <w:p w14:paraId="5FF92AFE" w14:textId="77777777" w:rsidR="006C6545" w:rsidRDefault="006C6545" w:rsidP="006C6545"/>
    <w:p w14:paraId="74F32D62" w14:textId="77777777" w:rsidR="006C6545" w:rsidRPr="006C6545" w:rsidRDefault="006C6545" w:rsidP="006C6545">
      <w:pPr>
        <w:pStyle w:val="Bezriadkovania"/>
        <w:rPr>
          <w:rStyle w:val="Vrazn"/>
        </w:rPr>
      </w:pPr>
      <w:r w:rsidRPr="006C6545">
        <w:rPr>
          <w:rStyle w:val="Vrazn"/>
        </w:rPr>
        <w:t>Vznik účtovnej jednotky</w:t>
      </w:r>
    </w:p>
    <w:p w14:paraId="30210402" w14:textId="1372E706" w:rsidR="006C6545" w:rsidRDefault="006C6545" w:rsidP="006C6545">
      <w:pPr>
        <w:pStyle w:val="Bezriadkovania"/>
      </w:pPr>
      <w:r>
        <w:t>Deň z</w:t>
      </w:r>
      <w:r w:rsidR="00104E23">
        <w:t>áp</w:t>
      </w:r>
      <w:r w:rsidR="00CA0ED7">
        <w:t xml:space="preserve">isu do obchodného registra:  </w:t>
      </w:r>
      <w:r w:rsidR="00AA7818">
        <w:t>0</w:t>
      </w:r>
      <w:r w:rsidR="00BB5BEB">
        <w:t>5</w:t>
      </w:r>
      <w:r w:rsidR="00EA486B">
        <w:t>.0</w:t>
      </w:r>
      <w:r w:rsidR="00BB5BEB">
        <w:t>5</w:t>
      </w:r>
      <w:r w:rsidR="00EE1AD9">
        <w:t>.20</w:t>
      </w:r>
      <w:r w:rsidR="00BB5BEB">
        <w:t>20</w:t>
      </w:r>
    </w:p>
    <w:p w14:paraId="7DA3A0DB" w14:textId="19E2E931" w:rsidR="006C6545" w:rsidRDefault="006C6545" w:rsidP="006C6545">
      <w:pPr>
        <w:pStyle w:val="Bezriadkovania"/>
      </w:pPr>
      <w:r>
        <w:t>Obchodný register Okresného súdu Pre</w:t>
      </w:r>
      <w:r w:rsidR="00EA486B">
        <w:t xml:space="preserve">šov, oddiel </w:t>
      </w:r>
      <w:proofErr w:type="spellStart"/>
      <w:r w:rsidR="00EA486B">
        <w:t>Sro</w:t>
      </w:r>
      <w:proofErr w:type="spellEnd"/>
      <w:r w:rsidR="00EA486B">
        <w:t xml:space="preserve">, vložka č. </w:t>
      </w:r>
      <w:r w:rsidR="00BB5BEB">
        <w:t>40201</w:t>
      </w:r>
      <w:r>
        <w:t>/P</w:t>
      </w:r>
    </w:p>
    <w:p w14:paraId="095EF37D" w14:textId="77777777" w:rsidR="006C6545" w:rsidRDefault="006C6545" w:rsidP="006C6545">
      <w:pPr>
        <w:pStyle w:val="Bezriadkovania"/>
      </w:pPr>
    </w:p>
    <w:p w14:paraId="1AAFB4B1" w14:textId="77777777" w:rsidR="006C6545" w:rsidRDefault="006C6545" w:rsidP="006C6545">
      <w:pPr>
        <w:pStyle w:val="Bezriadkovania"/>
        <w:rPr>
          <w:rStyle w:val="Vrazn"/>
          <w:b w:val="0"/>
        </w:rPr>
      </w:pPr>
      <w:r w:rsidRPr="006C6545">
        <w:rPr>
          <w:rStyle w:val="Vrazn"/>
        </w:rPr>
        <w:t>Opis prevažnej činnosti</w:t>
      </w:r>
      <w:r>
        <w:rPr>
          <w:rStyle w:val="Vrazn"/>
          <w:b w:val="0"/>
        </w:rPr>
        <w:t xml:space="preserve"> </w:t>
      </w:r>
    </w:p>
    <w:p w14:paraId="61B39934" w14:textId="77777777" w:rsidR="006C6545" w:rsidRDefault="006C6545" w:rsidP="006C6545">
      <w:pPr>
        <w:pStyle w:val="Bezriadkovania"/>
        <w:rPr>
          <w:rStyle w:val="Vrazn"/>
          <w:b w:val="0"/>
        </w:rPr>
      </w:pPr>
      <w:r>
        <w:rPr>
          <w:rStyle w:val="Vrazn"/>
          <w:b w:val="0"/>
        </w:rPr>
        <w:t>Kúpa tovaru na účely jeho predaja konečného spotrebiteľovi /maloobchod/ alebo iným prevádzkovateľom živnosti /veľkoobchod/</w:t>
      </w:r>
      <w:r w:rsidR="00D12599">
        <w:rPr>
          <w:rStyle w:val="Vrazn"/>
          <w:b w:val="0"/>
        </w:rPr>
        <w:t>, sprostredkovateľská činnosť v oblasti služieb,</w:t>
      </w:r>
    </w:p>
    <w:p w14:paraId="420954DB" w14:textId="77777777" w:rsidR="00D12599" w:rsidRDefault="00D12599" w:rsidP="006C6545">
      <w:pPr>
        <w:pStyle w:val="Bezriadkovania"/>
        <w:rPr>
          <w:rStyle w:val="Vrazn"/>
          <w:b w:val="0"/>
        </w:rPr>
      </w:pPr>
      <w:r>
        <w:rPr>
          <w:rStyle w:val="Vrazn"/>
          <w:b w:val="0"/>
        </w:rPr>
        <w:t>reklamné a marketingové služby</w:t>
      </w:r>
    </w:p>
    <w:p w14:paraId="7B091DC9" w14:textId="77777777" w:rsidR="006C6545" w:rsidRDefault="006C6545" w:rsidP="006C6545">
      <w:pPr>
        <w:pStyle w:val="Bezriadkovania"/>
        <w:rPr>
          <w:rStyle w:val="Vrazn"/>
          <w:b w:val="0"/>
        </w:rPr>
      </w:pPr>
    </w:p>
    <w:p w14:paraId="27C8AC1F" w14:textId="6BA857F9" w:rsidR="006C6545" w:rsidRDefault="006C6545" w:rsidP="006C6545">
      <w:pPr>
        <w:pStyle w:val="Bezriadkovania"/>
        <w:rPr>
          <w:rStyle w:val="Vrazn"/>
          <w:b w:val="0"/>
        </w:rPr>
      </w:pPr>
      <w:r w:rsidRPr="006C6545">
        <w:rPr>
          <w:rStyle w:val="Vrazn"/>
        </w:rPr>
        <w:t>Počet zamestnancov:</w:t>
      </w:r>
      <w:r w:rsidR="00ED5711">
        <w:rPr>
          <w:rStyle w:val="Vrazn"/>
          <w:b w:val="0"/>
        </w:rPr>
        <w:t xml:space="preserve">   </w:t>
      </w:r>
      <w:r w:rsidR="00AA7818">
        <w:rPr>
          <w:rStyle w:val="Vrazn"/>
          <w:b w:val="0"/>
        </w:rPr>
        <w:t>0</w:t>
      </w:r>
    </w:p>
    <w:p w14:paraId="587FDDBA" w14:textId="77777777" w:rsidR="006C6545" w:rsidRDefault="006C6545" w:rsidP="006C6545">
      <w:pPr>
        <w:pStyle w:val="Bezriadkovania"/>
        <w:rPr>
          <w:rStyle w:val="Vrazn"/>
          <w:b w:val="0"/>
        </w:rPr>
      </w:pPr>
    </w:p>
    <w:p w14:paraId="3C6A18D0" w14:textId="77777777" w:rsidR="006C6545" w:rsidRDefault="006C6545" w:rsidP="006C6545">
      <w:pPr>
        <w:pStyle w:val="Bezriadkovania"/>
        <w:rPr>
          <w:rStyle w:val="Vrazn"/>
          <w:b w:val="0"/>
        </w:rPr>
      </w:pPr>
      <w:r w:rsidRPr="006C6545">
        <w:rPr>
          <w:rStyle w:val="Vrazn"/>
        </w:rPr>
        <w:t>Dátum schvále</w:t>
      </w:r>
      <w:r w:rsidR="00EE1AD9">
        <w:rPr>
          <w:rStyle w:val="Vrazn"/>
        </w:rPr>
        <w:t>nia účtovnej závierky za r. 2020</w:t>
      </w:r>
      <w:r w:rsidRPr="006C6545">
        <w:rPr>
          <w:rStyle w:val="Vrazn"/>
        </w:rPr>
        <w:t>:</w:t>
      </w:r>
      <w:r w:rsidR="00EE1AD9">
        <w:rPr>
          <w:rStyle w:val="Vrazn"/>
          <w:b w:val="0"/>
        </w:rPr>
        <w:t xml:space="preserve">   28.09.2021</w:t>
      </w:r>
    </w:p>
    <w:p w14:paraId="4D46C126" w14:textId="77777777" w:rsidR="006C6545" w:rsidRDefault="006C6545" w:rsidP="006C6545">
      <w:pPr>
        <w:pStyle w:val="Bezriadkovania"/>
        <w:rPr>
          <w:rStyle w:val="Vrazn"/>
          <w:b w:val="0"/>
        </w:rPr>
      </w:pPr>
    </w:p>
    <w:p w14:paraId="2E6CA3A0" w14:textId="77777777" w:rsidR="006C6545" w:rsidRDefault="00D12599" w:rsidP="006C6545">
      <w:pPr>
        <w:pStyle w:val="Bezriadkovania"/>
        <w:rPr>
          <w:rStyle w:val="Vrazn"/>
        </w:rPr>
      </w:pPr>
      <w:r w:rsidRPr="00D12599">
        <w:rPr>
          <w:rStyle w:val="Vrazn"/>
        </w:rPr>
        <w:t>Zostavenie účtovnej závierky:</w:t>
      </w:r>
    </w:p>
    <w:p w14:paraId="18CDFC48" w14:textId="77777777" w:rsidR="00D12599" w:rsidRDefault="00D12599" w:rsidP="006C6545">
      <w:pPr>
        <w:pStyle w:val="Bezriadkovania"/>
        <w:rPr>
          <w:rStyle w:val="Vrazn"/>
          <w:b w:val="0"/>
        </w:rPr>
      </w:pPr>
      <w:r>
        <w:rPr>
          <w:rStyle w:val="Vrazn"/>
          <w:b w:val="0"/>
        </w:rPr>
        <w:t>Účtovná závierka spoločnos</w:t>
      </w:r>
      <w:r w:rsidR="00EE1AD9">
        <w:rPr>
          <w:rStyle w:val="Vrazn"/>
          <w:b w:val="0"/>
        </w:rPr>
        <w:t>ti zostavená k 31.12.2021</w:t>
      </w:r>
      <w:r>
        <w:rPr>
          <w:rStyle w:val="Vrazn"/>
          <w:b w:val="0"/>
        </w:rPr>
        <w:t xml:space="preserve"> je zostavená ako riadna účtovná závierka podľa par. 17 ods. 6 zákona č. 431/2002 </w:t>
      </w:r>
      <w:proofErr w:type="spellStart"/>
      <w:r>
        <w:rPr>
          <w:rStyle w:val="Vrazn"/>
          <w:b w:val="0"/>
        </w:rPr>
        <w:t>Z.z</w:t>
      </w:r>
      <w:proofErr w:type="spellEnd"/>
      <w:r>
        <w:rPr>
          <w:rStyle w:val="Vrazn"/>
          <w:b w:val="0"/>
        </w:rPr>
        <w:t xml:space="preserve">. o účtovníctve v znení neskorších predpisov, a to za účtovné obdobie  </w:t>
      </w:r>
      <w:r w:rsidR="00EE1AD9">
        <w:rPr>
          <w:rStyle w:val="Vrazn"/>
          <w:b w:val="0"/>
        </w:rPr>
        <w:t>kalendárny rok od 1.januára 2021 do 31.decembra 2021</w:t>
      </w:r>
      <w:r>
        <w:rPr>
          <w:rStyle w:val="Vrazn"/>
          <w:b w:val="0"/>
        </w:rPr>
        <w:t>.</w:t>
      </w:r>
    </w:p>
    <w:p w14:paraId="315410C0" w14:textId="77777777" w:rsidR="00D12599" w:rsidRDefault="00D12599" w:rsidP="006C6545">
      <w:pPr>
        <w:pStyle w:val="Bezriadkovania"/>
        <w:rPr>
          <w:rStyle w:val="Vrazn"/>
          <w:b w:val="0"/>
        </w:rPr>
      </w:pPr>
      <w:r>
        <w:rPr>
          <w:rStyle w:val="Vrazn"/>
          <w:b w:val="0"/>
        </w:rPr>
        <w:t>Účtovná závierka bola zostavená za predpokladu nepretržitého trvania spoločnosti.</w:t>
      </w:r>
    </w:p>
    <w:p w14:paraId="0113713E" w14:textId="77777777" w:rsidR="00D12599" w:rsidRDefault="00D12599" w:rsidP="006C6545">
      <w:pPr>
        <w:pStyle w:val="Bezriadkovania"/>
        <w:rPr>
          <w:rStyle w:val="Vrazn"/>
          <w:b w:val="0"/>
        </w:rPr>
      </w:pPr>
    </w:p>
    <w:p w14:paraId="61EC02AE" w14:textId="77777777" w:rsidR="00D12599" w:rsidRDefault="00D12599" w:rsidP="006C6545">
      <w:pPr>
        <w:pStyle w:val="Bezriadkovania"/>
        <w:rPr>
          <w:rStyle w:val="Vrazn"/>
          <w:b w:val="0"/>
        </w:rPr>
      </w:pPr>
      <w:r w:rsidRPr="00D12599">
        <w:rPr>
          <w:rStyle w:val="Vrazn"/>
        </w:rPr>
        <w:t>Účtovné metódy</w:t>
      </w:r>
      <w:r>
        <w:rPr>
          <w:rStyle w:val="Vrazn"/>
        </w:rPr>
        <w:t xml:space="preserve"> a spôsob oceňovania</w:t>
      </w:r>
    </w:p>
    <w:p w14:paraId="362FBF07" w14:textId="77777777" w:rsidR="00D12599" w:rsidRDefault="00D12599" w:rsidP="006C6545">
      <w:pPr>
        <w:pStyle w:val="Bezriadkovania"/>
        <w:rPr>
          <w:rStyle w:val="Vrazn"/>
          <w:b w:val="0"/>
        </w:rPr>
      </w:pPr>
      <w:r>
        <w:rPr>
          <w:rStyle w:val="Vrazn"/>
          <w:b w:val="0"/>
        </w:rPr>
        <w:t>Účtovné metódy a všeobecné účtovné zásady boli počas účtovného obdobia dodržané.</w:t>
      </w:r>
    </w:p>
    <w:p w14:paraId="60C05179" w14:textId="77777777" w:rsidR="00D12599" w:rsidRDefault="00D12599" w:rsidP="006C6545">
      <w:pPr>
        <w:pStyle w:val="Bezriadkovania"/>
        <w:rPr>
          <w:rStyle w:val="Vrazn"/>
          <w:b w:val="0"/>
        </w:rPr>
      </w:pPr>
      <w:r>
        <w:rPr>
          <w:rStyle w:val="Vrazn"/>
          <w:b w:val="0"/>
        </w:rPr>
        <w:t>Spôsob ocenenia zásob – zásoby sa oceňujú obstarávacou cenou + náklady súvisiace s obstaraním/prepravné, balné, clo/. Pohľadávky sa oceňujú menovitou hodnotou pri ich vzniku.</w:t>
      </w:r>
    </w:p>
    <w:p w14:paraId="4D02784E" w14:textId="77777777" w:rsidR="00EE1AD9" w:rsidRDefault="00EE1AD9" w:rsidP="006C6545">
      <w:pPr>
        <w:pStyle w:val="Bezriadkovania"/>
        <w:rPr>
          <w:rStyle w:val="Vrazn"/>
          <w:b w:val="0"/>
        </w:rPr>
      </w:pPr>
    </w:p>
    <w:p w14:paraId="72CE3102" w14:textId="77777777" w:rsidR="00EE1AD9" w:rsidRPr="00EE1AD9" w:rsidRDefault="00EE1AD9" w:rsidP="006C6545">
      <w:pPr>
        <w:pStyle w:val="Bezriadkovania"/>
        <w:rPr>
          <w:rStyle w:val="Vrazn"/>
        </w:rPr>
      </w:pPr>
      <w:r w:rsidRPr="00EE1AD9">
        <w:rPr>
          <w:rStyle w:val="Vrazn"/>
        </w:rPr>
        <w:t>Záväzky, iné aktíva a pasíva:</w:t>
      </w:r>
    </w:p>
    <w:p w14:paraId="6B3B1069" w14:textId="77777777" w:rsidR="00EE1AD9" w:rsidRPr="00D12599" w:rsidRDefault="00EE1AD9" w:rsidP="006C6545">
      <w:pPr>
        <w:pStyle w:val="Bezriadkovania"/>
        <w:rPr>
          <w:rStyle w:val="Vrazn"/>
          <w:b w:val="0"/>
        </w:rPr>
      </w:pPr>
      <w:r>
        <w:rPr>
          <w:rStyle w:val="Vrazn"/>
          <w:b w:val="0"/>
        </w:rPr>
        <w:t xml:space="preserve">Firma neeviduje záväzky po lehote splatnosti, ani iné aktíva a pasíva. </w:t>
      </w:r>
    </w:p>
    <w:p w14:paraId="53F1818E" w14:textId="77777777" w:rsidR="006C6545" w:rsidRPr="006C6545" w:rsidRDefault="006C6545" w:rsidP="006C6545">
      <w:pPr>
        <w:rPr>
          <w:rStyle w:val="Vrazn"/>
        </w:rPr>
      </w:pPr>
    </w:p>
    <w:sectPr w:rsidR="006C6545" w:rsidRPr="006C6545" w:rsidSect="00A958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6545"/>
    <w:rsid w:val="00001525"/>
    <w:rsid w:val="00104E23"/>
    <w:rsid w:val="002F6FE2"/>
    <w:rsid w:val="006472D1"/>
    <w:rsid w:val="006C6545"/>
    <w:rsid w:val="00A958AF"/>
    <w:rsid w:val="00AA7818"/>
    <w:rsid w:val="00AD0B98"/>
    <w:rsid w:val="00B03671"/>
    <w:rsid w:val="00BB5BEB"/>
    <w:rsid w:val="00CA0ED7"/>
    <w:rsid w:val="00CA323F"/>
    <w:rsid w:val="00D12599"/>
    <w:rsid w:val="00EA486B"/>
    <w:rsid w:val="00ED5711"/>
    <w:rsid w:val="00EE1AD9"/>
    <w:rsid w:val="00FE39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7C35D"/>
  <w15:docId w15:val="{8B89C1E8-94DA-430C-B6C7-847E2F2C0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958A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6C6545"/>
    <w:pPr>
      <w:spacing w:after="0" w:line="240" w:lineRule="auto"/>
    </w:pPr>
  </w:style>
  <w:style w:type="character" w:styleId="Vrazn">
    <w:name w:val="Strong"/>
    <w:basedOn w:val="Predvolenpsmoodseku"/>
    <w:uiPriority w:val="22"/>
    <w:qFormat/>
    <w:rsid w:val="006C6545"/>
    <w:rPr>
      <w:b/>
      <w:bCs/>
    </w:rPr>
  </w:style>
  <w:style w:type="paragraph" w:styleId="Citcia">
    <w:name w:val="Quote"/>
    <w:basedOn w:val="Normlny"/>
    <w:next w:val="Normlny"/>
    <w:link w:val="CitciaChar"/>
    <w:uiPriority w:val="29"/>
    <w:qFormat/>
    <w:rsid w:val="006C6545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6C6545"/>
    <w:rPr>
      <w:i/>
      <w:iCs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jankovicova</dc:creator>
  <cp:lastModifiedBy>Viktória Jankovičová</cp:lastModifiedBy>
  <cp:revision>9</cp:revision>
  <cp:lastPrinted>2020-03-18T13:13:00Z</cp:lastPrinted>
  <dcterms:created xsi:type="dcterms:W3CDTF">2019-02-12T10:00:00Z</dcterms:created>
  <dcterms:modified xsi:type="dcterms:W3CDTF">2022-06-03T12:57:00Z</dcterms:modified>
</cp:coreProperties>
</file>