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094EC9">
        <w:t>2</w:t>
      </w:r>
      <w:r w:rsidR="00B65334">
        <w:t>1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C84CAA">
        <w:t xml:space="preserve">Gigant </w:t>
      </w:r>
      <w:proofErr w:type="spellStart"/>
      <w:r w:rsidR="00C84CAA">
        <w:t>Consulting</w:t>
      </w:r>
      <w:proofErr w:type="spellEnd"/>
      <w:r>
        <w:t xml:space="preserve">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C84CAA">
        <w:t>ul. Bazovského 9,</w:t>
      </w:r>
      <w:r>
        <w:t xml:space="preserve">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C84CAA">
        <w:t>50720449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C84CAA">
        <w:t>2120449342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C84CAA">
        <w:t>Banská Bystrica,</w:t>
      </w:r>
      <w:r w:rsidR="00D834F7">
        <w:t xml:space="preserve"> vložka číslo </w:t>
      </w:r>
      <w:r w:rsidR="00C84CAA">
        <w:t>31422/S</w:t>
      </w:r>
      <w:r w:rsidR="00052C81">
        <w:t>,</w:t>
      </w:r>
      <w:r w:rsidR="005F6678">
        <w:t xml:space="preserve">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C84CAA" w:rsidP="0035772F">
      <w:pPr>
        <w:pStyle w:val="Default"/>
        <w:tabs>
          <w:tab w:val="left" w:pos="6236"/>
        </w:tabs>
      </w:pPr>
      <w:r>
        <w:t xml:space="preserve">Ing. Eva </w:t>
      </w:r>
      <w:proofErr w:type="spellStart"/>
      <w:r>
        <w:t>Gubányiová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C84CAA" w:rsidP="0035772F">
      <w:pPr>
        <w:pStyle w:val="Default"/>
        <w:tabs>
          <w:tab w:val="left" w:pos="6236"/>
        </w:tabs>
        <w:ind w:left="720"/>
      </w:pPr>
      <w:r>
        <w:t xml:space="preserve">Gigant </w:t>
      </w:r>
      <w:proofErr w:type="spellStart"/>
      <w:r>
        <w:t>Consulting</w:t>
      </w:r>
      <w:proofErr w:type="spellEnd"/>
      <w:r>
        <w:t>,</w:t>
      </w:r>
      <w:r w:rsidR="0035772F">
        <w:t xml:space="preserve"> s.r.o.</w:t>
      </w:r>
    </w:p>
    <w:p w:rsidR="0035772F" w:rsidRDefault="00C84CAA" w:rsidP="0035772F">
      <w:pPr>
        <w:pStyle w:val="Default"/>
        <w:tabs>
          <w:tab w:val="left" w:pos="6236"/>
        </w:tabs>
        <w:ind w:left="720"/>
      </w:pPr>
      <w:r>
        <w:t>Ul. Bazovského 9</w:t>
      </w:r>
      <w:r w:rsidR="0035772F">
        <w:t xml:space="preserve">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C84CAA">
        <w:t xml:space="preserve">Gigant </w:t>
      </w:r>
      <w:proofErr w:type="spellStart"/>
      <w:r w:rsidR="00C84CAA">
        <w:t>Consulting</w:t>
      </w:r>
      <w:proofErr w:type="spellEnd"/>
      <w:r>
        <w:t xml:space="preserve">, s.r.o. (ďalej len Spoločnosť), bola založená </w:t>
      </w:r>
      <w:r w:rsidR="00C84CAA">
        <w:t xml:space="preserve">21.02.2017 a do obchodného registra bola zapísaná 21.02.2017 ako spoločnosť JH Gigant </w:t>
      </w:r>
      <w:proofErr w:type="spellStart"/>
      <w:r w:rsidR="00C84CAA">
        <w:t>Consulting</w:t>
      </w:r>
      <w:proofErr w:type="spellEnd"/>
      <w:r w:rsidR="00C84CAA">
        <w:t xml:space="preserve"> s.r.o.</w:t>
      </w:r>
      <w:r w:rsidR="00364B5D">
        <w:t xml:space="preserve"> Od </w:t>
      </w:r>
      <w:r w:rsidR="00C84CAA">
        <w:t>03.07.2018 spoločnosť zmenila sídlo z </w:t>
      </w:r>
      <w:proofErr w:type="spellStart"/>
      <w:r w:rsidR="00C84CAA">
        <w:t>Erenburgova</w:t>
      </w:r>
      <w:proofErr w:type="spellEnd"/>
      <w:r w:rsidR="00C84CAA">
        <w:t xml:space="preserve"> 1595/13 98401 Lučenec na ul. Bazovského 9, 984 01 Lučenec a zmenila aj spoločníka a konateľa.</w:t>
      </w:r>
      <w:r w:rsidR="005F6678">
        <w:t xml:space="preserve">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94EC9">
        <w:rPr>
          <w:u w:val="single"/>
        </w:rPr>
        <w:t>2</w:t>
      </w:r>
      <w:r w:rsidR="00B65334">
        <w:rPr>
          <w:u w:val="single"/>
        </w:rPr>
        <w:t>1</w:t>
      </w:r>
      <w:r w:rsidRPr="00D23E14">
        <w:rPr>
          <w:u w:val="single"/>
        </w:rPr>
        <w:t xml:space="preserve">                       20</w:t>
      </w:r>
      <w:r w:rsidR="00B65334">
        <w:rPr>
          <w:u w:val="single"/>
        </w:rPr>
        <w:t>20</w:t>
      </w:r>
    </w:p>
    <w:p w:rsidR="00B65334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</w:t>
      </w:r>
      <w:r w:rsidR="00C84CAA">
        <w:t>0</w:t>
      </w:r>
      <w:r>
        <w:tab/>
      </w:r>
      <w:r w:rsidR="00C84CAA">
        <w:t>0</w:t>
      </w:r>
    </w:p>
    <w:p w:rsidR="0035772F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B65334">
        <w:t>0</w:t>
      </w:r>
      <w:r w:rsidR="0035772F">
        <w:t xml:space="preserve">                </w:t>
      </w:r>
      <w:r w:rsidR="00B65334">
        <w:t xml:space="preserve">  </w:t>
      </w:r>
      <w:r w:rsidR="0035772F">
        <w:t xml:space="preserve">           </w:t>
      </w:r>
      <w:proofErr w:type="spellStart"/>
      <w:r w:rsidR="00C84CAA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094EC9">
        <w:t>2</w:t>
      </w:r>
      <w:r w:rsidR="00B65334">
        <w:t>1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094EC9">
        <w:t>2</w:t>
      </w:r>
      <w:r w:rsidR="00B65334">
        <w:t>1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94EC9">
        <w:t>2</w:t>
      </w:r>
      <w:r w:rsidR="00B65334">
        <w:t>1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B65334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94EC9">
              <w:t>2</w:t>
            </w:r>
            <w:r w:rsidR="00B65334">
              <w:t>1</w:t>
            </w:r>
          </w:p>
        </w:tc>
        <w:tc>
          <w:tcPr>
            <w:tcW w:w="2143" w:type="dxa"/>
          </w:tcPr>
          <w:p w:rsidR="0035772F" w:rsidRDefault="0035772F" w:rsidP="00B65334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B65334">
              <w:t>20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094EC9">
        <w:t>2</w:t>
      </w:r>
      <w:r w:rsidR="00B65334">
        <w:t>1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B65334">
            <w:pPr>
              <w:pStyle w:val="Default"/>
            </w:pPr>
            <w:r>
              <w:t>Stav k 1.1.20</w:t>
            </w:r>
            <w:r w:rsidR="00094EC9">
              <w:t>2</w:t>
            </w:r>
            <w:r w:rsidR="00B65334"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B65334">
            <w:pPr>
              <w:pStyle w:val="Default"/>
            </w:pPr>
            <w:r>
              <w:t>Stav k 31.12.20</w:t>
            </w:r>
            <w:r w:rsidR="00094EC9">
              <w:t>2</w:t>
            </w:r>
            <w:r w:rsidR="00B65334"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B65334">
        <w:rPr>
          <w:u w:val="single"/>
        </w:rPr>
        <w:t>1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B65334">
        <w:rPr>
          <w:u w:val="single"/>
        </w:rPr>
        <w:t>20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</w:t>
      </w:r>
      <w:r w:rsidR="003A6582">
        <w:t xml:space="preserve">46277  </w:t>
      </w:r>
      <w:r>
        <w:t xml:space="preserve">     </w:t>
      </w:r>
      <w:r w:rsidR="00A20506">
        <w:t xml:space="preserve">      </w:t>
      </w:r>
      <w:r>
        <w:t xml:space="preserve">       </w:t>
      </w:r>
      <w:r w:rsidR="003A6582">
        <w:t xml:space="preserve">      </w:t>
      </w:r>
      <w:r>
        <w:t xml:space="preserve">   </w:t>
      </w:r>
      <w:r w:rsidR="003A6582">
        <w:t>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 </w:t>
      </w:r>
      <w:r w:rsidR="003A6582">
        <w:t xml:space="preserve">0 n   </w:t>
      </w:r>
      <w:r w:rsidR="00A20506">
        <w:t xml:space="preserve"> </w:t>
      </w:r>
      <w:r>
        <w:t xml:space="preserve">               </w:t>
      </w:r>
      <w:r w:rsidR="009A2305">
        <w:t xml:space="preserve">      </w:t>
      </w:r>
      <w:r>
        <w:t xml:space="preserve"> </w:t>
      </w:r>
      <w:r w:rsidR="00A20506">
        <w:t xml:space="preserve">   </w:t>
      </w:r>
      <w:r w:rsidR="003A6582">
        <w:t xml:space="preserve">  0</w:t>
      </w:r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B65334">
        <w:rPr>
          <w:u w:val="single"/>
        </w:rPr>
        <w:t>1</w:t>
      </w:r>
      <w:r w:rsidRPr="005945ED">
        <w:rPr>
          <w:u w:val="single"/>
        </w:rPr>
        <w:tab/>
        <w:t>20</w:t>
      </w:r>
      <w:r w:rsidR="00B65334">
        <w:rPr>
          <w:u w:val="single"/>
        </w:rPr>
        <w:t>20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3A6582">
        <w:t xml:space="preserve">  35181</w:t>
      </w:r>
      <w:r w:rsidR="009A2305">
        <w:t xml:space="preserve">                              </w:t>
      </w:r>
      <w:r w:rsidR="003A6582">
        <w:t xml:space="preserve">    </w:t>
      </w:r>
      <w:r w:rsidR="009A2305">
        <w:t xml:space="preserve"> </w:t>
      </w:r>
      <w:r w:rsidR="003A6582">
        <w:t>4750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</w:t>
      </w:r>
      <w:r w:rsidR="00F073F5">
        <w:t xml:space="preserve"> </w:t>
      </w:r>
      <w:r>
        <w:t xml:space="preserve">         </w:t>
      </w:r>
      <w:r w:rsidR="005E5373">
        <w:t>2</w:t>
      </w:r>
      <w:r w:rsidR="00094EC9">
        <w:t>2</w:t>
      </w:r>
      <w:r w:rsidR="003A6582">
        <w:t>500</w:t>
      </w:r>
      <w:r w:rsidR="009A2305">
        <w:t xml:space="preserve">                  </w:t>
      </w:r>
      <w:r w:rsidR="005E5373">
        <w:t xml:space="preserve"> </w:t>
      </w:r>
      <w:r w:rsidR="009A2305">
        <w:t xml:space="preserve">              </w:t>
      </w:r>
      <w:r w:rsidR="003A6582">
        <w:t xml:space="preserve">  4750</w:t>
      </w:r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094EC9">
        <w:t>2</w:t>
      </w:r>
      <w:r w:rsidR="00B65334">
        <w:t>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B65334">
        <w:t>20</w:t>
      </w:r>
      <w:r w:rsidR="00094EC9">
        <w:t xml:space="preserve"> </w:t>
      </w:r>
      <w:r w:rsidR="00B65334">
        <w:t xml:space="preserve">strata v hodnote </w:t>
      </w:r>
      <w:r w:rsidR="003A6582">
        <w:t>-99,02</w:t>
      </w:r>
      <w:r>
        <w:t>€</w:t>
      </w:r>
      <w:r w:rsidR="00094EC9">
        <w:t xml:space="preserve"> bol</w:t>
      </w:r>
      <w:r w:rsidR="00B65334">
        <w:t xml:space="preserve">a </w:t>
      </w:r>
      <w:r w:rsidR="00094EC9">
        <w:t xml:space="preserve"> zúčtovan</w:t>
      </w:r>
      <w:r w:rsidR="00B65334">
        <w:t>á</w:t>
      </w:r>
      <w:r w:rsidR="00094EC9">
        <w:t xml:space="preserve"> na </w:t>
      </w:r>
      <w:r w:rsidR="00B65334">
        <w:t>neuhradenú stratu minulých rokov.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A6582">
      <w:pPr>
        <w:pStyle w:val="Odsekzoznamu"/>
        <w:numPr>
          <w:ilvl w:val="0"/>
          <w:numId w:val="11"/>
        </w:numPr>
      </w:pPr>
      <w:r>
        <w:t>Tržby z predaja služieb predstavujú čiastku</w:t>
      </w:r>
      <w:r w:rsidR="00B65334">
        <w:t xml:space="preserve"> </w:t>
      </w:r>
      <w:r w:rsidR="003A6582">
        <w:t>55 416</w:t>
      </w:r>
      <w:r w:rsidR="00B65334">
        <w:t>,00</w:t>
      </w:r>
      <w:r>
        <w:t xml:space="preserve"> €./riadok 03 účtovnej </w:t>
      </w:r>
      <w:r w:rsidR="003A6582">
        <w:t>z</w:t>
      </w:r>
      <w:r>
        <w:t>á</w:t>
      </w:r>
      <w:r w:rsidR="003A6582">
        <w:t>v</w:t>
      </w:r>
      <w:r>
        <w:t xml:space="preserve">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E46B73">
        <w:t>2</w:t>
      </w:r>
      <w:r w:rsidR="00B65334">
        <w:t>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B65334">
            <w:pPr>
              <w:jc w:val="center"/>
            </w:pPr>
            <w:r>
              <w:t>31.12.20</w:t>
            </w:r>
            <w:r w:rsidR="00E46B73">
              <w:t>2</w:t>
            </w:r>
            <w:r w:rsidR="00B65334">
              <w:t>1</w:t>
            </w:r>
          </w:p>
        </w:tc>
        <w:tc>
          <w:tcPr>
            <w:tcW w:w="3071" w:type="dxa"/>
          </w:tcPr>
          <w:p w:rsidR="0035772F" w:rsidRDefault="0035772F" w:rsidP="00B65334">
            <w:pPr>
              <w:jc w:val="center"/>
            </w:pPr>
            <w:r>
              <w:t>31.12.20</w:t>
            </w:r>
            <w:r w:rsidR="00B65334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1C5EE0" w:rsidP="001C5EE0">
            <w:pPr>
              <w:jc w:val="center"/>
            </w:pPr>
            <w:r>
              <w:t>50800</w:t>
            </w:r>
          </w:p>
        </w:tc>
        <w:tc>
          <w:tcPr>
            <w:tcW w:w="3071" w:type="dxa"/>
          </w:tcPr>
          <w:p w:rsidR="0035772F" w:rsidRDefault="001C5EE0" w:rsidP="001C5EE0">
            <w:pPr>
              <w:jc w:val="center"/>
            </w:pPr>
            <w:r>
              <w:t>99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1C5EE0" w:rsidP="001C5EE0">
            <w:pPr>
              <w:jc w:val="center"/>
            </w:pPr>
            <w:r>
              <w:t xml:space="preserve">    146</w:t>
            </w:r>
          </w:p>
        </w:tc>
        <w:tc>
          <w:tcPr>
            <w:tcW w:w="3071" w:type="dxa"/>
          </w:tcPr>
          <w:p w:rsidR="0035772F" w:rsidRDefault="00FD74FD" w:rsidP="00F64FE5">
            <w:pPr>
              <w:jc w:val="center"/>
            </w:pPr>
            <w:r>
              <w:t>0</w:t>
            </w:r>
          </w:p>
        </w:tc>
      </w:tr>
      <w:tr w:rsidR="00B65334" w:rsidTr="005D7A6E">
        <w:tc>
          <w:tcPr>
            <w:tcW w:w="3070" w:type="dxa"/>
          </w:tcPr>
          <w:p w:rsidR="00B65334" w:rsidRDefault="00B65334" w:rsidP="005D7A6E">
            <w:r>
              <w:t>Osobné náklady</w:t>
            </w:r>
          </w:p>
        </w:tc>
        <w:tc>
          <w:tcPr>
            <w:tcW w:w="3071" w:type="dxa"/>
          </w:tcPr>
          <w:p w:rsidR="00B65334" w:rsidRDefault="001C5EE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B65334" w:rsidRDefault="001C5EE0" w:rsidP="001C5EE0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35772F" w:rsidP="004F2D08">
            <w:pPr>
              <w:jc w:val="center"/>
            </w:pPr>
          </w:p>
        </w:tc>
        <w:tc>
          <w:tcPr>
            <w:tcW w:w="3071" w:type="dxa"/>
          </w:tcPr>
          <w:p w:rsidR="0035772F" w:rsidRDefault="001C5EE0" w:rsidP="004F2D08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E46B73">
            <w:pPr>
              <w:jc w:val="center"/>
            </w:pPr>
            <w:r>
              <w:t>20</w:t>
            </w:r>
            <w:r w:rsidR="00E46B73">
              <w:t>2</w:t>
            </w:r>
            <w:r w:rsidR="004F2D08">
              <w:t>1</w:t>
            </w:r>
          </w:p>
        </w:tc>
        <w:tc>
          <w:tcPr>
            <w:tcW w:w="3071" w:type="dxa"/>
          </w:tcPr>
          <w:p w:rsidR="0035772F" w:rsidRDefault="0035772F" w:rsidP="004F2D08">
            <w:pPr>
              <w:jc w:val="center"/>
            </w:pPr>
            <w:r>
              <w:t>20</w:t>
            </w:r>
            <w:r w:rsidR="004F2D08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1C5EE0" w:rsidP="001C5EE0">
            <w:pPr>
              <w:jc w:val="center"/>
            </w:pPr>
            <w:r>
              <w:t>930</w:t>
            </w:r>
          </w:p>
        </w:tc>
        <w:tc>
          <w:tcPr>
            <w:tcW w:w="3071" w:type="dxa"/>
          </w:tcPr>
          <w:p w:rsidR="0035772F" w:rsidRDefault="004F2D08" w:rsidP="00F64FE5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E46B73">
        <w:t>2</w:t>
      </w:r>
      <w:r w:rsidR="004F2D08">
        <w:t>1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094EC9"/>
    <w:rsid w:val="00167853"/>
    <w:rsid w:val="001C5EE0"/>
    <w:rsid w:val="001D3ED9"/>
    <w:rsid w:val="0020469C"/>
    <w:rsid w:val="00292E21"/>
    <w:rsid w:val="002E41BD"/>
    <w:rsid w:val="0035772F"/>
    <w:rsid w:val="00364B5D"/>
    <w:rsid w:val="003A6582"/>
    <w:rsid w:val="004E7A60"/>
    <w:rsid w:val="004F2D08"/>
    <w:rsid w:val="005E5373"/>
    <w:rsid w:val="005F6678"/>
    <w:rsid w:val="006D507D"/>
    <w:rsid w:val="0076471B"/>
    <w:rsid w:val="00783ED5"/>
    <w:rsid w:val="007C02A8"/>
    <w:rsid w:val="00823805"/>
    <w:rsid w:val="00882694"/>
    <w:rsid w:val="00940C24"/>
    <w:rsid w:val="009935A0"/>
    <w:rsid w:val="009A2305"/>
    <w:rsid w:val="009A592E"/>
    <w:rsid w:val="00A20506"/>
    <w:rsid w:val="00A37B3C"/>
    <w:rsid w:val="00AA216A"/>
    <w:rsid w:val="00B65334"/>
    <w:rsid w:val="00C84CAA"/>
    <w:rsid w:val="00CA4C83"/>
    <w:rsid w:val="00D834F7"/>
    <w:rsid w:val="00DF590B"/>
    <w:rsid w:val="00E4571B"/>
    <w:rsid w:val="00E46B73"/>
    <w:rsid w:val="00EA3391"/>
    <w:rsid w:val="00F073F5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14</cp:revision>
  <cp:lastPrinted>2022-05-25T07:44:00Z</cp:lastPrinted>
  <dcterms:created xsi:type="dcterms:W3CDTF">2020-03-06T07:36:00Z</dcterms:created>
  <dcterms:modified xsi:type="dcterms:W3CDTF">2022-05-25T07:46:00Z</dcterms:modified>
</cp:coreProperties>
</file>