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9D5242" w:rsidTr="00E87A8F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4A32B9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PROFE, s.r.o., priemyselná 12, 965 01 žiar nad hronom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603902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</w:t>
            </w:r>
            <w:r w:rsidR="0083073E">
              <w:rPr>
                <w:rFonts w:ascii="Cambria" w:hAnsi="Cambria"/>
                <w:sz w:val="80"/>
                <w:szCs w:val="80"/>
              </w:rPr>
              <w:t>2</w:t>
            </w:r>
            <w:r w:rsidR="00603902">
              <w:rPr>
                <w:rFonts w:ascii="Cambria" w:hAnsi="Cambria"/>
                <w:sz w:val="80"/>
                <w:szCs w:val="80"/>
              </w:rPr>
              <w:t>1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4A32B9" w:rsidP="004A32B9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PROFE, 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284D5F" w:rsidRPr="004B75CE" w:rsidRDefault="00284D5F" w:rsidP="00284D5F">
      <w:pPr>
        <w:ind w:left="0" w:firstLine="0"/>
        <w:rPr>
          <w:rFonts w:asciiTheme="minorHAnsi" w:eastAsia="Times New Roman" w:hAnsiTheme="minorHAnsi"/>
          <w:sz w:val="24"/>
          <w:szCs w:val="24"/>
          <w:lang w:eastAsia="sk-SK"/>
        </w:rPr>
      </w:pP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lastRenderedPageBreak/>
        <w:t xml:space="preserve">Spoločnosť </w:t>
      </w:r>
      <w:proofErr w:type="spellStart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PROfe</w:t>
      </w:r>
      <w:proofErr w:type="spellEnd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, s.</w:t>
      </w:r>
      <w:r>
        <w:rPr>
          <w:rFonts w:asciiTheme="minorHAnsi" w:eastAsia="Times New Roman" w:hAnsiTheme="minorHAnsi"/>
          <w:sz w:val="24"/>
          <w:szCs w:val="24"/>
          <w:lang w:eastAsia="sk-SK"/>
        </w:rPr>
        <w:t xml:space="preserve">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r.</w:t>
      </w:r>
      <w:r>
        <w:rPr>
          <w:rFonts w:asciiTheme="minorHAnsi" w:eastAsia="Times New Roman" w:hAnsiTheme="minorHAnsi"/>
          <w:sz w:val="24"/>
          <w:szCs w:val="24"/>
          <w:lang w:eastAsia="sk-SK"/>
        </w:rPr>
        <w:t xml:space="preserve">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o. vznikla v roku 1994. Jej hlavnou činnosťou boli subdodávky v oblasti strojárskej výroby pre ZSNP, a.</w:t>
      </w:r>
      <w:r>
        <w:rPr>
          <w:rFonts w:asciiTheme="minorHAnsi" w:eastAsia="Times New Roman" w:hAnsiTheme="minorHAnsi"/>
          <w:sz w:val="24"/>
          <w:szCs w:val="24"/>
          <w:lang w:eastAsia="sk-SK"/>
        </w:rPr>
        <w:t xml:space="preserve">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s. V roku 2000 prešla zmenou majiteľov a konateľov a zaoberala sa hlavne obchodnou činnosťou. V júli 2006 došlo znova k zmene spoločníkov, zmene názvu na PROFE, s.</w:t>
      </w:r>
      <w:r>
        <w:rPr>
          <w:rFonts w:asciiTheme="minorHAnsi" w:eastAsia="Times New Roman" w:hAnsiTheme="minorHAnsi"/>
          <w:sz w:val="24"/>
          <w:szCs w:val="24"/>
          <w:lang w:eastAsia="sk-SK"/>
        </w:rPr>
        <w:t xml:space="preserve">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r.</w:t>
      </w:r>
      <w:r>
        <w:rPr>
          <w:rFonts w:asciiTheme="minorHAnsi" w:eastAsia="Times New Roman" w:hAnsiTheme="minorHAnsi"/>
          <w:sz w:val="24"/>
          <w:szCs w:val="24"/>
          <w:lang w:eastAsia="sk-SK"/>
        </w:rPr>
        <w:t xml:space="preserve">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o. a predovšetkým k zmene podnikateľskej činnosti. Od augusta 2006 boli prijatí prví zamestnanci a od tejto doby sa firma zaoberá v prevažnej miere montážou žiaruvzdorných výmuroviek a servisom pecných zariadení. Vzhľadom na skúsenosti je činnosť firmy zameraná predovšetkým na realizáciu žiaruvzdorných výmuroviek v oblasti </w:t>
      </w:r>
      <w:proofErr w:type="spellStart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hlin</w:t>
      </w:r>
      <w:r>
        <w:rPr>
          <w:rFonts w:asciiTheme="minorHAnsi" w:eastAsia="Times New Roman" w:hAnsiTheme="minorHAnsi"/>
          <w:sz w:val="24"/>
          <w:szCs w:val="24"/>
          <w:lang w:eastAsia="sk-SK"/>
        </w:rPr>
        <w:t>i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k</w:t>
      </w:r>
      <w:r>
        <w:rPr>
          <w:rFonts w:asciiTheme="minorHAnsi" w:eastAsia="Times New Roman" w:hAnsiTheme="minorHAnsi"/>
          <w:sz w:val="24"/>
          <w:szCs w:val="24"/>
          <w:lang w:eastAsia="sk-SK"/>
        </w:rPr>
        <w:t>á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rskeho</w:t>
      </w:r>
      <w:proofErr w:type="spellEnd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 priemyslu. Vyplýva to aj z miesta pôsobenia kde Žiar nad Hronom má dlhoročnú tradíciu vo výrobe a spracovaní hliníka. </w:t>
      </w:r>
    </w:p>
    <w:p w:rsidR="00284D5F" w:rsidRDefault="00284D5F" w:rsidP="00284D5F">
      <w:pPr>
        <w:tabs>
          <w:tab w:val="num" w:pos="720"/>
        </w:tabs>
        <w:ind w:left="0" w:firstLine="0"/>
        <w:rPr>
          <w:rFonts w:asciiTheme="minorHAnsi" w:eastAsia="Times New Roman" w:hAnsiTheme="minorHAnsi"/>
          <w:sz w:val="24"/>
          <w:szCs w:val="24"/>
          <w:lang w:eastAsia="sk-SK"/>
        </w:rPr>
      </w:pP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PROFE, s.</w:t>
      </w:r>
      <w:r>
        <w:rPr>
          <w:rFonts w:asciiTheme="minorHAnsi" w:eastAsia="Times New Roman" w:hAnsiTheme="minorHAnsi"/>
          <w:sz w:val="24"/>
          <w:szCs w:val="24"/>
          <w:lang w:eastAsia="sk-SK"/>
        </w:rPr>
        <w:t xml:space="preserve">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r.</w:t>
      </w:r>
      <w:r>
        <w:rPr>
          <w:rFonts w:asciiTheme="minorHAnsi" w:eastAsia="Times New Roman" w:hAnsiTheme="minorHAnsi"/>
          <w:sz w:val="24"/>
          <w:szCs w:val="24"/>
          <w:lang w:eastAsia="sk-SK"/>
        </w:rPr>
        <w:t xml:space="preserve">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o. do budúcnosti plánuje pokračovať v podnikateľskej činnosti, ktorá spočíva v prevažnej miere v montáži žiaruvzdorných výmuroviek nie len u tradičných zákazníkov Žiar a okolie, ale  hlavne </w:t>
      </w:r>
      <w:r>
        <w:rPr>
          <w:rFonts w:asciiTheme="minorHAnsi" w:eastAsia="Times New Roman" w:hAnsiTheme="minorHAnsi"/>
          <w:sz w:val="24"/>
          <w:szCs w:val="24"/>
          <w:lang w:eastAsia="sk-SK"/>
        </w:rPr>
        <w:t xml:space="preserve">aj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v rámci celého Slovenska a stredoeurópskeho trhu. Naším hlavným cieľom je uspokojenie potrieb všetkých zákazníkov a zvyšovanie kvality v rámci ponúkaných služieb, kvalitná realizácia prác na žiaruvzdorných výmurovkách, zvyšovanie odbornej úrovne všetkých svojich zamestnancov, neustálym zvyšovaním kvality chceme docieliť udržanie a posilnenie svojho postavenia na trhu. </w:t>
      </w:r>
    </w:p>
    <w:p w:rsidR="00284D5F" w:rsidRDefault="00284D5F" w:rsidP="00284D5F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Od svojho založenia si spoločnosť relatívne stabilne udržiava svoje postavenie vo svojej oblasti pôsobenia. Vývoj na trhu však prináša zvýšenú konkurenciu a požiadavky, ktorým sa musíme neustále prispôsobovať.</w:t>
      </w:r>
    </w:p>
    <w:p w:rsidR="00603902" w:rsidRPr="009D5242" w:rsidRDefault="00603902" w:rsidP="00284D5F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V máji 2016 sme zriadili odštepný závod so sídlom v Žiline. Jeho hlavnou činnosťou sú subdodávky zámočníckych a zváračských prác pre odberateľov z Belgicka.</w:t>
      </w:r>
    </w:p>
    <w:p w:rsidR="00284D5F" w:rsidRPr="009D5242" w:rsidRDefault="00284D5F" w:rsidP="00284D5F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špecifické významné riziká a neistoty. Prognóza pre ďalšie obdobie je stabilná</w:t>
      </w:r>
      <w:r>
        <w:rPr>
          <w:sz w:val="24"/>
          <w:szCs w:val="24"/>
        </w:rPr>
        <w:t>.</w:t>
      </w:r>
    </w:p>
    <w:p w:rsidR="00284D5F" w:rsidRPr="009D5242" w:rsidRDefault="00284D5F" w:rsidP="00284D5F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</w:p>
    <w:p w:rsidR="00284D5F" w:rsidRDefault="00284D5F" w:rsidP="0093467A">
      <w:pPr>
        <w:ind w:left="0" w:firstLine="0"/>
        <w:jc w:val="both"/>
        <w:rPr>
          <w:sz w:val="24"/>
          <w:szCs w:val="24"/>
        </w:rPr>
      </w:pPr>
    </w:p>
    <w:p w:rsidR="00575342" w:rsidRPr="009D5242" w:rsidRDefault="0070071E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575342"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06586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Identifikačné údaje</w:t>
      </w:r>
      <w:r w:rsidR="00FD1F77">
        <w:rPr>
          <w:b/>
          <w:sz w:val="28"/>
          <w:szCs w:val="28"/>
        </w:rPr>
        <w:t>:</w:t>
      </w:r>
      <w:r w:rsidR="00601822" w:rsidRPr="009D5242">
        <w:rPr>
          <w:b/>
          <w:sz w:val="28"/>
          <w:szCs w:val="28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9"/>
        <w:gridCol w:w="5333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PROFE, s.r.o.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316 119 23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2020479758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4A32B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4A32B9">
              <w:rPr>
                <w:sz w:val="24"/>
                <w:szCs w:val="24"/>
              </w:rPr>
              <w:t>2020479758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Priemyselná 12, 965 01 Žiar nad Hronom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4A32B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4A32B9">
              <w:rPr>
                <w:sz w:val="24"/>
                <w:szCs w:val="24"/>
              </w:rPr>
              <w:t>Banská Bystrica</w:t>
            </w:r>
            <w:r w:rsidRPr="009D5242">
              <w:rPr>
                <w:sz w:val="24"/>
                <w:szCs w:val="24"/>
              </w:rPr>
              <w:t xml:space="preserve">, Oddiel: </w:t>
            </w:r>
            <w:proofErr w:type="spellStart"/>
            <w:r w:rsidRPr="009D5242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 xml:space="preserve">., Vložka číslo: </w:t>
            </w:r>
            <w:r w:rsidR="004A32B9">
              <w:rPr>
                <w:sz w:val="24"/>
                <w:szCs w:val="24"/>
              </w:rPr>
              <w:t>2112</w:t>
            </w:r>
            <w:r w:rsidRPr="009D5242">
              <w:rPr>
                <w:sz w:val="24"/>
                <w:szCs w:val="24"/>
              </w:rPr>
              <w:t>/</w:t>
            </w:r>
            <w:r w:rsidR="004A32B9">
              <w:rPr>
                <w:sz w:val="24"/>
                <w:szCs w:val="24"/>
              </w:rPr>
              <w:t>S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Radoslav Pagáč</w:t>
            </w:r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4A32B9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9D5242">
              <w:rPr>
                <w:sz w:val="24"/>
                <w:szCs w:val="24"/>
              </w:rPr>
              <w:t>www:</w:t>
            </w:r>
            <w:r w:rsidR="004A32B9">
              <w:rPr>
                <w:sz w:val="24"/>
                <w:szCs w:val="24"/>
              </w:rPr>
              <w:t>profe</w:t>
            </w:r>
            <w:r w:rsidR="004E53F9" w:rsidRPr="009D5242">
              <w:rPr>
                <w:sz w:val="24"/>
                <w:szCs w:val="24"/>
              </w:rPr>
              <w:t>.sk</w:t>
            </w:r>
            <w:proofErr w:type="spellEnd"/>
            <w:r w:rsidR="004E53F9" w:rsidRPr="009D5242">
              <w:rPr>
                <w:sz w:val="24"/>
                <w:szCs w:val="24"/>
              </w:rPr>
              <w:t xml:space="preserve">; </w:t>
            </w:r>
            <w:proofErr w:type="spellStart"/>
            <w:r w:rsidR="004E53F9" w:rsidRPr="009D5242">
              <w:rPr>
                <w:sz w:val="24"/>
                <w:szCs w:val="24"/>
              </w:rPr>
              <w:t>mail:</w:t>
            </w:r>
            <w:r w:rsidR="004A32B9">
              <w:rPr>
                <w:sz w:val="24"/>
                <w:szCs w:val="24"/>
              </w:rPr>
              <w:t>profe@profe</w:t>
            </w:r>
            <w:r w:rsidRPr="009D5242">
              <w:rPr>
                <w:sz w:val="24"/>
                <w:szCs w:val="24"/>
              </w:rPr>
              <w:t>.</w:t>
            </w:r>
            <w:r w:rsidR="004E53F9" w:rsidRPr="009D5242">
              <w:rPr>
                <w:sz w:val="24"/>
                <w:szCs w:val="24"/>
              </w:rPr>
              <w:t>sk</w:t>
            </w:r>
            <w:proofErr w:type="spellEnd"/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Spoločníci: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Výška vkladu každého spoločníka: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Radoslav Pagáč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7 303 eur</w:t>
      </w:r>
    </w:p>
    <w:p w:rsidR="00353A00" w:rsidRDefault="00603902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Horná Ždaňa 200</w:t>
      </w:r>
    </w:p>
    <w:p w:rsidR="00353A00" w:rsidRDefault="00603902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966 04 Horná Ždaňa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Milan Ditte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996 eur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Brehy 400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968 01 Brehy</w:t>
      </w:r>
      <w:bookmarkStart w:id="0" w:name="_GoBack"/>
    </w:p>
    <w:bookmarkEnd w:id="0"/>
    <w:p w:rsidR="00353A00" w:rsidRDefault="00353A00" w:rsidP="0093467A">
      <w:pPr>
        <w:ind w:left="0" w:firstLine="0"/>
        <w:jc w:val="both"/>
        <w:rPr>
          <w:sz w:val="24"/>
          <w:szCs w:val="24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4A32B9">
        <w:rPr>
          <w:sz w:val="24"/>
          <w:szCs w:val="24"/>
        </w:rPr>
        <w:t>PROFE</w:t>
      </w:r>
      <w:r w:rsidRPr="009D5242">
        <w:rPr>
          <w:sz w:val="24"/>
          <w:szCs w:val="24"/>
        </w:rPr>
        <w:t xml:space="preserve"> s.</w:t>
      </w:r>
      <w:r w:rsidR="00617411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r.</w:t>
      </w:r>
      <w:r w:rsidR="00617411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o. je konateľ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Spoločnosť nemá povinnosť ani dobrovoľne nezriadila dozornú radu.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FD1F77" w:rsidP="00601822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D</w:t>
      </w:r>
      <w:r w:rsidR="00601822" w:rsidRPr="009D5242">
        <w:rPr>
          <w:b/>
          <w:sz w:val="28"/>
          <w:szCs w:val="28"/>
        </w:rPr>
        <w:t>oplňujúce</w:t>
      </w:r>
      <w:r w:rsidR="003F3425" w:rsidRPr="009D5242">
        <w:rPr>
          <w:b/>
          <w:sz w:val="28"/>
          <w:szCs w:val="28"/>
        </w:rPr>
        <w:t xml:space="preserve"> informácie</w:t>
      </w:r>
      <w:r>
        <w:rPr>
          <w:b/>
          <w:sz w:val="28"/>
          <w:szCs w:val="28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4"/>
        <w:gridCol w:w="5048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7670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Výsledok hospodárenia </w:t>
            </w:r>
            <w:r w:rsidR="00676704">
              <w:rPr>
                <w:sz w:val="24"/>
                <w:szCs w:val="24"/>
              </w:rPr>
              <w:t>pred zdanením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0E6844" w:rsidP="000E684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Strata</w:t>
            </w:r>
            <w:r w:rsidR="009B1113" w:rsidRPr="009D5242">
              <w:rPr>
                <w:sz w:val="24"/>
                <w:szCs w:val="24"/>
              </w:rPr>
              <w:t xml:space="preserve"> </w:t>
            </w:r>
            <w:r w:rsidR="005C1513">
              <w:rPr>
                <w:sz w:val="24"/>
                <w:szCs w:val="24"/>
              </w:rPr>
              <w:t>–</w:t>
            </w:r>
            <w:r w:rsidR="00B30F82">
              <w:rPr>
                <w:sz w:val="24"/>
                <w:szCs w:val="24"/>
              </w:rPr>
              <w:t xml:space="preserve"> </w:t>
            </w:r>
            <w:r w:rsidR="005C1513">
              <w:rPr>
                <w:sz w:val="24"/>
                <w:szCs w:val="24"/>
              </w:rPr>
              <w:t>92 040</w:t>
            </w:r>
            <w:r w:rsidR="00582089">
              <w:rPr>
                <w:sz w:val="24"/>
                <w:szCs w:val="24"/>
              </w:rPr>
              <w:t xml:space="preserve"> </w:t>
            </w:r>
            <w:r w:rsidR="009B1113" w:rsidRPr="009D5242">
              <w:rPr>
                <w:sz w:val="24"/>
                <w:szCs w:val="24"/>
              </w:rPr>
              <w:t>eur</w:t>
            </w:r>
          </w:p>
        </w:tc>
      </w:tr>
      <w:tr w:rsidR="00676704" w:rsidRPr="009D5242" w:rsidTr="009B1113">
        <w:tc>
          <w:tcPr>
            <w:tcW w:w="4077" w:type="dxa"/>
            <w:shd w:val="clear" w:color="auto" w:fill="auto"/>
          </w:tcPr>
          <w:p w:rsidR="00676704" w:rsidRPr="009D5242" w:rsidRDefault="00676704" w:rsidP="0067670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Výsledok hospodárenia </w:t>
            </w:r>
            <w:r>
              <w:rPr>
                <w:sz w:val="24"/>
                <w:szCs w:val="24"/>
              </w:rPr>
              <w:t>po zdanení</w:t>
            </w:r>
          </w:p>
        </w:tc>
        <w:tc>
          <w:tcPr>
            <w:tcW w:w="5135" w:type="dxa"/>
            <w:shd w:val="clear" w:color="auto" w:fill="auto"/>
          </w:tcPr>
          <w:p w:rsidR="00676704" w:rsidRDefault="000E6844" w:rsidP="000E684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Strata</w:t>
            </w:r>
            <w:r w:rsidR="00676704">
              <w:rPr>
                <w:sz w:val="24"/>
                <w:szCs w:val="24"/>
              </w:rPr>
              <w:t xml:space="preserve"> </w:t>
            </w:r>
            <w:r w:rsidR="00DA6B08">
              <w:rPr>
                <w:sz w:val="24"/>
                <w:szCs w:val="24"/>
              </w:rPr>
              <w:t>–</w:t>
            </w:r>
            <w:r w:rsidR="00B30F82">
              <w:rPr>
                <w:sz w:val="24"/>
                <w:szCs w:val="24"/>
              </w:rPr>
              <w:t xml:space="preserve"> </w:t>
            </w:r>
            <w:r w:rsidR="00DA6B08">
              <w:rPr>
                <w:sz w:val="24"/>
                <w:szCs w:val="24"/>
              </w:rPr>
              <w:t>119 043</w:t>
            </w:r>
            <w:r w:rsidR="00676704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D312F6" w:rsidP="00D312F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8 299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7F3C50" w:rsidP="0015279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</w:t>
            </w:r>
            <w:r w:rsidR="00152793">
              <w:rPr>
                <w:sz w:val="24"/>
                <w:szCs w:val="24"/>
              </w:rPr>
              <w:t>59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3C4DBD" w:rsidP="0058208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5B1EA6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Inštalácie a opravy žiaruvzdorných výmuroviek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E057CC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711F31" w:rsidRPr="009D5242" w:rsidRDefault="00711F31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20065" w:rsidP="0072006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1591" w:type="dxa"/>
          </w:tcPr>
          <w:p w:rsidR="00711F31" w:rsidRPr="009D5242" w:rsidRDefault="00B30F82" w:rsidP="00FB4FC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>
              <w:rPr>
                <w:b/>
                <w:sz w:val="24"/>
                <w:szCs w:val="24"/>
              </w:rPr>
              <w:t>20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2D607F" w:rsidP="00DA6B0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2 077 </w:t>
            </w:r>
            <w:r w:rsidR="00DA6B08">
              <w:rPr>
                <w:sz w:val="24"/>
                <w:szCs w:val="24"/>
              </w:rPr>
              <w:t>743</w:t>
            </w:r>
          </w:p>
        </w:tc>
        <w:tc>
          <w:tcPr>
            <w:tcW w:w="1591" w:type="dxa"/>
          </w:tcPr>
          <w:p w:rsidR="00711F31" w:rsidRPr="009D5242" w:rsidRDefault="00B30F82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2 246 992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D3152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616 523</w:t>
            </w:r>
          </w:p>
        </w:tc>
        <w:tc>
          <w:tcPr>
            <w:tcW w:w="1591" w:type="dxa"/>
          </w:tcPr>
          <w:p w:rsidR="00711F31" w:rsidRPr="009D5242" w:rsidRDefault="00B30F82" w:rsidP="0070071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647 404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711F31" w:rsidRPr="009D5242" w:rsidRDefault="00B30F82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2D607F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616 523</w:t>
            </w:r>
          </w:p>
        </w:tc>
        <w:tc>
          <w:tcPr>
            <w:tcW w:w="1591" w:type="dxa"/>
          </w:tcPr>
          <w:p w:rsidR="00711F31" w:rsidRPr="009D5242" w:rsidRDefault="00B30F82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647 229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E65A24" w:rsidP="00DA6B0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1 436 </w:t>
            </w:r>
            <w:r w:rsidR="00DA6B08">
              <w:rPr>
                <w:sz w:val="24"/>
                <w:szCs w:val="24"/>
              </w:rPr>
              <w:t>425</w:t>
            </w:r>
          </w:p>
        </w:tc>
        <w:tc>
          <w:tcPr>
            <w:tcW w:w="1591" w:type="dxa"/>
          </w:tcPr>
          <w:p w:rsidR="00711F31" w:rsidRPr="009D5242" w:rsidRDefault="00B30F82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1 580 798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E65A24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248 219</w:t>
            </w:r>
          </w:p>
        </w:tc>
        <w:tc>
          <w:tcPr>
            <w:tcW w:w="1591" w:type="dxa"/>
          </w:tcPr>
          <w:p w:rsidR="00711F31" w:rsidRPr="009D5242" w:rsidRDefault="00B30F82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267 498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E65A24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19 516</w:t>
            </w:r>
          </w:p>
        </w:tc>
        <w:tc>
          <w:tcPr>
            <w:tcW w:w="1591" w:type="dxa"/>
          </w:tcPr>
          <w:p w:rsidR="00711F31" w:rsidRPr="009D5242" w:rsidRDefault="00B30F82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45 072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E65A24" w:rsidP="00DA6B0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1 02</w:t>
            </w:r>
            <w:r w:rsidR="00DA6B08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 </w:t>
            </w:r>
            <w:r w:rsidR="00DA6B08">
              <w:rPr>
                <w:sz w:val="24"/>
                <w:szCs w:val="24"/>
              </w:rPr>
              <w:t>096</w:t>
            </w:r>
          </w:p>
        </w:tc>
        <w:tc>
          <w:tcPr>
            <w:tcW w:w="1591" w:type="dxa"/>
          </w:tcPr>
          <w:p w:rsidR="00711F31" w:rsidRPr="009D5242" w:rsidRDefault="00B30F82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1 167 571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E65A24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140 594</w:t>
            </w:r>
          </w:p>
        </w:tc>
        <w:tc>
          <w:tcPr>
            <w:tcW w:w="1591" w:type="dxa"/>
          </w:tcPr>
          <w:p w:rsidR="00711F31" w:rsidRPr="009D5242" w:rsidRDefault="00B30F82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100 657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E65A24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24 795</w:t>
            </w:r>
          </w:p>
        </w:tc>
        <w:tc>
          <w:tcPr>
            <w:tcW w:w="1591" w:type="dxa"/>
          </w:tcPr>
          <w:p w:rsidR="00711F31" w:rsidRPr="009D5242" w:rsidRDefault="00B30F82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18 790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3"/>
        <w:gridCol w:w="1678"/>
        <w:gridCol w:w="157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65A24" w:rsidP="00CA74F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0F82" w:rsidP="00FB4FC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>
              <w:rPr>
                <w:b/>
                <w:sz w:val="24"/>
                <w:szCs w:val="24"/>
              </w:rPr>
              <w:t>20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65A24" w:rsidP="00DA6B0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2 077 </w:t>
            </w:r>
            <w:r w:rsidR="00DA6B08">
              <w:rPr>
                <w:sz w:val="24"/>
                <w:szCs w:val="24"/>
              </w:rPr>
              <w:t>743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0F8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2 246 992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A6B08" w:rsidP="002C5C9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921 776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0F8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1 040 819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65A24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8 299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0F8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8 299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65A24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1 659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0F8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1 659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65A24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1 030 861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0F8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1 026 663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65A24" w:rsidP="007C793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="007C7931">
              <w:rPr>
                <w:sz w:val="24"/>
                <w:szCs w:val="24"/>
              </w:rPr>
              <w:t>119 043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0F8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4 198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65A24" w:rsidP="007C793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C7931">
              <w:rPr>
                <w:sz w:val="24"/>
                <w:szCs w:val="24"/>
              </w:rPr>
              <w:t> 155 699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0F8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1 205 906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65A24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15 630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0F8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32 749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65A24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49 552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0F8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49 552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65A24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166 672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0F8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250 000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C7931" w:rsidP="002C5C9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717 103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0F8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671 197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65A24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40 058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0F8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41 963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65A24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116 684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0F8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110 445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65A24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50 000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0F8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50 000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65A24" w:rsidP="007C793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  <w:r w:rsidR="007C7931">
              <w:rPr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0F8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086BA1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086BA1">
        <w:rPr>
          <w:sz w:val="24"/>
          <w:szCs w:val="24"/>
          <w:u w:val="single"/>
        </w:rPr>
        <w:t>Komentár k súvahe - aktíva:</w:t>
      </w:r>
    </w:p>
    <w:p w:rsidR="00B53F91" w:rsidRPr="00086BA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086BA1">
        <w:rPr>
          <w:sz w:val="24"/>
          <w:szCs w:val="24"/>
        </w:rPr>
        <w:t xml:space="preserve">Spoločnosť hospodári s vlastným dlhodobým hmotným majetkom (nie prenajatým). </w:t>
      </w:r>
      <w:r w:rsidR="009D475D" w:rsidRPr="00086BA1">
        <w:rPr>
          <w:sz w:val="24"/>
          <w:szCs w:val="24"/>
        </w:rPr>
        <w:t>Obstarávacia cena dl</w:t>
      </w:r>
      <w:r w:rsidRPr="00086BA1">
        <w:rPr>
          <w:sz w:val="24"/>
          <w:szCs w:val="24"/>
        </w:rPr>
        <w:t>hodob</w:t>
      </w:r>
      <w:r w:rsidR="009D475D" w:rsidRPr="00086BA1">
        <w:rPr>
          <w:sz w:val="24"/>
          <w:szCs w:val="24"/>
        </w:rPr>
        <w:t>ého</w:t>
      </w:r>
      <w:r w:rsidRPr="00086BA1">
        <w:rPr>
          <w:sz w:val="24"/>
          <w:szCs w:val="24"/>
        </w:rPr>
        <w:t xml:space="preserve"> hmotn</w:t>
      </w:r>
      <w:r w:rsidR="009D475D" w:rsidRPr="00086BA1">
        <w:rPr>
          <w:sz w:val="24"/>
          <w:szCs w:val="24"/>
        </w:rPr>
        <w:t>ého</w:t>
      </w:r>
      <w:r w:rsidRPr="00086BA1">
        <w:rPr>
          <w:sz w:val="24"/>
          <w:szCs w:val="24"/>
        </w:rPr>
        <w:t xml:space="preserve"> majet</w:t>
      </w:r>
      <w:r w:rsidR="009D475D" w:rsidRPr="00086BA1">
        <w:rPr>
          <w:sz w:val="24"/>
          <w:szCs w:val="24"/>
        </w:rPr>
        <w:t xml:space="preserve">ku je </w:t>
      </w:r>
      <w:r w:rsidR="002370E9" w:rsidRPr="00086BA1">
        <w:rPr>
          <w:sz w:val="24"/>
          <w:szCs w:val="24"/>
        </w:rPr>
        <w:t>1</w:t>
      </w:r>
      <w:r w:rsidR="00710B2F">
        <w:rPr>
          <w:sz w:val="24"/>
          <w:szCs w:val="24"/>
        </w:rPr>
        <w:t> 329 038</w:t>
      </w:r>
      <w:r w:rsidR="009D475D" w:rsidRPr="00086BA1">
        <w:rPr>
          <w:sz w:val="24"/>
          <w:szCs w:val="24"/>
        </w:rPr>
        <w:t xml:space="preserve">, oprávky sú vo výške </w:t>
      </w:r>
      <w:r w:rsidR="00710B2F">
        <w:rPr>
          <w:sz w:val="24"/>
          <w:szCs w:val="24"/>
        </w:rPr>
        <w:t>712 515</w:t>
      </w:r>
      <w:r w:rsidR="009D475D" w:rsidRPr="00086BA1">
        <w:rPr>
          <w:sz w:val="24"/>
          <w:szCs w:val="24"/>
        </w:rPr>
        <w:t xml:space="preserve">, DM </w:t>
      </w:r>
      <w:r w:rsidRPr="00086BA1">
        <w:rPr>
          <w:sz w:val="24"/>
          <w:szCs w:val="24"/>
        </w:rPr>
        <w:t xml:space="preserve"> je už opotrebovaný (oprávky/OC) na </w:t>
      </w:r>
      <w:r w:rsidR="009D475D" w:rsidRPr="00086BA1">
        <w:rPr>
          <w:sz w:val="24"/>
          <w:szCs w:val="24"/>
        </w:rPr>
        <w:t xml:space="preserve">cca </w:t>
      </w:r>
      <w:r w:rsidR="00037196">
        <w:rPr>
          <w:sz w:val="24"/>
          <w:szCs w:val="24"/>
        </w:rPr>
        <w:t>5</w:t>
      </w:r>
      <w:r w:rsidR="00710B2F">
        <w:rPr>
          <w:sz w:val="24"/>
          <w:szCs w:val="24"/>
        </w:rPr>
        <w:t>4</w:t>
      </w:r>
      <w:r w:rsidRPr="00086BA1">
        <w:rPr>
          <w:sz w:val="24"/>
          <w:szCs w:val="24"/>
        </w:rPr>
        <w:t xml:space="preserve"> %. </w:t>
      </w:r>
    </w:p>
    <w:p w:rsidR="00B53F91" w:rsidRPr="00086BA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086BA1">
        <w:rPr>
          <w:sz w:val="24"/>
          <w:szCs w:val="24"/>
        </w:rPr>
        <w:t>Dlhodobý nehmotný majetok predstavuje softvér.</w:t>
      </w:r>
      <w:r w:rsidR="00B53F91" w:rsidRPr="00086BA1">
        <w:rPr>
          <w:sz w:val="24"/>
          <w:szCs w:val="24"/>
        </w:rPr>
        <w:t xml:space="preserve"> Opravná položka k dlhodobému majetku nebola tvorená.</w:t>
      </w:r>
    </w:p>
    <w:p w:rsidR="00DE302A" w:rsidRPr="00086BA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086BA1">
        <w:rPr>
          <w:sz w:val="24"/>
          <w:szCs w:val="24"/>
        </w:rPr>
        <w:t>Spoločnosť nevlastní akcie ani obchodný podiel v inej spoločnosti</w:t>
      </w:r>
      <w:r w:rsidR="006A5E6A" w:rsidRPr="00086BA1">
        <w:rPr>
          <w:sz w:val="24"/>
          <w:szCs w:val="24"/>
        </w:rPr>
        <w:t>.</w:t>
      </w:r>
    </w:p>
    <w:p w:rsidR="00DE302A" w:rsidRPr="00086BA1" w:rsidRDefault="00086BA1" w:rsidP="00DE302A">
      <w:pPr>
        <w:spacing w:after="120"/>
        <w:ind w:left="0" w:firstLine="0"/>
        <w:jc w:val="both"/>
        <w:rPr>
          <w:sz w:val="24"/>
          <w:szCs w:val="24"/>
        </w:rPr>
      </w:pPr>
      <w:r w:rsidRPr="00086BA1">
        <w:rPr>
          <w:sz w:val="24"/>
          <w:szCs w:val="24"/>
        </w:rPr>
        <w:t xml:space="preserve">Zásoby </w:t>
      </w:r>
      <w:r w:rsidR="00710B2F">
        <w:rPr>
          <w:sz w:val="24"/>
          <w:szCs w:val="24"/>
        </w:rPr>
        <w:t>poklesli</w:t>
      </w:r>
      <w:r w:rsidR="00037196">
        <w:rPr>
          <w:sz w:val="24"/>
          <w:szCs w:val="24"/>
        </w:rPr>
        <w:t xml:space="preserve"> </w:t>
      </w:r>
      <w:r w:rsidR="00FD1F77" w:rsidRPr="00086BA1">
        <w:rPr>
          <w:sz w:val="24"/>
          <w:szCs w:val="24"/>
        </w:rPr>
        <w:t xml:space="preserve">o </w:t>
      </w:r>
      <w:r w:rsidR="00392AE7" w:rsidRPr="00086BA1">
        <w:rPr>
          <w:sz w:val="24"/>
          <w:szCs w:val="24"/>
        </w:rPr>
        <w:t>cca </w:t>
      </w:r>
      <w:r w:rsidR="00710B2F">
        <w:rPr>
          <w:sz w:val="24"/>
          <w:szCs w:val="24"/>
        </w:rPr>
        <w:t>19</w:t>
      </w:r>
      <w:r w:rsidR="00037196">
        <w:rPr>
          <w:sz w:val="24"/>
          <w:szCs w:val="24"/>
        </w:rPr>
        <w:t xml:space="preserve"> </w:t>
      </w:r>
      <w:r w:rsidR="00392AE7" w:rsidRPr="00086BA1">
        <w:rPr>
          <w:sz w:val="24"/>
          <w:szCs w:val="24"/>
        </w:rPr>
        <w:t>tis. eur</w:t>
      </w:r>
      <w:r w:rsidR="00DE302A" w:rsidRPr="00086BA1">
        <w:rPr>
          <w:sz w:val="24"/>
          <w:szCs w:val="24"/>
        </w:rPr>
        <w:t xml:space="preserve">. Opravná položka k zásobám nebola tvorená.  </w:t>
      </w:r>
    </w:p>
    <w:p w:rsidR="00DE302A" w:rsidRPr="008025CC" w:rsidRDefault="00605F63" w:rsidP="00DE302A">
      <w:pPr>
        <w:spacing w:after="120"/>
        <w:ind w:left="0" w:firstLine="0"/>
        <w:jc w:val="both"/>
        <w:rPr>
          <w:sz w:val="24"/>
          <w:szCs w:val="24"/>
        </w:rPr>
      </w:pPr>
      <w:r w:rsidRPr="00EC000F">
        <w:rPr>
          <w:sz w:val="24"/>
          <w:szCs w:val="24"/>
        </w:rPr>
        <w:t>Celkový objem k</w:t>
      </w:r>
      <w:r w:rsidR="00DE302A" w:rsidRPr="00EC000F">
        <w:rPr>
          <w:sz w:val="24"/>
          <w:szCs w:val="24"/>
        </w:rPr>
        <w:t xml:space="preserve">rátkodobých pohľadávok </w:t>
      </w:r>
      <w:r w:rsidR="00037196">
        <w:rPr>
          <w:sz w:val="24"/>
          <w:szCs w:val="24"/>
        </w:rPr>
        <w:t>poklesol</w:t>
      </w:r>
      <w:r w:rsidR="00DE302A" w:rsidRPr="00EC000F">
        <w:rPr>
          <w:sz w:val="24"/>
          <w:szCs w:val="24"/>
        </w:rPr>
        <w:t xml:space="preserve"> </w:t>
      </w:r>
      <w:r w:rsidRPr="00EC000F">
        <w:rPr>
          <w:sz w:val="24"/>
          <w:szCs w:val="24"/>
        </w:rPr>
        <w:t xml:space="preserve">o cca </w:t>
      </w:r>
      <w:r w:rsidR="00710B2F">
        <w:rPr>
          <w:sz w:val="24"/>
          <w:szCs w:val="24"/>
        </w:rPr>
        <w:t>1</w:t>
      </w:r>
      <w:r w:rsidR="007C7931">
        <w:rPr>
          <w:sz w:val="24"/>
          <w:szCs w:val="24"/>
        </w:rPr>
        <w:t>39</w:t>
      </w:r>
      <w:r w:rsidRPr="00EC000F">
        <w:rPr>
          <w:sz w:val="24"/>
          <w:szCs w:val="24"/>
        </w:rPr>
        <w:t xml:space="preserve"> tis.</w:t>
      </w:r>
      <w:r w:rsidR="00392AE7" w:rsidRPr="00EC000F">
        <w:rPr>
          <w:sz w:val="24"/>
          <w:szCs w:val="24"/>
        </w:rPr>
        <w:t xml:space="preserve"> eur.</w:t>
      </w:r>
      <w:r w:rsidR="00DE302A" w:rsidRPr="00152793">
        <w:rPr>
          <w:color w:val="FF0000"/>
          <w:sz w:val="24"/>
          <w:szCs w:val="24"/>
        </w:rPr>
        <w:t xml:space="preserve"> </w:t>
      </w:r>
      <w:r w:rsidR="00D07447" w:rsidRPr="008025CC">
        <w:rPr>
          <w:sz w:val="24"/>
          <w:szCs w:val="24"/>
        </w:rPr>
        <w:t>S</w:t>
      </w:r>
      <w:r w:rsidR="00DE302A" w:rsidRPr="008025CC">
        <w:rPr>
          <w:sz w:val="24"/>
          <w:szCs w:val="24"/>
        </w:rPr>
        <w:t xml:space="preserve">poločnosť </w:t>
      </w:r>
      <w:r w:rsidR="00710B2F">
        <w:rPr>
          <w:sz w:val="24"/>
          <w:szCs w:val="24"/>
        </w:rPr>
        <w:t xml:space="preserve">odpísala nevymožiteľné pohľadávky vo výške </w:t>
      </w:r>
      <w:r w:rsidR="00CB1207">
        <w:rPr>
          <w:sz w:val="24"/>
          <w:szCs w:val="24"/>
        </w:rPr>
        <w:t>cca 310 tis. eur</w:t>
      </w:r>
      <w:r w:rsidR="00D07447" w:rsidRPr="008025CC">
        <w:rPr>
          <w:sz w:val="24"/>
          <w:szCs w:val="24"/>
        </w:rPr>
        <w:t>.</w:t>
      </w:r>
      <w:r w:rsidR="00DE302A" w:rsidRPr="008025CC">
        <w:rPr>
          <w:sz w:val="24"/>
          <w:szCs w:val="24"/>
        </w:rPr>
        <w:t xml:space="preserve"> </w:t>
      </w:r>
    </w:p>
    <w:p w:rsidR="00DE302A" w:rsidRPr="008025CC" w:rsidRDefault="00DE302A" w:rsidP="00392AE7">
      <w:pPr>
        <w:spacing w:after="120"/>
        <w:ind w:left="0" w:firstLine="0"/>
        <w:jc w:val="both"/>
        <w:rPr>
          <w:sz w:val="24"/>
          <w:szCs w:val="24"/>
        </w:rPr>
      </w:pPr>
      <w:r w:rsidRPr="008025CC">
        <w:rPr>
          <w:sz w:val="24"/>
          <w:szCs w:val="24"/>
        </w:rPr>
        <w:t xml:space="preserve">Časové rozlíšenie aktív predstavujú náklady budúcich období najmä </w:t>
      </w:r>
      <w:r w:rsidR="00392AE7" w:rsidRPr="008025CC">
        <w:rPr>
          <w:sz w:val="24"/>
          <w:szCs w:val="24"/>
        </w:rPr>
        <w:t>poistné</w:t>
      </w:r>
      <w:r w:rsidR="00037196">
        <w:rPr>
          <w:sz w:val="24"/>
          <w:szCs w:val="24"/>
        </w:rPr>
        <w:t xml:space="preserve">, </w:t>
      </w:r>
      <w:r w:rsidR="001C49A3">
        <w:rPr>
          <w:sz w:val="24"/>
          <w:szCs w:val="24"/>
        </w:rPr>
        <w:t>nájomné</w:t>
      </w:r>
      <w:r w:rsidR="00392AE7" w:rsidRPr="008025CC">
        <w:rPr>
          <w:sz w:val="24"/>
          <w:szCs w:val="24"/>
        </w:rPr>
        <w:t xml:space="preserve"> a príjmy budúcich období </w:t>
      </w:r>
      <w:r w:rsidRPr="008025CC">
        <w:rPr>
          <w:sz w:val="24"/>
          <w:szCs w:val="24"/>
        </w:rPr>
        <w:t xml:space="preserve">– </w:t>
      </w:r>
      <w:r w:rsidR="00392AE7" w:rsidRPr="008025CC">
        <w:rPr>
          <w:sz w:val="24"/>
          <w:szCs w:val="24"/>
        </w:rPr>
        <w:t>úroky z pôžičky</w:t>
      </w:r>
      <w:r w:rsidRPr="008025CC">
        <w:rPr>
          <w:sz w:val="24"/>
          <w:szCs w:val="24"/>
        </w:rPr>
        <w:t xml:space="preserve">. </w:t>
      </w:r>
    </w:p>
    <w:p w:rsidR="00DE302A" w:rsidRPr="008025CC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8025CC">
        <w:rPr>
          <w:sz w:val="24"/>
          <w:szCs w:val="24"/>
          <w:u w:val="single"/>
        </w:rPr>
        <w:t>Komentár k súvahe - pasíva:</w:t>
      </w:r>
    </w:p>
    <w:p w:rsidR="00DE302A" w:rsidRPr="008025CC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8025CC">
        <w:rPr>
          <w:sz w:val="24"/>
          <w:szCs w:val="24"/>
        </w:rPr>
        <w:t xml:space="preserve">Celé základné imanie spoločnosti v sume </w:t>
      </w:r>
      <w:r w:rsidR="00B82FE6" w:rsidRPr="008025CC">
        <w:rPr>
          <w:sz w:val="24"/>
          <w:szCs w:val="24"/>
        </w:rPr>
        <w:t>8 299</w:t>
      </w:r>
      <w:r w:rsidRPr="008025CC">
        <w:rPr>
          <w:sz w:val="24"/>
          <w:szCs w:val="24"/>
        </w:rPr>
        <w:t xml:space="preserve"> eur zapísané v obchodnom registri je splatené. Spoločnosť </w:t>
      </w:r>
      <w:r w:rsidR="00B82FE6" w:rsidRPr="008025CC">
        <w:rPr>
          <w:sz w:val="24"/>
          <w:szCs w:val="24"/>
        </w:rPr>
        <w:t>má vytvorený</w:t>
      </w:r>
      <w:r w:rsidRPr="008025CC">
        <w:rPr>
          <w:sz w:val="24"/>
          <w:szCs w:val="24"/>
        </w:rPr>
        <w:t xml:space="preserve"> zákonný rezervný fond </w:t>
      </w:r>
      <w:r w:rsidR="00B82FE6" w:rsidRPr="008025CC">
        <w:rPr>
          <w:sz w:val="24"/>
          <w:szCs w:val="24"/>
        </w:rPr>
        <w:t xml:space="preserve">do výšky 20 % základného imania </w:t>
      </w:r>
      <w:r w:rsidRPr="008025CC">
        <w:rPr>
          <w:sz w:val="24"/>
          <w:szCs w:val="24"/>
        </w:rPr>
        <w:t xml:space="preserve">v súlade so </w:t>
      </w:r>
      <w:r w:rsidR="00B82FE6" w:rsidRPr="008025CC">
        <w:rPr>
          <w:sz w:val="24"/>
          <w:szCs w:val="24"/>
        </w:rPr>
        <w:t xml:space="preserve">Spoločenskou zmluvou </w:t>
      </w:r>
      <w:r w:rsidRPr="008025CC">
        <w:rPr>
          <w:sz w:val="24"/>
          <w:szCs w:val="24"/>
        </w:rPr>
        <w:t>a Obchodným zákonníkom.</w:t>
      </w:r>
    </w:p>
    <w:p w:rsidR="00A10C87" w:rsidRPr="002E3668" w:rsidRDefault="00A10C87" w:rsidP="00DE302A">
      <w:pPr>
        <w:spacing w:after="120"/>
        <w:ind w:left="0" w:firstLine="0"/>
        <w:jc w:val="both"/>
        <w:rPr>
          <w:sz w:val="24"/>
          <w:szCs w:val="24"/>
        </w:rPr>
      </w:pPr>
      <w:r w:rsidRPr="002E3668">
        <w:rPr>
          <w:sz w:val="24"/>
          <w:szCs w:val="24"/>
        </w:rPr>
        <w:t xml:space="preserve">Dlhodobé záväzky sú záväzky z nájmu (leasing) v sume </w:t>
      </w:r>
      <w:r w:rsidR="00CB1207">
        <w:rPr>
          <w:sz w:val="24"/>
          <w:szCs w:val="24"/>
        </w:rPr>
        <w:t>12 603</w:t>
      </w:r>
      <w:r w:rsidRPr="002E3668">
        <w:rPr>
          <w:sz w:val="24"/>
          <w:szCs w:val="24"/>
        </w:rPr>
        <w:t xml:space="preserve"> eur a záväzky zo SF v</w:t>
      </w:r>
      <w:r w:rsidR="00CD61F7">
        <w:rPr>
          <w:sz w:val="24"/>
          <w:szCs w:val="24"/>
        </w:rPr>
        <w:t> </w:t>
      </w:r>
      <w:r w:rsidRPr="002E3668">
        <w:rPr>
          <w:sz w:val="24"/>
          <w:szCs w:val="24"/>
        </w:rPr>
        <w:t>sume</w:t>
      </w:r>
      <w:r w:rsidR="00CD61F7">
        <w:rPr>
          <w:sz w:val="24"/>
          <w:szCs w:val="24"/>
        </w:rPr>
        <w:t xml:space="preserve">              </w:t>
      </w:r>
      <w:r w:rsidR="00CB1207">
        <w:rPr>
          <w:sz w:val="24"/>
          <w:szCs w:val="24"/>
        </w:rPr>
        <w:t>3 027</w:t>
      </w:r>
      <w:r w:rsidRPr="002E3668">
        <w:rPr>
          <w:sz w:val="24"/>
          <w:szCs w:val="24"/>
        </w:rPr>
        <w:t xml:space="preserve"> eur.</w:t>
      </w:r>
    </w:p>
    <w:p w:rsidR="00A24AD4" w:rsidRDefault="00A24AD4" w:rsidP="00DE302A">
      <w:pPr>
        <w:spacing w:after="120"/>
        <w:ind w:left="0" w:firstLine="0"/>
        <w:jc w:val="both"/>
        <w:rPr>
          <w:sz w:val="24"/>
          <w:szCs w:val="24"/>
        </w:rPr>
      </w:pPr>
      <w:r w:rsidRPr="002E3668">
        <w:rPr>
          <w:sz w:val="24"/>
          <w:szCs w:val="24"/>
        </w:rPr>
        <w:t>Dlhodobé rezervy - rezerva za riadiacu činnosť</w:t>
      </w:r>
      <w:r w:rsidR="002370E9" w:rsidRPr="002E3668">
        <w:rPr>
          <w:sz w:val="24"/>
          <w:szCs w:val="24"/>
        </w:rPr>
        <w:t xml:space="preserve"> vytvorená v roku 2017</w:t>
      </w:r>
      <w:r w:rsidR="001C49A3">
        <w:rPr>
          <w:sz w:val="24"/>
          <w:szCs w:val="24"/>
        </w:rPr>
        <w:t>, v roku 2020 čerpanie vo výške 6 688 eur.</w:t>
      </w:r>
    </w:p>
    <w:p w:rsidR="00910A81" w:rsidRDefault="00910A81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Dlhodobé bankové úvery – dlhodobý bankový úver</w:t>
      </w:r>
      <w:r w:rsidR="00C408B8">
        <w:rPr>
          <w:sz w:val="24"/>
          <w:szCs w:val="24"/>
        </w:rPr>
        <w:t xml:space="preserve"> 250 tis. eur v rámci programu SIH </w:t>
      </w:r>
      <w:proofErr w:type="spellStart"/>
      <w:r w:rsidR="00C408B8">
        <w:rPr>
          <w:sz w:val="24"/>
          <w:szCs w:val="24"/>
        </w:rPr>
        <w:t>antikorona</w:t>
      </w:r>
      <w:proofErr w:type="spellEnd"/>
      <w:r w:rsidR="00C408B8">
        <w:rPr>
          <w:sz w:val="24"/>
          <w:szCs w:val="24"/>
        </w:rPr>
        <w:t xml:space="preserve"> záruka na podporu </w:t>
      </w:r>
      <w:proofErr w:type="spellStart"/>
      <w:r w:rsidR="00C408B8">
        <w:rPr>
          <w:sz w:val="24"/>
          <w:szCs w:val="24"/>
        </w:rPr>
        <w:t>mikro</w:t>
      </w:r>
      <w:proofErr w:type="spellEnd"/>
      <w:r w:rsidR="00C408B8">
        <w:rPr>
          <w:sz w:val="24"/>
          <w:szCs w:val="24"/>
        </w:rPr>
        <w:t>, malých a stredných podnikov prostredn</w:t>
      </w:r>
      <w:r w:rsidR="00B644F0">
        <w:rPr>
          <w:sz w:val="24"/>
          <w:szCs w:val="24"/>
        </w:rPr>
        <w:t>í</w:t>
      </w:r>
      <w:r w:rsidR="00C408B8">
        <w:rPr>
          <w:sz w:val="24"/>
          <w:szCs w:val="24"/>
        </w:rPr>
        <w:t>ctvom zvýhodnených podmienok financovania, splatnosť úveru 31.12.2024.</w:t>
      </w:r>
      <w:r w:rsidR="00CB1207">
        <w:rPr>
          <w:sz w:val="24"/>
          <w:szCs w:val="24"/>
        </w:rPr>
        <w:t xml:space="preserve"> Cca 83 tis. eur bude splatených do konca roka 2022.</w:t>
      </w:r>
    </w:p>
    <w:p w:rsidR="00DE302A" w:rsidRPr="002E3668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2E3668">
        <w:rPr>
          <w:sz w:val="24"/>
          <w:szCs w:val="24"/>
        </w:rPr>
        <w:t xml:space="preserve">Krátkodobé rezervy v sume </w:t>
      </w:r>
      <w:r w:rsidR="00CB1207">
        <w:rPr>
          <w:sz w:val="24"/>
          <w:szCs w:val="24"/>
        </w:rPr>
        <w:t>40 058</w:t>
      </w:r>
      <w:r w:rsidRPr="002E3668">
        <w:rPr>
          <w:sz w:val="24"/>
          <w:szCs w:val="24"/>
        </w:rPr>
        <w:t xml:space="preserve"> eur</w:t>
      </w:r>
      <w:r w:rsidR="0093093A" w:rsidRPr="002E3668">
        <w:rPr>
          <w:sz w:val="24"/>
          <w:szCs w:val="24"/>
        </w:rPr>
        <w:t xml:space="preserve"> </w:t>
      </w:r>
      <w:r w:rsidRPr="002E3668">
        <w:rPr>
          <w:sz w:val="24"/>
          <w:szCs w:val="24"/>
        </w:rPr>
        <w:t>–</w:t>
      </w:r>
      <w:r w:rsidR="0093093A" w:rsidRPr="002E3668">
        <w:rPr>
          <w:sz w:val="24"/>
          <w:szCs w:val="24"/>
        </w:rPr>
        <w:t xml:space="preserve"> </w:t>
      </w:r>
      <w:r w:rsidRPr="002E3668">
        <w:rPr>
          <w:sz w:val="24"/>
          <w:szCs w:val="24"/>
        </w:rPr>
        <w:t>rezerva na nevyčerpané dovolenky a</w:t>
      </w:r>
      <w:r w:rsidR="00B53F91" w:rsidRPr="002E3668">
        <w:rPr>
          <w:sz w:val="24"/>
          <w:szCs w:val="24"/>
        </w:rPr>
        <w:t> s tým súvisiace sociálne a zdravotné poistenie</w:t>
      </w:r>
      <w:r w:rsidRPr="002E3668">
        <w:rPr>
          <w:sz w:val="24"/>
          <w:szCs w:val="24"/>
        </w:rPr>
        <w:t>.</w:t>
      </w:r>
    </w:p>
    <w:p w:rsidR="00DE302A" w:rsidRPr="006A7291" w:rsidRDefault="0093093A" w:rsidP="00DE302A">
      <w:pPr>
        <w:spacing w:after="120"/>
        <w:ind w:left="0" w:firstLine="0"/>
        <w:jc w:val="both"/>
        <w:rPr>
          <w:sz w:val="24"/>
          <w:szCs w:val="24"/>
        </w:rPr>
      </w:pPr>
      <w:r w:rsidRPr="006A7291">
        <w:rPr>
          <w:sz w:val="24"/>
          <w:szCs w:val="24"/>
        </w:rPr>
        <w:t xml:space="preserve">KKÚ vo výške </w:t>
      </w:r>
      <w:r w:rsidR="00CB1207">
        <w:rPr>
          <w:sz w:val="24"/>
          <w:szCs w:val="24"/>
        </w:rPr>
        <w:t>1</w:t>
      </w:r>
      <w:r w:rsidR="00910A81">
        <w:rPr>
          <w:sz w:val="24"/>
          <w:szCs w:val="24"/>
        </w:rPr>
        <w:t>0</w:t>
      </w:r>
      <w:r w:rsidR="00C24A8A" w:rsidRPr="006A7291">
        <w:rPr>
          <w:sz w:val="24"/>
          <w:szCs w:val="24"/>
        </w:rPr>
        <w:t>0</w:t>
      </w:r>
      <w:r w:rsidRPr="006A7291">
        <w:rPr>
          <w:sz w:val="24"/>
          <w:szCs w:val="24"/>
        </w:rPr>
        <w:t xml:space="preserve"> tis. eur, k 31.12.20</w:t>
      </w:r>
      <w:r w:rsidR="00910A81">
        <w:rPr>
          <w:sz w:val="24"/>
          <w:szCs w:val="24"/>
        </w:rPr>
        <w:t>2</w:t>
      </w:r>
      <w:r w:rsidR="00CB1207">
        <w:rPr>
          <w:sz w:val="24"/>
          <w:szCs w:val="24"/>
        </w:rPr>
        <w:t>1</w:t>
      </w:r>
      <w:r w:rsidRPr="006A7291">
        <w:rPr>
          <w:sz w:val="24"/>
          <w:szCs w:val="24"/>
        </w:rPr>
        <w:t xml:space="preserve"> čerpaný vo výške </w:t>
      </w:r>
      <w:r w:rsidR="00CB1207">
        <w:rPr>
          <w:sz w:val="24"/>
          <w:szCs w:val="24"/>
        </w:rPr>
        <w:t>cca 33 tis.</w:t>
      </w:r>
      <w:r w:rsidRPr="006A7291">
        <w:rPr>
          <w:sz w:val="24"/>
          <w:szCs w:val="24"/>
        </w:rPr>
        <w:t xml:space="preserve"> eur. </w:t>
      </w:r>
      <w:r w:rsidR="00EB4AEF" w:rsidRPr="006A7291">
        <w:rPr>
          <w:sz w:val="24"/>
          <w:szCs w:val="24"/>
        </w:rPr>
        <w:t>K</w:t>
      </w:r>
      <w:r w:rsidR="00DE302A" w:rsidRPr="006A7291">
        <w:rPr>
          <w:sz w:val="24"/>
          <w:szCs w:val="24"/>
        </w:rPr>
        <w:t>rátkodob</w:t>
      </w:r>
      <w:r w:rsidR="00EB4AEF" w:rsidRPr="006A7291">
        <w:rPr>
          <w:sz w:val="24"/>
          <w:szCs w:val="24"/>
        </w:rPr>
        <w:t>á</w:t>
      </w:r>
      <w:r w:rsidR="00DE302A" w:rsidRPr="006A7291">
        <w:rPr>
          <w:sz w:val="24"/>
          <w:szCs w:val="24"/>
        </w:rPr>
        <w:t xml:space="preserve"> finančn</w:t>
      </w:r>
      <w:r w:rsidR="00EB4AEF" w:rsidRPr="006A7291">
        <w:rPr>
          <w:sz w:val="24"/>
          <w:szCs w:val="24"/>
        </w:rPr>
        <w:t>á</w:t>
      </w:r>
      <w:r w:rsidR="00DE302A" w:rsidRPr="006A7291">
        <w:rPr>
          <w:sz w:val="24"/>
          <w:szCs w:val="24"/>
        </w:rPr>
        <w:t xml:space="preserve"> výpom</w:t>
      </w:r>
      <w:r w:rsidR="00EB4AEF" w:rsidRPr="006A7291">
        <w:rPr>
          <w:sz w:val="24"/>
          <w:szCs w:val="24"/>
        </w:rPr>
        <w:t>o</w:t>
      </w:r>
      <w:r w:rsidR="00DE302A" w:rsidRPr="006A7291">
        <w:rPr>
          <w:sz w:val="24"/>
          <w:szCs w:val="24"/>
        </w:rPr>
        <w:t xml:space="preserve">c v sume </w:t>
      </w:r>
      <w:r w:rsidR="00EB4AEF" w:rsidRPr="006A7291">
        <w:rPr>
          <w:sz w:val="24"/>
          <w:szCs w:val="24"/>
        </w:rPr>
        <w:t>50 000</w:t>
      </w:r>
      <w:r w:rsidR="00DE302A" w:rsidRPr="006A7291">
        <w:rPr>
          <w:sz w:val="24"/>
          <w:szCs w:val="24"/>
        </w:rPr>
        <w:t>.</w:t>
      </w:r>
    </w:p>
    <w:p w:rsidR="00EB4AEF" w:rsidRPr="006A7291" w:rsidRDefault="00EB4AEF" w:rsidP="00DE302A">
      <w:pPr>
        <w:spacing w:after="120"/>
        <w:ind w:left="0" w:firstLine="0"/>
        <w:jc w:val="both"/>
        <w:rPr>
          <w:sz w:val="24"/>
          <w:szCs w:val="24"/>
        </w:rPr>
      </w:pPr>
      <w:r w:rsidRPr="006A7291">
        <w:rPr>
          <w:sz w:val="24"/>
          <w:szCs w:val="24"/>
        </w:rPr>
        <w:t xml:space="preserve">Záväzky spoločnosti </w:t>
      </w:r>
      <w:r w:rsidR="007C7931">
        <w:rPr>
          <w:sz w:val="24"/>
          <w:szCs w:val="24"/>
        </w:rPr>
        <w:t>poklesli</w:t>
      </w:r>
      <w:r w:rsidRPr="006A7291">
        <w:rPr>
          <w:sz w:val="24"/>
          <w:szCs w:val="24"/>
        </w:rPr>
        <w:t xml:space="preserve"> o</w:t>
      </w:r>
      <w:r w:rsidR="00C24A8A" w:rsidRPr="006A7291">
        <w:rPr>
          <w:sz w:val="24"/>
          <w:szCs w:val="24"/>
        </w:rPr>
        <w:t xml:space="preserve"> cca </w:t>
      </w:r>
      <w:r w:rsidR="007C7931">
        <w:rPr>
          <w:sz w:val="24"/>
          <w:szCs w:val="24"/>
        </w:rPr>
        <w:t>50</w:t>
      </w:r>
      <w:r w:rsidR="00C24A8A" w:rsidRPr="006A7291">
        <w:rPr>
          <w:sz w:val="24"/>
          <w:szCs w:val="24"/>
        </w:rPr>
        <w:t xml:space="preserve"> tis.</w:t>
      </w:r>
      <w:r w:rsidRPr="006A7291">
        <w:rPr>
          <w:sz w:val="24"/>
          <w:szCs w:val="24"/>
        </w:rPr>
        <w:t xml:space="preserve"> eur.</w:t>
      </w:r>
    </w:p>
    <w:p w:rsidR="00DE302A" w:rsidRPr="006A72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6A7291">
        <w:rPr>
          <w:sz w:val="24"/>
          <w:szCs w:val="24"/>
        </w:rPr>
        <w:lastRenderedPageBreak/>
        <w:t xml:space="preserve">Časové rozlíšenie pasív predstavujú </w:t>
      </w:r>
      <w:r w:rsidR="00EB4AEF" w:rsidRPr="006A7291">
        <w:rPr>
          <w:sz w:val="24"/>
          <w:szCs w:val="24"/>
        </w:rPr>
        <w:t xml:space="preserve">výdavky a </w:t>
      </w:r>
      <w:r w:rsidRPr="006A7291">
        <w:rPr>
          <w:sz w:val="24"/>
          <w:szCs w:val="24"/>
        </w:rPr>
        <w:t xml:space="preserve">výnosy budúcich období, a to najmä – </w:t>
      </w:r>
      <w:r w:rsidR="00EB4AEF" w:rsidRPr="006A7291">
        <w:rPr>
          <w:sz w:val="24"/>
          <w:szCs w:val="24"/>
        </w:rPr>
        <w:t>úrok z pôžičky za 12/20</w:t>
      </w:r>
      <w:r w:rsidR="00617411">
        <w:rPr>
          <w:sz w:val="24"/>
          <w:szCs w:val="24"/>
        </w:rPr>
        <w:t>20</w:t>
      </w:r>
      <w:r w:rsidR="00EB4AEF" w:rsidRPr="006A7291">
        <w:rPr>
          <w:sz w:val="24"/>
          <w:szCs w:val="24"/>
        </w:rPr>
        <w:t xml:space="preserve"> platený v 01/20</w:t>
      </w:r>
      <w:r w:rsidR="006A7291" w:rsidRPr="006A7291">
        <w:rPr>
          <w:sz w:val="24"/>
          <w:szCs w:val="24"/>
        </w:rPr>
        <w:t>2</w:t>
      </w:r>
      <w:r w:rsidR="00617411">
        <w:rPr>
          <w:sz w:val="24"/>
          <w:szCs w:val="24"/>
        </w:rPr>
        <w:t>1</w:t>
      </w:r>
      <w:r w:rsidRPr="006A7291">
        <w:rPr>
          <w:sz w:val="24"/>
          <w:szCs w:val="24"/>
        </w:rPr>
        <w:t xml:space="preserve">. 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49"/>
        <w:gridCol w:w="1544"/>
        <w:gridCol w:w="1569"/>
      </w:tblGrid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710B2F" w:rsidP="00710B2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B644F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>
              <w:rPr>
                <w:b/>
                <w:sz w:val="24"/>
                <w:szCs w:val="24"/>
              </w:rPr>
              <w:t>20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E65A24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7 962 928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6 963 155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E65A24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8 778 125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7 034 031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E65A24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161 030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149 992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E65A24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7 801 898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6 813 163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E65A24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- 85 956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6 242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E65A24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2 151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631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E65A24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44 843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45 636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E65A24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854 159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18 367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E65A24" w:rsidP="00540E26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8 85</w:t>
            </w:r>
            <w:r w:rsidR="00540E26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</w:t>
            </w:r>
            <w:r w:rsidR="00540E26">
              <w:rPr>
                <w:sz w:val="24"/>
                <w:szCs w:val="24"/>
              </w:rPr>
              <w:t>637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6 993 473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9260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B. </w:t>
            </w:r>
            <w:r w:rsidR="00DE302A" w:rsidRPr="009D5242">
              <w:rPr>
                <w:sz w:val="24"/>
                <w:szCs w:val="24"/>
              </w:rPr>
              <w:t>Spotreba materiálu, energie a neskladovateľné dodávky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E65A24" w:rsidP="00540E26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</w:t>
            </w:r>
            <w:r w:rsidR="00540E26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</w:t>
            </w:r>
            <w:r w:rsidR="00540E26">
              <w:rPr>
                <w:sz w:val="24"/>
                <w:szCs w:val="24"/>
              </w:rPr>
              <w:t>474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753 038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E65A24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5 904 059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5 156 991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E65A24" w:rsidP="00CD61F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971 567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836 716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540E26" w:rsidP="009260B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66 143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75 322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E65A24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33 155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29 745</w:t>
            </w:r>
          </w:p>
        </w:tc>
      </w:tr>
      <w:tr w:rsidR="00B53F91" w:rsidRPr="009D5242" w:rsidTr="009260BF">
        <w:tc>
          <w:tcPr>
            <w:tcW w:w="5949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544" w:type="dxa"/>
            <w:shd w:val="clear" w:color="auto" w:fill="auto"/>
          </w:tcPr>
          <w:p w:rsidR="00B53F91" w:rsidRPr="009D5242" w:rsidRDefault="00B53F91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:rsidR="00B53F91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93 003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E65A24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1 044 576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38 426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544" w:type="dxa"/>
            <w:shd w:val="clear" w:color="auto" w:fill="auto"/>
          </w:tcPr>
          <w:p w:rsidR="00DE302A" w:rsidRPr="00710B2F" w:rsidRDefault="00710B2F" w:rsidP="00540E26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E65A24" w:rsidRPr="00710B2F">
              <w:rPr>
                <w:sz w:val="24"/>
                <w:szCs w:val="24"/>
              </w:rPr>
              <w:t>7</w:t>
            </w:r>
            <w:r w:rsidR="00540E26">
              <w:rPr>
                <w:sz w:val="24"/>
                <w:szCs w:val="24"/>
              </w:rPr>
              <w:t>4</w:t>
            </w:r>
            <w:r w:rsidR="00E65A24" w:rsidRPr="00710B2F">
              <w:rPr>
                <w:sz w:val="24"/>
                <w:szCs w:val="24"/>
              </w:rPr>
              <w:t xml:space="preserve"> </w:t>
            </w:r>
            <w:r w:rsidR="00540E26">
              <w:rPr>
                <w:sz w:val="24"/>
                <w:szCs w:val="24"/>
              </w:rPr>
              <w:t>512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40 558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710B2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710B2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17 580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19 514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710B2F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-17 528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C56CE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- 19 459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544" w:type="dxa"/>
            <w:shd w:val="clear" w:color="auto" w:fill="auto"/>
          </w:tcPr>
          <w:p w:rsidR="00DE302A" w:rsidRPr="009D5242" w:rsidRDefault="00710B2F" w:rsidP="00540E26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40E26">
              <w:rPr>
                <w:sz w:val="24"/>
                <w:szCs w:val="24"/>
              </w:rPr>
              <w:t>92 040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21 099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544" w:type="dxa"/>
            <w:shd w:val="clear" w:color="auto" w:fill="auto"/>
          </w:tcPr>
          <w:p w:rsidR="00DE302A" w:rsidRPr="00EF1364" w:rsidRDefault="00710B2F" w:rsidP="00540E26">
            <w:pPr>
              <w:ind w:left="0" w:firstLine="0"/>
              <w:jc w:val="right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 xml:space="preserve">1 </w:t>
            </w:r>
            <w:r w:rsidR="00540E26">
              <w:rPr>
                <w:color w:val="000000" w:themeColor="text1"/>
                <w:sz w:val="24"/>
                <w:szCs w:val="24"/>
              </w:rPr>
              <w:t>447</w:t>
            </w:r>
          </w:p>
        </w:tc>
        <w:tc>
          <w:tcPr>
            <w:tcW w:w="1569" w:type="dxa"/>
            <w:shd w:val="clear" w:color="auto" w:fill="auto"/>
          </w:tcPr>
          <w:p w:rsidR="00DE302A" w:rsidRPr="00874706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22 652</w:t>
            </w:r>
          </w:p>
        </w:tc>
      </w:tr>
      <w:tr w:rsidR="009D5242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544" w:type="dxa"/>
            <w:shd w:val="clear" w:color="auto" w:fill="auto"/>
          </w:tcPr>
          <w:p w:rsidR="00DE302A" w:rsidRPr="00EF1364" w:rsidRDefault="00710B2F" w:rsidP="00EF1364">
            <w:pPr>
              <w:ind w:left="360" w:firstLine="0"/>
              <w:jc w:val="right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25 556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- 5 751</w:t>
            </w:r>
          </w:p>
        </w:tc>
      </w:tr>
      <w:tr w:rsidR="00DE302A" w:rsidRPr="009D5242" w:rsidTr="009260BF">
        <w:tc>
          <w:tcPr>
            <w:tcW w:w="5949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544" w:type="dxa"/>
            <w:shd w:val="clear" w:color="auto" w:fill="auto"/>
          </w:tcPr>
          <w:p w:rsidR="00DE302A" w:rsidRPr="00EF1364" w:rsidRDefault="00710B2F" w:rsidP="00540E26">
            <w:pPr>
              <w:ind w:left="0" w:firstLine="0"/>
              <w:jc w:val="right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-11</w:t>
            </w:r>
            <w:r w:rsidR="00540E26">
              <w:rPr>
                <w:color w:val="000000" w:themeColor="text1"/>
                <w:sz w:val="24"/>
                <w:szCs w:val="24"/>
              </w:rPr>
              <w:t>9</w:t>
            </w:r>
            <w:r>
              <w:rPr>
                <w:color w:val="000000" w:themeColor="text1"/>
                <w:sz w:val="24"/>
                <w:szCs w:val="24"/>
              </w:rPr>
              <w:t xml:space="preserve"> </w:t>
            </w:r>
            <w:r w:rsidR="00540E26">
              <w:rPr>
                <w:color w:val="000000" w:themeColor="text1"/>
                <w:sz w:val="24"/>
                <w:szCs w:val="24"/>
              </w:rPr>
              <w:t>043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720065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4 198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3C4DBD" w:rsidRDefault="003C4DBD" w:rsidP="007F3C50">
      <w:pPr>
        <w:spacing w:after="120"/>
        <w:ind w:left="0" w:firstLine="0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Strata spoločnosti vo výške -11</w:t>
      </w:r>
      <w:r w:rsidR="00540E26">
        <w:rPr>
          <w:color w:val="000000" w:themeColor="text1"/>
          <w:sz w:val="24"/>
          <w:szCs w:val="24"/>
        </w:rPr>
        <w:t>9</w:t>
      </w:r>
      <w:r>
        <w:rPr>
          <w:color w:val="000000" w:themeColor="text1"/>
          <w:sz w:val="24"/>
          <w:szCs w:val="24"/>
        </w:rPr>
        <w:t> </w:t>
      </w:r>
      <w:r w:rsidR="00540E26">
        <w:rPr>
          <w:color w:val="000000" w:themeColor="text1"/>
          <w:sz w:val="24"/>
          <w:szCs w:val="24"/>
        </w:rPr>
        <w:t>043</w:t>
      </w:r>
      <w:r>
        <w:rPr>
          <w:color w:val="000000" w:themeColor="text1"/>
          <w:sz w:val="24"/>
          <w:szCs w:val="24"/>
        </w:rPr>
        <w:t xml:space="preserve"> eur je spôsobená predovšetkým odpisom nevymožiteľných pohľadávok, ktoré ovplyvnili HV vo výške cca 155 tis. eur.</w:t>
      </w:r>
    </w:p>
    <w:p w:rsidR="00F04ACC" w:rsidRDefault="00F04ACC" w:rsidP="007F3C50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D31522" w:rsidRDefault="00D31522" w:rsidP="007F3C50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D31522" w:rsidRDefault="00D31522" w:rsidP="007F3C50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D31522" w:rsidRDefault="00D31522" w:rsidP="007F3C50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D31522" w:rsidRDefault="00D31522" w:rsidP="007F3C50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C83EE6" w:rsidRPr="00C56CEE" w:rsidRDefault="00C83EE6" w:rsidP="007F3C50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F04ACC" w:rsidRPr="00221A00" w:rsidRDefault="00F04ACC" w:rsidP="007F3C50">
      <w:pPr>
        <w:spacing w:after="120"/>
        <w:ind w:left="0" w:firstLine="0"/>
        <w:jc w:val="both"/>
        <w:rPr>
          <w:sz w:val="24"/>
          <w:szCs w:val="24"/>
        </w:rPr>
      </w:pPr>
      <w:r w:rsidRPr="00221A00">
        <w:rPr>
          <w:sz w:val="24"/>
          <w:szCs w:val="24"/>
        </w:rPr>
        <w:lastRenderedPageBreak/>
        <w:t>Prehľad odberateľov: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71"/>
        <w:gridCol w:w="3863"/>
        <w:gridCol w:w="2272"/>
        <w:gridCol w:w="2256"/>
      </w:tblGrid>
      <w:tr w:rsidR="00221A00" w:rsidRPr="00221A00" w:rsidTr="00B9178B">
        <w:tc>
          <w:tcPr>
            <w:tcW w:w="675" w:type="dxa"/>
          </w:tcPr>
          <w:p w:rsidR="00B9178B" w:rsidRPr="00221A00" w:rsidRDefault="00B917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 xml:space="preserve">P. č. </w:t>
            </w:r>
          </w:p>
        </w:tc>
        <w:tc>
          <w:tcPr>
            <w:tcW w:w="3931" w:type="dxa"/>
          </w:tcPr>
          <w:p w:rsidR="00B9178B" w:rsidRPr="00221A00" w:rsidRDefault="00B9178B" w:rsidP="00FD1F77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Odberateľ</w:t>
            </w:r>
          </w:p>
        </w:tc>
        <w:tc>
          <w:tcPr>
            <w:tcW w:w="2303" w:type="dxa"/>
          </w:tcPr>
          <w:p w:rsidR="00B9178B" w:rsidRPr="00221A00" w:rsidRDefault="00B9178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Suma</w:t>
            </w:r>
            <w:r w:rsidR="0048228B">
              <w:rPr>
                <w:sz w:val="24"/>
                <w:szCs w:val="24"/>
              </w:rPr>
              <w:t xml:space="preserve"> v eur</w:t>
            </w:r>
          </w:p>
        </w:tc>
        <w:tc>
          <w:tcPr>
            <w:tcW w:w="2303" w:type="dxa"/>
          </w:tcPr>
          <w:p w:rsidR="00B9178B" w:rsidRPr="00221A00" w:rsidRDefault="00B9178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%</w:t>
            </w:r>
          </w:p>
        </w:tc>
      </w:tr>
      <w:tr w:rsidR="00221A00" w:rsidRPr="00221A00" w:rsidTr="00B9178B">
        <w:trPr>
          <w:trHeight w:val="285"/>
        </w:trPr>
        <w:tc>
          <w:tcPr>
            <w:tcW w:w="675" w:type="dxa"/>
          </w:tcPr>
          <w:p w:rsidR="00B9178B" w:rsidRPr="00221A00" w:rsidRDefault="00B917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1.</w:t>
            </w:r>
          </w:p>
        </w:tc>
        <w:tc>
          <w:tcPr>
            <w:tcW w:w="3931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221A00">
              <w:rPr>
                <w:sz w:val="24"/>
                <w:szCs w:val="24"/>
              </w:rPr>
              <w:t>Maintenantz</w:t>
            </w:r>
            <w:proofErr w:type="spellEnd"/>
            <w:r w:rsidRPr="00221A00">
              <w:rPr>
                <w:sz w:val="24"/>
                <w:szCs w:val="24"/>
              </w:rPr>
              <w:t xml:space="preserve"> BVBA - Belgicko</w:t>
            </w:r>
          </w:p>
        </w:tc>
        <w:tc>
          <w:tcPr>
            <w:tcW w:w="2303" w:type="dxa"/>
          </w:tcPr>
          <w:p w:rsidR="00B9178B" w:rsidRPr="00C14818" w:rsidRDefault="00210352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C14818">
              <w:rPr>
                <w:sz w:val="24"/>
                <w:szCs w:val="24"/>
              </w:rPr>
              <w:t>1 806 891</w:t>
            </w:r>
          </w:p>
        </w:tc>
        <w:tc>
          <w:tcPr>
            <w:tcW w:w="2303" w:type="dxa"/>
          </w:tcPr>
          <w:p w:rsidR="00B9178B" w:rsidRPr="00B53C8F" w:rsidRDefault="00B53C8F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B53C8F">
              <w:rPr>
                <w:sz w:val="24"/>
                <w:szCs w:val="24"/>
              </w:rPr>
              <w:t>23</w:t>
            </w:r>
          </w:p>
        </w:tc>
      </w:tr>
      <w:tr w:rsidR="00221A00" w:rsidRPr="00221A00" w:rsidTr="00B9178B">
        <w:trPr>
          <w:trHeight w:val="285"/>
        </w:trPr>
        <w:tc>
          <w:tcPr>
            <w:tcW w:w="675" w:type="dxa"/>
          </w:tcPr>
          <w:p w:rsidR="00A451FA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2.</w:t>
            </w:r>
          </w:p>
        </w:tc>
        <w:tc>
          <w:tcPr>
            <w:tcW w:w="3931" w:type="dxa"/>
          </w:tcPr>
          <w:p w:rsidR="00A451FA" w:rsidRPr="00221A00" w:rsidRDefault="00210352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C-</w:t>
            </w:r>
            <w:proofErr w:type="spellStart"/>
            <w:r>
              <w:rPr>
                <w:sz w:val="24"/>
                <w:szCs w:val="24"/>
              </w:rPr>
              <w:t>Concrete</w:t>
            </w:r>
            <w:proofErr w:type="spellEnd"/>
          </w:p>
        </w:tc>
        <w:tc>
          <w:tcPr>
            <w:tcW w:w="2303" w:type="dxa"/>
          </w:tcPr>
          <w:p w:rsidR="00A451FA" w:rsidRPr="00C14818" w:rsidRDefault="00210352" w:rsidP="00C14818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C14818">
              <w:rPr>
                <w:sz w:val="24"/>
                <w:szCs w:val="24"/>
              </w:rPr>
              <w:t>1 531 41</w:t>
            </w:r>
            <w:r w:rsidR="00C14818" w:rsidRPr="00C14818">
              <w:rPr>
                <w:sz w:val="24"/>
                <w:szCs w:val="24"/>
              </w:rPr>
              <w:t>9</w:t>
            </w:r>
          </w:p>
        </w:tc>
        <w:tc>
          <w:tcPr>
            <w:tcW w:w="2303" w:type="dxa"/>
          </w:tcPr>
          <w:p w:rsidR="00A451FA" w:rsidRPr="00B53C8F" w:rsidRDefault="00B53C8F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B53C8F">
              <w:rPr>
                <w:sz w:val="24"/>
                <w:szCs w:val="24"/>
              </w:rPr>
              <w:t>19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3.</w:t>
            </w:r>
          </w:p>
        </w:tc>
        <w:tc>
          <w:tcPr>
            <w:tcW w:w="3931" w:type="dxa"/>
          </w:tcPr>
          <w:p w:rsidR="00B9178B" w:rsidRPr="00221A00" w:rsidRDefault="00210352" w:rsidP="00210352">
            <w:pPr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 xml:space="preserve">Slovalco, </w:t>
            </w:r>
            <w:proofErr w:type="spellStart"/>
            <w:r w:rsidRPr="00221A00">
              <w:rPr>
                <w:sz w:val="24"/>
                <w:szCs w:val="24"/>
              </w:rPr>
              <w:t>a.s</w:t>
            </w:r>
            <w:proofErr w:type="spellEnd"/>
            <w:r w:rsidRPr="00221A00">
              <w:rPr>
                <w:sz w:val="24"/>
                <w:szCs w:val="24"/>
              </w:rPr>
              <w:t>.</w:t>
            </w:r>
          </w:p>
        </w:tc>
        <w:tc>
          <w:tcPr>
            <w:tcW w:w="2303" w:type="dxa"/>
          </w:tcPr>
          <w:p w:rsidR="00B9178B" w:rsidRPr="00C14818" w:rsidRDefault="00210352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C14818">
              <w:rPr>
                <w:sz w:val="24"/>
                <w:szCs w:val="24"/>
              </w:rPr>
              <w:t>666 502</w:t>
            </w:r>
          </w:p>
        </w:tc>
        <w:tc>
          <w:tcPr>
            <w:tcW w:w="2303" w:type="dxa"/>
          </w:tcPr>
          <w:p w:rsidR="00B9178B" w:rsidRPr="00B53C8F" w:rsidRDefault="00B53C8F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B53C8F">
              <w:rPr>
                <w:sz w:val="24"/>
                <w:szCs w:val="24"/>
              </w:rPr>
              <w:t>8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4822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931" w:type="dxa"/>
          </w:tcPr>
          <w:p w:rsidR="00B9178B" w:rsidRPr="00221A00" w:rsidRDefault="004822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221A00">
              <w:rPr>
                <w:sz w:val="24"/>
                <w:szCs w:val="24"/>
              </w:rPr>
              <w:t>Bertbouw</w:t>
            </w:r>
            <w:proofErr w:type="spellEnd"/>
            <w:r w:rsidRPr="00221A00">
              <w:rPr>
                <w:sz w:val="24"/>
                <w:szCs w:val="24"/>
              </w:rPr>
              <w:t xml:space="preserve"> BVBA</w:t>
            </w:r>
          </w:p>
        </w:tc>
        <w:tc>
          <w:tcPr>
            <w:tcW w:w="2303" w:type="dxa"/>
          </w:tcPr>
          <w:p w:rsidR="00B9178B" w:rsidRPr="00C14818" w:rsidRDefault="00210352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C14818">
              <w:rPr>
                <w:sz w:val="24"/>
                <w:szCs w:val="24"/>
              </w:rPr>
              <w:t>560 168</w:t>
            </w:r>
          </w:p>
        </w:tc>
        <w:tc>
          <w:tcPr>
            <w:tcW w:w="2303" w:type="dxa"/>
          </w:tcPr>
          <w:p w:rsidR="00B9178B" w:rsidRPr="00B53C8F" w:rsidRDefault="00B53C8F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B53C8F">
              <w:rPr>
                <w:sz w:val="24"/>
                <w:szCs w:val="24"/>
              </w:rPr>
              <w:t>7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5.</w:t>
            </w:r>
          </w:p>
        </w:tc>
        <w:tc>
          <w:tcPr>
            <w:tcW w:w="3931" w:type="dxa"/>
          </w:tcPr>
          <w:p w:rsidR="00B9178B" w:rsidRPr="00221A00" w:rsidRDefault="00210352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 GROUP</w:t>
            </w:r>
            <w:r w:rsidR="005A1808" w:rsidRPr="00221A00">
              <w:rPr>
                <w:sz w:val="24"/>
                <w:szCs w:val="24"/>
              </w:rPr>
              <w:t xml:space="preserve"> BVBA</w:t>
            </w:r>
          </w:p>
        </w:tc>
        <w:tc>
          <w:tcPr>
            <w:tcW w:w="2303" w:type="dxa"/>
          </w:tcPr>
          <w:p w:rsidR="00B9178B" w:rsidRPr="00C14818" w:rsidRDefault="00210352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C14818">
              <w:rPr>
                <w:sz w:val="24"/>
                <w:szCs w:val="24"/>
              </w:rPr>
              <w:t>416 943</w:t>
            </w:r>
          </w:p>
        </w:tc>
        <w:tc>
          <w:tcPr>
            <w:tcW w:w="2303" w:type="dxa"/>
          </w:tcPr>
          <w:p w:rsidR="00B9178B" w:rsidRPr="00B53C8F" w:rsidRDefault="00B53C8F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B53C8F">
              <w:rPr>
                <w:sz w:val="24"/>
                <w:szCs w:val="24"/>
              </w:rPr>
              <w:t>5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6.</w:t>
            </w:r>
          </w:p>
        </w:tc>
        <w:tc>
          <w:tcPr>
            <w:tcW w:w="3931" w:type="dxa"/>
          </w:tcPr>
          <w:p w:rsidR="00B9178B" w:rsidRPr="00221A00" w:rsidRDefault="00210352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Nemak</w:t>
            </w:r>
            <w:proofErr w:type="spellEnd"/>
            <w:r>
              <w:rPr>
                <w:sz w:val="24"/>
                <w:szCs w:val="24"/>
              </w:rPr>
              <w:t xml:space="preserve"> Slovakia, s. r. o.</w:t>
            </w:r>
          </w:p>
        </w:tc>
        <w:tc>
          <w:tcPr>
            <w:tcW w:w="2303" w:type="dxa"/>
          </w:tcPr>
          <w:p w:rsidR="00B9178B" w:rsidRPr="00C14818" w:rsidRDefault="00210352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C14818">
              <w:rPr>
                <w:sz w:val="24"/>
                <w:szCs w:val="24"/>
              </w:rPr>
              <w:t>326 107</w:t>
            </w:r>
          </w:p>
        </w:tc>
        <w:tc>
          <w:tcPr>
            <w:tcW w:w="2303" w:type="dxa"/>
          </w:tcPr>
          <w:p w:rsidR="00B9178B" w:rsidRPr="00B53C8F" w:rsidRDefault="00B53C8F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B53C8F">
              <w:rPr>
                <w:sz w:val="24"/>
                <w:szCs w:val="24"/>
              </w:rPr>
              <w:t>4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7.</w:t>
            </w:r>
          </w:p>
        </w:tc>
        <w:tc>
          <w:tcPr>
            <w:tcW w:w="3931" w:type="dxa"/>
          </w:tcPr>
          <w:p w:rsidR="00B9178B" w:rsidRPr="00221A00" w:rsidRDefault="00210352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EMDS</w:t>
            </w:r>
          </w:p>
        </w:tc>
        <w:tc>
          <w:tcPr>
            <w:tcW w:w="2303" w:type="dxa"/>
          </w:tcPr>
          <w:p w:rsidR="00B9178B" w:rsidRPr="00C14818" w:rsidRDefault="00210352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C14818">
              <w:rPr>
                <w:sz w:val="24"/>
                <w:szCs w:val="24"/>
              </w:rPr>
              <w:t>290 572</w:t>
            </w:r>
          </w:p>
        </w:tc>
        <w:tc>
          <w:tcPr>
            <w:tcW w:w="2303" w:type="dxa"/>
          </w:tcPr>
          <w:p w:rsidR="00B9178B" w:rsidRPr="00B53C8F" w:rsidRDefault="00B53C8F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B53C8F">
              <w:rPr>
                <w:sz w:val="24"/>
                <w:szCs w:val="24"/>
              </w:rPr>
              <w:t>4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8.</w:t>
            </w:r>
          </w:p>
        </w:tc>
        <w:tc>
          <w:tcPr>
            <w:tcW w:w="3931" w:type="dxa"/>
          </w:tcPr>
          <w:p w:rsidR="00B9178B" w:rsidRPr="00221A00" w:rsidRDefault="00210352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 </w:t>
            </w:r>
            <w:proofErr w:type="spellStart"/>
            <w:r>
              <w:rPr>
                <w:sz w:val="24"/>
                <w:szCs w:val="24"/>
              </w:rPr>
              <w:t>en</w:t>
            </w:r>
            <w:proofErr w:type="spellEnd"/>
            <w:r>
              <w:rPr>
                <w:sz w:val="24"/>
                <w:szCs w:val="24"/>
              </w:rPr>
              <w:t xml:space="preserve"> C </w:t>
            </w:r>
            <w:proofErr w:type="spellStart"/>
            <w:r>
              <w:rPr>
                <w:sz w:val="24"/>
                <w:szCs w:val="24"/>
              </w:rPr>
              <w:t>solutions</w:t>
            </w:r>
            <w:proofErr w:type="spellEnd"/>
          </w:p>
        </w:tc>
        <w:tc>
          <w:tcPr>
            <w:tcW w:w="2303" w:type="dxa"/>
          </w:tcPr>
          <w:p w:rsidR="00B9178B" w:rsidRPr="00C14818" w:rsidRDefault="00210352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C14818">
              <w:rPr>
                <w:sz w:val="24"/>
                <w:szCs w:val="24"/>
              </w:rPr>
              <w:t>275 856</w:t>
            </w:r>
          </w:p>
        </w:tc>
        <w:tc>
          <w:tcPr>
            <w:tcW w:w="2303" w:type="dxa"/>
          </w:tcPr>
          <w:p w:rsidR="00B9178B" w:rsidRPr="00B53C8F" w:rsidRDefault="00B53C8F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B53C8F">
              <w:rPr>
                <w:sz w:val="24"/>
                <w:szCs w:val="24"/>
              </w:rPr>
              <w:t>3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9.</w:t>
            </w:r>
          </w:p>
        </w:tc>
        <w:tc>
          <w:tcPr>
            <w:tcW w:w="3931" w:type="dxa"/>
          </w:tcPr>
          <w:p w:rsidR="00B9178B" w:rsidRPr="00221A00" w:rsidRDefault="00210352" w:rsidP="008B364E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Betca</w:t>
            </w:r>
            <w:proofErr w:type="spellEnd"/>
            <w:r>
              <w:rPr>
                <w:sz w:val="24"/>
                <w:szCs w:val="24"/>
              </w:rPr>
              <w:t xml:space="preserve"> NV</w:t>
            </w:r>
          </w:p>
        </w:tc>
        <w:tc>
          <w:tcPr>
            <w:tcW w:w="2303" w:type="dxa"/>
          </w:tcPr>
          <w:p w:rsidR="00B9178B" w:rsidRPr="00C14818" w:rsidRDefault="00210352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C14818">
              <w:rPr>
                <w:sz w:val="24"/>
                <w:szCs w:val="24"/>
              </w:rPr>
              <w:t>232 907</w:t>
            </w:r>
          </w:p>
        </w:tc>
        <w:tc>
          <w:tcPr>
            <w:tcW w:w="2303" w:type="dxa"/>
          </w:tcPr>
          <w:p w:rsidR="00B9178B" w:rsidRPr="00B53C8F" w:rsidRDefault="00B53C8F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B53C8F">
              <w:rPr>
                <w:sz w:val="24"/>
                <w:szCs w:val="24"/>
              </w:rPr>
              <w:t>3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10.</w:t>
            </w:r>
          </w:p>
        </w:tc>
        <w:tc>
          <w:tcPr>
            <w:tcW w:w="3931" w:type="dxa"/>
          </w:tcPr>
          <w:p w:rsidR="00B9178B" w:rsidRPr="00221A00" w:rsidRDefault="00210352" w:rsidP="00720E69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Remeslo </w:t>
            </w:r>
            <w:proofErr w:type="spellStart"/>
            <w:r>
              <w:rPr>
                <w:sz w:val="24"/>
                <w:szCs w:val="24"/>
              </w:rPr>
              <w:t>strojal</w:t>
            </w:r>
            <w:proofErr w:type="spellEnd"/>
            <w:r>
              <w:rPr>
                <w:sz w:val="24"/>
                <w:szCs w:val="24"/>
              </w:rPr>
              <w:t>, s. r. o.</w:t>
            </w:r>
          </w:p>
        </w:tc>
        <w:tc>
          <w:tcPr>
            <w:tcW w:w="2303" w:type="dxa"/>
          </w:tcPr>
          <w:p w:rsidR="00B9178B" w:rsidRPr="00C14818" w:rsidRDefault="00210352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C14818">
              <w:rPr>
                <w:sz w:val="24"/>
                <w:szCs w:val="24"/>
              </w:rPr>
              <w:t>168 489</w:t>
            </w:r>
          </w:p>
        </w:tc>
        <w:tc>
          <w:tcPr>
            <w:tcW w:w="2303" w:type="dxa"/>
          </w:tcPr>
          <w:p w:rsidR="00B9178B" w:rsidRPr="00B53C8F" w:rsidRDefault="00B53C8F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B53C8F">
              <w:rPr>
                <w:sz w:val="24"/>
                <w:szCs w:val="24"/>
              </w:rPr>
              <w:t>2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11.</w:t>
            </w:r>
          </w:p>
        </w:tc>
        <w:tc>
          <w:tcPr>
            <w:tcW w:w="3931" w:type="dxa"/>
          </w:tcPr>
          <w:p w:rsidR="00B9178B" w:rsidRPr="00221A00" w:rsidRDefault="00210352" w:rsidP="009110D7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Gekon</w:t>
            </w:r>
            <w:proofErr w:type="spellEnd"/>
            <w:r>
              <w:rPr>
                <w:sz w:val="24"/>
                <w:szCs w:val="24"/>
              </w:rPr>
              <w:t xml:space="preserve"> BVBA</w:t>
            </w:r>
          </w:p>
        </w:tc>
        <w:tc>
          <w:tcPr>
            <w:tcW w:w="2303" w:type="dxa"/>
          </w:tcPr>
          <w:p w:rsidR="00B9178B" w:rsidRPr="00C14818" w:rsidRDefault="00210352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C14818">
              <w:rPr>
                <w:sz w:val="24"/>
                <w:szCs w:val="24"/>
              </w:rPr>
              <w:t>131 032</w:t>
            </w:r>
          </w:p>
        </w:tc>
        <w:tc>
          <w:tcPr>
            <w:tcW w:w="2303" w:type="dxa"/>
          </w:tcPr>
          <w:p w:rsidR="00B9178B" w:rsidRPr="00B53C8F" w:rsidRDefault="00B53C8F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B53C8F">
              <w:rPr>
                <w:sz w:val="24"/>
                <w:szCs w:val="24"/>
              </w:rPr>
              <w:t>2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12.</w:t>
            </w:r>
          </w:p>
        </w:tc>
        <w:tc>
          <w:tcPr>
            <w:tcW w:w="3931" w:type="dxa"/>
          </w:tcPr>
          <w:p w:rsidR="00B9178B" w:rsidRPr="00221A00" w:rsidRDefault="00210352" w:rsidP="009110D7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Confal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a.s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2303" w:type="dxa"/>
          </w:tcPr>
          <w:p w:rsidR="00B9178B" w:rsidRPr="00C14818" w:rsidRDefault="00210352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C14818">
              <w:rPr>
                <w:sz w:val="24"/>
                <w:szCs w:val="24"/>
              </w:rPr>
              <w:t>125 648</w:t>
            </w:r>
          </w:p>
        </w:tc>
        <w:tc>
          <w:tcPr>
            <w:tcW w:w="2303" w:type="dxa"/>
          </w:tcPr>
          <w:p w:rsidR="00B9178B" w:rsidRPr="00B53C8F" w:rsidRDefault="00B53C8F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B53C8F">
              <w:rPr>
                <w:sz w:val="24"/>
                <w:szCs w:val="24"/>
              </w:rPr>
              <w:t>2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13.</w:t>
            </w:r>
            <w:r w:rsidR="00720E69" w:rsidRPr="00221A00">
              <w:rPr>
                <w:sz w:val="24"/>
                <w:szCs w:val="24"/>
              </w:rPr>
              <w:t xml:space="preserve"> </w:t>
            </w:r>
          </w:p>
        </w:tc>
        <w:tc>
          <w:tcPr>
            <w:tcW w:w="3931" w:type="dxa"/>
          </w:tcPr>
          <w:p w:rsidR="00665587" w:rsidRPr="00221A00" w:rsidRDefault="00210352" w:rsidP="00210352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210352">
              <w:rPr>
                <w:rFonts w:asciiTheme="minorHAnsi" w:hAnsiTheme="minorHAnsi"/>
                <w:sz w:val="24"/>
                <w:szCs w:val="24"/>
              </w:rPr>
              <w:t>Sch</w:t>
            </w:r>
            <w:r w:rsidRPr="00210352">
              <w:rPr>
                <w:rFonts w:asciiTheme="minorHAnsi" w:hAnsiTheme="minorHAnsi" w:cs="Arial"/>
                <w:sz w:val="24"/>
                <w:szCs w:val="24"/>
                <w:lang w:eastAsia="sk-SK"/>
              </w:rPr>
              <w:t>ü</w:t>
            </w:r>
            <w:r w:rsidRPr="00210352">
              <w:rPr>
                <w:rFonts w:asciiTheme="minorHAnsi" w:hAnsiTheme="minorHAnsi"/>
                <w:sz w:val="24"/>
                <w:szCs w:val="24"/>
              </w:rPr>
              <w:t>le</w:t>
            </w:r>
            <w:proofErr w:type="spellEnd"/>
            <w:r w:rsidRPr="00210352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Slovakia, s.r.o.</w:t>
            </w:r>
            <w:r>
              <w:rPr>
                <w:rFonts w:ascii="Arial" w:hAnsi="Arial" w:cs="Arial"/>
                <w:sz w:val="26"/>
                <w:szCs w:val="26"/>
                <w:lang w:eastAsia="sk-SK"/>
              </w:rPr>
              <w:t xml:space="preserve"> ü</w:t>
            </w:r>
          </w:p>
        </w:tc>
        <w:tc>
          <w:tcPr>
            <w:tcW w:w="2303" w:type="dxa"/>
          </w:tcPr>
          <w:p w:rsidR="00B9178B" w:rsidRPr="00C14818" w:rsidRDefault="00210352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C14818">
              <w:rPr>
                <w:sz w:val="24"/>
                <w:szCs w:val="24"/>
              </w:rPr>
              <w:t>93 313</w:t>
            </w:r>
          </w:p>
        </w:tc>
        <w:tc>
          <w:tcPr>
            <w:tcW w:w="2303" w:type="dxa"/>
          </w:tcPr>
          <w:p w:rsidR="00B9178B" w:rsidRPr="00B53C8F" w:rsidRDefault="00B53C8F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B53C8F">
              <w:rPr>
                <w:sz w:val="24"/>
                <w:szCs w:val="24"/>
              </w:rPr>
              <w:t>1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14.</w:t>
            </w:r>
          </w:p>
        </w:tc>
        <w:tc>
          <w:tcPr>
            <w:tcW w:w="3931" w:type="dxa"/>
          </w:tcPr>
          <w:p w:rsidR="00B9178B" w:rsidRPr="00221A00" w:rsidRDefault="00210352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Maxion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Wheels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Czech</w:t>
            </w:r>
            <w:proofErr w:type="spellEnd"/>
            <w:r>
              <w:rPr>
                <w:sz w:val="24"/>
                <w:szCs w:val="24"/>
              </w:rPr>
              <w:t>, s.r.o.</w:t>
            </w:r>
          </w:p>
        </w:tc>
        <w:tc>
          <w:tcPr>
            <w:tcW w:w="2303" w:type="dxa"/>
          </w:tcPr>
          <w:p w:rsidR="00B9178B" w:rsidRPr="00C14818" w:rsidRDefault="00210352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C14818">
              <w:rPr>
                <w:sz w:val="24"/>
                <w:szCs w:val="24"/>
              </w:rPr>
              <w:t>68 059</w:t>
            </w:r>
          </w:p>
        </w:tc>
        <w:tc>
          <w:tcPr>
            <w:tcW w:w="2303" w:type="dxa"/>
          </w:tcPr>
          <w:p w:rsidR="00B9178B" w:rsidRPr="00B53C8F" w:rsidRDefault="00B53C8F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B53C8F">
              <w:rPr>
                <w:sz w:val="24"/>
                <w:szCs w:val="24"/>
              </w:rPr>
              <w:t>1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B9178B" w:rsidP="00F04ACC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3931" w:type="dxa"/>
          </w:tcPr>
          <w:p w:rsidR="00B9178B" w:rsidRPr="00221A00" w:rsidRDefault="009110D7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Ostatní</w:t>
            </w:r>
          </w:p>
        </w:tc>
        <w:tc>
          <w:tcPr>
            <w:tcW w:w="2303" w:type="dxa"/>
          </w:tcPr>
          <w:p w:rsidR="00B9178B" w:rsidRPr="00C14818" w:rsidRDefault="00C14818" w:rsidP="00665587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C14818">
              <w:rPr>
                <w:sz w:val="24"/>
                <w:szCs w:val="24"/>
              </w:rPr>
              <w:t>1 269 022</w:t>
            </w:r>
          </w:p>
        </w:tc>
        <w:tc>
          <w:tcPr>
            <w:tcW w:w="2303" w:type="dxa"/>
          </w:tcPr>
          <w:p w:rsidR="00B9178B" w:rsidRPr="00B53C8F" w:rsidRDefault="00B53C8F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B53C8F">
              <w:rPr>
                <w:sz w:val="24"/>
                <w:szCs w:val="24"/>
              </w:rPr>
              <w:t>16</w:t>
            </w:r>
          </w:p>
        </w:tc>
      </w:tr>
      <w:tr w:rsidR="00221A00" w:rsidRPr="00221A00" w:rsidTr="007C5AB7">
        <w:tc>
          <w:tcPr>
            <w:tcW w:w="4606" w:type="dxa"/>
            <w:gridSpan w:val="2"/>
          </w:tcPr>
          <w:p w:rsidR="00720E69" w:rsidRPr="00221A00" w:rsidRDefault="009110D7" w:rsidP="007F3C50">
            <w:pPr>
              <w:spacing w:after="120"/>
              <w:ind w:left="0" w:firstLine="0"/>
              <w:jc w:val="both"/>
              <w:rPr>
                <w:b/>
                <w:sz w:val="24"/>
                <w:szCs w:val="24"/>
              </w:rPr>
            </w:pPr>
            <w:r w:rsidRPr="00221A00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303" w:type="dxa"/>
          </w:tcPr>
          <w:p w:rsidR="00720E69" w:rsidRPr="00210352" w:rsidRDefault="00210352" w:rsidP="00F04ACC">
            <w:pPr>
              <w:spacing w:after="120"/>
              <w:ind w:left="0" w:firstLine="0"/>
              <w:jc w:val="right"/>
              <w:rPr>
                <w:b/>
                <w:sz w:val="24"/>
                <w:szCs w:val="24"/>
              </w:rPr>
            </w:pPr>
            <w:r w:rsidRPr="00210352">
              <w:rPr>
                <w:b/>
                <w:sz w:val="24"/>
                <w:szCs w:val="24"/>
              </w:rPr>
              <w:t>7 962 928</w:t>
            </w:r>
          </w:p>
        </w:tc>
        <w:tc>
          <w:tcPr>
            <w:tcW w:w="2303" w:type="dxa"/>
          </w:tcPr>
          <w:p w:rsidR="00720E69" w:rsidRPr="00210352" w:rsidRDefault="00617411" w:rsidP="00F04ACC">
            <w:pPr>
              <w:spacing w:after="120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210352">
              <w:rPr>
                <w:b/>
                <w:sz w:val="24"/>
                <w:szCs w:val="24"/>
              </w:rPr>
              <w:t>100</w:t>
            </w:r>
          </w:p>
        </w:tc>
      </w:tr>
    </w:tbl>
    <w:p w:rsidR="0056621C" w:rsidRDefault="0056621C" w:rsidP="007F3C50">
      <w:pPr>
        <w:spacing w:after="120"/>
        <w:ind w:left="0" w:firstLine="0"/>
        <w:jc w:val="both"/>
        <w:rPr>
          <w:sz w:val="24"/>
          <w:szCs w:val="24"/>
        </w:rPr>
      </w:pPr>
    </w:p>
    <w:p w:rsidR="00FD1F77" w:rsidRPr="00FC0DA8" w:rsidRDefault="00FD1F77" w:rsidP="007F3C50">
      <w:pPr>
        <w:spacing w:after="120"/>
        <w:ind w:left="0" w:firstLine="0"/>
        <w:jc w:val="both"/>
        <w:rPr>
          <w:sz w:val="24"/>
          <w:szCs w:val="24"/>
        </w:rPr>
      </w:pPr>
      <w:r w:rsidRPr="00FC0DA8">
        <w:rPr>
          <w:sz w:val="24"/>
          <w:szCs w:val="24"/>
        </w:rPr>
        <w:t>Spoločnosť zamestnáva 2</w:t>
      </w:r>
      <w:r w:rsidR="003C4DBD">
        <w:rPr>
          <w:sz w:val="24"/>
          <w:szCs w:val="24"/>
        </w:rPr>
        <w:t>9</w:t>
      </w:r>
      <w:r w:rsidR="00394633" w:rsidRPr="00FC0DA8">
        <w:rPr>
          <w:sz w:val="24"/>
          <w:szCs w:val="24"/>
        </w:rPr>
        <w:t xml:space="preserve"> zamestnancov, z toho </w:t>
      </w:r>
      <w:r w:rsidR="00724242">
        <w:rPr>
          <w:sz w:val="24"/>
          <w:szCs w:val="24"/>
        </w:rPr>
        <w:t>1</w:t>
      </w:r>
      <w:r w:rsidR="00C83EE6">
        <w:rPr>
          <w:sz w:val="24"/>
          <w:szCs w:val="24"/>
        </w:rPr>
        <w:t>1</w:t>
      </w:r>
      <w:r w:rsidR="00394633" w:rsidRPr="00FC0DA8">
        <w:rPr>
          <w:sz w:val="24"/>
          <w:szCs w:val="24"/>
        </w:rPr>
        <w:t xml:space="preserve"> THP a 1</w:t>
      </w:r>
      <w:r w:rsidR="007316AC">
        <w:rPr>
          <w:sz w:val="24"/>
          <w:szCs w:val="24"/>
        </w:rPr>
        <w:t>8</w:t>
      </w:r>
      <w:r w:rsidRPr="00FC0DA8">
        <w:rPr>
          <w:sz w:val="24"/>
          <w:szCs w:val="24"/>
        </w:rPr>
        <w:t xml:space="preserve"> R. Z celkového počtu zamestnancov </w:t>
      </w:r>
      <w:r w:rsidR="00724242">
        <w:rPr>
          <w:sz w:val="24"/>
          <w:szCs w:val="24"/>
        </w:rPr>
        <w:t>je</w:t>
      </w:r>
      <w:r w:rsidRPr="00FC0DA8">
        <w:rPr>
          <w:sz w:val="24"/>
          <w:szCs w:val="24"/>
        </w:rPr>
        <w:t xml:space="preserve"> </w:t>
      </w:r>
      <w:r w:rsidR="00724242">
        <w:rPr>
          <w:sz w:val="24"/>
          <w:szCs w:val="24"/>
        </w:rPr>
        <w:t>6</w:t>
      </w:r>
      <w:r w:rsidRPr="00FC0DA8">
        <w:rPr>
          <w:sz w:val="24"/>
          <w:szCs w:val="24"/>
        </w:rPr>
        <w:t xml:space="preserve"> ž</w:t>
      </w:r>
      <w:r w:rsidR="00724242">
        <w:rPr>
          <w:sz w:val="24"/>
          <w:szCs w:val="24"/>
        </w:rPr>
        <w:t>i</w:t>
      </w:r>
      <w:r w:rsidRPr="00FC0DA8">
        <w:rPr>
          <w:sz w:val="24"/>
          <w:szCs w:val="24"/>
        </w:rPr>
        <w:t>en.</w:t>
      </w:r>
    </w:p>
    <w:p w:rsidR="00CF6E04" w:rsidRPr="00FC0DA8" w:rsidRDefault="00CF6E04" w:rsidP="007F3C50">
      <w:pPr>
        <w:spacing w:after="120"/>
        <w:ind w:left="0" w:firstLine="0"/>
        <w:jc w:val="both"/>
        <w:rPr>
          <w:sz w:val="24"/>
          <w:szCs w:val="24"/>
        </w:rPr>
      </w:pPr>
      <w:r w:rsidRPr="00FC0DA8">
        <w:rPr>
          <w:sz w:val="24"/>
          <w:szCs w:val="24"/>
        </w:rPr>
        <w:t>Spoločnosť si včas plní svoje daňové záväzky voči štátu a záväzky voči sociálnej a zdravotným poisťovniam.</w:t>
      </w:r>
    </w:p>
    <w:p w:rsidR="00CF6E04" w:rsidRPr="00FC0DA8" w:rsidRDefault="00CF6E04" w:rsidP="007F3C50">
      <w:pPr>
        <w:spacing w:after="120"/>
        <w:ind w:left="0" w:firstLine="0"/>
        <w:jc w:val="both"/>
        <w:rPr>
          <w:sz w:val="24"/>
          <w:szCs w:val="24"/>
        </w:rPr>
      </w:pPr>
      <w:r w:rsidRPr="00FC0DA8">
        <w:rPr>
          <w:sz w:val="24"/>
          <w:szCs w:val="24"/>
        </w:rPr>
        <w:t>Spoločnosť PROFE, s.</w:t>
      </w:r>
      <w:r w:rsidR="00C83EE6">
        <w:rPr>
          <w:sz w:val="24"/>
          <w:szCs w:val="24"/>
        </w:rPr>
        <w:t xml:space="preserve"> </w:t>
      </w:r>
      <w:r w:rsidRPr="00FC0DA8">
        <w:rPr>
          <w:sz w:val="24"/>
          <w:szCs w:val="24"/>
        </w:rPr>
        <w:t>r.</w:t>
      </w:r>
      <w:r w:rsidR="00C83EE6">
        <w:rPr>
          <w:sz w:val="24"/>
          <w:szCs w:val="24"/>
        </w:rPr>
        <w:t xml:space="preserve"> </w:t>
      </w:r>
      <w:r w:rsidRPr="00FC0DA8">
        <w:rPr>
          <w:sz w:val="24"/>
          <w:szCs w:val="24"/>
        </w:rPr>
        <w:t>o. získala nasledovné certifikáty:</w:t>
      </w:r>
    </w:p>
    <w:p w:rsidR="00CF6E04" w:rsidRDefault="00CF6E04" w:rsidP="00CF6E04">
      <w:pPr>
        <w:pStyle w:val="Odsekzoznamu"/>
        <w:numPr>
          <w:ilvl w:val="0"/>
          <w:numId w:val="35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STN EN ISO 9001:2009</w:t>
      </w:r>
    </w:p>
    <w:p w:rsidR="00CF6E04" w:rsidRDefault="00CF6E04" w:rsidP="00CF6E04">
      <w:pPr>
        <w:pStyle w:val="Odsekzoznamu"/>
        <w:numPr>
          <w:ilvl w:val="0"/>
          <w:numId w:val="35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STN EN ISO 14001:2005</w:t>
      </w:r>
    </w:p>
    <w:p w:rsidR="00CF6E04" w:rsidRPr="00CF6E04" w:rsidRDefault="00CF6E04" w:rsidP="00CF6E04">
      <w:pPr>
        <w:pStyle w:val="Odsekzoznamu"/>
        <w:numPr>
          <w:ilvl w:val="0"/>
          <w:numId w:val="35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STN OHSAS 18001:2009</w:t>
      </w:r>
    </w:p>
    <w:p w:rsidR="00CF6E04" w:rsidRDefault="00CF6E04" w:rsidP="007F3C50">
      <w:pPr>
        <w:spacing w:after="120"/>
        <w:ind w:left="0" w:firstLine="0"/>
        <w:jc w:val="both"/>
        <w:rPr>
          <w:sz w:val="24"/>
          <w:szCs w:val="24"/>
        </w:rPr>
      </w:pPr>
    </w:p>
    <w:p w:rsidR="00CF6E04" w:rsidRPr="007F3C50" w:rsidRDefault="00CF6E04" w:rsidP="007F3C50">
      <w:pPr>
        <w:spacing w:after="120"/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Prílohou tejto výročnej správy </w:t>
      </w:r>
      <w:r w:rsidR="00F04ACC">
        <w:rPr>
          <w:rStyle w:val="ra"/>
          <w:sz w:val="24"/>
          <w:szCs w:val="24"/>
        </w:rPr>
        <w:t>je</w:t>
      </w:r>
      <w:r w:rsidRPr="009D5242">
        <w:rPr>
          <w:rStyle w:val="ra"/>
          <w:sz w:val="24"/>
          <w:szCs w:val="24"/>
        </w:rPr>
        <w:t>:</w:t>
      </w:r>
    </w:p>
    <w:p w:rsidR="00E87A8F" w:rsidRPr="00445A5D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</w:t>
      </w:r>
      <w:r w:rsidR="00445A5D">
        <w:rPr>
          <w:rStyle w:val="ra"/>
          <w:b/>
          <w:sz w:val="24"/>
          <w:szCs w:val="24"/>
        </w:rPr>
        <w:t>nia účtovnej závierky za rok 20</w:t>
      </w:r>
      <w:r w:rsidR="00C83EE6">
        <w:rPr>
          <w:rStyle w:val="ra"/>
          <w:b/>
          <w:sz w:val="24"/>
          <w:szCs w:val="24"/>
        </w:rPr>
        <w:t>2</w:t>
      </w:r>
      <w:r w:rsidR="007316AC">
        <w:rPr>
          <w:rStyle w:val="ra"/>
          <w:b/>
          <w:sz w:val="24"/>
          <w:szCs w:val="24"/>
        </w:rPr>
        <w:t>1</w:t>
      </w:r>
    </w:p>
    <w:p w:rsidR="00E87A8F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5238A" w:rsidRDefault="00E5238A" w:rsidP="001A5720">
      <w:pPr>
        <w:rPr>
          <w:rStyle w:val="ra"/>
          <w:sz w:val="24"/>
          <w:szCs w:val="24"/>
        </w:rPr>
      </w:pPr>
    </w:p>
    <w:sectPr w:rsidR="00E5238A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5093" w:rsidRDefault="008C5093" w:rsidP="00080A76">
      <w:r>
        <w:separator/>
      </w:r>
    </w:p>
  </w:endnote>
  <w:endnote w:type="continuationSeparator" w:id="0">
    <w:p w:rsidR="008C5093" w:rsidRDefault="008C5093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C50" w:rsidRDefault="007F3C50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0E6844">
      <w:rPr>
        <w:noProof/>
      </w:rPr>
      <w:t>5</w:t>
    </w:r>
    <w:r>
      <w:fldChar w:fldCharType="end"/>
    </w:r>
  </w:p>
  <w:p w:rsidR="007F3C50" w:rsidRDefault="007F3C5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5093" w:rsidRDefault="008C5093" w:rsidP="00080A76">
      <w:r>
        <w:separator/>
      </w:r>
    </w:p>
  </w:footnote>
  <w:footnote w:type="continuationSeparator" w:id="0">
    <w:p w:rsidR="008C5093" w:rsidRDefault="008C5093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5A1B6A"/>
    <w:multiLevelType w:val="hybridMultilevel"/>
    <w:tmpl w:val="F0825FDE"/>
    <w:lvl w:ilvl="0" w:tplc="8B466068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EE705C"/>
    <w:multiLevelType w:val="hybridMultilevel"/>
    <w:tmpl w:val="78082806"/>
    <w:lvl w:ilvl="0" w:tplc="6DEE9C24">
      <w:start w:val="2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BF2A18"/>
    <w:multiLevelType w:val="multilevel"/>
    <w:tmpl w:val="3D787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9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0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2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4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8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7F566A"/>
    <w:multiLevelType w:val="hybridMultilevel"/>
    <w:tmpl w:val="1764CCB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3"/>
  </w:num>
  <w:num w:numId="3">
    <w:abstractNumId w:val="29"/>
  </w:num>
  <w:num w:numId="4">
    <w:abstractNumId w:val="8"/>
  </w:num>
  <w:num w:numId="5">
    <w:abstractNumId w:val="9"/>
  </w:num>
  <w:num w:numId="6">
    <w:abstractNumId w:val="36"/>
  </w:num>
  <w:num w:numId="7">
    <w:abstractNumId w:val="2"/>
  </w:num>
  <w:num w:numId="8">
    <w:abstractNumId w:val="35"/>
  </w:num>
  <w:num w:numId="9">
    <w:abstractNumId w:val="28"/>
  </w:num>
  <w:num w:numId="10">
    <w:abstractNumId w:val="24"/>
  </w:num>
  <w:num w:numId="11">
    <w:abstractNumId w:val="0"/>
  </w:num>
  <w:num w:numId="12">
    <w:abstractNumId w:val="31"/>
  </w:num>
  <w:num w:numId="13">
    <w:abstractNumId w:val="26"/>
  </w:num>
  <w:num w:numId="14">
    <w:abstractNumId w:val="14"/>
  </w:num>
  <w:num w:numId="15">
    <w:abstractNumId w:val="33"/>
  </w:num>
  <w:num w:numId="16">
    <w:abstractNumId w:val="20"/>
  </w:num>
  <w:num w:numId="17">
    <w:abstractNumId w:val="32"/>
  </w:num>
  <w:num w:numId="18">
    <w:abstractNumId w:val="22"/>
  </w:num>
  <w:num w:numId="19">
    <w:abstractNumId w:val="18"/>
  </w:num>
  <w:num w:numId="20">
    <w:abstractNumId w:val="6"/>
  </w:num>
  <w:num w:numId="21">
    <w:abstractNumId w:val="17"/>
  </w:num>
  <w:num w:numId="22">
    <w:abstractNumId w:val="30"/>
  </w:num>
  <w:num w:numId="23">
    <w:abstractNumId w:val="19"/>
  </w:num>
  <w:num w:numId="24">
    <w:abstractNumId w:val="11"/>
  </w:num>
  <w:num w:numId="25">
    <w:abstractNumId w:val="10"/>
  </w:num>
  <w:num w:numId="26">
    <w:abstractNumId w:val="5"/>
  </w:num>
  <w:num w:numId="27">
    <w:abstractNumId w:val="27"/>
  </w:num>
  <w:num w:numId="28">
    <w:abstractNumId w:val="13"/>
  </w:num>
  <w:num w:numId="29">
    <w:abstractNumId w:val="3"/>
  </w:num>
  <w:num w:numId="30">
    <w:abstractNumId w:val="16"/>
  </w:num>
  <w:num w:numId="31">
    <w:abstractNumId w:val="25"/>
  </w:num>
  <w:num w:numId="32">
    <w:abstractNumId w:val="12"/>
  </w:num>
  <w:num w:numId="33">
    <w:abstractNumId w:val="15"/>
  </w:num>
  <w:num w:numId="34">
    <w:abstractNumId w:val="34"/>
  </w:num>
  <w:num w:numId="35">
    <w:abstractNumId w:val="4"/>
  </w:num>
  <w:num w:numId="36">
    <w:abstractNumId w:val="7"/>
  </w:num>
  <w:num w:numId="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37196"/>
    <w:rsid w:val="000419B9"/>
    <w:rsid w:val="00047EEA"/>
    <w:rsid w:val="000618D9"/>
    <w:rsid w:val="00061B06"/>
    <w:rsid w:val="00065582"/>
    <w:rsid w:val="00071977"/>
    <w:rsid w:val="00072205"/>
    <w:rsid w:val="000737D6"/>
    <w:rsid w:val="00074196"/>
    <w:rsid w:val="000760DF"/>
    <w:rsid w:val="00080A76"/>
    <w:rsid w:val="000869E8"/>
    <w:rsid w:val="00086BA1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844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267D5"/>
    <w:rsid w:val="0013103B"/>
    <w:rsid w:val="0013243C"/>
    <w:rsid w:val="001324E1"/>
    <w:rsid w:val="00135B1B"/>
    <w:rsid w:val="0014566D"/>
    <w:rsid w:val="00151994"/>
    <w:rsid w:val="00152793"/>
    <w:rsid w:val="00154B54"/>
    <w:rsid w:val="001553F4"/>
    <w:rsid w:val="00156305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84679"/>
    <w:rsid w:val="001966C4"/>
    <w:rsid w:val="001A2E65"/>
    <w:rsid w:val="001A4297"/>
    <w:rsid w:val="001A51A3"/>
    <w:rsid w:val="001A5720"/>
    <w:rsid w:val="001B159B"/>
    <w:rsid w:val="001B7FB1"/>
    <w:rsid w:val="001C0F4B"/>
    <w:rsid w:val="001C1FE5"/>
    <w:rsid w:val="001C21B5"/>
    <w:rsid w:val="001C49A3"/>
    <w:rsid w:val="001C4D79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0352"/>
    <w:rsid w:val="00212D8C"/>
    <w:rsid w:val="00213E20"/>
    <w:rsid w:val="00216621"/>
    <w:rsid w:val="00221A00"/>
    <w:rsid w:val="002241DA"/>
    <w:rsid w:val="002245EB"/>
    <w:rsid w:val="00226B88"/>
    <w:rsid w:val="0023044D"/>
    <w:rsid w:val="00231707"/>
    <w:rsid w:val="00231F53"/>
    <w:rsid w:val="00234F83"/>
    <w:rsid w:val="00235CE3"/>
    <w:rsid w:val="002370E9"/>
    <w:rsid w:val="00245F1F"/>
    <w:rsid w:val="00251BB1"/>
    <w:rsid w:val="0025382D"/>
    <w:rsid w:val="002555FE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73521"/>
    <w:rsid w:val="00282639"/>
    <w:rsid w:val="00284C1B"/>
    <w:rsid w:val="00284D5F"/>
    <w:rsid w:val="00292C9C"/>
    <w:rsid w:val="00292FEE"/>
    <w:rsid w:val="002A03A2"/>
    <w:rsid w:val="002A3E2A"/>
    <w:rsid w:val="002B07F2"/>
    <w:rsid w:val="002B3A76"/>
    <w:rsid w:val="002B5786"/>
    <w:rsid w:val="002B5FC1"/>
    <w:rsid w:val="002B7EC6"/>
    <w:rsid w:val="002C2F4A"/>
    <w:rsid w:val="002C5C94"/>
    <w:rsid w:val="002C7C62"/>
    <w:rsid w:val="002D209E"/>
    <w:rsid w:val="002D3E0B"/>
    <w:rsid w:val="002D607F"/>
    <w:rsid w:val="002E17BE"/>
    <w:rsid w:val="002E3668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3A00"/>
    <w:rsid w:val="00357EF5"/>
    <w:rsid w:val="0036063D"/>
    <w:rsid w:val="00360733"/>
    <w:rsid w:val="00360A41"/>
    <w:rsid w:val="003661B6"/>
    <w:rsid w:val="003706FF"/>
    <w:rsid w:val="00374889"/>
    <w:rsid w:val="00375B16"/>
    <w:rsid w:val="003845DB"/>
    <w:rsid w:val="00391C10"/>
    <w:rsid w:val="00392AE7"/>
    <w:rsid w:val="00394633"/>
    <w:rsid w:val="00396146"/>
    <w:rsid w:val="003A122D"/>
    <w:rsid w:val="003A1860"/>
    <w:rsid w:val="003A241A"/>
    <w:rsid w:val="003A2864"/>
    <w:rsid w:val="003A7AB8"/>
    <w:rsid w:val="003C215A"/>
    <w:rsid w:val="003C3D53"/>
    <w:rsid w:val="003C4DBD"/>
    <w:rsid w:val="003C4EB3"/>
    <w:rsid w:val="003C5321"/>
    <w:rsid w:val="003C702F"/>
    <w:rsid w:val="003C7392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1F3A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45A5D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777BE"/>
    <w:rsid w:val="0048228B"/>
    <w:rsid w:val="00496937"/>
    <w:rsid w:val="004971A9"/>
    <w:rsid w:val="00497E50"/>
    <w:rsid w:val="004A32B9"/>
    <w:rsid w:val="004A5B85"/>
    <w:rsid w:val="004A7B9C"/>
    <w:rsid w:val="004B1DE1"/>
    <w:rsid w:val="004B6BA5"/>
    <w:rsid w:val="004B75CE"/>
    <w:rsid w:val="004C0D0C"/>
    <w:rsid w:val="004C5AE9"/>
    <w:rsid w:val="004D067E"/>
    <w:rsid w:val="004D1B8C"/>
    <w:rsid w:val="004D5341"/>
    <w:rsid w:val="004E53F9"/>
    <w:rsid w:val="00500DB7"/>
    <w:rsid w:val="0050189F"/>
    <w:rsid w:val="005026D0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0E26"/>
    <w:rsid w:val="00546E2F"/>
    <w:rsid w:val="005477BA"/>
    <w:rsid w:val="00550FB7"/>
    <w:rsid w:val="005516E6"/>
    <w:rsid w:val="005531D2"/>
    <w:rsid w:val="00555075"/>
    <w:rsid w:val="005566E2"/>
    <w:rsid w:val="00564E0B"/>
    <w:rsid w:val="0056574E"/>
    <w:rsid w:val="0056621C"/>
    <w:rsid w:val="005706EA"/>
    <w:rsid w:val="00571166"/>
    <w:rsid w:val="005739D9"/>
    <w:rsid w:val="0057485D"/>
    <w:rsid w:val="00575342"/>
    <w:rsid w:val="005753F3"/>
    <w:rsid w:val="005755EC"/>
    <w:rsid w:val="005758C2"/>
    <w:rsid w:val="00576024"/>
    <w:rsid w:val="00576266"/>
    <w:rsid w:val="00582089"/>
    <w:rsid w:val="0058315E"/>
    <w:rsid w:val="00584374"/>
    <w:rsid w:val="005845EE"/>
    <w:rsid w:val="005909F7"/>
    <w:rsid w:val="005928EC"/>
    <w:rsid w:val="00593075"/>
    <w:rsid w:val="00593E58"/>
    <w:rsid w:val="005A0EEF"/>
    <w:rsid w:val="005A1808"/>
    <w:rsid w:val="005A3A1F"/>
    <w:rsid w:val="005A3D4E"/>
    <w:rsid w:val="005B0394"/>
    <w:rsid w:val="005B15D2"/>
    <w:rsid w:val="005B1EA6"/>
    <w:rsid w:val="005B3735"/>
    <w:rsid w:val="005B3FA3"/>
    <w:rsid w:val="005C151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3902"/>
    <w:rsid w:val="0060571A"/>
    <w:rsid w:val="00605BC6"/>
    <w:rsid w:val="00605F63"/>
    <w:rsid w:val="006070B2"/>
    <w:rsid w:val="00610B8E"/>
    <w:rsid w:val="00611645"/>
    <w:rsid w:val="006147B5"/>
    <w:rsid w:val="00615185"/>
    <w:rsid w:val="006158FF"/>
    <w:rsid w:val="00617411"/>
    <w:rsid w:val="006232FC"/>
    <w:rsid w:val="00627AF7"/>
    <w:rsid w:val="00630DFC"/>
    <w:rsid w:val="00634BA6"/>
    <w:rsid w:val="00640BD2"/>
    <w:rsid w:val="00642E5C"/>
    <w:rsid w:val="00643287"/>
    <w:rsid w:val="00644C49"/>
    <w:rsid w:val="00646B8F"/>
    <w:rsid w:val="00654392"/>
    <w:rsid w:val="006547D7"/>
    <w:rsid w:val="0065602E"/>
    <w:rsid w:val="006604AD"/>
    <w:rsid w:val="00661223"/>
    <w:rsid w:val="00661B20"/>
    <w:rsid w:val="00662F7B"/>
    <w:rsid w:val="00665185"/>
    <w:rsid w:val="0066542E"/>
    <w:rsid w:val="00665587"/>
    <w:rsid w:val="00665C5D"/>
    <w:rsid w:val="00671ACC"/>
    <w:rsid w:val="00672AA7"/>
    <w:rsid w:val="00675153"/>
    <w:rsid w:val="00676704"/>
    <w:rsid w:val="00677788"/>
    <w:rsid w:val="00681DF3"/>
    <w:rsid w:val="0068741D"/>
    <w:rsid w:val="0069480D"/>
    <w:rsid w:val="00696C14"/>
    <w:rsid w:val="006A25A5"/>
    <w:rsid w:val="006A2A99"/>
    <w:rsid w:val="006A5E6A"/>
    <w:rsid w:val="006A5F71"/>
    <w:rsid w:val="006A7291"/>
    <w:rsid w:val="006C2BE9"/>
    <w:rsid w:val="006C5DB4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58B2"/>
    <w:rsid w:val="006F6ECF"/>
    <w:rsid w:val="006F7F8B"/>
    <w:rsid w:val="00700598"/>
    <w:rsid w:val="0070071E"/>
    <w:rsid w:val="007039F3"/>
    <w:rsid w:val="00706D3A"/>
    <w:rsid w:val="00710B2F"/>
    <w:rsid w:val="00711184"/>
    <w:rsid w:val="00711F31"/>
    <w:rsid w:val="00712A45"/>
    <w:rsid w:val="007136AC"/>
    <w:rsid w:val="00720065"/>
    <w:rsid w:val="00720E69"/>
    <w:rsid w:val="00724242"/>
    <w:rsid w:val="00731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398"/>
    <w:rsid w:val="007C3B28"/>
    <w:rsid w:val="007C7931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7F3C50"/>
    <w:rsid w:val="00801304"/>
    <w:rsid w:val="0080218D"/>
    <w:rsid w:val="008025CC"/>
    <w:rsid w:val="00805C78"/>
    <w:rsid w:val="00806401"/>
    <w:rsid w:val="0080679C"/>
    <w:rsid w:val="00810B30"/>
    <w:rsid w:val="008111F5"/>
    <w:rsid w:val="008124A2"/>
    <w:rsid w:val="00812FAC"/>
    <w:rsid w:val="00817F69"/>
    <w:rsid w:val="00822F61"/>
    <w:rsid w:val="008250BF"/>
    <w:rsid w:val="0083073E"/>
    <w:rsid w:val="00830844"/>
    <w:rsid w:val="00834846"/>
    <w:rsid w:val="00835DF2"/>
    <w:rsid w:val="00840A5C"/>
    <w:rsid w:val="008419A8"/>
    <w:rsid w:val="008458CD"/>
    <w:rsid w:val="00851E80"/>
    <w:rsid w:val="00852CEB"/>
    <w:rsid w:val="00853FC1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4706"/>
    <w:rsid w:val="00875E42"/>
    <w:rsid w:val="00880504"/>
    <w:rsid w:val="00882FBA"/>
    <w:rsid w:val="00891386"/>
    <w:rsid w:val="00893C2B"/>
    <w:rsid w:val="008A1798"/>
    <w:rsid w:val="008A38A6"/>
    <w:rsid w:val="008A67C7"/>
    <w:rsid w:val="008B1886"/>
    <w:rsid w:val="008B364E"/>
    <w:rsid w:val="008B44EC"/>
    <w:rsid w:val="008B589D"/>
    <w:rsid w:val="008B6402"/>
    <w:rsid w:val="008B64F5"/>
    <w:rsid w:val="008C25F3"/>
    <w:rsid w:val="008C5093"/>
    <w:rsid w:val="008C5F1F"/>
    <w:rsid w:val="008E0AF0"/>
    <w:rsid w:val="008E24F2"/>
    <w:rsid w:val="008E4C89"/>
    <w:rsid w:val="008E5C33"/>
    <w:rsid w:val="008F1444"/>
    <w:rsid w:val="008F4E02"/>
    <w:rsid w:val="00902EF1"/>
    <w:rsid w:val="00904834"/>
    <w:rsid w:val="00907455"/>
    <w:rsid w:val="00910A81"/>
    <w:rsid w:val="009110D7"/>
    <w:rsid w:val="00915C0C"/>
    <w:rsid w:val="00916388"/>
    <w:rsid w:val="009204E9"/>
    <w:rsid w:val="00921EBA"/>
    <w:rsid w:val="009229A5"/>
    <w:rsid w:val="009245D2"/>
    <w:rsid w:val="009260BF"/>
    <w:rsid w:val="009278D7"/>
    <w:rsid w:val="0093093A"/>
    <w:rsid w:val="00930BD5"/>
    <w:rsid w:val="0093467A"/>
    <w:rsid w:val="00935FB9"/>
    <w:rsid w:val="00937726"/>
    <w:rsid w:val="009500C5"/>
    <w:rsid w:val="00955EBB"/>
    <w:rsid w:val="00956E09"/>
    <w:rsid w:val="009616AD"/>
    <w:rsid w:val="009620D9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C39D1"/>
    <w:rsid w:val="009D1259"/>
    <w:rsid w:val="009D475D"/>
    <w:rsid w:val="009D5242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0C87"/>
    <w:rsid w:val="00A14CF5"/>
    <w:rsid w:val="00A16E2B"/>
    <w:rsid w:val="00A23FDC"/>
    <w:rsid w:val="00A24AD4"/>
    <w:rsid w:val="00A31566"/>
    <w:rsid w:val="00A353C9"/>
    <w:rsid w:val="00A41855"/>
    <w:rsid w:val="00A41BE0"/>
    <w:rsid w:val="00A44773"/>
    <w:rsid w:val="00A451FA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0F82"/>
    <w:rsid w:val="00B36922"/>
    <w:rsid w:val="00B36F5D"/>
    <w:rsid w:val="00B40A34"/>
    <w:rsid w:val="00B40DE0"/>
    <w:rsid w:val="00B47A8F"/>
    <w:rsid w:val="00B53C8F"/>
    <w:rsid w:val="00B53F91"/>
    <w:rsid w:val="00B55B6F"/>
    <w:rsid w:val="00B56C4B"/>
    <w:rsid w:val="00B5739A"/>
    <w:rsid w:val="00B63B8D"/>
    <w:rsid w:val="00B644F0"/>
    <w:rsid w:val="00B675D4"/>
    <w:rsid w:val="00B74487"/>
    <w:rsid w:val="00B81FE9"/>
    <w:rsid w:val="00B82FE6"/>
    <w:rsid w:val="00B85ADB"/>
    <w:rsid w:val="00B90C70"/>
    <w:rsid w:val="00B9178B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BF30C2"/>
    <w:rsid w:val="00C01D79"/>
    <w:rsid w:val="00C03D7D"/>
    <w:rsid w:val="00C06586"/>
    <w:rsid w:val="00C112BD"/>
    <w:rsid w:val="00C11ADB"/>
    <w:rsid w:val="00C11D50"/>
    <w:rsid w:val="00C14818"/>
    <w:rsid w:val="00C16FAB"/>
    <w:rsid w:val="00C176C3"/>
    <w:rsid w:val="00C21645"/>
    <w:rsid w:val="00C24A8A"/>
    <w:rsid w:val="00C27AFD"/>
    <w:rsid w:val="00C30500"/>
    <w:rsid w:val="00C408B8"/>
    <w:rsid w:val="00C463D0"/>
    <w:rsid w:val="00C52304"/>
    <w:rsid w:val="00C547D9"/>
    <w:rsid w:val="00C56CEE"/>
    <w:rsid w:val="00C65075"/>
    <w:rsid w:val="00C66126"/>
    <w:rsid w:val="00C73CF9"/>
    <w:rsid w:val="00C74DC0"/>
    <w:rsid w:val="00C767B6"/>
    <w:rsid w:val="00C82F21"/>
    <w:rsid w:val="00C83727"/>
    <w:rsid w:val="00C837B9"/>
    <w:rsid w:val="00C83E3B"/>
    <w:rsid w:val="00C83EE6"/>
    <w:rsid w:val="00C95E8D"/>
    <w:rsid w:val="00C95EF5"/>
    <w:rsid w:val="00CA010C"/>
    <w:rsid w:val="00CA125E"/>
    <w:rsid w:val="00CA2FE0"/>
    <w:rsid w:val="00CA4251"/>
    <w:rsid w:val="00CA4F09"/>
    <w:rsid w:val="00CA697B"/>
    <w:rsid w:val="00CA74F1"/>
    <w:rsid w:val="00CB1207"/>
    <w:rsid w:val="00CB3AA0"/>
    <w:rsid w:val="00CB72A3"/>
    <w:rsid w:val="00CC3CE3"/>
    <w:rsid w:val="00CC4059"/>
    <w:rsid w:val="00CD2976"/>
    <w:rsid w:val="00CD61F7"/>
    <w:rsid w:val="00CD6F01"/>
    <w:rsid w:val="00CD79BD"/>
    <w:rsid w:val="00CE36B8"/>
    <w:rsid w:val="00CE5EED"/>
    <w:rsid w:val="00CF3290"/>
    <w:rsid w:val="00CF6E04"/>
    <w:rsid w:val="00D07447"/>
    <w:rsid w:val="00D10216"/>
    <w:rsid w:val="00D11AC5"/>
    <w:rsid w:val="00D16322"/>
    <w:rsid w:val="00D16D3F"/>
    <w:rsid w:val="00D203A1"/>
    <w:rsid w:val="00D21505"/>
    <w:rsid w:val="00D21CD3"/>
    <w:rsid w:val="00D233CC"/>
    <w:rsid w:val="00D24476"/>
    <w:rsid w:val="00D312F6"/>
    <w:rsid w:val="00D31522"/>
    <w:rsid w:val="00D32DAC"/>
    <w:rsid w:val="00D32DDD"/>
    <w:rsid w:val="00D330F0"/>
    <w:rsid w:val="00D34515"/>
    <w:rsid w:val="00D346E3"/>
    <w:rsid w:val="00D40DC7"/>
    <w:rsid w:val="00D42937"/>
    <w:rsid w:val="00D454AB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3C6"/>
    <w:rsid w:val="00D92A2B"/>
    <w:rsid w:val="00D96722"/>
    <w:rsid w:val="00D970FB"/>
    <w:rsid w:val="00DA174F"/>
    <w:rsid w:val="00DA6B08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375F1"/>
    <w:rsid w:val="00E427F6"/>
    <w:rsid w:val="00E42DB0"/>
    <w:rsid w:val="00E44EE1"/>
    <w:rsid w:val="00E47FFB"/>
    <w:rsid w:val="00E50E0E"/>
    <w:rsid w:val="00E5238A"/>
    <w:rsid w:val="00E53731"/>
    <w:rsid w:val="00E625AF"/>
    <w:rsid w:val="00E6354E"/>
    <w:rsid w:val="00E64B91"/>
    <w:rsid w:val="00E65A24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A8F"/>
    <w:rsid w:val="00E87B20"/>
    <w:rsid w:val="00E904A1"/>
    <w:rsid w:val="00E94856"/>
    <w:rsid w:val="00EA0C3B"/>
    <w:rsid w:val="00EA44AD"/>
    <w:rsid w:val="00EB05B4"/>
    <w:rsid w:val="00EB4AEF"/>
    <w:rsid w:val="00EB626D"/>
    <w:rsid w:val="00EB64E0"/>
    <w:rsid w:val="00EC000F"/>
    <w:rsid w:val="00EC14F2"/>
    <w:rsid w:val="00EC3F6D"/>
    <w:rsid w:val="00ED5EF4"/>
    <w:rsid w:val="00ED61C5"/>
    <w:rsid w:val="00ED6F9D"/>
    <w:rsid w:val="00EE3A83"/>
    <w:rsid w:val="00EE4A93"/>
    <w:rsid w:val="00EE4FB6"/>
    <w:rsid w:val="00EF0DBF"/>
    <w:rsid w:val="00EF1364"/>
    <w:rsid w:val="00EF22F1"/>
    <w:rsid w:val="00F0448F"/>
    <w:rsid w:val="00F04ACC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177B"/>
    <w:rsid w:val="00F43C40"/>
    <w:rsid w:val="00F4784B"/>
    <w:rsid w:val="00F5014D"/>
    <w:rsid w:val="00F50A6B"/>
    <w:rsid w:val="00F52243"/>
    <w:rsid w:val="00F53559"/>
    <w:rsid w:val="00F60008"/>
    <w:rsid w:val="00F62206"/>
    <w:rsid w:val="00F665BD"/>
    <w:rsid w:val="00F70462"/>
    <w:rsid w:val="00F70684"/>
    <w:rsid w:val="00F706D8"/>
    <w:rsid w:val="00F7155D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4FCF"/>
    <w:rsid w:val="00FB6F02"/>
    <w:rsid w:val="00FB7805"/>
    <w:rsid w:val="00FC0DA8"/>
    <w:rsid w:val="00FC1A6F"/>
    <w:rsid w:val="00FC4810"/>
    <w:rsid w:val="00FC5A86"/>
    <w:rsid w:val="00FC6B17"/>
    <w:rsid w:val="00FC7A7B"/>
    <w:rsid w:val="00FD1F77"/>
    <w:rsid w:val="00FD5534"/>
    <w:rsid w:val="00FD6BE8"/>
    <w:rsid w:val="00FE11A2"/>
    <w:rsid w:val="00FE1248"/>
    <w:rsid w:val="00FE20D7"/>
    <w:rsid w:val="00FE52D4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219ED4-2791-4498-B8CC-D4EEFECD5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61B20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21035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10352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10352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1035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10352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690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3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832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704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4067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4461793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D7D394-608E-4D5D-97D9-9957CBD8C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561</TotalTime>
  <Pages>1</Pages>
  <Words>1390</Words>
  <Characters>7924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9296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Lydia Lukackova</cp:lastModifiedBy>
  <cp:revision>23</cp:revision>
  <cp:lastPrinted>2018-09-26T08:58:00Z</cp:lastPrinted>
  <dcterms:created xsi:type="dcterms:W3CDTF">2020-02-27T12:33:00Z</dcterms:created>
  <dcterms:modified xsi:type="dcterms:W3CDTF">2022-03-17T09:17:00Z</dcterms:modified>
</cp:coreProperties>
</file>