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775E3BE9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26F37E5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64216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06389D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5AB33E6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3F2ED00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97AE8C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B41C51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533855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48EF6A2" w14:textId="77777777" w:rsidR="00311609" w:rsidRPr="009910C8" w:rsidRDefault="001C488E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  <w:proofErr w:type="spellEnd"/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9855C7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E1FA496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EF9DA8B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1241EE5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619CB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9C687F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05A633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69C60E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83EAC20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7D22BD1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D563F" w14:textId="43E38D79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2B1C9" w14:textId="0C9428B8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B5272" w14:textId="0ABDEB33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6C4DF" w14:textId="7336FAD9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B503D" w14:textId="4E7F2C89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21AF6" w14:textId="46AEFC6F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21314C" w14:textId="0A72AFFC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D19F5" w14:textId="67E9F544" w:rsidR="00311609" w:rsidRPr="009910C8" w:rsidRDefault="00C34BE6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9B4AE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5478A" w14:textId="77777777" w:rsidR="00311609" w:rsidRPr="009910C8" w:rsidRDefault="00065A5D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621D1" w14:textId="576C395B" w:rsidR="00311609" w:rsidRPr="009910C8" w:rsidRDefault="003D044F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C40F7" w14:textId="77777777" w:rsidR="00311609" w:rsidRPr="009910C8" w:rsidRDefault="00065A5D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52F1B" w14:textId="37741980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CDD74" w14:textId="1BA3C5A5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858EC" w14:textId="20F4F1FD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82EE7" w14:textId="06E2546E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C18BE" w14:textId="77918887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DF16D" w14:textId="2BED63CC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3ADDE" w14:textId="03A9EBA0" w:rsidR="00311609" w:rsidRPr="009910C8" w:rsidRDefault="00723487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1CF8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8BC7A5A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31AE94E8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934354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8AA616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7127927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ABE9ADE" w14:textId="61976174" w:rsidR="00F16902" w:rsidRPr="004F0E04" w:rsidRDefault="00F16902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F0E04">
        <w:rPr>
          <w:rFonts w:ascii="Times New Roman" w:hAnsi="Times New Roman" w:cs="Times New Roman"/>
          <w:b/>
          <w:i/>
          <w:sz w:val="24"/>
          <w:szCs w:val="24"/>
        </w:rPr>
        <w:t>Zostavenej ku dňu 31.12.</w:t>
      </w:r>
      <w:r w:rsidR="005C6D05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F02D8A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214D88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14:paraId="5D481E59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BB4DCB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4AA42B8E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727B304" w14:textId="668940D7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065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EEB">
        <w:rPr>
          <w:rFonts w:ascii="Times New Roman" w:hAnsi="Times New Roman" w:cs="Times New Roman"/>
          <w:b/>
          <w:sz w:val="24"/>
          <w:szCs w:val="24"/>
        </w:rPr>
        <w:t>bardicredit</w:t>
      </w:r>
      <w:proofErr w:type="spellEnd"/>
      <w:r w:rsidR="00205EEB">
        <w:rPr>
          <w:rFonts w:ascii="Times New Roman" w:hAnsi="Times New Roman" w:cs="Times New Roman"/>
          <w:b/>
          <w:sz w:val="24"/>
          <w:szCs w:val="24"/>
        </w:rPr>
        <w:t xml:space="preserve"> s.r.o.</w:t>
      </w:r>
      <w:r w:rsidR="002072C6" w:rsidRPr="002072C6">
        <w:rPr>
          <w:rFonts w:ascii="Times New Roman" w:hAnsi="Times New Roman" w:cs="Times New Roman"/>
          <w:b/>
          <w:sz w:val="24"/>
          <w:szCs w:val="24"/>
        </w:rPr>
        <w:t>, s.r.o.</w:t>
      </w:r>
    </w:p>
    <w:p w14:paraId="72773035" w14:textId="77777777" w:rsidR="00512A50" w:rsidRDefault="00F16902" w:rsidP="009910C8">
      <w:pPr>
        <w:spacing w:after="0" w:line="360" w:lineRule="auto"/>
        <w:rPr>
          <w:rFonts w:ascii="Arial" w:hAnsi="Arial" w:cs="Arial"/>
          <w:color w:val="666666"/>
          <w:shd w:val="clear" w:color="auto" w:fill="FFFFFF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12A50">
        <w:rPr>
          <w:rFonts w:ascii="Arial" w:hAnsi="Arial" w:cs="Arial"/>
          <w:color w:val="666666"/>
          <w:shd w:val="clear" w:color="auto" w:fill="FFFFFF"/>
        </w:rPr>
        <w:t>Finančný lízing</w:t>
      </w:r>
    </w:p>
    <w:p w14:paraId="74321106" w14:textId="3A372641" w:rsidR="00065A5D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12A50">
        <w:rPr>
          <w:rFonts w:ascii="Times New Roman" w:hAnsi="Times New Roman" w:cs="Times New Roman"/>
          <w:b/>
          <w:sz w:val="24"/>
          <w:szCs w:val="24"/>
        </w:rPr>
        <w:t>1</w:t>
      </w:r>
    </w:p>
    <w:p w14:paraId="3FC4116F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="00065A5D" w:rsidRPr="00065A5D">
        <w:rPr>
          <w:rFonts w:ascii="Times New Roman" w:hAnsi="Times New Roman" w:cs="Times New Roman"/>
          <w:b/>
          <w:sz w:val="24"/>
          <w:szCs w:val="24"/>
        </w:rPr>
        <w:t>Riadna</w:t>
      </w:r>
    </w:p>
    <w:p w14:paraId="5FDDABB6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113D88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6E727121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376B0051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1EF7EAA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F30B73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320B066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6C009BA4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6E5FCBB3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6C168C3C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80EBD87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889B4E4" w14:textId="77777777" w:rsidR="004F0E04" w:rsidRPr="004F0E04" w:rsidRDefault="004F0E04" w:rsidP="00BA3F6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45ED684B" w14:textId="77777777" w:rsidR="001C488E" w:rsidRDefault="001C488E" w:rsidP="00BA3F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C6DA71" w14:textId="77777777" w:rsidR="004F0E04" w:rsidRPr="001C488E" w:rsidRDefault="004F0E04" w:rsidP="00BA3F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C488E">
        <w:rPr>
          <w:rFonts w:ascii="Times New Roman" w:hAnsi="Times New Roman" w:cs="Times New Roman"/>
          <w:sz w:val="24"/>
          <w:szCs w:val="24"/>
        </w:rPr>
        <w:t xml:space="preserve">Odpisový plán účtovných odpisov hmotného majetku podnikateľ zostavil interným predpisom, tak že za základ vzal metódy používané pri vyčísľovaní daňových odpisov. </w:t>
      </w:r>
      <w:r w:rsidRPr="001C488E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1C48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B6E8AF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66094DED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330D" w14:textId="77777777" w:rsidR="00B23966" w:rsidRDefault="00B23966" w:rsidP="004F0E04">
      <w:pPr>
        <w:spacing w:after="0" w:line="240" w:lineRule="auto"/>
      </w:pPr>
      <w:r>
        <w:separator/>
      </w:r>
    </w:p>
  </w:endnote>
  <w:endnote w:type="continuationSeparator" w:id="0">
    <w:p w14:paraId="43665D56" w14:textId="77777777" w:rsidR="00B23966" w:rsidRDefault="00B23966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60F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A9A9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8941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92AC0" w14:textId="77777777" w:rsidR="00B23966" w:rsidRDefault="00B23966" w:rsidP="004F0E04">
      <w:pPr>
        <w:spacing w:after="0" w:line="240" w:lineRule="auto"/>
      </w:pPr>
      <w:r>
        <w:separator/>
      </w:r>
    </w:p>
  </w:footnote>
  <w:footnote w:type="continuationSeparator" w:id="0">
    <w:p w14:paraId="065A8ABF" w14:textId="77777777" w:rsidR="00B23966" w:rsidRDefault="00B23966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5916A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43B2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BEB3E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086085">
    <w:abstractNumId w:val="1"/>
  </w:num>
  <w:num w:numId="2" w16cid:durableId="47001013">
    <w:abstractNumId w:val="0"/>
  </w:num>
  <w:num w:numId="3" w16cid:durableId="1181748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33250"/>
    <w:rsid w:val="00065A5D"/>
    <w:rsid w:val="001317D1"/>
    <w:rsid w:val="001C488E"/>
    <w:rsid w:val="00205EEB"/>
    <w:rsid w:val="002072C6"/>
    <w:rsid w:val="00214D88"/>
    <w:rsid w:val="00311609"/>
    <w:rsid w:val="003149E7"/>
    <w:rsid w:val="0033236F"/>
    <w:rsid w:val="00397514"/>
    <w:rsid w:val="003D044F"/>
    <w:rsid w:val="00460CB5"/>
    <w:rsid w:val="004F0E04"/>
    <w:rsid w:val="00512A50"/>
    <w:rsid w:val="005C6D05"/>
    <w:rsid w:val="005D6157"/>
    <w:rsid w:val="006B2B32"/>
    <w:rsid w:val="00723487"/>
    <w:rsid w:val="00833AAD"/>
    <w:rsid w:val="009910C8"/>
    <w:rsid w:val="00AD5F8F"/>
    <w:rsid w:val="00AE0D5A"/>
    <w:rsid w:val="00B22692"/>
    <w:rsid w:val="00B23966"/>
    <w:rsid w:val="00B411B8"/>
    <w:rsid w:val="00B96687"/>
    <w:rsid w:val="00BA3F60"/>
    <w:rsid w:val="00C34BE6"/>
    <w:rsid w:val="00C61D75"/>
    <w:rsid w:val="00C858A1"/>
    <w:rsid w:val="00CE4BBB"/>
    <w:rsid w:val="00F02D8A"/>
    <w:rsid w:val="00F16902"/>
    <w:rsid w:val="00FC47CC"/>
    <w:rsid w:val="00FF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E4BA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barbora.lukacovska@outlook.sk</dc:creator>
  <cp:lastModifiedBy>Barbora Lukačovská</cp:lastModifiedBy>
  <cp:revision>16</cp:revision>
  <cp:lastPrinted>2019-06-28T22:52:00Z</cp:lastPrinted>
  <dcterms:created xsi:type="dcterms:W3CDTF">2016-06-30T20:11:00Z</dcterms:created>
  <dcterms:modified xsi:type="dcterms:W3CDTF">2022-05-21T13:13:00Z</dcterms:modified>
</cp:coreProperties>
</file>