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6C54" w:rsidRPr="00CB4C58" w:rsidRDefault="00786C54" w:rsidP="00786C54">
      <w:pPr>
        <w:keepNext/>
        <w:ind w:right="567"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786C54" w:rsidRPr="00CB4C58" w:rsidRDefault="00786C54" w:rsidP="00786C54">
      <w:pPr>
        <w:keepNext/>
        <w:tabs>
          <w:tab w:val="left" w:pos="2635"/>
          <w:tab w:val="center" w:pos="4734"/>
        </w:tabs>
        <w:ind w:right="567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  <w:t>Všeobecné údaje</w:t>
      </w:r>
    </w:p>
    <w:p w:rsidR="00786C54" w:rsidRPr="00CB4C58" w:rsidRDefault="00786C54" w:rsidP="00786C54">
      <w:pPr>
        <w:keepNext/>
        <w:ind w:right="567"/>
        <w:jc w:val="center"/>
        <w:outlineLvl w:val="1"/>
        <w:rPr>
          <w:b/>
          <w:bCs/>
          <w:sz w:val="18"/>
          <w:szCs w:val="22"/>
        </w:rPr>
      </w:pPr>
    </w:p>
    <w:p w:rsidR="00786C54" w:rsidRDefault="00786C54" w:rsidP="00786C54">
      <w:pPr>
        <w:numPr>
          <w:ilvl w:val="0"/>
          <w:numId w:val="7"/>
        </w:numPr>
        <w:ind w:right="567"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786C54" w:rsidRPr="009262DF" w:rsidTr="005E1370">
        <w:trPr>
          <w:trHeight w:val="1089"/>
        </w:trPr>
        <w:tc>
          <w:tcPr>
            <w:tcW w:w="9498" w:type="dxa"/>
          </w:tcPr>
          <w:p w:rsidR="00786C54" w:rsidRDefault="00786C54" w:rsidP="005E1370">
            <w:pPr>
              <w:ind w:right="567"/>
              <w:jc w:val="both"/>
              <w:rPr>
                <w:color w:val="FF0000"/>
                <w:sz w:val="20"/>
              </w:rPr>
            </w:pPr>
          </w:p>
          <w:p w:rsidR="00786C54" w:rsidRDefault="00786C54" w:rsidP="005E1370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AURIF, s. r. o.</w:t>
            </w:r>
          </w:p>
          <w:p w:rsidR="00786C54" w:rsidRDefault="00786C54" w:rsidP="005E1370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Brestovská 179/74</w:t>
            </w:r>
          </w:p>
          <w:p w:rsidR="00786C54" w:rsidRPr="009262DF" w:rsidRDefault="00786C54" w:rsidP="005E1370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 xml:space="preserve">06601 Humenné </w:t>
            </w:r>
          </w:p>
        </w:tc>
      </w:tr>
    </w:tbl>
    <w:p w:rsidR="00786C54" w:rsidRPr="00693867" w:rsidRDefault="00786C54" w:rsidP="00786C54">
      <w:pPr>
        <w:ind w:right="567"/>
        <w:jc w:val="both"/>
        <w:rPr>
          <w:sz w:val="20"/>
          <w:u w:val="single"/>
        </w:rPr>
      </w:pPr>
    </w:p>
    <w:p w:rsidR="00786C54" w:rsidRDefault="00786C54" w:rsidP="00786C54">
      <w:pPr>
        <w:numPr>
          <w:ilvl w:val="0"/>
          <w:numId w:val="7"/>
        </w:numPr>
        <w:ind w:left="1480" w:right="567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>
        <w:rPr>
          <w:sz w:val="20"/>
        </w:rPr>
        <w:t xml:space="preserve">:   Účtovná </w:t>
      </w:r>
      <w:r w:rsidRPr="00657596">
        <w:rPr>
          <w:sz w:val="20"/>
        </w:rPr>
        <w:t>jednotka nie je súčasťou</w:t>
      </w:r>
      <w:r>
        <w:rPr>
          <w:sz w:val="20"/>
        </w:rPr>
        <w:t xml:space="preserve"> konsolidovaného celku.</w:t>
      </w:r>
    </w:p>
    <w:p w:rsidR="00786C54" w:rsidRDefault="00786C54" w:rsidP="00786C54">
      <w:pPr>
        <w:ind w:left="1480" w:right="567"/>
        <w:jc w:val="both"/>
        <w:rPr>
          <w:sz w:val="20"/>
        </w:rPr>
      </w:pPr>
    </w:p>
    <w:p w:rsidR="00786C54" w:rsidRPr="00585DA3" w:rsidRDefault="00786C54" w:rsidP="00786C54">
      <w:pPr>
        <w:ind w:left="1480" w:right="567"/>
        <w:jc w:val="both"/>
        <w:rPr>
          <w:sz w:val="20"/>
        </w:rPr>
      </w:pPr>
    </w:p>
    <w:p w:rsidR="00786C54" w:rsidRPr="00657596" w:rsidRDefault="00786C54" w:rsidP="00786C54">
      <w:pPr>
        <w:numPr>
          <w:ilvl w:val="0"/>
          <w:numId w:val="7"/>
        </w:numPr>
        <w:ind w:right="567" w:hanging="1339"/>
        <w:jc w:val="both"/>
        <w:rPr>
          <w:sz w:val="20"/>
        </w:rPr>
      </w:pPr>
      <w:r w:rsidRPr="00657596">
        <w:rPr>
          <w:sz w:val="20"/>
        </w:rPr>
        <w:t>Priemerný prepočítaný počet zamestnancov</w:t>
      </w:r>
      <w:r w:rsidR="00693717">
        <w:rPr>
          <w:sz w:val="20"/>
        </w:rPr>
        <w:t xml:space="preserve"> za rok 2021</w:t>
      </w:r>
      <w:r w:rsidRPr="00657596">
        <w:rPr>
          <w:sz w:val="20"/>
        </w:rPr>
        <w:t xml:space="preserve"> je </w:t>
      </w:r>
      <w:r w:rsidR="00693717">
        <w:rPr>
          <w:sz w:val="20"/>
        </w:rPr>
        <w:t>2</w:t>
      </w:r>
      <w:r>
        <w:rPr>
          <w:sz w:val="20"/>
        </w:rPr>
        <w:t>.</w:t>
      </w:r>
    </w:p>
    <w:p w:rsidR="00786C54" w:rsidRPr="00CB4C58" w:rsidRDefault="00786C54" w:rsidP="00786C54">
      <w:pPr>
        <w:tabs>
          <w:tab w:val="left" w:pos="851"/>
        </w:tabs>
        <w:ind w:left="2870" w:right="567"/>
        <w:jc w:val="both"/>
        <w:rPr>
          <w:sz w:val="20"/>
        </w:rPr>
      </w:pPr>
    </w:p>
    <w:p w:rsidR="00786C54" w:rsidRPr="00CB4C58" w:rsidRDefault="00786C54" w:rsidP="00786C5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786C54" w:rsidRPr="00CB4C58" w:rsidRDefault="00786C54" w:rsidP="00786C5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786C54" w:rsidRPr="00CB4C58" w:rsidRDefault="00786C54" w:rsidP="00786C54">
      <w:pPr>
        <w:ind w:left="1121" w:right="567"/>
        <w:jc w:val="both"/>
        <w:rPr>
          <w:b/>
          <w:sz w:val="20"/>
        </w:rPr>
      </w:pPr>
    </w:p>
    <w:p w:rsidR="00786C54" w:rsidRDefault="00786C54" w:rsidP="00786C54">
      <w:pPr>
        <w:numPr>
          <w:ilvl w:val="0"/>
          <w:numId w:val="9"/>
        </w:numPr>
        <w:ind w:left="142" w:right="567" w:firstLine="0"/>
        <w:jc w:val="both"/>
        <w:rPr>
          <w:sz w:val="20"/>
        </w:rPr>
      </w:pPr>
      <w:r w:rsidRPr="00C0326C">
        <w:rPr>
          <w:sz w:val="20"/>
        </w:rPr>
        <w:t xml:space="preserve">Účtovná závierka zostavená za splnenia predpokladu, že účtovná jednotka </w:t>
      </w:r>
      <w:r w:rsidRPr="00C0326C">
        <w:rPr>
          <w:b/>
          <w:sz w:val="20"/>
        </w:rPr>
        <w:t>bude</w:t>
      </w:r>
      <w:r w:rsidRPr="00C0326C">
        <w:rPr>
          <w:sz w:val="20"/>
        </w:rPr>
        <w:t xml:space="preserve"> nepretržite pokračovať vo svojej</w:t>
      </w:r>
      <w:r w:rsidRPr="00CB4C58">
        <w:rPr>
          <w:sz w:val="20"/>
        </w:rPr>
        <w:t xml:space="preserve"> činnosti</w:t>
      </w:r>
      <w:r>
        <w:rPr>
          <w:sz w:val="20"/>
        </w:rPr>
        <w:t>.</w:t>
      </w:r>
    </w:p>
    <w:p w:rsidR="00786C54" w:rsidRPr="00CB4C58" w:rsidRDefault="00786C54" w:rsidP="00786C54">
      <w:pPr>
        <w:ind w:left="142" w:right="567"/>
        <w:jc w:val="both"/>
        <w:rPr>
          <w:sz w:val="20"/>
        </w:rPr>
      </w:pPr>
    </w:p>
    <w:p w:rsidR="00786C54" w:rsidRDefault="00786C54" w:rsidP="00786C54">
      <w:pPr>
        <w:numPr>
          <w:ilvl w:val="0"/>
          <w:numId w:val="9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Spôsob oceňovania jednotlivých položiek majetku a záväzkov </w:t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6"/>
        <w:gridCol w:w="426"/>
      </w:tblGrid>
      <w:tr w:rsidR="00786C54" w:rsidRPr="00AC7913" w:rsidTr="005E1370">
        <w:tc>
          <w:tcPr>
            <w:tcW w:w="9072" w:type="dxa"/>
            <w:gridSpan w:val="2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786C54" w:rsidRPr="00AC7913" w:rsidTr="005E1370">
        <w:tc>
          <w:tcPr>
            <w:tcW w:w="8646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6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786C54" w:rsidRPr="00AC7913" w:rsidTr="005E1370">
        <w:tc>
          <w:tcPr>
            <w:tcW w:w="8646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6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786C54" w:rsidRPr="00AC7913" w:rsidTr="005E1370">
        <w:tc>
          <w:tcPr>
            <w:tcW w:w="8646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3. podiely</w:t>
            </w:r>
            <w:r>
              <w:rPr>
                <w:bCs/>
                <w:sz w:val="20"/>
              </w:rPr>
              <w:t xml:space="preserve"> na ZI obchodných spoločností, </w:t>
            </w:r>
            <w:r w:rsidRPr="00AC7913">
              <w:rPr>
                <w:bCs/>
                <w:sz w:val="20"/>
              </w:rPr>
              <w:t xml:space="preserve">cenné papiere </w:t>
            </w:r>
          </w:p>
        </w:tc>
        <w:tc>
          <w:tcPr>
            <w:tcW w:w="426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786C54" w:rsidRPr="00AC7913" w:rsidTr="005E1370">
        <w:tc>
          <w:tcPr>
            <w:tcW w:w="8646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6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786C54" w:rsidRPr="00AC7913" w:rsidTr="005E1370">
        <w:tc>
          <w:tcPr>
            <w:tcW w:w="8646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6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786C54" w:rsidRPr="00AC7913" w:rsidTr="005E1370">
        <w:tc>
          <w:tcPr>
            <w:tcW w:w="8646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426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786C54" w:rsidRPr="00AC7913" w:rsidRDefault="00786C54" w:rsidP="00786C5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786C54" w:rsidRPr="00AC7913" w:rsidTr="005E1370">
        <w:tc>
          <w:tcPr>
            <w:tcW w:w="9072" w:type="dxa"/>
            <w:gridSpan w:val="2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786C54" w:rsidRPr="00AC7913" w:rsidTr="005E1370">
        <w:tc>
          <w:tcPr>
            <w:tcW w:w="8549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786C54" w:rsidRPr="00AC7913" w:rsidTr="005E1370">
        <w:tc>
          <w:tcPr>
            <w:tcW w:w="8549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786C54" w:rsidRPr="00AC7913" w:rsidTr="005E1370">
        <w:tc>
          <w:tcPr>
            <w:tcW w:w="8549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786C54" w:rsidRPr="00AC7913" w:rsidTr="005E1370">
        <w:tc>
          <w:tcPr>
            <w:tcW w:w="8549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786C54" w:rsidRPr="00AC7913" w:rsidRDefault="00786C54" w:rsidP="00786C5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786C54" w:rsidRPr="00AC7913" w:rsidTr="005E1370">
        <w:tc>
          <w:tcPr>
            <w:tcW w:w="9072" w:type="dxa"/>
            <w:gridSpan w:val="2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786C54" w:rsidRPr="00AC7913" w:rsidTr="005E1370">
        <w:tc>
          <w:tcPr>
            <w:tcW w:w="8549" w:type="dxa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786C54" w:rsidRPr="00AC7913" w:rsidTr="005E1370">
        <w:tc>
          <w:tcPr>
            <w:tcW w:w="8549" w:type="dxa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786C54" w:rsidRPr="00AC7913" w:rsidTr="005E1370">
        <w:tc>
          <w:tcPr>
            <w:tcW w:w="8549" w:type="dxa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786C54" w:rsidRPr="00AC7913" w:rsidRDefault="00786C54" w:rsidP="00786C5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786C54" w:rsidRPr="00AC7913" w:rsidTr="005E1370">
        <w:tc>
          <w:tcPr>
            <w:tcW w:w="9072" w:type="dxa"/>
            <w:gridSpan w:val="2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786C54" w:rsidRPr="00AC7913" w:rsidTr="005E1370">
        <w:tc>
          <w:tcPr>
            <w:tcW w:w="8549" w:type="dxa"/>
            <w:vAlign w:val="center"/>
          </w:tcPr>
          <w:p w:rsidR="00786C54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786C54" w:rsidRPr="00AC7913" w:rsidTr="005E1370">
        <w:tc>
          <w:tcPr>
            <w:tcW w:w="8549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786C54" w:rsidRPr="00AC7913" w:rsidTr="005E1370">
        <w:tc>
          <w:tcPr>
            <w:tcW w:w="8549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786C54" w:rsidRPr="00AC7913" w:rsidTr="005E1370">
        <w:tc>
          <w:tcPr>
            <w:tcW w:w="8549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786C54" w:rsidRPr="00AC7913" w:rsidTr="005E1370">
        <w:tc>
          <w:tcPr>
            <w:tcW w:w="8549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786C54" w:rsidRDefault="00786C54" w:rsidP="00786C5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786C54" w:rsidRPr="00AC7913" w:rsidTr="005E1370">
        <w:tc>
          <w:tcPr>
            <w:tcW w:w="9072" w:type="dxa"/>
            <w:gridSpan w:val="2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786C54" w:rsidRPr="00AC7913" w:rsidTr="005E1370">
        <w:tc>
          <w:tcPr>
            <w:tcW w:w="8549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786C54" w:rsidRPr="00AC7913" w:rsidTr="005E1370">
        <w:tc>
          <w:tcPr>
            <w:tcW w:w="8549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786C54" w:rsidRPr="00AC7913" w:rsidTr="005E1370">
        <w:tc>
          <w:tcPr>
            <w:tcW w:w="8549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786C54" w:rsidRPr="00AC7913" w:rsidTr="005E1370">
        <w:tc>
          <w:tcPr>
            <w:tcW w:w="8549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786C54" w:rsidRDefault="00786C54" w:rsidP="00786C54">
      <w:pPr>
        <w:ind w:right="567"/>
        <w:jc w:val="both"/>
        <w:rPr>
          <w:sz w:val="20"/>
          <w:szCs w:val="22"/>
        </w:rPr>
      </w:pPr>
    </w:p>
    <w:p w:rsidR="00786C54" w:rsidRPr="00AC7913" w:rsidRDefault="00786C54" w:rsidP="00786C5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786C54" w:rsidRPr="00AC7913" w:rsidTr="005E1370">
        <w:tc>
          <w:tcPr>
            <w:tcW w:w="8549" w:type="dxa"/>
            <w:vAlign w:val="center"/>
          </w:tcPr>
          <w:p w:rsidR="00786C54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786C54" w:rsidRPr="00AC7913" w:rsidTr="005E1370">
        <w:tc>
          <w:tcPr>
            <w:tcW w:w="8549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  <w:r>
              <w:rPr>
                <w:bCs/>
                <w:sz w:val="20"/>
              </w:rPr>
              <w:t xml:space="preserve"> </w:t>
            </w: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786C54" w:rsidRPr="00AC7913" w:rsidTr="005E1370">
        <w:tc>
          <w:tcPr>
            <w:tcW w:w="8549" w:type="dxa"/>
            <w:vAlign w:val="center"/>
          </w:tcPr>
          <w:p w:rsidR="00786C54" w:rsidRDefault="00786C54" w:rsidP="005E1370">
            <w:pPr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786C54" w:rsidRPr="00AC7913" w:rsidRDefault="00786C54" w:rsidP="005E1370">
            <w:pPr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786C54" w:rsidRPr="00AC7913" w:rsidTr="005E1370">
        <w:tc>
          <w:tcPr>
            <w:tcW w:w="8549" w:type="dxa"/>
            <w:vAlign w:val="center"/>
          </w:tcPr>
          <w:p w:rsidR="00786C54" w:rsidRPr="00AC7913" w:rsidRDefault="00786C54" w:rsidP="005E1370">
            <w:pPr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 podľa zákona o daniach z príjmov</w:t>
            </w:r>
            <w:r>
              <w:rPr>
                <w:bCs/>
                <w:sz w:val="20"/>
                <w:szCs w:val="22"/>
              </w:rPr>
              <w:t xml:space="preserve"> pri sadzbe 15</w:t>
            </w:r>
            <w:r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786C54" w:rsidRPr="00AC7913" w:rsidTr="005E1370">
        <w:tc>
          <w:tcPr>
            <w:tcW w:w="8549" w:type="dxa"/>
          </w:tcPr>
          <w:p w:rsidR="00786C54" w:rsidRPr="00AC7913" w:rsidRDefault="00786C54" w:rsidP="005E1370">
            <w:pPr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>Náklady a výnosy časovo rozlišujú. Časovo sa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786C54" w:rsidRPr="00AC7913" w:rsidTr="005E1370">
        <w:tc>
          <w:tcPr>
            <w:tcW w:w="8549" w:type="dxa"/>
          </w:tcPr>
          <w:p w:rsidR="00786C54" w:rsidRPr="00AC7913" w:rsidRDefault="00786C54" w:rsidP="005E1370">
            <w:pPr>
              <w:spacing w:before="100" w:beforeAutospacing="1" w:after="100" w:afterAutospacing="1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786C54" w:rsidRPr="00AC7913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786C54" w:rsidRPr="00CB4C58" w:rsidRDefault="00786C54" w:rsidP="00786C54">
      <w:pPr>
        <w:ind w:right="567" w:firstLine="709"/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786C54" w:rsidRDefault="00786C54" w:rsidP="00786C54">
      <w:pPr>
        <w:ind w:right="567"/>
        <w:jc w:val="both"/>
        <w:rPr>
          <w:sz w:val="20"/>
          <w:szCs w:val="22"/>
        </w:rPr>
      </w:pPr>
    </w:p>
    <w:p w:rsidR="00786C54" w:rsidRDefault="00786C54" w:rsidP="00786C54">
      <w:pPr>
        <w:numPr>
          <w:ilvl w:val="0"/>
          <w:numId w:val="9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680"/>
        <w:gridCol w:w="1479"/>
        <w:gridCol w:w="913"/>
      </w:tblGrid>
      <w:tr w:rsidR="00786C54" w:rsidRPr="00D10F5D" w:rsidTr="005E1370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786C54" w:rsidRPr="00D10F5D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86C54" w:rsidRPr="00D10F5D" w:rsidRDefault="00786C54" w:rsidP="005E1370">
            <w:pPr>
              <w:ind w:right="567"/>
              <w:rPr>
                <w:sz w:val="18"/>
              </w:rPr>
            </w:pPr>
          </w:p>
          <w:p w:rsidR="00786C54" w:rsidRPr="00D10F5D" w:rsidRDefault="00786C54" w:rsidP="005E1370">
            <w:pPr>
              <w:ind w:right="567"/>
              <w:rPr>
                <w:sz w:val="18"/>
              </w:rPr>
            </w:pPr>
          </w:p>
          <w:p w:rsidR="00786C54" w:rsidRPr="00D10F5D" w:rsidRDefault="00786C54" w:rsidP="005E1370">
            <w:pPr>
              <w:ind w:right="567"/>
              <w:rPr>
                <w:sz w:val="18"/>
              </w:rPr>
            </w:pPr>
          </w:p>
        </w:tc>
      </w:tr>
      <w:tr w:rsidR="00786C54" w:rsidRPr="00D10F5D" w:rsidTr="005E1370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786C54" w:rsidRPr="00D10F5D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86C54" w:rsidRPr="00D10F5D" w:rsidRDefault="00786C54" w:rsidP="005E1370">
            <w:pPr>
              <w:ind w:right="567"/>
              <w:rPr>
                <w:sz w:val="18"/>
              </w:rPr>
            </w:pPr>
          </w:p>
          <w:p w:rsidR="00786C54" w:rsidRPr="00D10F5D" w:rsidRDefault="00786C54" w:rsidP="005E1370">
            <w:pPr>
              <w:ind w:right="567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786C54" w:rsidRPr="00D10F5D" w:rsidRDefault="00786C54" w:rsidP="005E1370">
            <w:pPr>
              <w:ind w:right="567"/>
              <w:rPr>
                <w:sz w:val="18"/>
              </w:rPr>
            </w:pPr>
          </w:p>
        </w:tc>
      </w:tr>
      <w:tr w:rsidR="00786C54" w:rsidRPr="00D10F5D" w:rsidTr="005E1370">
        <w:trPr>
          <w:trHeight w:val="1070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786C54" w:rsidRPr="00D10F5D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86C54" w:rsidRPr="00D10F5D" w:rsidRDefault="00786C54" w:rsidP="005E1370">
            <w:pPr>
              <w:ind w:right="567"/>
              <w:rPr>
                <w:sz w:val="18"/>
              </w:rPr>
            </w:pPr>
          </w:p>
        </w:tc>
      </w:tr>
      <w:tr w:rsidR="00786C54" w:rsidRPr="00D10F5D" w:rsidTr="005E1370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86C54" w:rsidRPr="00D10F5D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Dlhodobý nehmotný majetok =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doba použiteľnosti viac ako </w:t>
            </w:r>
            <w:r>
              <w:rPr>
                <w:sz w:val="20"/>
                <w:szCs w:val="22"/>
              </w:rPr>
              <w:t>rok a vstupná cena je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786C54" w:rsidRPr="00D10F5D" w:rsidRDefault="00786C54" w:rsidP="005E137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86C54" w:rsidRPr="00D10F5D" w:rsidRDefault="00786C54" w:rsidP="005E1370">
            <w:pPr>
              <w:ind w:right="567"/>
              <w:rPr>
                <w:sz w:val="18"/>
              </w:rPr>
            </w:pPr>
          </w:p>
        </w:tc>
      </w:tr>
      <w:tr w:rsidR="00786C54" w:rsidRPr="00D10F5D" w:rsidTr="005E1370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86C54" w:rsidRPr="00D10F5D" w:rsidRDefault="00786C54" w:rsidP="005E1370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786C54" w:rsidRPr="00D10F5D" w:rsidRDefault="00786C54" w:rsidP="005E1370">
            <w:pPr>
              <w:widowControl w:val="0"/>
              <w:tabs>
                <w:tab w:val="left" w:pos="1207"/>
              </w:tabs>
              <w:autoSpaceDE w:val="0"/>
              <w:autoSpaceDN w:val="0"/>
              <w:adjustRightInd w:val="0"/>
              <w:ind w:right="-4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86C54" w:rsidRPr="00D10F5D" w:rsidRDefault="00786C54" w:rsidP="005E1370">
            <w:pPr>
              <w:ind w:right="567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786C54" w:rsidRDefault="00786C54" w:rsidP="00786C54">
      <w:pPr>
        <w:ind w:right="567"/>
        <w:jc w:val="both"/>
        <w:rPr>
          <w:sz w:val="18"/>
        </w:rPr>
      </w:pPr>
    </w:p>
    <w:p w:rsidR="00786C54" w:rsidRPr="00D10F5D" w:rsidRDefault="00786C54" w:rsidP="00786C54">
      <w:pPr>
        <w:ind w:right="567"/>
        <w:jc w:val="both"/>
        <w:rPr>
          <w:sz w:val="18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150"/>
        <w:gridCol w:w="1473"/>
        <w:gridCol w:w="1653"/>
        <w:gridCol w:w="1423"/>
        <w:gridCol w:w="1513"/>
        <w:gridCol w:w="860"/>
      </w:tblGrid>
      <w:tr w:rsidR="00786C54" w:rsidRPr="00D10F5D" w:rsidTr="005E1370">
        <w:tc>
          <w:tcPr>
            <w:tcW w:w="2150" w:type="dxa"/>
          </w:tcPr>
          <w:p w:rsidR="00786C54" w:rsidRPr="00D10F5D" w:rsidRDefault="00786C54" w:rsidP="005E1370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1473" w:type="dxa"/>
          </w:tcPr>
          <w:p w:rsidR="00786C54" w:rsidRPr="00D10F5D" w:rsidRDefault="00786C54" w:rsidP="005E1370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653" w:type="dxa"/>
          </w:tcPr>
          <w:p w:rsidR="00786C54" w:rsidRPr="00D10F5D" w:rsidRDefault="00786C54" w:rsidP="005E1370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:rsidR="00786C54" w:rsidRPr="00D10F5D" w:rsidRDefault="00786C54" w:rsidP="005E1370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:rsidR="00786C54" w:rsidRPr="00D10F5D" w:rsidRDefault="00786C54" w:rsidP="005E1370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860" w:type="dxa"/>
            <w:tcBorders>
              <w:left w:val="single" w:sz="4" w:space="0" w:color="auto"/>
            </w:tcBorders>
          </w:tcPr>
          <w:p w:rsidR="00786C54" w:rsidRPr="00D10F5D" w:rsidRDefault="00786C54" w:rsidP="005E1370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786C54" w:rsidRPr="00D10F5D" w:rsidTr="005E1370">
        <w:tc>
          <w:tcPr>
            <w:tcW w:w="2150" w:type="dxa"/>
          </w:tcPr>
          <w:p w:rsidR="00786C54" w:rsidRPr="00D10F5D" w:rsidRDefault="00786C54" w:rsidP="005E1370">
            <w:pPr>
              <w:spacing w:after="120"/>
              <w:ind w:right="567"/>
              <w:jc w:val="both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473" w:type="dxa"/>
          </w:tcPr>
          <w:p w:rsidR="00786C54" w:rsidRPr="00D10F5D" w:rsidRDefault="00786C54" w:rsidP="005E1370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653" w:type="dxa"/>
          </w:tcPr>
          <w:p w:rsidR="00786C54" w:rsidRPr="00D10F5D" w:rsidRDefault="00786C54" w:rsidP="005E1370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:rsidR="00786C54" w:rsidRPr="00D10F5D" w:rsidRDefault="00786C54" w:rsidP="005E1370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:rsidR="00786C54" w:rsidRPr="00D10F5D" w:rsidRDefault="00786C54" w:rsidP="005E1370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860" w:type="dxa"/>
            <w:tcBorders>
              <w:left w:val="single" w:sz="4" w:space="0" w:color="auto"/>
            </w:tcBorders>
          </w:tcPr>
          <w:p w:rsidR="00786C54" w:rsidRPr="00D10F5D" w:rsidRDefault="00786C54" w:rsidP="005E1370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</w:tbl>
    <w:p w:rsidR="00786C54" w:rsidRDefault="00786C54" w:rsidP="00786C54">
      <w:pPr>
        <w:ind w:left="709" w:right="567"/>
        <w:jc w:val="both"/>
        <w:rPr>
          <w:sz w:val="20"/>
        </w:rPr>
      </w:pPr>
    </w:p>
    <w:p w:rsidR="00786C54" w:rsidRDefault="00786C54" w:rsidP="00786C54">
      <w:pPr>
        <w:numPr>
          <w:ilvl w:val="0"/>
          <w:numId w:val="9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>
        <w:rPr>
          <w:sz w:val="20"/>
        </w:rPr>
        <w:t xml:space="preserve"> ÚJ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786C54" w:rsidRPr="00DC3010" w:rsidTr="005E1370">
        <w:trPr>
          <w:trHeight w:val="283"/>
        </w:trPr>
        <w:tc>
          <w:tcPr>
            <w:tcW w:w="2062" w:type="dxa"/>
          </w:tcPr>
          <w:p w:rsidR="00786C54" w:rsidRPr="00DC3010" w:rsidRDefault="00786C54" w:rsidP="005E1370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786C54" w:rsidRPr="00DC3010" w:rsidRDefault="00786C54" w:rsidP="005E1370">
            <w:pPr>
              <w:pStyle w:val="Odsekzoznamu"/>
              <w:ind w:left="0" w:right="54"/>
              <w:rPr>
                <w:sz w:val="20"/>
              </w:rPr>
            </w:pPr>
            <w:r>
              <w:rPr>
                <w:sz w:val="20"/>
              </w:rPr>
              <w:t>D</w:t>
            </w:r>
            <w:r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786C54" w:rsidRPr="00DC3010" w:rsidRDefault="00786C54" w:rsidP="005E1370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M</w:t>
            </w:r>
            <w:r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786C54" w:rsidRPr="00DC3010" w:rsidRDefault="00786C54" w:rsidP="005E1370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Z</w:t>
            </w:r>
            <w:r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786C54" w:rsidRPr="00DC3010" w:rsidRDefault="00786C54" w:rsidP="005E1370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786C54" w:rsidRPr="00DC3010" w:rsidRDefault="00786C54" w:rsidP="005E1370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786C54" w:rsidRPr="00DC3010" w:rsidTr="005E1370">
        <w:trPr>
          <w:trHeight w:val="283"/>
        </w:trPr>
        <w:tc>
          <w:tcPr>
            <w:tcW w:w="2062" w:type="dxa"/>
          </w:tcPr>
          <w:p w:rsidR="00786C54" w:rsidRPr="00DC3010" w:rsidRDefault="00786C54" w:rsidP="005E1370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02" w:type="dxa"/>
          </w:tcPr>
          <w:p w:rsidR="00786C54" w:rsidRPr="00DC3010" w:rsidRDefault="00786C54" w:rsidP="005E1370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786C54" w:rsidRPr="00DC3010" w:rsidRDefault="00786C54" w:rsidP="005E1370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786C54" w:rsidRPr="00DC3010" w:rsidRDefault="00786C54" w:rsidP="005E1370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786C54" w:rsidRPr="00DC3010" w:rsidRDefault="00786C54" w:rsidP="005E1370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425" w:type="dxa"/>
          </w:tcPr>
          <w:p w:rsidR="00786C54" w:rsidRPr="00DC3010" w:rsidRDefault="00786C54" w:rsidP="005E1370">
            <w:pPr>
              <w:pStyle w:val="Odsekzoznamu"/>
              <w:ind w:left="0" w:right="567"/>
              <w:rPr>
                <w:sz w:val="20"/>
              </w:rPr>
            </w:pPr>
          </w:p>
        </w:tc>
      </w:tr>
    </w:tbl>
    <w:p w:rsidR="00786C54" w:rsidRPr="00226CC3" w:rsidRDefault="00786C54" w:rsidP="00786C54">
      <w:pPr>
        <w:pStyle w:val="Odsekzoznamu"/>
        <w:ind w:right="567"/>
        <w:rPr>
          <w:sz w:val="20"/>
          <w:lang w:val="en-US"/>
        </w:rPr>
      </w:pPr>
    </w:p>
    <w:p w:rsidR="00786C54" w:rsidRPr="00061DBD" w:rsidRDefault="00786C54" w:rsidP="00786C54">
      <w:pPr>
        <w:numPr>
          <w:ilvl w:val="0"/>
          <w:numId w:val="9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 xml:space="preserve">Informácie o dotáciách a ich oceňovanie v účtovníctve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786C54" w:rsidRPr="00DC3010" w:rsidTr="005E137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786C54" w:rsidRPr="00DC3010" w:rsidTr="005E137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</w:p>
        </w:tc>
      </w:tr>
    </w:tbl>
    <w:p w:rsidR="00786C54" w:rsidRDefault="00786C54" w:rsidP="00786C54">
      <w:pPr>
        <w:ind w:left="709" w:right="567"/>
        <w:jc w:val="both"/>
        <w:rPr>
          <w:sz w:val="18"/>
          <w:szCs w:val="22"/>
        </w:rPr>
      </w:pPr>
    </w:p>
    <w:p w:rsidR="00786C54" w:rsidRPr="00061DBD" w:rsidRDefault="00786C54" w:rsidP="00786C54">
      <w:pPr>
        <w:numPr>
          <w:ilvl w:val="0"/>
          <w:numId w:val="9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679"/>
        <w:gridCol w:w="1363"/>
        <w:gridCol w:w="1123"/>
        <w:gridCol w:w="1959"/>
        <w:gridCol w:w="2374"/>
      </w:tblGrid>
      <w:tr w:rsidR="00786C54" w:rsidRPr="00DC3010" w:rsidTr="005E1370">
        <w:tc>
          <w:tcPr>
            <w:tcW w:w="2679" w:type="dxa"/>
          </w:tcPr>
          <w:p w:rsidR="00786C54" w:rsidRPr="00DC3010" w:rsidRDefault="00786C54" w:rsidP="005E1370">
            <w:pPr>
              <w:ind w:right="-64"/>
              <w:rPr>
                <w:sz w:val="18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1363" w:type="dxa"/>
          </w:tcPr>
          <w:p w:rsidR="00786C54" w:rsidRPr="00DC3010" w:rsidRDefault="00786C54" w:rsidP="005E1370">
            <w:pPr>
              <w:ind w:right="567"/>
              <w:rPr>
                <w:sz w:val="18"/>
              </w:rPr>
            </w:pPr>
            <w:r>
              <w:rPr>
                <w:sz w:val="18"/>
                <w:szCs w:val="22"/>
              </w:rPr>
              <w:t>P</w:t>
            </w:r>
            <w:r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1123" w:type="dxa"/>
          </w:tcPr>
          <w:p w:rsidR="00786C54" w:rsidRPr="00DC3010" w:rsidRDefault="00786C54" w:rsidP="005E1370">
            <w:pPr>
              <w:ind w:right="567"/>
              <w:rPr>
                <w:sz w:val="18"/>
              </w:rPr>
            </w:pPr>
            <w:r>
              <w:rPr>
                <w:sz w:val="18"/>
                <w:szCs w:val="22"/>
              </w:rPr>
              <w:t>Ú</w:t>
            </w:r>
            <w:r w:rsidRPr="00DC3010">
              <w:rPr>
                <w:sz w:val="18"/>
                <w:szCs w:val="22"/>
              </w:rPr>
              <w:t xml:space="preserve">čet </w:t>
            </w:r>
          </w:p>
        </w:tc>
        <w:tc>
          <w:tcPr>
            <w:tcW w:w="1959" w:type="dxa"/>
          </w:tcPr>
          <w:p w:rsidR="00786C54" w:rsidRPr="00DC3010" w:rsidRDefault="00786C54" w:rsidP="005E1370">
            <w:pPr>
              <w:tabs>
                <w:tab w:val="left" w:pos="1760"/>
              </w:tabs>
              <w:ind w:right="56"/>
              <w:rPr>
                <w:sz w:val="18"/>
              </w:rPr>
            </w:pPr>
            <w:r>
              <w:rPr>
                <w:sz w:val="18"/>
                <w:szCs w:val="22"/>
              </w:rPr>
              <w:t>Ú</w:t>
            </w:r>
            <w:r w:rsidRPr="00DC3010">
              <w:rPr>
                <w:sz w:val="18"/>
                <w:szCs w:val="22"/>
              </w:rPr>
              <w:t>čtované na účet HV min. období (</w:t>
            </w:r>
            <w:r>
              <w:rPr>
                <w:sz w:val="18"/>
                <w:szCs w:val="22"/>
              </w:rPr>
              <w:t>EUR</w:t>
            </w:r>
            <w:r w:rsidRPr="00DC3010">
              <w:rPr>
                <w:sz w:val="18"/>
                <w:szCs w:val="22"/>
              </w:rPr>
              <w:t>)</w:t>
            </w:r>
          </w:p>
        </w:tc>
        <w:tc>
          <w:tcPr>
            <w:tcW w:w="2374" w:type="dxa"/>
          </w:tcPr>
          <w:p w:rsidR="00786C54" w:rsidRPr="00DC3010" w:rsidRDefault="00786C54" w:rsidP="005E1370">
            <w:pPr>
              <w:ind w:right="35"/>
              <w:rPr>
                <w:sz w:val="18"/>
              </w:rPr>
            </w:pPr>
            <w:r>
              <w:rPr>
                <w:sz w:val="18"/>
                <w:szCs w:val="22"/>
              </w:rPr>
              <w:t>Ú</w:t>
            </w:r>
            <w:r w:rsidRPr="00DC3010">
              <w:rPr>
                <w:sz w:val="18"/>
                <w:szCs w:val="22"/>
              </w:rPr>
              <w:t>čtované do HV bežného  obdobia(</w:t>
            </w:r>
            <w:r>
              <w:rPr>
                <w:sz w:val="18"/>
                <w:szCs w:val="22"/>
              </w:rPr>
              <w:t>EUR</w:t>
            </w:r>
            <w:r w:rsidRPr="00DC3010">
              <w:rPr>
                <w:sz w:val="18"/>
                <w:szCs w:val="22"/>
              </w:rPr>
              <w:t>)</w:t>
            </w:r>
          </w:p>
        </w:tc>
      </w:tr>
      <w:tr w:rsidR="00786C54" w:rsidRPr="00DC3010" w:rsidTr="005E1370">
        <w:trPr>
          <w:trHeight w:val="340"/>
        </w:trPr>
        <w:tc>
          <w:tcPr>
            <w:tcW w:w="2679" w:type="dxa"/>
          </w:tcPr>
          <w:p w:rsidR="00786C54" w:rsidRPr="00DC3010" w:rsidRDefault="00786C54" w:rsidP="005E1370">
            <w:pPr>
              <w:ind w:right="567"/>
              <w:jc w:val="both"/>
              <w:rPr>
                <w:sz w:val="18"/>
              </w:rPr>
            </w:pPr>
            <w:r>
              <w:rPr>
                <w:sz w:val="18"/>
                <w:szCs w:val="22"/>
              </w:rPr>
              <w:t>-</w:t>
            </w:r>
          </w:p>
        </w:tc>
        <w:tc>
          <w:tcPr>
            <w:tcW w:w="1363" w:type="dxa"/>
          </w:tcPr>
          <w:p w:rsidR="00786C54" w:rsidRPr="00DC3010" w:rsidRDefault="00786C54" w:rsidP="005E1370">
            <w:pPr>
              <w:ind w:right="567"/>
              <w:jc w:val="both"/>
              <w:rPr>
                <w:sz w:val="18"/>
              </w:rPr>
            </w:pPr>
          </w:p>
        </w:tc>
        <w:tc>
          <w:tcPr>
            <w:tcW w:w="1123" w:type="dxa"/>
          </w:tcPr>
          <w:p w:rsidR="00786C54" w:rsidRPr="00DC3010" w:rsidRDefault="00786C54" w:rsidP="005E1370">
            <w:pPr>
              <w:ind w:right="567"/>
              <w:jc w:val="both"/>
              <w:rPr>
                <w:sz w:val="18"/>
              </w:rPr>
            </w:pPr>
          </w:p>
        </w:tc>
        <w:tc>
          <w:tcPr>
            <w:tcW w:w="1959" w:type="dxa"/>
          </w:tcPr>
          <w:p w:rsidR="00786C54" w:rsidRPr="00DC3010" w:rsidRDefault="00786C54" w:rsidP="005E1370">
            <w:pPr>
              <w:ind w:right="567"/>
              <w:jc w:val="both"/>
              <w:rPr>
                <w:sz w:val="18"/>
              </w:rPr>
            </w:pPr>
          </w:p>
        </w:tc>
        <w:tc>
          <w:tcPr>
            <w:tcW w:w="2374" w:type="dxa"/>
          </w:tcPr>
          <w:p w:rsidR="00786C54" w:rsidRPr="00DC3010" w:rsidRDefault="00786C54" w:rsidP="005E1370">
            <w:pPr>
              <w:ind w:right="567"/>
              <w:jc w:val="both"/>
              <w:rPr>
                <w:sz w:val="18"/>
              </w:rPr>
            </w:pPr>
          </w:p>
        </w:tc>
      </w:tr>
    </w:tbl>
    <w:p w:rsidR="00786C54" w:rsidRDefault="00786C54" w:rsidP="00786C54">
      <w:pPr>
        <w:ind w:right="567"/>
        <w:jc w:val="both"/>
        <w:rPr>
          <w:sz w:val="18"/>
          <w:szCs w:val="22"/>
        </w:rPr>
      </w:pPr>
    </w:p>
    <w:p w:rsidR="00786C54" w:rsidRPr="00CB4C58" w:rsidRDefault="00786C54" w:rsidP="00786C54">
      <w:pPr>
        <w:ind w:right="567"/>
        <w:jc w:val="both"/>
        <w:rPr>
          <w:sz w:val="18"/>
          <w:szCs w:val="22"/>
        </w:rPr>
      </w:pPr>
    </w:p>
    <w:p w:rsidR="00786C54" w:rsidRPr="00CB4C58" w:rsidRDefault="00786C54" w:rsidP="00786C54">
      <w:pPr>
        <w:ind w:left="360" w:right="567"/>
        <w:rPr>
          <w:sz w:val="20"/>
        </w:rPr>
      </w:pPr>
    </w:p>
    <w:p w:rsidR="00786C54" w:rsidRPr="00CB4C58" w:rsidRDefault="00786C54" w:rsidP="00786C5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786C54" w:rsidRDefault="00786C54" w:rsidP="00786C5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786C54" w:rsidRDefault="00786C54" w:rsidP="00786C54">
      <w:pPr>
        <w:ind w:right="567"/>
        <w:jc w:val="center"/>
        <w:rPr>
          <w:b/>
          <w:sz w:val="20"/>
        </w:rPr>
      </w:pPr>
    </w:p>
    <w:p w:rsidR="00786C54" w:rsidRPr="00CB4C58" w:rsidRDefault="00786C54" w:rsidP="00786C54">
      <w:pPr>
        <w:ind w:left="1841" w:right="567"/>
        <w:jc w:val="center"/>
        <w:rPr>
          <w:b/>
          <w:sz w:val="20"/>
        </w:rPr>
      </w:pPr>
    </w:p>
    <w:p w:rsidR="00786C54" w:rsidRDefault="00786C54" w:rsidP="00786C54">
      <w:pPr>
        <w:numPr>
          <w:ilvl w:val="0"/>
          <w:numId w:val="10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786C54" w:rsidRPr="00DC3010" w:rsidTr="005E137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  <w:r w:rsidRPr="00DC3010">
              <w:rPr>
                <w:sz w:val="20"/>
              </w:rPr>
              <w:t>Popis nákladov,</w:t>
            </w:r>
            <w:r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>výnosov</w:t>
            </w:r>
            <w:r>
              <w:rPr>
                <w:sz w:val="20"/>
              </w:rPr>
              <w:t xml:space="preserve"> výnimoč.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786C54" w:rsidRPr="00DC3010" w:rsidTr="005E137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</w:p>
        </w:tc>
      </w:tr>
      <w:tr w:rsidR="00786C54" w:rsidRPr="00DC3010" w:rsidTr="005E137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</w:p>
        </w:tc>
      </w:tr>
    </w:tbl>
    <w:p w:rsidR="00786C54" w:rsidRDefault="00786C54" w:rsidP="00786C54">
      <w:pPr>
        <w:ind w:left="1481" w:right="567"/>
        <w:jc w:val="both"/>
        <w:rPr>
          <w:sz w:val="20"/>
        </w:rPr>
      </w:pPr>
    </w:p>
    <w:p w:rsidR="00786C54" w:rsidRPr="00CB4C58" w:rsidRDefault="00786C54" w:rsidP="00786C54">
      <w:pPr>
        <w:numPr>
          <w:ilvl w:val="0"/>
          <w:numId w:val="10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Informácie o záväzkoch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786C54" w:rsidRPr="00DC3010" w:rsidTr="005E137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Pr="00DC3010">
              <w:rPr>
                <w:sz w:val="20"/>
              </w:rPr>
              <w:t>elková suma záväzkov so zostatkovou dobou splatnosti dlhšou ako päť rokov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</w:p>
        </w:tc>
      </w:tr>
      <w:tr w:rsidR="00786C54" w:rsidRPr="00DC3010" w:rsidTr="005E137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</w:p>
        </w:tc>
      </w:tr>
      <w:tr w:rsidR="00786C54" w:rsidRPr="00DC3010" w:rsidTr="005E137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Pr="00DC3010">
              <w:rPr>
                <w:sz w:val="20"/>
              </w:rPr>
              <w:t>pis a spôsoby zabezpečenia záväzkov</w:t>
            </w:r>
          </w:p>
        </w:tc>
      </w:tr>
      <w:tr w:rsidR="00786C54" w:rsidRPr="00DC3010" w:rsidTr="005E137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</w:p>
        </w:tc>
      </w:tr>
    </w:tbl>
    <w:p w:rsidR="00786C54" w:rsidRPr="00CB4C58" w:rsidRDefault="00786C54" w:rsidP="00786C54">
      <w:pPr>
        <w:ind w:right="567"/>
        <w:jc w:val="both"/>
        <w:rPr>
          <w:sz w:val="20"/>
        </w:rPr>
      </w:pPr>
    </w:p>
    <w:p w:rsidR="00786C54" w:rsidRPr="00CB4C58" w:rsidRDefault="00786C54" w:rsidP="00786C54">
      <w:pPr>
        <w:numPr>
          <w:ilvl w:val="0"/>
          <w:numId w:val="10"/>
        </w:numPr>
        <w:ind w:left="709" w:right="567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>Informácie o vlastných akciách, a to</w:t>
      </w:r>
    </w:p>
    <w:p w:rsidR="00786C54" w:rsidRPr="00CB4C58" w:rsidRDefault="00786C54" w:rsidP="00786C54">
      <w:pPr>
        <w:numPr>
          <w:ilvl w:val="0"/>
          <w:numId w:val="1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786C54" w:rsidRPr="00CB4C58" w:rsidRDefault="00786C54" w:rsidP="00786C54">
      <w:pPr>
        <w:numPr>
          <w:ilvl w:val="0"/>
          <w:numId w:val="1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786C54" w:rsidRPr="00CB4C58" w:rsidRDefault="00786C54" w:rsidP="00786C54">
      <w:pPr>
        <w:numPr>
          <w:ilvl w:val="0"/>
          <w:numId w:val="8"/>
        </w:numPr>
        <w:tabs>
          <w:tab w:val="left" w:pos="851"/>
        </w:tabs>
        <w:ind w:left="1701" w:right="567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86C54" w:rsidRPr="00CB4C58" w:rsidRDefault="00786C54" w:rsidP="00786C54">
      <w:pPr>
        <w:numPr>
          <w:ilvl w:val="0"/>
          <w:numId w:val="3"/>
        </w:numPr>
        <w:tabs>
          <w:tab w:val="left" w:pos="851"/>
        </w:tabs>
        <w:ind w:left="1701" w:right="567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786C54" w:rsidRDefault="00786C54" w:rsidP="00786C54">
      <w:pPr>
        <w:numPr>
          <w:ilvl w:val="0"/>
          <w:numId w:val="1"/>
        </w:numPr>
        <w:ind w:left="1276" w:right="567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podiel na upísanom základnom imaní.</w:t>
      </w:r>
    </w:p>
    <w:p w:rsidR="00786C54" w:rsidRPr="00CB4C58" w:rsidRDefault="00786C54" w:rsidP="00786C54">
      <w:pPr>
        <w:ind w:left="1276" w:right="567"/>
        <w:jc w:val="both"/>
        <w:rPr>
          <w:bCs/>
          <w:kern w:val="28"/>
          <w:sz w:val="20"/>
          <w:lang w:eastAsia="en-US"/>
        </w:rPr>
      </w:pPr>
    </w:p>
    <w:p w:rsidR="00786C54" w:rsidRPr="0038596D" w:rsidRDefault="00786C54" w:rsidP="00786C54">
      <w:pPr>
        <w:numPr>
          <w:ilvl w:val="0"/>
          <w:numId w:val="10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Informácie o orgánoch účtovnej jednotky</w:t>
      </w:r>
    </w:p>
    <w:tbl>
      <w:tblPr>
        <w:tblW w:w="9498" w:type="dxa"/>
        <w:tblInd w:w="6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95"/>
        <w:gridCol w:w="1606"/>
        <w:gridCol w:w="603"/>
        <w:gridCol w:w="592"/>
        <w:gridCol w:w="1402"/>
      </w:tblGrid>
      <w:tr w:rsidR="00786C54" w:rsidRPr="00DC3010" w:rsidTr="005E137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786C54" w:rsidRPr="00DC3010" w:rsidRDefault="00786C54" w:rsidP="00786C54">
            <w:pPr>
              <w:numPr>
                <w:ilvl w:val="0"/>
                <w:numId w:val="1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786C54" w:rsidRPr="00B861E8" w:rsidTr="005E137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786C54" w:rsidRPr="00B861E8" w:rsidRDefault="00786C54" w:rsidP="005E1370">
            <w:pPr>
              <w:ind w:right="567"/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786C54" w:rsidRPr="00DC3010" w:rsidTr="005E137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</w:p>
        </w:tc>
      </w:tr>
      <w:tr w:rsidR="00786C54" w:rsidRPr="00DC3010" w:rsidTr="005E137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</w:p>
        </w:tc>
      </w:tr>
      <w:tr w:rsidR="00786C54" w:rsidRPr="00061DBD" w:rsidTr="005E1370">
        <w:tc>
          <w:tcPr>
            <w:tcW w:w="9498" w:type="dxa"/>
            <w:gridSpan w:val="5"/>
          </w:tcPr>
          <w:p w:rsidR="00786C54" w:rsidRPr="00061DBD" w:rsidRDefault="00786C54" w:rsidP="00786C54">
            <w:pPr>
              <w:numPr>
                <w:ilvl w:val="0"/>
                <w:numId w:val="1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pôžičky poskytnuté členom štatutárneho orgánu, dozorného orgánu a iného orgánu ÚJ</w:t>
            </w:r>
          </w:p>
        </w:tc>
      </w:tr>
      <w:tr w:rsidR="00786C54" w:rsidRPr="00DC3010" w:rsidTr="005E1370">
        <w:tc>
          <w:tcPr>
            <w:tcW w:w="5670" w:type="dxa"/>
            <w:tcBorders>
              <w:right w:val="single" w:sz="4" w:space="0" w:color="auto"/>
            </w:tcBorders>
          </w:tcPr>
          <w:p w:rsidR="00786C54" w:rsidRPr="00DC3010" w:rsidRDefault="00786C54" w:rsidP="005E1370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Pr="00DC3010">
              <w:rPr>
                <w:sz w:val="20"/>
              </w:rPr>
              <w:t xml:space="preserve">elková suma poskytnutých pôžičiek k poslednému dňu </w:t>
            </w:r>
            <w:r>
              <w:rPr>
                <w:sz w:val="20"/>
              </w:rPr>
              <w:t>ÚO</w:t>
            </w:r>
            <w:r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  <w:r>
              <w:rPr>
                <w:sz w:val="20"/>
              </w:rPr>
              <w:t>Ú</w:t>
            </w:r>
            <w:r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786C54" w:rsidRPr="00DC3010" w:rsidRDefault="00786C54" w:rsidP="005E1370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786C54" w:rsidRPr="00DC3010" w:rsidTr="005E1370">
        <w:tc>
          <w:tcPr>
            <w:tcW w:w="5670" w:type="dxa"/>
            <w:tcBorders>
              <w:right w:val="single" w:sz="4" w:space="0" w:color="auto"/>
            </w:tcBorders>
          </w:tcPr>
          <w:p w:rsidR="00786C54" w:rsidRPr="00DC3010" w:rsidRDefault="00786C54" w:rsidP="005E1370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</w:tc>
      </w:tr>
      <w:tr w:rsidR="00786C54" w:rsidRPr="00DC3010" w:rsidTr="005E1370">
        <w:tc>
          <w:tcPr>
            <w:tcW w:w="5670" w:type="dxa"/>
            <w:tcBorders>
              <w:right w:val="single" w:sz="4" w:space="0" w:color="auto"/>
            </w:tcBorders>
          </w:tcPr>
          <w:p w:rsidR="00786C54" w:rsidRPr="00DC3010" w:rsidRDefault="00786C54" w:rsidP="005E1370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</w:tc>
      </w:tr>
      <w:tr w:rsidR="00786C54" w:rsidRPr="00DC3010" w:rsidTr="005E1370">
        <w:tc>
          <w:tcPr>
            <w:tcW w:w="5670" w:type="dxa"/>
            <w:tcBorders>
              <w:right w:val="single" w:sz="4" w:space="0" w:color="auto"/>
            </w:tcBorders>
          </w:tcPr>
          <w:p w:rsidR="00786C54" w:rsidRPr="00DC3010" w:rsidRDefault="00786C54" w:rsidP="005E1370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Pr="00DC3010">
              <w:rPr>
                <w:sz w:val="20"/>
              </w:rPr>
              <w:t xml:space="preserve">elková suma splatených pôžičiek k poslednému dňu účt. </w:t>
            </w:r>
            <w:r>
              <w:rPr>
                <w:sz w:val="20"/>
              </w:rPr>
              <w:t>o</w:t>
            </w:r>
            <w:r w:rsidRPr="00DC3010">
              <w:rPr>
                <w:sz w:val="20"/>
              </w:rPr>
              <w:t>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  <w:p w:rsidR="00786C54" w:rsidRPr="00DC3010" w:rsidRDefault="00786C54" w:rsidP="005E1370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  <w:p w:rsidR="00786C54" w:rsidRPr="00DC3010" w:rsidRDefault="00786C54" w:rsidP="005E1370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  <w:p w:rsidR="00786C54" w:rsidRPr="00DC3010" w:rsidRDefault="00786C54" w:rsidP="005E1370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786C54" w:rsidRPr="00DC3010" w:rsidTr="005E1370">
        <w:tc>
          <w:tcPr>
            <w:tcW w:w="5670" w:type="dxa"/>
            <w:tcBorders>
              <w:right w:val="single" w:sz="4" w:space="0" w:color="auto"/>
            </w:tcBorders>
          </w:tcPr>
          <w:p w:rsidR="00786C54" w:rsidRPr="00DC3010" w:rsidRDefault="00786C54" w:rsidP="005E1370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</w:tc>
      </w:tr>
      <w:tr w:rsidR="00786C54" w:rsidRPr="00DC3010" w:rsidTr="005E1370">
        <w:tc>
          <w:tcPr>
            <w:tcW w:w="5670" w:type="dxa"/>
            <w:tcBorders>
              <w:right w:val="single" w:sz="4" w:space="0" w:color="auto"/>
            </w:tcBorders>
          </w:tcPr>
          <w:p w:rsidR="00786C54" w:rsidRPr="00DC3010" w:rsidRDefault="00786C54" w:rsidP="005E1370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</w:tc>
      </w:tr>
      <w:tr w:rsidR="00786C54" w:rsidRPr="00DC3010" w:rsidTr="005E1370">
        <w:tc>
          <w:tcPr>
            <w:tcW w:w="5670" w:type="dxa"/>
            <w:tcBorders>
              <w:right w:val="single" w:sz="4" w:space="0" w:color="auto"/>
            </w:tcBorders>
          </w:tcPr>
          <w:p w:rsidR="00786C54" w:rsidRPr="00DC3010" w:rsidRDefault="00786C54" w:rsidP="005E1370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Pr="00DC3010">
              <w:rPr>
                <w:sz w:val="20"/>
              </w:rPr>
              <w:t xml:space="preserve">elková suma odpustených pôžičiek a odpísaných pôžičiek 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  <w:p w:rsidR="00786C54" w:rsidRPr="00DC3010" w:rsidRDefault="00786C54" w:rsidP="005E1370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  <w:p w:rsidR="00786C54" w:rsidRPr="00DC3010" w:rsidRDefault="00786C54" w:rsidP="005E1370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  <w:p w:rsidR="00786C54" w:rsidRPr="00DC3010" w:rsidRDefault="00786C54" w:rsidP="005E1370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786C54" w:rsidRPr="00DC3010" w:rsidTr="005E1370">
        <w:tc>
          <w:tcPr>
            <w:tcW w:w="5670" w:type="dxa"/>
            <w:tcBorders>
              <w:right w:val="single" w:sz="4" w:space="0" w:color="auto"/>
            </w:tcBorders>
          </w:tcPr>
          <w:p w:rsidR="00786C54" w:rsidRPr="00DC3010" w:rsidRDefault="00786C54" w:rsidP="005E1370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</w:tc>
      </w:tr>
      <w:tr w:rsidR="00786C54" w:rsidRPr="00DC3010" w:rsidTr="005E1370">
        <w:tc>
          <w:tcPr>
            <w:tcW w:w="5670" w:type="dxa"/>
            <w:tcBorders>
              <w:right w:val="single" w:sz="4" w:space="0" w:color="auto"/>
            </w:tcBorders>
          </w:tcPr>
          <w:p w:rsidR="00786C54" w:rsidRPr="00DC3010" w:rsidRDefault="00786C54" w:rsidP="005E1370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786C54" w:rsidRPr="00DC3010" w:rsidRDefault="00786C54" w:rsidP="005E1370">
            <w:pPr>
              <w:ind w:right="567"/>
              <w:rPr>
                <w:sz w:val="20"/>
              </w:rPr>
            </w:pPr>
          </w:p>
        </w:tc>
      </w:tr>
      <w:tr w:rsidR="00786C54" w:rsidRPr="00DC3010" w:rsidTr="005E1370">
        <w:trPr>
          <w:trHeight w:val="283"/>
        </w:trPr>
        <w:tc>
          <w:tcPr>
            <w:tcW w:w="9498" w:type="dxa"/>
            <w:gridSpan w:val="5"/>
          </w:tcPr>
          <w:p w:rsidR="00786C54" w:rsidRPr="00061DBD" w:rsidRDefault="00786C54" w:rsidP="00786C54">
            <w:pPr>
              <w:numPr>
                <w:ilvl w:val="0"/>
                <w:numId w:val="1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86C54" w:rsidRPr="00DC3010" w:rsidTr="005E137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786C54" w:rsidRPr="00DC3010" w:rsidTr="005E137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</w:p>
        </w:tc>
      </w:tr>
      <w:tr w:rsidR="00786C54" w:rsidRPr="00DC3010" w:rsidTr="005E137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86C54" w:rsidRPr="00DC3010" w:rsidRDefault="00786C54" w:rsidP="005E1370">
            <w:pPr>
              <w:ind w:right="567"/>
              <w:jc w:val="both"/>
              <w:rPr>
                <w:sz w:val="20"/>
              </w:rPr>
            </w:pPr>
          </w:p>
        </w:tc>
      </w:tr>
    </w:tbl>
    <w:p w:rsidR="00786C54" w:rsidRDefault="00786C54" w:rsidP="00786C54">
      <w:pPr>
        <w:ind w:right="567"/>
        <w:jc w:val="both"/>
        <w:rPr>
          <w:sz w:val="20"/>
        </w:rPr>
      </w:pPr>
    </w:p>
    <w:p w:rsidR="00786C54" w:rsidRPr="00CB4C58" w:rsidRDefault="00786C54" w:rsidP="00786C54">
      <w:pPr>
        <w:numPr>
          <w:ilvl w:val="0"/>
          <w:numId w:val="10"/>
        </w:numPr>
        <w:ind w:left="1480" w:right="567" w:hanging="1338"/>
        <w:jc w:val="both"/>
        <w:rPr>
          <w:sz w:val="20"/>
        </w:rPr>
      </w:pPr>
      <w:r w:rsidRPr="00CB4C58">
        <w:rPr>
          <w:sz w:val="20"/>
        </w:rPr>
        <w:lastRenderedPageBreak/>
        <w:t>Informácie o povinnostiach účtovnej jednotky, a to</w:t>
      </w:r>
    </w:p>
    <w:p w:rsidR="00786C54" w:rsidRDefault="00786C54" w:rsidP="00786C54">
      <w:pPr>
        <w:numPr>
          <w:ilvl w:val="0"/>
          <w:numId w:val="2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786C54" w:rsidRDefault="00786C54" w:rsidP="00786C54">
      <w:pPr>
        <w:ind w:left="1276" w:right="567"/>
        <w:jc w:val="both"/>
        <w:rPr>
          <w:sz w:val="20"/>
        </w:rPr>
      </w:pPr>
    </w:p>
    <w:p w:rsidR="00786C54" w:rsidRPr="00CB4C58" w:rsidRDefault="00786C54" w:rsidP="00786C54">
      <w:pPr>
        <w:numPr>
          <w:ilvl w:val="0"/>
          <w:numId w:val="2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786C54" w:rsidRDefault="00786C54" w:rsidP="00786C54">
      <w:pPr>
        <w:numPr>
          <w:ilvl w:val="0"/>
          <w:numId w:val="5"/>
        </w:numPr>
        <w:ind w:left="1701" w:right="567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786C54" w:rsidRPr="00CB4C58" w:rsidRDefault="00786C54" w:rsidP="00786C54">
      <w:pPr>
        <w:numPr>
          <w:ilvl w:val="0"/>
          <w:numId w:val="5"/>
        </w:numPr>
        <w:ind w:left="1701" w:right="567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786C54" w:rsidRPr="00CB4C58" w:rsidRDefault="00786C54" w:rsidP="00786C54">
      <w:pPr>
        <w:numPr>
          <w:ilvl w:val="0"/>
          <w:numId w:val="4"/>
        </w:numPr>
        <w:ind w:left="2127" w:right="56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786C54" w:rsidRPr="00CB4C58" w:rsidRDefault="00786C54" w:rsidP="00786C54">
      <w:pPr>
        <w:numPr>
          <w:ilvl w:val="0"/>
          <w:numId w:val="6"/>
        </w:numPr>
        <w:tabs>
          <w:tab w:val="left" w:pos="851"/>
        </w:tabs>
        <w:ind w:right="567"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786C54" w:rsidRDefault="00786C54" w:rsidP="00786C54">
      <w:pPr>
        <w:numPr>
          <w:ilvl w:val="0"/>
          <w:numId w:val="2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opise významných finančných povinností a významných podmienených záväzkov,</w:t>
      </w:r>
    </w:p>
    <w:p w:rsidR="00786C54" w:rsidRDefault="00786C54" w:rsidP="00786C54">
      <w:pPr>
        <w:ind w:left="1276" w:right="567"/>
        <w:jc w:val="both"/>
        <w:rPr>
          <w:sz w:val="20"/>
        </w:rPr>
      </w:pPr>
    </w:p>
    <w:p w:rsidR="00786C54" w:rsidRDefault="00786C54" w:rsidP="00786C54">
      <w:pPr>
        <w:ind w:left="1276" w:right="567"/>
        <w:jc w:val="both"/>
        <w:rPr>
          <w:sz w:val="20"/>
        </w:rPr>
      </w:pPr>
    </w:p>
    <w:p w:rsidR="00786C54" w:rsidRDefault="00786C54" w:rsidP="00786C54">
      <w:pPr>
        <w:pStyle w:val="Zkladntext"/>
        <w:ind w:right="567" w:firstLine="567"/>
        <w:rPr>
          <w:rFonts w:ascii="Times New Roman" w:hAnsi="Times New Roman" w:cs="Times New Roman"/>
          <w:lang w:val="sk-SK"/>
        </w:rPr>
      </w:pPr>
      <w:r w:rsidRPr="001E62A3">
        <w:rPr>
          <w:rFonts w:ascii="Times New Roman" w:hAnsi="Times New Roman" w:cs="Times New Roman"/>
          <w:lang w:val="sk-SK"/>
        </w:rPr>
        <w:t>Štruktúra bankových úverov je uvedená v nasledujúcom prehľade:</w:t>
      </w:r>
    </w:p>
    <w:p w:rsidR="00786C54" w:rsidRPr="001E62A3" w:rsidRDefault="00786C54" w:rsidP="00786C54">
      <w:pPr>
        <w:pStyle w:val="Zkladntext"/>
        <w:ind w:right="567" w:firstLine="567"/>
        <w:rPr>
          <w:rFonts w:ascii="Times New Roman" w:hAnsi="Times New Roman" w:cs="Times New Roman"/>
          <w:lang w:val="sk-SK"/>
        </w:rPr>
      </w:pPr>
    </w:p>
    <w:p w:rsidR="00786C54" w:rsidRDefault="00786C54" w:rsidP="00786C54">
      <w:pPr>
        <w:pStyle w:val="Zkladntext"/>
        <w:ind w:right="567" w:firstLine="56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br w:type="textWrapping" w:clear="all"/>
        <w:t xml:space="preserve">     </w:t>
      </w:r>
      <w:r w:rsidRPr="00A92E78">
        <w:rPr>
          <w:rFonts w:ascii="Times New Roman" w:hAnsi="Times New Roman" w:cs="Times New Roman"/>
          <w:u w:val="single"/>
        </w:rPr>
        <w:t>Náz</w:t>
      </w:r>
      <w:r>
        <w:rPr>
          <w:rFonts w:ascii="Times New Roman" w:hAnsi="Times New Roman" w:cs="Times New Roman"/>
          <w:u w:val="single"/>
        </w:rPr>
        <w:t xml:space="preserve">ov položky        </w:t>
      </w:r>
      <w:r w:rsidRPr="00A92E78">
        <w:rPr>
          <w:rFonts w:ascii="Times New Roman" w:hAnsi="Times New Roman" w:cs="Times New Roman"/>
          <w:u w:val="single"/>
        </w:rPr>
        <w:t xml:space="preserve"> </w:t>
      </w:r>
      <w:r>
        <w:rPr>
          <w:rFonts w:ascii="Times New Roman" w:hAnsi="Times New Roman" w:cs="Times New Roman"/>
          <w:u w:val="single"/>
        </w:rPr>
        <w:t xml:space="preserve"> </w:t>
      </w:r>
      <w:r w:rsidRPr="00A92E78">
        <w:rPr>
          <w:rFonts w:ascii="Times New Roman" w:hAnsi="Times New Roman" w:cs="Times New Roman"/>
          <w:u w:val="single"/>
        </w:rPr>
        <w:t xml:space="preserve"> Úrok p.a. v%       Dátum splatnosti        Suma istiny k 31.12.</w:t>
      </w:r>
      <w:r w:rsidR="00571DD3">
        <w:rPr>
          <w:rFonts w:ascii="Times New Roman" w:hAnsi="Times New Roman" w:cs="Times New Roman"/>
          <w:u w:val="single"/>
        </w:rPr>
        <w:t>2021</w:t>
      </w:r>
      <w:r w:rsidRPr="00A92E78">
        <w:rPr>
          <w:rFonts w:ascii="Times New Roman" w:hAnsi="Times New Roman" w:cs="Times New Roman"/>
          <w:u w:val="single"/>
        </w:rPr>
        <w:t xml:space="preserve">  </w:t>
      </w:r>
      <w:r w:rsidR="00571DD3">
        <w:rPr>
          <w:rFonts w:ascii="Times New Roman" w:hAnsi="Times New Roman" w:cs="Times New Roman"/>
          <w:u w:val="single"/>
        </w:rPr>
        <w:t xml:space="preserve">       Suma istiny k 31.12..2020</w:t>
      </w:r>
      <w:r>
        <w:rPr>
          <w:rFonts w:ascii="Times New Roman" w:hAnsi="Times New Roman" w:cs="Times New Roman"/>
          <w:u w:val="single"/>
        </w:rPr>
        <w:t xml:space="preserve">  </w:t>
      </w:r>
      <w:r>
        <w:rPr>
          <w:rFonts w:ascii="Times New Roman" w:hAnsi="Times New Roman" w:cs="Times New Roman"/>
          <w:b/>
        </w:rPr>
        <w:t>Dlhodobé bank. úvery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="00693717">
        <w:rPr>
          <w:rFonts w:ascii="Times New Roman" w:hAnsi="Times New Roman" w:cs="Times New Roman"/>
          <w:b/>
        </w:rPr>
        <w:t>7 000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="00693717">
        <w:rPr>
          <w:rFonts w:ascii="Times New Roman" w:hAnsi="Times New Roman" w:cs="Times New Roman"/>
          <w:b/>
        </w:rPr>
        <w:t>10 000</w:t>
      </w:r>
    </w:p>
    <w:p w:rsidR="00786C54" w:rsidRDefault="00786C54" w:rsidP="00786C54">
      <w:pPr>
        <w:pStyle w:val="Zkladntext"/>
        <w:numPr>
          <w:ilvl w:val="0"/>
          <w:numId w:val="13"/>
        </w:numPr>
        <w:ind w:right="56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</w:t>
      </w:r>
    </w:p>
    <w:p w:rsidR="00786C54" w:rsidRPr="00A92E78" w:rsidRDefault="00786C54" w:rsidP="00786C54">
      <w:pPr>
        <w:pStyle w:val="Zkladntext"/>
        <w:ind w:left="6057" w:right="56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0</w:t>
      </w:r>
    </w:p>
    <w:p w:rsidR="00786C54" w:rsidRDefault="00786C54" w:rsidP="00786C54">
      <w:pPr>
        <w:ind w:right="567"/>
        <w:jc w:val="both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________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________</w:t>
      </w:r>
    </w:p>
    <w:p w:rsidR="00786C54" w:rsidRDefault="00786C54" w:rsidP="00786C54">
      <w:pPr>
        <w:ind w:right="567"/>
        <w:jc w:val="both"/>
        <w:rPr>
          <w:b/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 w:rsidR="00693717">
        <w:rPr>
          <w:b/>
          <w:sz w:val="20"/>
        </w:rPr>
        <w:t>7</w:t>
      </w:r>
      <w:r w:rsidRPr="00A92E78">
        <w:rPr>
          <w:b/>
          <w:sz w:val="20"/>
        </w:rPr>
        <w:t> 000</w:t>
      </w:r>
      <w:r w:rsidRPr="00A92E78">
        <w:rPr>
          <w:b/>
          <w:sz w:val="20"/>
        </w:rPr>
        <w:tab/>
      </w:r>
      <w:r w:rsidRPr="00A92E78">
        <w:rPr>
          <w:b/>
          <w:sz w:val="20"/>
        </w:rPr>
        <w:tab/>
      </w:r>
      <w:r w:rsidRPr="00A92E78">
        <w:rPr>
          <w:b/>
          <w:sz w:val="20"/>
        </w:rPr>
        <w:tab/>
      </w:r>
      <w:r w:rsidRPr="00A92E78">
        <w:rPr>
          <w:b/>
          <w:sz w:val="20"/>
        </w:rPr>
        <w:tab/>
      </w:r>
      <w:r w:rsidR="00693717">
        <w:rPr>
          <w:b/>
          <w:sz w:val="20"/>
        </w:rPr>
        <w:t>10</w:t>
      </w:r>
      <w:r>
        <w:rPr>
          <w:b/>
          <w:sz w:val="20"/>
        </w:rPr>
        <w:t xml:space="preserve"> 000</w:t>
      </w:r>
    </w:p>
    <w:p w:rsidR="00786C54" w:rsidRDefault="00786C54" w:rsidP="00786C54">
      <w:pPr>
        <w:ind w:right="567"/>
        <w:jc w:val="both"/>
        <w:rPr>
          <w:b/>
          <w:sz w:val="20"/>
        </w:rPr>
      </w:pPr>
    </w:p>
    <w:p w:rsidR="00786C54" w:rsidRDefault="00786C54" w:rsidP="00786C54">
      <w:pPr>
        <w:ind w:right="567"/>
        <w:jc w:val="both"/>
        <w:rPr>
          <w:b/>
          <w:sz w:val="20"/>
        </w:rPr>
      </w:pPr>
      <w:r>
        <w:rPr>
          <w:b/>
          <w:sz w:val="20"/>
        </w:rPr>
        <w:t>Krátkodobé bankové úvery                                                                       0                                                      0</w:t>
      </w:r>
    </w:p>
    <w:p w:rsidR="00786C54" w:rsidRPr="00D05210" w:rsidRDefault="00786C54" w:rsidP="00786C54">
      <w:pPr>
        <w:pStyle w:val="Odsekzoznamu"/>
        <w:numPr>
          <w:ilvl w:val="0"/>
          <w:numId w:val="14"/>
        </w:numPr>
        <w:ind w:right="567"/>
        <w:jc w:val="both"/>
        <w:rPr>
          <w:b/>
          <w:sz w:val="20"/>
        </w:rPr>
      </w:pPr>
      <w:r w:rsidRPr="00D05210">
        <w:rPr>
          <w:b/>
          <w:sz w:val="20"/>
        </w:rPr>
        <w:t>0</w:t>
      </w:r>
    </w:p>
    <w:p w:rsidR="00786C54" w:rsidRDefault="00786C54" w:rsidP="00786C54">
      <w:pPr>
        <w:pStyle w:val="Odsekzoznamu"/>
        <w:ind w:left="5672" w:right="567"/>
        <w:jc w:val="both"/>
        <w:rPr>
          <w:b/>
          <w:sz w:val="20"/>
        </w:rPr>
      </w:pPr>
      <w:r>
        <w:rPr>
          <w:b/>
          <w:sz w:val="20"/>
        </w:rPr>
        <w:t>_________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  <w:t>________</w:t>
      </w:r>
    </w:p>
    <w:p w:rsidR="00786C54" w:rsidRDefault="00693717" w:rsidP="00786C54">
      <w:pPr>
        <w:ind w:right="567"/>
        <w:jc w:val="both"/>
        <w:rPr>
          <w:b/>
          <w:sz w:val="20"/>
        </w:rPr>
      </w:pPr>
      <w:r>
        <w:rPr>
          <w:b/>
          <w:sz w:val="20"/>
        </w:rPr>
        <w:t xml:space="preserve"> SPOLU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  <w:t>7 000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  <w:t>10</w:t>
      </w:r>
      <w:r w:rsidR="00786C54">
        <w:rPr>
          <w:b/>
          <w:sz w:val="20"/>
        </w:rPr>
        <w:t xml:space="preserve"> 000                                      </w:t>
      </w:r>
    </w:p>
    <w:p w:rsidR="00786C54" w:rsidRPr="00A92E78" w:rsidRDefault="00786C54" w:rsidP="00786C54">
      <w:pPr>
        <w:ind w:right="567"/>
        <w:jc w:val="both"/>
        <w:rPr>
          <w:b/>
          <w:sz w:val="20"/>
        </w:rPr>
      </w:pPr>
    </w:p>
    <w:p w:rsidR="00786C54" w:rsidRPr="00647333" w:rsidRDefault="00786C54" w:rsidP="00786C54">
      <w:pPr>
        <w:numPr>
          <w:ilvl w:val="0"/>
          <w:numId w:val="2"/>
        </w:numPr>
        <w:ind w:left="1276" w:right="567" w:hanging="567"/>
        <w:jc w:val="both"/>
        <w:rPr>
          <w:sz w:val="20"/>
        </w:rPr>
      </w:pPr>
      <w:r w:rsidRPr="00647333">
        <w:rPr>
          <w:sz w:val="20"/>
          <w:szCs w:val="20"/>
        </w:rPr>
        <w:t xml:space="preserve">Spoločnosť neeviduje </w:t>
      </w:r>
      <w:r w:rsidRPr="00647333">
        <w:rPr>
          <w:b/>
          <w:sz w:val="20"/>
          <w:szCs w:val="20"/>
        </w:rPr>
        <w:t>významné</w:t>
      </w:r>
      <w:r w:rsidRPr="00647333">
        <w:rPr>
          <w:sz w:val="20"/>
          <w:szCs w:val="20"/>
        </w:rPr>
        <w:t xml:space="preserve"> finančné povinností a významných podmienených záväzkoch voči dcérskej účtovnej jednotke a účtovnej jednotke s podstatným vplyvom.</w:t>
      </w:r>
    </w:p>
    <w:p w:rsidR="00786C54" w:rsidRPr="00BE50A4" w:rsidRDefault="00786C54" w:rsidP="00786C54">
      <w:pPr>
        <w:ind w:left="1276" w:right="567"/>
        <w:jc w:val="both"/>
        <w:rPr>
          <w:color w:val="FF0000"/>
          <w:sz w:val="20"/>
          <w:szCs w:val="20"/>
        </w:rPr>
      </w:pPr>
    </w:p>
    <w:p w:rsidR="00786C54" w:rsidRPr="00CB4C58" w:rsidRDefault="00786C54" w:rsidP="00786C54">
      <w:pPr>
        <w:numPr>
          <w:ilvl w:val="0"/>
          <w:numId w:val="2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 xml:space="preserve">opise významných povinností účtovnej jednotky </w:t>
      </w:r>
      <w:r>
        <w:rPr>
          <w:sz w:val="20"/>
        </w:rPr>
        <w:t>v</w:t>
      </w:r>
      <w:r w:rsidRPr="00CB4C58">
        <w:rPr>
          <w:sz w:val="20"/>
        </w:rPr>
        <w:t>yplývajúcich z dôchodkových programov pre zamestnancov.</w:t>
      </w:r>
    </w:p>
    <w:p w:rsidR="00786C54" w:rsidRPr="00CB4C58" w:rsidRDefault="00786C54" w:rsidP="00786C54">
      <w:pPr>
        <w:ind w:right="567"/>
        <w:jc w:val="both"/>
        <w:rPr>
          <w:sz w:val="20"/>
        </w:rPr>
      </w:pPr>
    </w:p>
    <w:p w:rsidR="00786C54" w:rsidRPr="00E56CB9" w:rsidRDefault="00786C54" w:rsidP="00786C54">
      <w:pPr>
        <w:numPr>
          <w:ilvl w:val="0"/>
          <w:numId w:val="10"/>
        </w:numPr>
        <w:ind w:left="709" w:right="567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786C54" w:rsidRPr="00E56CB9" w:rsidRDefault="00786C54" w:rsidP="00786C54">
      <w:pPr>
        <w:numPr>
          <w:ilvl w:val="0"/>
          <w:numId w:val="11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786C54" w:rsidRPr="00E56CB9" w:rsidRDefault="00786C54" w:rsidP="00786C54">
      <w:pPr>
        <w:numPr>
          <w:ilvl w:val="0"/>
          <w:numId w:val="11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786C54" w:rsidRPr="00E56CB9" w:rsidRDefault="00786C54" w:rsidP="00786C54">
      <w:pPr>
        <w:numPr>
          <w:ilvl w:val="0"/>
          <w:numId w:val="11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786C54" w:rsidRDefault="00786C54" w:rsidP="00786C54">
      <w:pPr>
        <w:ind w:right="567" w:firstLine="709"/>
        <w:rPr>
          <w:b/>
          <w:sz w:val="20"/>
        </w:rPr>
      </w:pPr>
    </w:p>
    <w:p w:rsidR="00786C54" w:rsidRDefault="00786C54" w:rsidP="00786C54">
      <w:pPr>
        <w:ind w:right="567"/>
        <w:jc w:val="right"/>
        <w:rPr>
          <w:sz w:val="20"/>
        </w:rPr>
      </w:pPr>
    </w:p>
    <w:p w:rsidR="00786C54" w:rsidRDefault="00786C54" w:rsidP="00786C54">
      <w:pPr>
        <w:ind w:right="567"/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 w:rsidR="00786C54" w:rsidRDefault="00786C54" w:rsidP="00786C54">
      <w:pPr>
        <w:ind w:right="567"/>
        <w:rPr>
          <w:sz w:val="20"/>
        </w:rPr>
      </w:pPr>
      <w:r>
        <w:rPr>
          <w:sz w:val="20"/>
        </w:rPr>
        <w:t>ÚJ - účtovná jednotka</w:t>
      </w:r>
    </w:p>
    <w:p w:rsidR="00786C54" w:rsidRPr="00CB4C58" w:rsidRDefault="00786C54" w:rsidP="00786C54">
      <w:pPr>
        <w:ind w:right="567"/>
        <w:rPr>
          <w:sz w:val="20"/>
        </w:rPr>
      </w:pPr>
      <w:r>
        <w:rPr>
          <w:sz w:val="20"/>
        </w:rPr>
        <w:t>BO-bežné obdobie</w:t>
      </w:r>
    </w:p>
    <w:p w:rsidR="00B720D5" w:rsidRDefault="00B720D5"/>
    <w:sectPr w:rsidR="00B720D5" w:rsidSect="00226CC3">
      <w:headerReference w:type="default" r:id="rId7"/>
      <w:footerReference w:type="default" r:id="rId8"/>
      <w:pgSz w:w="11907" w:h="16840" w:code="9"/>
      <w:pgMar w:top="1418" w:right="425" w:bottom="1418" w:left="709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7D34" w:rsidRDefault="00A77D34" w:rsidP="00DE4E3A">
      <w:r>
        <w:separator/>
      </w:r>
    </w:p>
  </w:endnote>
  <w:endnote w:type="continuationSeparator" w:id="1">
    <w:p w:rsidR="00A77D34" w:rsidRDefault="00A77D34" w:rsidP="00DE4E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03613">
    <w:pPr>
      <w:pStyle w:val="Pta"/>
      <w:jc w:val="center"/>
    </w:pPr>
    <w:r>
      <w:fldChar w:fldCharType="begin"/>
    </w:r>
    <w:r w:rsidR="00786C54">
      <w:instrText xml:space="preserve"> PAGE   \* MERGEFORMAT </w:instrText>
    </w:r>
    <w:r>
      <w:fldChar w:fldCharType="separate"/>
    </w:r>
    <w:r w:rsidR="00C315E4">
      <w:rPr>
        <w:noProof/>
      </w:rPr>
      <w:t>1</w:t>
    </w:r>
    <w:r>
      <w:fldChar w:fldCharType="end"/>
    </w:r>
  </w:p>
  <w:p w:rsidR="00790D5A" w:rsidRDefault="00A77D3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7D34" w:rsidRDefault="00A77D34" w:rsidP="00DE4E3A">
      <w:r>
        <w:separator/>
      </w:r>
    </w:p>
  </w:footnote>
  <w:footnote w:type="continuationSeparator" w:id="1">
    <w:p w:rsidR="00A77D34" w:rsidRDefault="00A77D34" w:rsidP="00DE4E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E11FC9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86C54" w:rsidP="007234C2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86C54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786C54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86C54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86C54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86C54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86C54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86C54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86C54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86C54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786C54" w:rsidP="007234C2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6C54" w:rsidP="007234C2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6C54" w:rsidP="007234C2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6C54" w:rsidP="007234C2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6C54" w:rsidP="007234C2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6C54" w:rsidP="007234C2">
          <w:pPr>
            <w:jc w:val="center"/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6C54" w:rsidP="007234C2">
          <w:pPr>
            <w:jc w:val="center"/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6C54" w:rsidP="007234C2">
          <w:pPr>
            <w:jc w:val="center"/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6C54" w:rsidP="007234C2">
          <w:pPr>
            <w:jc w:val="center"/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6C54" w:rsidP="007234C2">
          <w:pPr>
            <w:jc w:val="center"/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6C54" w:rsidP="007234C2">
          <w:pPr>
            <w:jc w:val="center"/>
          </w:pPr>
          <w:r>
            <w:rPr>
              <w:szCs w:val="22"/>
            </w:rPr>
            <w:t>1</w:t>
          </w:r>
        </w:p>
      </w:tc>
    </w:tr>
  </w:tbl>
  <w:p w:rsidR="00CB4C58" w:rsidRDefault="00A77D3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971D1"/>
    <w:multiLevelType w:val="hybridMultilevel"/>
    <w:tmpl w:val="9B4428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3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5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FDE079D"/>
    <w:multiLevelType w:val="hybridMultilevel"/>
    <w:tmpl w:val="07EC66A0"/>
    <w:lvl w:ilvl="0" w:tplc="ABCC35EC">
      <w:numFmt w:val="decimal"/>
      <w:lvlText w:val="%1"/>
      <w:lvlJc w:val="left"/>
      <w:pPr>
        <w:ind w:left="8892" w:hanging="28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137" w:hanging="360"/>
      </w:pPr>
    </w:lvl>
    <w:lvl w:ilvl="2" w:tplc="041B001B" w:tentative="1">
      <w:start w:val="1"/>
      <w:numFmt w:val="lowerRoman"/>
      <w:lvlText w:val="%3."/>
      <w:lvlJc w:val="right"/>
      <w:pPr>
        <w:ind w:left="7857" w:hanging="180"/>
      </w:pPr>
    </w:lvl>
    <w:lvl w:ilvl="3" w:tplc="041B000F" w:tentative="1">
      <w:start w:val="1"/>
      <w:numFmt w:val="decimal"/>
      <w:lvlText w:val="%4."/>
      <w:lvlJc w:val="left"/>
      <w:pPr>
        <w:ind w:left="8577" w:hanging="360"/>
      </w:pPr>
    </w:lvl>
    <w:lvl w:ilvl="4" w:tplc="041B0019" w:tentative="1">
      <w:start w:val="1"/>
      <w:numFmt w:val="lowerLetter"/>
      <w:lvlText w:val="%5."/>
      <w:lvlJc w:val="left"/>
      <w:pPr>
        <w:ind w:left="9297" w:hanging="360"/>
      </w:pPr>
    </w:lvl>
    <w:lvl w:ilvl="5" w:tplc="041B001B" w:tentative="1">
      <w:start w:val="1"/>
      <w:numFmt w:val="lowerRoman"/>
      <w:lvlText w:val="%6."/>
      <w:lvlJc w:val="right"/>
      <w:pPr>
        <w:ind w:left="10017" w:hanging="180"/>
      </w:pPr>
    </w:lvl>
    <w:lvl w:ilvl="6" w:tplc="041B000F" w:tentative="1">
      <w:start w:val="1"/>
      <w:numFmt w:val="decimal"/>
      <w:lvlText w:val="%7."/>
      <w:lvlJc w:val="left"/>
      <w:pPr>
        <w:ind w:left="10737" w:hanging="360"/>
      </w:pPr>
    </w:lvl>
    <w:lvl w:ilvl="7" w:tplc="041B0019" w:tentative="1">
      <w:start w:val="1"/>
      <w:numFmt w:val="lowerLetter"/>
      <w:lvlText w:val="%8."/>
      <w:lvlJc w:val="left"/>
      <w:pPr>
        <w:ind w:left="11457" w:hanging="360"/>
      </w:pPr>
    </w:lvl>
    <w:lvl w:ilvl="8" w:tplc="041B001B" w:tentative="1">
      <w:start w:val="1"/>
      <w:numFmt w:val="lowerRoman"/>
      <w:lvlText w:val="%9."/>
      <w:lvlJc w:val="right"/>
      <w:pPr>
        <w:ind w:left="12177" w:hanging="180"/>
      </w:pPr>
    </w:lvl>
  </w:abstractNum>
  <w:abstractNum w:abstractNumId="11">
    <w:nsid w:val="71EE1468"/>
    <w:multiLevelType w:val="hybridMultilevel"/>
    <w:tmpl w:val="919CA166"/>
    <w:lvl w:ilvl="0" w:tplc="CA9A29D8">
      <w:numFmt w:val="decimal"/>
      <w:lvlText w:val="%1"/>
      <w:lvlJc w:val="left"/>
      <w:pPr>
        <w:ind w:left="8685" w:hanging="27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6990" w:hanging="360"/>
      </w:pPr>
    </w:lvl>
    <w:lvl w:ilvl="2" w:tplc="041B001B" w:tentative="1">
      <w:start w:val="1"/>
      <w:numFmt w:val="lowerRoman"/>
      <w:lvlText w:val="%3."/>
      <w:lvlJc w:val="right"/>
      <w:pPr>
        <w:ind w:left="7710" w:hanging="180"/>
      </w:pPr>
    </w:lvl>
    <w:lvl w:ilvl="3" w:tplc="041B000F" w:tentative="1">
      <w:start w:val="1"/>
      <w:numFmt w:val="decimal"/>
      <w:lvlText w:val="%4."/>
      <w:lvlJc w:val="left"/>
      <w:pPr>
        <w:ind w:left="8430" w:hanging="360"/>
      </w:pPr>
    </w:lvl>
    <w:lvl w:ilvl="4" w:tplc="041B0019" w:tentative="1">
      <w:start w:val="1"/>
      <w:numFmt w:val="lowerLetter"/>
      <w:lvlText w:val="%5."/>
      <w:lvlJc w:val="left"/>
      <w:pPr>
        <w:ind w:left="9150" w:hanging="360"/>
      </w:pPr>
    </w:lvl>
    <w:lvl w:ilvl="5" w:tplc="041B001B" w:tentative="1">
      <w:start w:val="1"/>
      <w:numFmt w:val="lowerRoman"/>
      <w:lvlText w:val="%6."/>
      <w:lvlJc w:val="right"/>
      <w:pPr>
        <w:ind w:left="9870" w:hanging="180"/>
      </w:pPr>
    </w:lvl>
    <w:lvl w:ilvl="6" w:tplc="041B000F" w:tentative="1">
      <w:start w:val="1"/>
      <w:numFmt w:val="decimal"/>
      <w:lvlText w:val="%7."/>
      <w:lvlJc w:val="left"/>
      <w:pPr>
        <w:ind w:left="10590" w:hanging="360"/>
      </w:pPr>
    </w:lvl>
    <w:lvl w:ilvl="7" w:tplc="041B0019" w:tentative="1">
      <w:start w:val="1"/>
      <w:numFmt w:val="lowerLetter"/>
      <w:lvlText w:val="%8."/>
      <w:lvlJc w:val="left"/>
      <w:pPr>
        <w:ind w:left="11310" w:hanging="360"/>
      </w:pPr>
    </w:lvl>
    <w:lvl w:ilvl="8" w:tplc="041B001B" w:tentative="1">
      <w:start w:val="1"/>
      <w:numFmt w:val="lowerRoman"/>
      <w:lvlText w:val="%9."/>
      <w:lvlJc w:val="right"/>
      <w:pPr>
        <w:ind w:left="12030" w:hanging="180"/>
      </w:pPr>
    </w:lvl>
  </w:abstractNum>
  <w:abstractNum w:abstractNumId="1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9"/>
  </w:num>
  <w:num w:numId="3">
    <w:abstractNumId w:val="1"/>
  </w:num>
  <w:num w:numId="4">
    <w:abstractNumId w:val="13"/>
  </w:num>
  <w:num w:numId="5">
    <w:abstractNumId w:val="2"/>
  </w:num>
  <w:num w:numId="6">
    <w:abstractNumId w:val="12"/>
  </w:num>
  <w:num w:numId="7">
    <w:abstractNumId w:val="4"/>
  </w:num>
  <w:num w:numId="8">
    <w:abstractNumId w:val="7"/>
  </w:num>
  <w:num w:numId="9">
    <w:abstractNumId w:val="5"/>
  </w:num>
  <w:num w:numId="10">
    <w:abstractNumId w:val="3"/>
  </w:num>
  <w:num w:numId="11">
    <w:abstractNumId w:val="6"/>
  </w:num>
  <w:num w:numId="12">
    <w:abstractNumId w:val="0"/>
  </w:num>
  <w:num w:numId="13">
    <w:abstractNumId w:val="10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86C54"/>
    <w:rsid w:val="00571DD3"/>
    <w:rsid w:val="00693717"/>
    <w:rsid w:val="00786C54"/>
    <w:rsid w:val="00822E59"/>
    <w:rsid w:val="00A03613"/>
    <w:rsid w:val="00A77D34"/>
    <w:rsid w:val="00B720D5"/>
    <w:rsid w:val="00C315E4"/>
    <w:rsid w:val="00DE4E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86C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786C54"/>
    <w:pPr>
      <w:tabs>
        <w:tab w:val="center" w:pos="4536"/>
        <w:tab w:val="right" w:pos="9072"/>
      </w:tabs>
      <w:jc w:val="right"/>
    </w:pPr>
  </w:style>
  <w:style w:type="character" w:customStyle="1" w:styleId="PtaChar">
    <w:name w:val="Päta Char"/>
    <w:basedOn w:val="Predvolenpsmoodseku"/>
    <w:link w:val="Pta"/>
    <w:uiPriority w:val="99"/>
    <w:rsid w:val="00786C5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semiHidden/>
    <w:rsid w:val="00786C54"/>
    <w:rPr>
      <w:rFonts w:ascii="Arial" w:hAnsi="Arial" w:cs="Arial"/>
      <w:sz w:val="20"/>
      <w:szCs w:val="18"/>
      <w:lang w:val="en-GB"/>
    </w:rPr>
  </w:style>
  <w:style w:type="character" w:customStyle="1" w:styleId="ZkladntextChar">
    <w:name w:val="Základný text Char"/>
    <w:basedOn w:val="Predvolenpsmoodseku"/>
    <w:link w:val="Zkladntext"/>
    <w:semiHidden/>
    <w:rsid w:val="00786C54"/>
    <w:rPr>
      <w:rFonts w:ascii="Arial" w:eastAsia="Times New Roman" w:hAnsi="Arial" w:cs="Arial"/>
      <w:sz w:val="20"/>
      <w:szCs w:val="18"/>
      <w:lang w:val="en-GB" w:eastAsia="sk-SK"/>
    </w:rPr>
  </w:style>
  <w:style w:type="paragraph" w:styleId="Hlavika">
    <w:name w:val="header"/>
    <w:basedOn w:val="Normlny"/>
    <w:link w:val="HlavikaChar"/>
    <w:uiPriority w:val="99"/>
    <w:rsid w:val="00786C54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86C5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link w:val="OdsekzoznamuChar"/>
    <w:uiPriority w:val="34"/>
    <w:qFormat/>
    <w:rsid w:val="00786C54"/>
    <w:pPr>
      <w:ind w:left="708"/>
    </w:pPr>
  </w:style>
  <w:style w:type="character" w:customStyle="1" w:styleId="OdsekzoznamuChar">
    <w:name w:val="Odsek zoznamu Char"/>
    <w:link w:val="Odsekzoznamu"/>
    <w:uiPriority w:val="34"/>
    <w:locked/>
    <w:rsid w:val="00786C54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1515</Words>
  <Characters>8639</Characters>
  <Application>Microsoft Office Word</Application>
  <DocSecurity>0</DocSecurity>
  <Lines>71</Lines>
  <Paragraphs>20</Paragraphs>
  <ScaleCrop>false</ScaleCrop>
  <Company>HP</Company>
  <LinksUpToDate>false</LinksUpToDate>
  <CharactersWithSpaces>10134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2022-06-28T07:56:00Z</dcterms:created>
  <dcterms:modified xsi:type="dcterms:W3CDTF">2022-06-28T07:56:00Z</dcterms:modified>
</cp:coreProperties>
</file>