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3F" w:rsidRDefault="00F96B3F">
      <w:pPr>
        <w:suppressAutoHyphens/>
        <w:jc w:val="center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>Poznámky k účtovnej závierke</w:t>
      </w:r>
    </w:p>
    <w:p w:rsidR="00F96B3F" w:rsidRDefault="00F96B3F">
      <w:pPr>
        <w:suppressAutoHyphens/>
        <w:jc w:val="center"/>
        <w:rPr>
          <w:color w:val="000000"/>
          <w:sz w:val="40"/>
          <w:szCs w:val="40"/>
          <w:lang w:val="en-US"/>
        </w:rPr>
      </w:pPr>
    </w:p>
    <w:p w:rsidR="00F96B3F" w:rsidRDefault="00F96B3F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2022814134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2327A9">
        <w:rPr>
          <w:color w:val="000000"/>
          <w:lang w:val="en-US"/>
        </w:rPr>
        <w:t xml:space="preserve"> 31.12.2021</w:t>
      </w:r>
    </w:p>
    <w:p w:rsidR="00F96B3F" w:rsidRDefault="00F96B3F">
      <w:pPr>
        <w:suppressAutoHyphens/>
        <w:rPr>
          <w:b/>
          <w:bCs/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GLOB ENERGY, s.r.o.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Zadunajská 12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851 01  Bratislava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GLOB ENERGY, s.r.o.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Zadunajská 12, 851 01  Bratislava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</w:rPr>
        <w:t>14.1.2009</w:t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Dátum vzniku:    20.2.2009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F96B3F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/maloobchod/ alebo iným prevádzkovateľom živnosti /veľkoobchod/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F96B3F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sprostredkovateľská činnosť v oblasti obchodu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F96B3F">
        <w:tc>
          <w:tcPr>
            <w:tcW w:w="9192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činnosť podnikateľských, organizačných a ekonomických poradcov </w:t>
            </w:r>
          </w:p>
        </w:tc>
      </w:tr>
    </w:tbl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247C17">
        <w:rPr>
          <w:color w:val="000000"/>
          <w:lang w:val="en-US"/>
        </w:rPr>
        <w:t xml:space="preserve">rky za predchádzajúce obdobie: </w:t>
      </w:r>
      <w:r w:rsidR="002327A9">
        <w:rPr>
          <w:color w:val="000000"/>
          <w:lang w:val="en-US"/>
        </w:rPr>
        <w:t>12.2.2021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96B3F" w:rsidRDefault="00F96B3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96B3F" w:rsidRDefault="00F96B3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Ing. Claudia </w:t>
      </w:r>
      <w:r w:rsidR="002327A9">
        <w:rPr>
          <w:color w:val="000000"/>
          <w:lang w:val="en-US"/>
        </w:rPr>
        <w:t>Pegorin</w:t>
      </w:r>
      <w:r>
        <w:rPr>
          <w:color w:val="000000"/>
          <w:lang w:val="en-US"/>
        </w:rPr>
        <w:t xml:space="preserve"> - konateľ</w:t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ind w:left="708"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Claudia </w:t>
      </w:r>
      <w:r w:rsidR="002327A9">
        <w:rPr>
          <w:color w:val="000000"/>
          <w:lang w:val="en-US"/>
        </w:rPr>
        <w:t>Pegorin</w:t>
      </w:r>
      <w:r>
        <w:rPr>
          <w:color w:val="000000"/>
          <w:lang w:val="en-US"/>
        </w:rPr>
        <w:t xml:space="preserve"> - spoločník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Vasily Kachanyuk – spoločník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Nikolay Filippov – spoločník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Vladimír Gorkovskiy – spoločník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rPr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96B3F" w:rsidRDefault="00F96B3F">
      <w:pPr>
        <w:rPr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96B3F" w:rsidRDefault="00F96B3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F96B3F" w:rsidRDefault="00F96B3F">
      <w:pPr>
        <w:pStyle w:val="Nadpis2"/>
        <w:keepNext/>
        <w:suppressAutoHyphens/>
        <w:ind w:firstLine="708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2327A9">
        <w:rPr>
          <w:color w:val="000000"/>
          <w:lang w:val="en-US"/>
        </w:rPr>
        <w:t>žiadny</w:t>
      </w: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 1920,- €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H. Informácie k údajom vykázaným vo výnosoch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2327A9">
        <w:rPr>
          <w:color w:val="000000"/>
          <w:lang w:val="en-US"/>
        </w:rPr>
        <w:t xml:space="preserve">20 </w:t>
      </w:r>
      <w:r>
        <w:rPr>
          <w:color w:val="000000"/>
          <w:lang w:val="en-US"/>
        </w:rPr>
        <w:t xml:space="preserve">– </w:t>
      </w:r>
      <w:r w:rsidR="00247C17">
        <w:rPr>
          <w:color w:val="000000"/>
          <w:lang w:val="en-US"/>
        </w:rPr>
        <w:t>žiadna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96B3F" w:rsidRDefault="00F96B3F">
      <w:pPr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F96B3F" w:rsidRDefault="00F96B3F">
      <w:pPr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247C1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2327A9">
        <w:rPr>
          <w:color w:val="000000"/>
          <w:lang w:val="en-US"/>
        </w:rPr>
        <w:t>28. j</w:t>
      </w:r>
      <w:bookmarkStart w:id="0" w:name="_GoBack"/>
      <w:bookmarkEnd w:id="0"/>
      <w:r w:rsidR="002327A9">
        <w:rPr>
          <w:color w:val="000000"/>
          <w:lang w:val="en-US"/>
        </w:rPr>
        <w:t>úna 2022</w:t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  <w:t>......................................................</w:t>
      </w:r>
    </w:p>
    <w:p w:rsidR="00F96B3F" w:rsidRDefault="00F96B3F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96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86"/>
    <w:rsid w:val="000D6128"/>
    <w:rsid w:val="002327A9"/>
    <w:rsid w:val="00247C17"/>
    <w:rsid w:val="00A14AAB"/>
    <w:rsid w:val="00B57C82"/>
    <w:rsid w:val="00BC6D06"/>
    <w:rsid w:val="00E23F7D"/>
    <w:rsid w:val="00E45986"/>
    <w:rsid w:val="00F96B3F"/>
    <w:rsid w:val="2FC7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C0B91-515D-448E-9E34-AF733064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cp:lastPrinted>2017-06-27T14:31:00Z</cp:lastPrinted>
  <dcterms:created xsi:type="dcterms:W3CDTF">2021-02-12T13:47:00Z</dcterms:created>
  <dcterms:modified xsi:type="dcterms:W3CDTF">2022-06-28T11:44:00Z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