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921ADC">
        <w:t>Apidar</w:t>
      </w:r>
      <w:r>
        <w:t xml:space="preserve">, s.r.o.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r w:rsidR="00921ADC">
        <w:t>Ing.arch.Juraj Chnupa  916</w:t>
      </w:r>
      <w:r w:rsidR="00BB0BA3">
        <w:t xml:space="preserve"> </w:t>
      </w:r>
      <w:r w:rsidR="00921ADC">
        <w:t>35 Nová Lehota 16</w:t>
      </w:r>
      <w:r w:rsidR="00FD7FD3">
        <w:t xml:space="preserve"> od 20.03.2015</w:t>
      </w:r>
    </w:p>
    <w:p w:rsidR="000F68CB" w:rsidRDefault="000F68CB" w:rsidP="00082B5D">
      <w:pPr>
        <w:spacing w:line="240" w:lineRule="auto"/>
      </w:pPr>
      <w:r>
        <w:t xml:space="preserve">                                       </w:t>
      </w:r>
      <w:r w:rsidR="00FD7FD3">
        <w:t xml:space="preserve">                   Aneta Koudelková 916 35 Nová Lehota 72 od 12.05.2021</w:t>
      </w:r>
    </w:p>
    <w:p w:rsidR="00003C91" w:rsidRDefault="00451BC5" w:rsidP="00082B5D">
      <w:pPr>
        <w:spacing w:line="240" w:lineRule="auto"/>
      </w:pPr>
      <w:r>
        <w:t>Navýšenie základného imania: Ing.Juraj Chnupa vklad 4999,-EUR od 24.10.2018</w:t>
      </w:r>
      <w:r w:rsidR="00003C91">
        <w:t xml:space="preserve">                                                            </w:t>
      </w:r>
    </w:p>
    <w:p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FD7FD3">
        <w:t>2</w:t>
      </w: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:rsidR="003B027E" w:rsidRDefault="003B027E" w:rsidP="00082B5D">
      <w:pPr>
        <w:spacing w:line="240" w:lineRule="auto"/>
      </w:pPr>
      <w:r>
        <w:t xml:space="preserve">Záväzky z obchodného styku: </w:t>
      </w:r>
      <w:r w:rsidR="00FD7FD3">
        <w:t>649</w:t>
      </w:r>
    </w:p>
    <w:p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FD7FD3">
        <w:t>1 054</w:t>
      </w:r>
    </w:p>
    <w:p w:rsidR="00B36EC3" w:rsidRDefault="00B36EC3" w:rsidP="00082B5D">
      <w:pPr>
        <w:spacing w:line="240" w:lineRule="auto"/>
      </w:pPr>
      <w:r>
        <w:t xml:space="preserve">Daňové záväzky: </w:t>
      </w:r>
      <w:r w:rsidR="00FD7FD3">
        <w:t>143</w:t>
      </w:r>
    </w:p>
    <w:p w:rsidR="007816E5" w:rsidRDefault="007816E5" w:rsidP="00082B5D">
      <w:pPr>
        <w:spacing w:line="240" w:lineRule="auto"/>
      </w:pPr>
    </w:p>
    <w:p w:rsidR="00451BC5" w:rsidRDefault="00451BC5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B36EC3" w:rsidRDefault="00B36EC3" w:rsidP="00082B5D">
      <w:pPr>
        <w:spacing w:line="240" w:lineRule="auto"/>
      </w:pPr>
      <w:r>
        <w:lastRenderedPageBreak/>
        <w:t xml:space="preserve">Poznámky Úč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:rsidR="00B36EC3" w:rsidRDefault="00B36EC3" w:rsidP="00082B5D">
      <w:pPr>
        <w:spacing w:line="240" w:lineRule="auto"/>
      </w:pPr>
      <w:r>
        <w:t xml:space="preserve">   </w:t>
      </w:r>
    </w:p>
    <w:p w:rsidR="00B36EC3" w:rsidRDefault="00B36EC3" w:rsidP="00082B5D">
      <w:pPr>
        <w:spacing w:line="240" w:lineRule="auto"/>
      </w:pPr>
      <w:r>
        <w:t xml:space="preserve">Krátkodobé rezervy: </w:t>
      </w:r>
      <w:r w:rsidR="00FD7FD3">
        <w:t>287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1273CC" w:rsidRDefault="001273CC" w:rsidP="007816E5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2A3252" w:rsidRDefault="00043BF7" w:rsidP="007816E5">
      <w:r>
        <w:t xml:space="preserve">               SÚVAHA:</w:t>
      </w:r>
    </w:p>
    <w:p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FD7FD3">
        <w:t>31 173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FD7FD3">
        <w:t>20 755</w:t>
      </w:r>
    </w:p>
    <w:p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FD7FD3">
        <w:t>29 282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FD7FD3">
        <w:t>32 271</w:t>
      </w:r>
    </w:p>
    <w:p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FD7FD3">
        <w:t>99</w:t>
      </w:r>
    </w:p>
    <w:p w:rsidR="007816E5" w:rsidRDefault="00C42CA9" w:rsidP="00C42CA9">
      <w:pPr>
        <w:ind w:left="360"/>
      </w:pPr>
      <w:r>
        <w:t xml:space="preserve">       Pridaná </w:t>
      </w:r>
      <w:r w:rsidR="00FD7FD3">
        <w:t>hodnota: 9</w:t>
      </w:r>
      <w:r w:rsidR="00333CC5">
        <w:t> </w:t>
      </w:r>
      <w:r w:rsidR="00FD7FD3">
        <w:t>638</w:t>
      </w:r>
      <w:r w:rsidR="00333CC5">
        <w:t xml:space="preserve">                                                                                                               </w:t>
      </w:r>
      <w:r>
        <w:t xml:space="preserve">    </w:t>
      </w:r>
      <w:r w:rsidR="007816E5">
        <w:t xml:space="preserve">Výnosy z finančnej činnosti: </w:t>
      </w:r>
      <w:r w:rsidR="00333CC5">
        <w:t>0</w:t>
      </w:r>
      <w:r w:rsidR="007816E5">
        <w:t xml:space="preserve">                  </w:t>
      </w:r>
    </w:p>
    <w:p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333CC5">
        <w:t> </w:t>
      </w:r>
      <w:r w:rsidR="00CD2557">
        <w:t>príjmov</w:t>
      </w:r>
      <w:r w:rsidR="00333CC5">
        <w:t>88</w:t>
      </w:r>
    </w:p>
    <w:p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333CC5">
        <w:t>501</w:t>
      </w:r>
    </w:p>
    <w:p w:rsidR="007816E5" w:rsidRDefault="007816E5" w:rsidP="007816E5">
      <w:pPr>
        <w:ind w:left="720"/>
      </w:pPr>
      <w:r>
        <w:t xml:space="preserve"> </w:t>
      </w:r>
    </w:p>
    <w:p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:rsidR="00082B5D" w:rsidRDefault="007771A8" w:rsidP="00667F56">
      <w:r>
        <w:t xml:space="preserve">Deň zostavenia účtovnej závierky: </w:t>
      </w:r>
      <w:r w:rsidR="00333CC5">
        <w:t>20.06.2022</w:t>
      </w:r>
    </w:p>
    <w:p w:rsidR="00BB0BA3" w:rsidRDefault="00BB0BA3" w:rsidP="00667F56">
      <w:r>
        <w:t>Zdaňovacie obdobie účtovnej závierky:od 01.01.20</w:t>
      </w:r>
      <w:r w:rsidR="00212832">
        <w:t>2</w:t>
      </w:r>
      <w:r w:rsidR="00333CC5">
        <w:t>1</w:t>
      </w:r>
      <w:r>
        <w:t xml:space="preserve"> do 31.12.</w:t>
      </w:r>
      <w:r w:rsidR="00333CC5">
        <w:t>2021</w:t>
      </w:r>
    </w:p>
    <w:p w:rsidR="00BB0BA3" w:rsidRDefault="00BB0BA3" w:rsidP="00667F56"/>
    <w:p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1C0E" w:rsidRDefault="00CA1C0E" w:rsidP="00043BF7">
      <w:pPr>
        <w:spacing w:after="0" w:line="240" w:lineRule="auto"/>
      </w:pPr>
      <w:r>
        <w:separator/>
      </w:r>
    </w:p>
  </w:endnote>
  <w:endnote w:type="continuationSeparator" w:id="1">
    <w:p w:rsidR="00CA1C0E" w:rsidRDefault="00CA1C0E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1C0E" w:rsidRDefault="00CA1C0E" w:rsidP="00043BF7">
      <w:pPr>
        <w:spacing w:after="0" w:line="240" w:lineRule="auto"/>
      </w:pPr>
      <w:r>
        <w:separator/>
      </w:r>
    </w:p>
  </w:footnote>
  <w:footnote w:type="continuationSeparator" w:id="1">
    <w:p w:rsidR="00CA1C0E" w:rsidRDefault="00CA1C0E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25F4"/>
    <w:rsid w:val="000010BB"/>
    <w:rsid w:val="00003C91"/>
    <w:rsid w:val="00034F94"/>
    <w:rsid w:val="00040AA9"/>
    <w:rsid w:val="00043BF7"/>
    <w:rsid w:val="00053D06"/>
    <w:rsid w:val="00082B5D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33CC5"/>
    <w:rsid w:val="00372C02"/>
    <w:rsid w:val="00380E17"/>
    <w:rsid w:val="003B027E"/>
    <w:rsid w:val="003D55B8"/>
    <w:rsid w:val="0042375F"/>
    <w:rsid w:val="00436C82"/>
    <w:rsid w:val="0044239B"/>
    <w:rsid w:val="00451BC5"/>
    <w:rsid w:val="004C60A2"/>
    <w:rsid w:val="004E44A9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71A8"/>
    <w:rsid w:val="007816E5"/>
    <w:rsid w:val="00790285"/>
    <w:rsid w:val="00794C49"/>
    <w:rsid w:val="007C06A2"/>
    <w:rsid w:val="00845C2E"/>
    <w:rsid w:val="00876454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241FF"/>
    <w:rsid w:val="00C425F4"/>
    <w:rsid w:val="00C42CA9"/>
    <w:rsid w:val="00C45C86"/>
    <w:rsid w:val="00CA1C0E"/>
    <w:rsid w:val="00CC6522"/>
    <w:rsid w:val="00CD2557"/>
    <w:rsid w:val="00D67158"/>
    <w:rsid w:val="00D67AEB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  <w:rsid w:val="00FD7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3035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2022-06-29T14:46:00Z</cp:lastPrinted>
  <dcterms:created xsi:type="dcterms:W3CDTF">2022-06-29T14:47:00Z</dcterms:created>
  <dcterms:modified xsi:type="dcterms:W3CDTF">2022-06-29T14:47:00Z</dcterms:modified>
</cp:coreProperties>
</file>