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Poznámky individuálnej účtovnej závierky zostavenej k 31.12.202</w:t>
      </w:r>
      <w:r w:rsidR="0019069F">
        <w:rPr>
          <w:rFonts w:ascii="Arial Narrow" w:hAnsi="Arial Narrow" w:cs="Arial Narrow"/>
          <w:b/>
          <w:bCs/>
          <w:kern w:val="28"/>
        </w:rPr>
        <w:t>1</w:t>
      </w: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IČO: 34097660    DIČ: 2020372398 </w:t>
      </w: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>A:</w:t>
      </w: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o účtovnej jednotke: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Obchodné meno: </w:t>
      </w:r>
      <w:proofErr w:type="spellStart"/>
      <w:r>
        <w:rPr>
          <w:rFonts w:ascii="Arial Narrow" w:hAnsi="Arial Narrow" w:cs="Arial Narrow"/>
        </w:rPr>
        <w:t>Vitis</w:t>
      </w:r>
      <w:proofErr w:type="spellEnd"/>
      <w:r>
        <w:rPr>
          <w:rFonts w:ascii="Arial Narrow" w:hAnsi="Arial Narrow" w:cs="Arial Narrow"/>
        </w:rPr>
        <w:t>-Š-spol. s </w:t>
      </w:r>
      <w:proofErr w:type="spellStart"/>
      <w:r>
        <w:rPr>
          <w:rFonts w:ascii="Arial Narrow" w:hAnsi="Arial Narrow" w:cs="Arial Narrow"/>
        </w:rPr>
        <w:t>r.o</w:t>
      </w:r>
      <w:proofErr w:type="spellEnd"/>
      <w:r>
        <w:rPr>
          <w:rFonts w:ascii="Arial Narrow" w:hAnsi="Arial Narrow" w:cs="Arial Narrow"/>
        </w:rPr>
        <w:t>.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Sídlo obchodnej jednotky: 925 52 Šoporňa 1349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Opis hospodárskej činnosti: Poľnohospodárska rastlinná výroba so zameraním na pestovanie hrozna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Dátum vzniku: 04.03.1994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neobmedzene ručiacim spoločníkom v iných účtovných jednotkách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Právny dôvod na zostavenie účtovnej závierky: riadna- k poslednému dňu účtovného obdobia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závierka za bezprostredne predchádzajúce obdobie bola schválená .</w:t>
      </w:r>
      <w:r w:rsidR="0019069F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>1.06.202</w:t>
      </w:r>
      <w:r w:rsidR="001D7CDF">
        <w:rPr>
          <w:rFonts w:ascii="Arial Narrow" w:hAnsi="Arial Narrow" w:cs="Arial Narrow"/>
        </w:rPr>
        <w:t>2</w:t>
      </w: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-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310D2" w:rsidTr="001906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3                                </w:t>
            </w:r>
          </w:p>
        </w:tc>
      </w:tr>
      <w:tr w:rsidR="00B310D2" w:rsidTr="0019069F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C. Informácie o konsolidovanom celku: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nie je súčasťou konsolidovaného celku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E. Informácie o použitých účtovných zásadách a metódach: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Spoločnosť zostavila účtovnú závierku za predpokladu nepretržitého pokračovania vo svojej činnosti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nemenila účtovné metódy oproti predchádzajúcemu účtovnému obdobiu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 oceňovania jednotlivých položiek majetku a záväzkov:</w:t>
      </w:r>
    </w:p>
    <w:p w:rsidR="00B310D2" w:rsidRDefault="00B310D2" w:rsidP="00B310D2">
      <w:pPr>
        <w:widowControl w:val="0"/>
        <w:tabs>
          <w:tab w:val="left" w:pos="720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účtovná jednotka oceňovala majetok a záväzky ku dňu uskutočnenia účtovného prípadu: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a, obstarávacou cenou: - zásoby obstarané kúpou, záväzky pri ich prevzatí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b, menovitou hodnotou: - peňažné prostriedky a ceniny, pohľadávky pri ich vzniku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c, vlastnými nákladmi:    - dlhodobý hmotný majetok vytvorený vlastnou činnosťou, zásoby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 xml:space="preserve">    vytvorené vlastnou činnosťou. Vlastné náklady obsahujú priame náklady vynaložené na výrobu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ind w:left="720" w:hanging="36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</w:t>
      </w:r>
      <w:r>
        <w:rPr>
          <w:rFonts w:ascii="Arial Narrow" w:hAnsi="Arial Narrow" w:cs="Arial Narrow"/>
        </w:rPr>
        <w:tab/>
        <w:t>Ku dňu, ku ktorému je zostavená účtovná závierka –reálnou hodnotou- metódou vlastného imania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310D2" w:rsidTr="001906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B310D2" w:rsidTr="0019069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B310D2" w:rsidTr="0019069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310D2" w:rsidTr="001906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nehmotný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Bezprostredne predchádzajúce účtovné obdobie</w:t>
            </w:r>
          </w:p>
        </w:tc>
      </w:tr>
      <w:tr w:rsidR="00B310D2" w:rsidTr="001906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B310D2" w:rsidTr="001906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B310D2" w:rsidTr="0019069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310D2" w:rsidTr="0019069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5.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310D2" w:rsidTr="0019069F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310D2" w:rsidTr="0019069F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147979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335651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  <w:r w:rsidR="005A53B6">
              <w:rPr>
                <w:rFonts w:ascii="Arial Narrow" w:hAnsi="Arial Narrow" w:cs="Arial Narrow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2244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4778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5A53B6">
              <w:rPr>
                <w:rFonts w:ascii="Arial Narrow" w:hAnsi="Arial Narrow" w:cs="Arial Narrow"/>
              </w:rPr>
              <w:t>404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150223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340429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39780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67689</w:t>
            </w:r>
          </w:p>
        </w:tc>
      </w:tr>
      <w:tr w:rsidR="00B310D2" w:rsidTr="0019069F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8265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  <w:r w:rsidR="005A53B6">
              <w:rPr>
                <w:rFonts w:ascii="Arial Narrow" w:hAnsi="Arial Narrow" w:cs="Arial Narrow"/>
              </w:rPr>
              <w:t>7536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62911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412"/>
      </w:tblGrid>
      <w:tr w:rsidR="00B310D2" w:rsidTr="0019069F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840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310D2" w:rsidTr="0019069F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5A53B6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10854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169058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187759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403340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267</w:t>
            </w:r>
            <w:r w:rsidR="00E97854">
              <w:rPr>
                <w:rFonts w:ascii="Arial Narrow" w:hAnsi="Arial Narrow" w:cs="Arial Narrow"/>
              </w:rPr>
              <w:t>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158096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145735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330567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2244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5084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14779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335651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94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42024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72773</w:t>
            </w:r>
          </w:p>
        </w:tc>
      </w:tr>
      <w:tr w:rsidR="00B310D2" w:rsidTr="0019069F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</w:t>
            </w:r>
            <w:r w:rsidR="007E5398">
              <w:rPr>
                <w:rFonts w:ascii="Arial Narrow" w:hAnsi="Arial Narrow" w:cs="Arial Narrow"/>
              </w:rPr>
              <w:t>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39780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7E5398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67689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6.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310D2" w:rsidTr="001906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310D2" w:rsidTr="0019069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310D2" w:rsidTr="0019069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310D2" w:rsidTr="0019069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310D2" w:rsidTr="0019069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B310D2" w:rsidTr="0019069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B310D2" w:rsidTr="001906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8.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310D2" w:rsidTr="0019069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310D2" w:rsidTr="0019069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B310D2" w:rsidTr="0019069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B310D2" w:rsidTr="0019069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310D2" w:rsidTr="0019069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B310D2" w:rsidTr="0019069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310D2" w:rsidTr="0019069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B310D2" w:rsidTr="0019069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 zásobám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opravné položky k zásobám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310D2" w:rsidTr="001906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B310D2" w:rsidTr="0019069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310D2" w:rsidTr="0019069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310D2" w:rsidTr="0019069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zákazkovú výrobu a ani neprevádza zákazkovú výstavbu nehnuteľnosti určenej na predaj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310D2" w:rsidTr="0019069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B310D2" w:rsidTr="0019069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310D2" w:rsidTr="0019069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B310D2" w:rsidTr="0019069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310D2" w:rsidTr="001906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310D2" w:rsidTr="0019069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B310D2" w:rsidTr="001906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310D2" w:rsidTr="0019069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310D2" w:rsidTr="0019069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B310D2" w:rsidTr="0019069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nevytvorila opravnú položku k pohľadávkam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310D2" w:rsidTr="0019069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OP 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B310D2" w:rsidTr="0019069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310D2" w:rsidTr="0019069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B310D2" w:rsidTr="0019069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C12B3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23099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C12B3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23099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C12B3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978</w:t>
            </w:r>
            <w:r w:rsidR="00E85F2E">
              <w:rPr>
                <w:rFonts w:ascii="Arial Narrow" w:hAnsi="Arial Narrow" w:cs="Arial Narrow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9789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</w:t>
            </w:r>
            <w:r w:rsidR="00A04D50">
              <w:rPr>
                <w:rFonts w:ascii="Arial Narrow" w:hAnsi="Arial Narrow" w:cs="Arial Narrow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</w:t>
            </w:r>
            <w:r w:rsidR="00A04D50">
              <w:rPr>
                <w:rFonts w:ascii="Arial Narrow" w:hAnsi="Arial Narrow" w:cs="Arial Narrow"/>
              </w:rPr>
              <w:t>7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3330</w:t>
            </w:r>
            <w:r w:rsidR="00A04D50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3330</w:t>
            </w:r>
            <w:r w:rsidR="00A04D50">
              <w:rPr>
                <w:rFonts w:ascii="Arial Narrow" w:hAnsi="Arial Narrow" w:cs="Arial Narrow"/>
                <w:b/>
                <w:bCs/>
              </w:rPr>
              <w:t>5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310D2" w:rsidTr="0019069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B310D2" w:rsidTr="0019069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310D2" w:rsidTr="0019069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33022A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649</w:t>
            </w:r>
          </w:p>
        </w:tc>
      </w:tr>
      <w:tr w:rsidR="00B310D2" w:rsidTr="0019069F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2016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4534</w:t>
            </w:r>
          </w:p>
        </w:tc>
      </w:tr>
      <w:tr w:rsidR="00B310D2" w:rsidTr="0019069F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  <w:r w:rsidR="0033022A">
              <w:rPr>
                <w:rFonts w:ascii="Arial Narrow" w:hAnsi="Arial Narrow" w:cs="Arial Narrow"/>
                <w:b/>
                <w:bCs/>
              </w:rPr>
              <w:t>41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5183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310D2" w:rsidTr="0019069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B310D2" w:rsidTr="0019069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310D2" w:rsidTr="0019069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B310D2" w:rsidTr="0019069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310D2" w:rsidTr="0019069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B310D2" w:rsidTr="0019069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310D2" w:rsidTr="0019069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B310D2" w:rsidTr="0019069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310D2" w:rsidTr="0019069F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B310D2" w:rsidTr="0019069F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310D2" w:rsidTr="0019069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291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C21895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291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99492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291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310D2" w:rsidTr="0019069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.</w:t>
            </w:r>
          </w:p>
        </w:tc>
      </w:tr>
      <w:tr w:rsidR="00B310D2" w:rsidTr="0019069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310D2" w:rsidTr="0019069F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1B4E2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2696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2836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1B4E2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2696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2836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3883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310D2" w:rsidTr="0019069F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Krátkodobé rezervy,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1294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2079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1B4E2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</w:t>
            </w:r>
            <w:r w:rsidR="00F86917">
              <w:rPr>
                <w:rFonts w:ascii="Arial Narrow" w:hAnsi="Arial Narrow" w:cs="Arial Narrow"/>
              </w:rPr>
              <w:t>96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1294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2079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F8691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2696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310D2" w:rsidTr="0019069F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B310D2" w:rsidTr="0019069F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64076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75839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64076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310D2" w:rsidRDefault="00B97C07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75839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B310D2" w:rsidTr="0019069F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310D2" w:rsidTr="001906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325F02">
              <w:rPr>
                <w:rFonts w:ascii="Arial Narrow" w:hAnsi="Arial Narrow" w:cs="Arial Narrow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11651D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325F02">
              <w:rPr>
                <w:rFonts w:ascii="Arial Narrow" w:hAnsi="Arial Narrow" w:cs="Arial Narrow"/>
              </w:rPr>
              <w:t>00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0C054E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1651D">
              <w:rPr>
                <w:rFonts w:ascii="Arial Narrow" w:hAnsi="Arial Narrow" w:cs="Arial Narrow"/>
              </w:rPr>
              <w:t>72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0C054E">
              <w:rPr>
                <w:rFonts w:ascii="Arial Narrow" w:hAnsi="Arial Narrow" w:cs="Arial Narrow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11651D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325F0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0C054E">
              <w:rPr>
                <w:rFonts w:ascii="Arial Narrow" w:hAnsi="Arial Narrow" w:cs="Arial Narrow"/>
              </w:rPr>
              <w:t>5</w:t>
            </w:r>
            <w:r w:rsidR="00325F02">
              <w:rPr>
                <w:rFonts w:ascii="Arial Narrow" w:hAnsi="Arial Narrow" w:cs="Arial Narrow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325F0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456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Sociálny fond bol čerpaný formou príspevku na stravovanie zamestnancov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310D2" w:rsidTr="0019069F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neeviduje vydané dlhopisy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>Informácie k i č. 3 časti G. písm. i) o bankových úveroch, pôžičkách a krátkodobých finančných výpomociach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310D2" w:rsidTr="001906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Suma istiny v eurách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310D2" w:rsidTr="001906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310D2" w:rsidTr="0019069F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B310D2" w:rsidTr="0019069F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B310D2" w:rsidTr="0019069F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310D2" w:rsidTr="001906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B310D2" w:rsidTr="0019069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310D2" w:rsidTr="0019069F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B310D2" w:rsidTr="0019069F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310D2" w:rsidTr="0019069F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B310D2" w:rsidTr="0019069F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310D2" w:rsidTr="0019069F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B310D2" w:rsidTr="0019069F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7047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12765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8616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4087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10352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 w:rsidR="000F4B40">
              <w:rPr>
                <w:rFonts w:ascii="Arial Narrow" w:hAnsi="Arial Narrow" w:cs="Arial Narrow"/>
              </w:rPr>
              <w:t>300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7047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13065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0F4B40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10652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4287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2118</w:t>
            </w: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310D2" w:rsidTr="0019069F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0C054E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69997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0C054E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68517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0C054E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69997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0C054E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6851</w:t>
            </w:r>
            <w:r w:rsidR="00E85F2E">
              <w:rPr>
                <w:rFonts w:ascii="Arial Narrow" w:hAnsi="Arial Narrow" w:cs="Arial Narrow"/>
              </w:rPr>
              <w:t>9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310D2" w:rsidTr="0019069F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0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310D2" w:rsidTr="0019069F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B310D2" w:rsidTr="0019069F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B310D2" w:rsidRDefault="00B310D2" w:rsidP="00B310D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Oprava chýb min.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. období vykázaných v bež. </w:t>
      </w:r>
      <w:proofErr w:type="spellStart"/>
      <w:r>
        <w:rPr>
          <w:rFonts w:ascii="Arial Narrow" w:hAnsi="Arial Narrow" w:cs="Arial Narrow"/>
          <w:b/>
          <w:bCs/>
          <w:kern w:val="28"/>
        </w:rPr>
        <w:t>účt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.období.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Zaúčtovanie daňovej licencie z roku 2015: v sume  480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310D2" w:rsidTr="0019069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B310D2" w:rsidTr="0019069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B310D2" w:rsidTr="0019069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C21895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</w:t>
            </w:r>
            <w:r w:rsidR="0033022A">
              <w:rPr>
                <w:rFonts w:ascii="Arial Narrow" w:hAnsi="Arial Narrow" w:cs="Arial Narrow"/>
              </w:rPr>
              <w:t>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C21895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E0774B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155805">
              <w:rPr>
                <w:rFonts w:ascii="Arial Narrow" w:hAnsi="Arial Narrow" w:cs="Arial Narrow"/>
              </w:rPr>
              <w:t>668</w:t>
            </w:r>
            <w:r w:rsidR="00FB31F4">
              <w:rPr>
                <w:rFonts w:ascii="Arial Narrow" w:hAnsi="Arial Narrow" w:cs="Arial Narrow"/>
              </w:rPr>
              <w:t xml:space="preserve"> </w:t>
            </w:r>
          </w:p>
          <w:p w:rsidR="00FB31F4" w:rsidRDefault="00124944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C21895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E0774B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155805">
              <w:rPr>
                <w:rFonts w:ascii="Arial Narrow" w:hAnsi="Arial Narrow" w:cs="Arial Narrow"/>
              </w:rPr>
              <w:t>339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Inédaň.odpisy,po</w:t>
            </w:r>
            <w:proofErr w:type="spellEnd"/>
            <w:r>
              <w:rPr>
                <w:rFonts w:ascii="Arial Narrow" w:hAnsi="Arial Narrow" w:cs="Arial Narrow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</w:rPr>
              <w:t>zaplateni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B310D2" w:rsidTr="0019069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E0774B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310D2" w:rsidRDefault="00E0774B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10D2" w:rsidRDefault="00B310D2" w:rsidP="001906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Vysvetlivky k poznámkam: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B310D2" w:rsidRDefault="00B310D2" w:rsidP="00B310D2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B310D2" w:rsidRDefault="00B310D2" w:rsidP="00B310D2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p w:rsidR="00B310D2" w:rsidRDefault="00B310D2" w:rsidP="00B310D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:rsidR="00B310D2" w:rsidRDefault="00B310D2" w:rsidP="00B310D2"/>
    <w:p w:rsidR="00B310D2" w:rsidRDefault="00B310D2"/>
    <w:sectPr w:rsidR="00B310D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0D2"/>
    <w:rsid w:val="000C054E"/>
    <w:rsid w:val="000F4B40"/>
    <w:rsid w:val="0011651D"/>
    <w:rsid w:val="00124944"/>
    <w:rsid w:val="00155805"/>
    <w:rsid w:val="00171ABC"/>
    <w:rsid w:val="0019069F"/>
    <w:rsid w:val="001B4E20"/>
    <w:rsid w:val="001D7CDF"/>
    <w:rsid w:val="00325F02"/>
    <w:rsid w:val="0033022A"/>
    <w:rsid w:val="005A53B6"/>
    <w:rsid w:val="005B7FD2"/>
    <w:rsid w:val="00696E7B"/>
    <w:rsid w:val="0076218C"/>
    <w:rsid w:val="007E5398"/>
    <w:rsid w:val="00844E75"/>
    <w:rsid w:val="00994927"/>
    <w:rsid w:val="00A04D50"/>
    <w:rsid w:val="00B310D2"/>
    <w:rsid w:val="00B97C07"/>
    <w:rsid w:val="00C12B32"/>
    <w:rsid w:val="00C21895"/>
    <w:rsid w:val="00DC1681"/>
    <w:rsid w:val="00E0774B"/>
    <w:rsid w:val="00E85F2E"/>
    <w:rsid w:val="00E94BCD"/>
    <w:rsid w:val="00E97854"/>
    <w:rsid w:val="00F86917"/>
    <w:rsid w:val="00FB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CD861"/>
  <w15:chartTrackingRefBased/>
  <w15:docId w15:val="{96D6A522-D2B9-4D1D-B0C2-52EF327F4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10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10D2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10D2"/>
    <w:pPr>
      <w:spacing w:after="0" w:line="240" w:lineRule="auto"/>
    </w:pPr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25</Pages>
  <Words>4202</Words>
  <Characters>23955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2022-06-21T12:39:00Z</cp:lastPrinted>
  <dcterms:created xsi:type="dcterms:W3CDTF">2022-06-28T11:28:00Z</dcterms:created>
  <dcterms:modified xsi:type="dcterms:W3CDTF">2022-06-28T17:43:00Z</dcterms:modified>
</cp:coreProperties>
</file>