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</w:t>
      </w:r>
      <w:r w:rsidR="004E2E23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1CC4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AVG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1C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48277363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4355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2,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1C6913" w:rsidRDefault="004E2E2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31.12.2021</w:t>
      </w:r>
      <w:r w:rsidR="001C6913">
        <w:rPr>
          <w:rFonts w:ascii="Arial" w:hAnsi="Arial" w:cs="Arial"/>
        </w:rPr>
        <w:t xml:space="preserve"> je zostavená ako riadna účtovná závierka podľa § 17 ods.6 zákona 431/2002 </w:t>
      </w:r>
      <w:proofErr w:type="spellStart"/>
      <w:r w:rsidR="001C6913">
        <w:rPr>
          <w:rFonts w:ascii="Arial" w:hAnsi="Arial" w:cs="Arial"/>
        </w:rPr>
        <w:t>Z.z</w:t>
      </w:r>
      <w:proofErr w:type="spellEnd"/>
      <w:r w:rsidR="001C6913">
        <w:rPr>
          <w:rFonts w:ascii="Arial" w:hAnsi="Arial" w:cs="Arial"/>
        </w:rPr>
        <w:t>. o účtovníctve v znení neskorších predpisov, a to za účtovné obdobie od 1.1.202</w:t>
      </w:r>
      <w:r>
        <w:rPr>
          <w:rFonts w:ascii="Arial" w:hAnsi="Arial" w:cs="Arial"/>
        </w:rPr>
        <w:t>1 do 31.12.2021</w:t>
      </w:r>
      <w:r w:rsidR="001C6913">
        <w:rPr>
          <w:rFonts w:ascii="Arial" w:hAnsi="Arial" w:cs="Arial"/>
        </w:rPr>
        <w:t>..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</w:t>
      </w:r>
      <w:r w:rsidR="004E2E23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bola schválená dňa 3</w:t>
      </w:r>
      <w:r w:rsidR="004E2E23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4E2E23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4E2E2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0F1CC4">
        <w:rPr>
          <w:rFonts w:ascii="Arial" w:hAnsi="Arial" w:cs="Arial"/>
          <w:b/>
          <w:sz w:val="22"/>
          <w:szCs w:val="22"/>
        </w:rPr>
        <w:t>1</w:t>
      </w:r>
      <w:r w:rsidR="00E3612C">
        <w:rPr>
          <w:rFonts w:ascii="Arial" w:hAnsi="Arial" w:cs="Arial"/>
          <w:b/>
          <w:sz w:val="22"/>
          <w:szCs w:val="22"/>
        </w:rPr>
        <w:t xml:space="preserve"> 245 872 </w:t>
      </w:r>
      <w:bookmarkStart w:id="0" w:name="_GoBack"/>
      <w:bookmarkEnd w:id="0"/>
      <w:r w:rsidR="001C691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0DF" w:rsidRDefault="008E70DF">
      <w:r>
        <w:separator/>
      </w:r>
    </w:p>
  </w:endnote>
  <w:endnote w:type="continuationSeparator" w:id="0">
    <w:p w:rsidR="008E70DF" w:rsidRDefault="008E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612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612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0DF" w:rsidRDefault="008E70DF">
      <w:r>
        <w:separator/>
      </w:r>
    </w:p>
  </w:footnote>
  <w:footnote w:type="continuationSeparator" w:id="0">
    <w:p w:rsidR="008E70DF" w:rsidRDefault="008E7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00AC">
      <w:rPr>
        <w:rFonts w:ascii="Arial" w:hAnsi="Arial" w:cs="Arial"/>
        <w:sz w:val="22"/>
        <w:szCs w:val="22"/>
        <w:bdr w:val="single" w:sz="4" w:space="0" w:color="auto"/>
      </w:rPr>
      <w:t>48277363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00AC">
      <w:rPr>
        <w:rFonts w:ascii="Arial" w:hAnsi="Arial" w:cs="Arial"/>
        <w:sz w:val="22"/>
        <w:szCs w:val="22"/>
        <w:bdr w:val="single" w:sz="4" w:space="0" w:color="auto"/>
      </w:rPr>
      <w:t>2120233005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E91"/>
    <w:rsid w:val="00051E3E"/>
    <w:rsid w:val="00056135"/>
    <w:rsid w:val="000B30C3"/>
    <w:rsid w:val="000F1CC4"/>
    <w:rsid w:val="000F77E9"/>
    <w:rsid w:val="001406AD"/>
    <w:rsid w:val="00196EB6"/>
    <w:rsid w:val="001A00AC"/>
    <w:rsid w:val="001A1B05"/>
    <w:rsid w:val="001C6913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B5E81"/>
    <w:rsid w:val="004E2E2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8E4355"/>
    <w:rsid w:val="008E70DF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3612C"/>
    <w:rsid w:val="00E532AD"/>
    <w:rsid w:val="00E54080"/>
    <w:rsid w:val="00E66ECF"/>
    <w:rsid w:val="00E70F0E"/>
    <w:rsid w:val="00E748B7"/>
    <w:rsid w:val="00E778DD"/>
    <w:rsid w:val="00E862D4"/>
    <w:rsid w:val="00EB2228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2021-06-30T16:00:00Z</cp:lastPrinted>
  <dcterms:created xsi:type="dcterms:W3CDTF">2022-06-30T12:25:00Z</dcterms:created>
  <dcterms:modified xsi:type="dcterms:W3CDTF">2022-06-30T13:03:00Z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