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CB9E1C" w14:textId="444A469E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3-01 IČO:</w:t>
      </w:r>
      <w:r w:rsidR="00452430">
        <w:rPr>
          <w:sz w:val="22"/>
          <w:szCs w:val="22"/>
        </w:rPr>
        <w:t>44722982</w:t>
      </w:r>
      <w:r w:rsidR="001B36C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DIČ: </w:t>
      </w:r>
      <w:r w:rsidR="00452430">
        <w:rPr>
          <w:sz w:val="22"/>
          <w:szCs w:val="22"/>
        </w:rPr>
        <w:t>2022816884</w:t>
      </w:r>
    </w:p>
    <w:p w14:paraId="747D7B99" w14:textId="6BBACE5B" w:rsidR="003C4EF3" w:rsidRPr="00827E50" w:rsidRDefault="003C4EF3" w:rsidP="003C4EF3">
      <w:pPr>
        <w:pStyle w:val="Default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Obchodné meno: </w:t>
      </w:r>
      <w:proofErr w:type="spellStart"/>
      <w:r w:rsidR="00452430">
        <w:rPr>
          <w:b/>
          <w:bCs/>
          <w:sz w:val="22"/>
          <w:szCs w:val="22"/>
        </w:rPr>
        <w:t>Pariss</w:t>
      </w:r>
      <w:proofErr w:type="spellEnd"/>
      <w:r w:rsidR="00452430">
        <w:rPr>
          <w:b/>
          <w:bCs/>
          <w:sz w:val="22"/>
          <w:szCs w:val="22"/>
        </w:rPr>
        <w:t xml:space="preserve">, </w:t>
      </w:r>
      <w:proofErr w:type="spellStart"/>
      <w:r w:rsidR="00452430">
        <w:rPr>
          <w:b/>
          <w:bCs/>
          <w:sz w:val="22"/>
          <w:szCs w:val="22"/>
        </w:rPr>
        <w:t>s.r.o</w:t>
      </w:r>
      <w:proofErr w:type="spellEnd"/>
      <w:r w:rsidR="00452430">
        <w:rPr>
          <w:b/>
          <w:bCs/>
          <w:sz w:val="22"/>
          <w:szCs w:val="22"/>
        </w:rPr>
        <w:t>.</w:t>
      </w:r>
      <w:r w:rsidR="001B36CC">
        <w:rPr>
          <w:b/>
          <w:bCs/>
          <w:sz w:val="22"/>
          <w:szCs w:val="22"/>
        </w:rPr>
        <w:t xml:space="preserve">. </w:t>
      </w:r>
    </w:p>
    <w:p w14:paraId="2BF13A63" w14:textId="50614F0B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Sídlo: </w:t>
      </w:r>
      <w:proofErr w:type="spellStart"/>
      <w:r w:rsidR="00452430">
        <w:rPr>
          <w:sz w:val="22"/>
          <w:szCs w:val="22"/>
        </w:rPr>
        <w:t>Záturčianska</w:t>
      </w:r>
      <w:proofErr w:type="spellEnd"/>
      <w:r w:rsidR="00452430">
        <w:rPr>
          <w:sz w:val="22"/>
          <w:szCs w:val="22"/>
        </w:rPr>
        <w:t xml:space="preserve"> 95, Martin</w:t>
      </w:r>
      <w:r w:rsidR="00452430">
        <w:rPr>
          <w:sz w:val="22"/>
          <w:szCs w:val="22"/>
        </w:rPr>
        <w:tab/>
      </w:r>
    </w:p>
    <w:p w14:paraId="6059A75A" w14:textId="40222F8A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Obchodná jednotka pracovala v období od </w:t>
      </w:r>
      <w:r w:rsidR="001B36CC">
        <w:rPr>
          <w:sz w:val="22"/>
          <w:szCs w:val="22"/>
        </w:rPr>
        <w:t>01.01</w:t>
      </w:r>
      <w:r w:rsidR="00452430">
        <w:rPr>
          <w:sz w:val="22"/>
          <w:szCs w:val="22"/>
        </w:rPr>
        <w:t>.</w:t>
      </w:r>
      <w:r w:rsidR="001B36CC">
        <w:rPr>
          <w:sz w:val="22"/>
          <w:szCs w:val="22"/>
        </w:rPr>
        <w:t>2021</w:t>
      </w:r>
      <w:r>
        <w:rPr>
          <w:sz w:val="22"/>
          <w:szCs w:val="22"/>
        </w:rPr>
        <w:t xml:space="preserve"> do</w:t>
      </w:r>
      <w:r>
        <w:rPr>
          <w:sz w:val="22"/>
          <w:szCs w:val="22"/>
        </w:rPr>
        <w:tab/>
        <w:t xml:space="preserve"> 31.12.2021 </w:t>
      </w:r>
    </w:p>
    <w:p w14:paraId="6A761B28" w14:textId="2BD3A0EF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>Priemerný počet zamestnancov</w:t>
      </w:r>
      <w:r w:rsidR="00452430">
        <w:rPr>
          <w:sz w:val="22"/>
          <w:szCs w:val="22"/>
        </w:rPr>
        <w:t>:1</w:t>
      </w:r>
    </w:p>
    <w:p w14:paraId="4FFCCA36" w14:textId="77777777" w:rsidR="003C4EF3" w:rsidRDefault="003C4EF3" w:rsidP="003C4EF3">
      <w:pPr>
        <w:pStyle w:val="Default"/>
        <w:rPr>
          <w:b/>
          <w:bCs/>
          <w:sz w:val="22"/>
          <w:szCs w:val="22"/>
        </w:rPr>
      </w:pPr>
    </w:p>
    <w:p w14:paraId="2FE65D0C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Údaje o konsolidovanom celku: </w:t>
      </w:r>
    </w:p>
    <w:p w14:paraId="338C70A0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nemá náplň pre túto položku. </w:t>
      </w:r>
    </w:p>
    <w:p w14:paraId="2DC966BE" w14:textId="77777777" w:rsidR="003C4EF3" w:rsidRDefault="003C4EF3" w:rsidP="003C4EF3">
      <w:pPr>
        <w:pStyle w:val="Default"/>
        <w:rPr>
          <w:b/>
          <w:bCs/>
          <w:sz w:val="22"/>
          <w:szCs w:val="22"/>
        </w:rPr>
      </w:pPr>
    </w:p>
    <w:p w14:paraId="22775ED7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Nepretržité pokračovanie účtovnej jednotky: </w:t>
      </w:r>
    </w:p>
    <w:p w14:paraId="587E3373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závierka je zostavená za splnenia predpokladu, že bude nepretržite pokračovať vo svojej činnosti. </w:t>
      </w:r>
    </w:p>
    <w:p w14:paraId="7C889858" w14:textId="77777777" w:rsidR="003C4EF3" w:rsidRDefault="003C4EF3" w:rsidP="003C4EF3">
      <w:pPr>
        <w:pStyle w:val="Default"/>
        <w:rPr>
          <w:b/>
          <w:bCs/>
          <w:sz w:val="22"/>
          <w:szCs w:val="22"/>
        </w:rPr>
      </w:pPr>
    </w:p>
    <w:p w14:paraId="1F495272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Zásoby obstarané kúpou: </w:t>
      </w:r>
    </w:p>
    <w:p w14:paraId="5AEC973C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Podnik nakupoval zásoby. Pri účtovaní zásob postupoval podnik podľa postupov účtovania PÚ par. 42 spôsobom B účtovania zásob. Pri vyskladnení zásob sa používal vážený aritmetický priemer z obstarávacích cien. </w:t>
      </w:r>
    </w:p>
    <w:p w14:paraId="4172BF00" w14:textId="77777777" w:rsidR="003C4EF3" w:rsidRDefault="003C4EF3" w:rsidP="003C4EF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Pohľadávky oceňoval podnik menovitou hodnotou </w:t>
      </w:r>
    </w:p>
    <w:p w14:paraId="6A16338C" w14:textId="77777777" w:rsidR="003C4EF3" w:rsidRDefault="003C4EF3" w:rsidP="003C4EF3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Záväzky oceňoval podnik menovitou hodnotou </w:t>
      </w:r>
    </w:p>
    <w:p w14:paraId="70C465D0" w14:textId="77777777" w:rsidR="003C4EF3" w:rsidRDefault="003C4EF3" w:rsidP="003C4EF3">
      <w:pPr>
        <w:pStyle w:val="Default"/>
        <w:rPr>
          <w:b/>
          <w:bCs/>
          <w:sz w:val="22"/>
          <w:szCs w:val="22"/>
        </w:rPr>
      </w:pPr>
    </w:p>
    <w:p w14:paraId="3982C23E" w14:textId="77777777" w:rsidR="003C4EF3" w:rsidRDefault="003C4EF3" w:rsidP="003C4EF3">
      <w:pPr>
        <w:pStyle w:val="Default"/>
        <w:rPr>
          <w:sz w:val="22"/>
          <w:szCs w:val="22"/>
        </w:rPr>
      </w:pPr>
    </w:p>
    <w:p w14:paraId="68628ABB" w14:textId="77777777" w:rsidR="003C4EF3" w:rsidRDefault="003C4EF3" w:rsidP="003C4EF3">
      <w:r>
        <w:rPr>
          <w:b/>
          <w:bCs/>
        </w:rPr>
        <w:t>V Trenčíne 30.06.2022</w:t>
      </w:r>
    </w:p>
    <w:p w14:paraId="787CBE98" w14:textId="77777777" w:rsidR="00344D92" w:rsidRDefault="00344D92"/>
    <w:sectPr w:rsidR="00344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EF3"/>
    <w:rsid w:val="001B36CC"/>
    <w:rsid w:val="00344D92"/>
    <w:rsid w:val="003C4EF3"/>
    <w:rsid w:val="00452430"/>
    <w:rsid w:val="00EC3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F7193"/>
  <w15:chartTrackingRefBased/>
  <w15:docId w15:val="{C0280B28-4E9D-4AC4-89F7-97DB63B17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4E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C4EF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118</Words>
  <Characters>678</Characters>
  <Application>Microsoft Office Word</Application>
  <DocSecurity>0</DocSecurity>
  <Lines>5</Lines>
  <Paragraphs>1</Paragraphs>
  <ScaleCrop>false</ScaleCrop>
  <Company/>
  <LinksUpToDate>false</LinksUpToDate>
  <CharactersWithSpaces>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 - Samuel Valter</dc:creator>
  <cp:keywords/>
  <dc:description/>
  <cp:lastModifiedBy>STUD - Samuel Valter</cp:lastModifiedBy>
  <cp:revision>2</cp:revision>
  <dcterms:created xsi:type="dcterms:W3CDTF">2022-06-30T18:38:00Z</dcterms:created>
  <dcterms:modified xsi:type="dcterms:W3CDTF">2022-06-30T18:38:00Z</dcterms:modified>
</cp:coreProperties>
</file>