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70AAE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VALKOVÁ &amp; Partners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47254548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70AAE" w:rsidP="002C1D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0AAE">
              <w:rPr>
                <w:rFonts w:ascii="Arial" w:hAnsi="Arial" w:cs="Arial"/>
              </w:rPr>
              <w:t>Záhradnícka 60</w:t>
            </w:r>
            <w:r w:rsidR="00E107DD">
              <w:rPr>
                <w:rFonts w:ascii="Arial" w:hAnsi="Arial" w:cs="Arial"/>
              </w:rPr>
              <w:t xml:space="preserve">, </w:t>
            </w:r>
            <w:r w:rsidR="002C1D57" w:rsidRPr="002C1D57">
              <w:rPr>
                <w:rFonts w:ascii="Arial" w:hAnsi="Arial" w:cs="Arial"/>
              </w:rPr>
              <w:t>Bratislava 821 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>
        <w:rPr>
          <w:rFonts w:ascii="Arial" w:hAnsi="Arial" w:cs="Arial"/>
          <w:spacing w:val="-5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7DD">
        <w:rPr>
          <w:rFonts w:ascii="Arial" w:hAnsi="Arial" w:cs="Arial"/>
        </w:rPr>
        <w:t xml:space="preserve"> bez náplne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8B5EC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8B5EC5">
        <w:rPr>
          <w:rFonts w:ascii="Arial" w:hAnsi="Arial" w:cs="Arial"/>
          <w:spacing w:val="-2"/>
          <w:sz w:val="22"/>
          <w:szCs w:val="22"/>
        </w:rPr>
        <w:t>:</w:t>
      </w:r>
      <w:r w:rsidR="008B5EC5" w:rsidRPr="008B5EC5">
        <w:rPr>
          <w:rFonts w:ascii="Arial" w:hAnsi="Arial" w:cs="Arial"/>
          <w:spacing w:val="-2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2BA" w:rsidRDefault="00C152BA">
      <w:r>
        <w:separator/>
      </w:r>
    </w:p>
  </w:endnote>
  <w:endnote w:type="continuationSeparator" w:id="0">
    <w:p w:rsidR="00C152BA" w:rsidRDefault="00C152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73ED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2BA" w:rsidRDefault="00C152BA">
      <w:r>
        <w:separator/>
      </w:r>
    </w:p>
  </w:footnote>
  <w:footnote w:type="continuationSeparator" w:id="0">
    <w:p w:rsidR="00C152BA" w:rsidRDefault="00C152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07DD">
      <w:rPr>
        <w:rFonts w:ascii="Arial" w:hAnsi="Arial" w:cs="Arial"/>
        <w:sz w:val="22"/>
        <w:szCs w:val="22"/>
        <w:bdr w:val="single" w:sz="4" w:space="0" w:color="auto"/>
      </w:rPr>
      <w:t>47254548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07DD">
      <w:rPr>
        <w:rFonts w:ascii="Arial" w:hAnsi="Arial" w:cs="Arial"/>
        <w:sz w:val="22"/>
        <w:szCs w:val="22"/>
        <w:bdr w:val="single" w:sz="4" w:space="0" w:color="auto"/>
      </w:rPr>
      <w:t>2024106843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E7A"/>
    <w:rsid w:val="001B25AC"/>
    <w:rsid w:val="002401F1"/>
    <w:rsid w:val="00261A1C"/>
    <w:rsid w:val="00280F61"/>
    <w:rsid w:val="002C12B4"/>
    <w:rsid w:val="002C1D57"/>
    <w:rsid w:val="002D7E6D"/>
    <w:rsid w:val="0035372D"/>
    <w:rsid w:val="003657F5"/>
    <w:rsid w:val="00370AAE"/>
    <w:rsid w:val="00373635"/>
    <w:rsid w:val="003D056F"/>
    <w:rsid w:val="00401155"/>
    <w:rsid w:val="00421B39"/>
    <w:rsid w:val="00434DD7"/>
    <w:rsid w:val="004A2BF3"/>
    <w:rsid w:val="00543A6D"/>
    <w:rsid w:val="0054461B"/>
    <w:rsid w:val="0055784D"/>
    <w:rsid w:val="005D3E5B"/>
    <w:rsid w:val="005F66D0"/>
    <w:rsid w:val="00623868"/>
    <w:rsid w:val="00637F73"/>
    <w:rsid w:val="00673EDA"/>
    <w:rsid w:val="00676DB4"/>
    <w:rsid w:val="00845761"/>
    <w:rsid w:val="008771A6"/>
    <w:rsid w:val="008B1D4D"/>
    <w:rsid w:val="008B5EC5"/>
    <w:rsid w:val="00913435"/>
    <w:rsid w:val="00916772"/>
    <w:rsid w:val="009A27D0"/>
    <w:rsid w:val="009D5C84"/>
    <w:rsid w:val="00A55E63"/>
    <w:rsid w:val="00A76E1E"/>
    <w:rsid w:val="00AD6C8A"/>
    <w:rsid w:val="00AD749D"/>
    <w:rsid w:val="00AF352B"/>
    <w:rsid w:val="00B15261"/>
    <w:rsid w:val="00B15E67"/>
    <w:rsid w:val="00B7440A"/>
    <w:rsid w:val="00BB74E8"/>
    <w:rsid w:val="00C01CB7"/>
    <w:rsid w:val="00C152BA"/>
    <w:rsid w:val="00C23343"/>
    <w:rsid w:val="00CC3205"/>
    <w:rsid w:val="00CD545D"/>
    <w:rsid w:val="00D1226B"/>
    <w:rsid w:val="00D75AF4"/>
    <w:rsid w:val="00DA086A"/>
    <w:rsid w:val="00E107DD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2C1D5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2F16F-506E-4F3F-A4D0-622D3882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1023</Words>
  <Characters>5835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2015-03-06T05:48:00Z</cp:lastPrinted>
  <dcterms:created xsi:type="dcterms:W3CDTF">2022-06-29T14:42:00Z</dcterms:created>
  <dcterms:modified xsi:type="dcterms:W3CDTF">2022-06-29T14:42:00Z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