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43A4" w:rsidRDefault="00AF498A">
      <w:r>
        <w:t xml:space="preserve">       </w:t>
      </w:r>
      <w:r w:rsidR="00D343A4">
        <w:t xml:space="preserve">Poznámky </w:t>
      </w:r>
      <w:proofErr w:type="spellStart"/>
      <w:r w:rsidR="00D343A4">
        <w:t>Úč</w:t>
      </w:r>
      <w:proofErr w:type="spellEnd"/>
      <w:r w:rsidR="00D343A4">
        <w:t xml:space="preserve"> MÚJ 3-01</w:t>
      </w:r>
      <w:r w:rsidR="00D343A4">
        <w:tab/>
      </w:r>
      <w:r w:rsidR="00D343A4">
        <w:tab/>
      </w:r>
      <w:r w:rsidR="00587185">
        <w:t xml:space="preserve">            </w:t>
      </w:r>
      <w:r w:rsidR="00D343A4">
        <w:t>IČO:</w:t>
      </w:r>
      <w:r w:rsidR="00587185">
        <w:t xml:space="preserve"> </w:t>
      </w:r>
      <w:r w:rsidR="00847116">
        <w:t>34140832</w:t>
      </w:r>
      <w:r w:rsidR="00587185">
        <w:t xml:space="preserve">  </w:t>
      </w:r>
      <w:r w:rsidR="00D343A4">
        <w:tab/>
      </w:r>
      <w:r w:rsidR="00D343A4">
        <w:tab/>
      </w:r>
      <w:r w:rsidR="00587185">
        <w:t xml:space="preserve">         </w:t>
      </w:r>
      <w:r w:rsidR="00D343A4">
        <w:t>D</w:t>
      </w:r>
      <w:r w:rsidR="00285D51">
        <w:t>RČ DPH:SK</w:t>
      </w:r>
      <w:r w:rsidR="00847116">
        <w:t>2020364764</w:t>
      </w:r>
    </w:p>
    <w:p w:rsidR="00CD4A81" w:rsidRDefault="00CD4A81" w:rsidP="00CD4A81">
      <w:pPr>
        <w:jc w:val="center"/>
        <w:rPr>
          <w:b/>
        </w:rPr>
      </w:pPr>
      <w:r>
        <w:rPr>
          <w:b/>
        </w:rPr>
        <w:t xml:space="preserve">Poznámky k účtovnej </w:t>
      </w:r>
      <w:r w:rsidR="00025060">
        <w:rPr>
          <w:b/>
        </w:rPr>
        <w:t>závierke zostavenej k 31.12.20</w:t>
      </w:r>
      <w:r w:rsidR="003B2C18">
        <w:rPr>
          <w:b/>
        </w:rPr>
        <w:t>21</w:t>
      </w:r>
    </w:p>
    <w:p w:rsidR="00D343A4" w:rsidRDefault="00D343A4"/>
    <w:p w:rsidR="00D343A4" w:rsidRPr="00D343A4" w:rsidRDefault="00D343A4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D343A4" w:rsidRDefault="00D343A4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847116" w:rsidRDefault="00847116" w:rsidP="00D343A4">
      <w:pPr>
        <w:ind w:left="360"/>
      </w:pPr>
      <w:r w:rsidRPr="00847116">
        <w:rPr>
          <w:b/>
        </w:rPr>
        <w:t xml:space="preserve">SABIMCO </w:t>
      </w:r>
      <w:proofErr w:type="spellStart"/>
      <w:r w:rsidRPr="00847116">
        <w:rPr>
          <w:b/>
        </w:rPr>
        <w:t>Trading</w:t>
      </w:r>
      <w:proofErr w:type="spellEnd"/>
      <w:r w:rsidRPr="00847116">
        <w:rPr>
          <w:b/>
        </w:rPr>
        <w:t xml:space="preserve"> s.r.o.</w:t>
      </w:r>
      <w:r>
        <w:t xml:space="preserve">, </w:t>
      </w:r>
      <w:proofErr w:type="spellStart"/>
      <w:r>
        <w:t>Lichnerova</w:t>
      </w:r>
      <w:proofErr w:type="spellEnd"/>
      <w:r>
        <w:t xml:space="preserve"> 35, 903 01 Senec</w:t>
      </w:r>
    </w:p>
    <w:p w:rsidR="00D343A4" w:rsidRDefault="00D343A4" w:rsidP="00D343A4">
      <w:pPr>
        <w:spacing w:after="0"/>
        <w:ind w:left="357"/>
      </w:pPr>
      <w:r>
        <w:t xml:space="preserve">Spoločnosť bola založená dňa: </w:t>
      </w:r>
      <w:r w:rsidR="00847116">
        <w:t xml:space="preserve">17.04.1996 </w:t>
      </w:r>
      <w:r>
        <w:t>a do obchodného registra zapísaná dňa:</w:t>
      </w:r>
      <w:r w:rsidR="00847116">
        <w:t xml:space="preserve"> 23.05.1996</w:t>
      </w:r>
    </w:p>
    <w:p w:rsidR="00D343A4" w:rsidRDefault="00D343A4" w:rsidP="00D343A4">
      <w:pPr>
        <w:spacing w:after="0"/>
        <w:ind w:left="357"/>
      </w:pPr>
      <w:r>
        <w:t>(Obchodný register Okresného súdu Bratislav</w:t>
      </w:r>
      <w:r w:rsidR="00285D51">
        <w:t>a</w:t>
      </w:r>
      <w:r>
        <w:t xml:space="preserve"> I, oddiel: </w:t>
      </w:r>
      <w:proofErr w:type="spellStart"/>
      <w:r>
        <w:t>Sro</w:t>
      </w:r>
      <w:proofErr w:type="spellEnd"/>
      <w:r>
        <w:t xml:space="preserve">, vložka číslo: </w:t>
      </w:r>
      <w:r w:rsidR="00847116">
        <w:t>12587/B</w:t>
      </w:r>
      <w:r>
        <w:t>)</w:t>
      </w:r>
      <w:r w:rsidR="00847116">
        <w:t>.</w:t>
      </w:r>
    </w:p>
    <w:p w:rsidR="00D343A4" w:rsidRDefault="00D343A4" w:rsidP="00D343A4">
      <w:pPr>
        <w:ind w:left="360"/>
      </w:pPr>
    </w:p>
    <w:p w:rsidR="00D343A4" w:rsidRDefault="00D343A4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847116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overovanie bezpečnostných parametrov tvárniacich strojov  prevádzke,</w:t>
      </w:r>
    </w:p>
    <w:p w:rsidR="00847116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kúpa tovaru na účely jeho predaja konečnému spotrebiteľovi ( maloobchod ),</w:t>
      </w:r>
    </w:p>
    <w:p w:rsidR="00847116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kúpa tovaru na účely jeho predaja iným prevádzkovateľom živnosti (veľkoobchod),</w:t>
      </w:r>
    </w:p>
    <w:p w:rsidR="00847116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sprostredkovateľská činnosť,</w:t>
      </w:r>
    </w:p>
    <w:p w:rsidR="00847116" w:rsidRDefault="00285D51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skladova</w:t>
      </w:r>
      <w:r w:rsidR="00847116">
        <w:rPr>
          <w:sz w:val="20"/>
          <w:szCs w:val="20"/>
        </w:rPr>
        <w:t>nie,</w:t>
      </w:r>
    </w:p>
    <w:p w:rsidR="00D343A4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prieskum trhu,</w:t>
      </w:r>
    </w:p>
    <w:p w:rsidR="00847116" w:rsidRPr="00B201EA" w:rsidRDefault="00847116" w:rsidP="00847116">
      <w:pPr>
        <w:spacing w:after="0"/>
        <w:ind w:left="357"/>
        <w:rPr>
          <w:sz w:val="20"/>
          <w:szCs w:val="20"/>
        </w:rPr>
      </w:pPr>
    </w:p>
    <w:p w:rsidR="00D343A4" w:rsidRDefault="00D343A4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Pr="00847116">
        <w:rPr>
          <w:b/>
          <w:sz w:val="20"/>
          <w:szCs w:val="20"/>
        </w:rPr>
        <w:t>nie je</w:t>
      </w:r>
      <w:r w:rsidRPr="00B201EA">
        <w:rPr>
          <w:sz w:val="20"/>
          <w:szCs w:val="20"/>
        </w:rPr>
        <w:t xml:space="preserve"> súčasťou konsolidovaného celku inej spoločnosti.</w:t>
      </w:r>
    </w:p>
    <w:p w:rsidR="00AF498A" w:rsidRPr="00B201EA" w:rsidRDefault="00AF498A" w:rsidP="00847116">
      <w:pPr>
        <w:spacing w:after="0"/>
        <w:ind w:left="360"/>
        <w:rPr>
          <w:sz w:val="20"/>
          <w:szCs w:val="20"/>
        </w:rPr>
      </w:pPr>
    </w:p>
    <w:p w:rsidR="00D343A4" w:rsidRDefault="00D343A4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Údaje o počte zamestnancov:   </w:t>
      </w:r>
      <w:r w:rsidR="00025060">
        <w:rPr>
          <w:sz w:val="20"/>
          <w:szCs w:val="20"/>
        </w:rPr>
        <w:t>1</w:t>
      </w:r>
      <w:r w:rsidRPr="00B201EA">
        <w:rPr>
          <w:sz w:val="20"/>
          <w:szCs w:val="20"/>
        </w:rPr>
        <w:t xml:space="preserve">  </w:t>
      </w:r>
      <w:r w:rsidR="00285D51">
        <w:rPr>
          <w:sz w:val="20"/>
          <w:szCs w:val="20"/>
        </w:rPr>
        <w:t>zamestnanec</w:t>
      </w:r>
      <w:r w:rsidRPr="00B201EA">
        <w:rPr>
          <w:sz w:val="20"/>
          <w:szCs w:val="20"/>
        </w:rPr>
        <w:t xml:space="preserve"> </w:t>
      </w:r>
    </w:p>
    <w:p w:rsidR="00AF498A" w:rsidRPr="00B201EA" w:rsidRDefault="00AF498A" w:rsidP="00847116">
      <w:pPr>
        <w:spacing w:after="0"/>
        <w:ind w:left="357"/>
        <w:rPr>
          <w:sz w:val="20"/>
          <w:szCs w:val="20"/>
        </w:rPr>
      </w:pPr>
    </w:p>
    <w:p w:rsidR="00D343A4" w:rsidRDefault="00D343A4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="00847116" w:rsidRPr="00847116">
        <w:rPr>
          <w:b/>
          <w:sz w:val="20"/>
          <w:szCs w:val="20"/>
        </w:rPr>
        <w:t>má</w:t>
      </w:r>
      <w:r w:rsidR="00025060">
        <w:rPr>
          <w:sz w:val="20"/>
          <w:szCs w:val="20"/>
        </w:rPr>
        <w:t xml:space="preserve"> zamestnanca</w:t>
      </w:r>
      <w:r w:rsidRPr="00B201EA">
        <w:rPr>
          <w:sz w:val="20"/>
          <w:szCs w:val="20"/>
        </w:rPr>
        <w:t xml:space="preserve"> v riadnom pracovnom pomere.</w:t>
      </w:r>
    </w:p>
    <w:p w:rsidR="00AF498A" w:rsidRPr="00B201EA" w:rsidRDefault="00AF498A" w:rsidP="00847116">
      <w:pPr>
        <w:spacing w:after="0"/>
        <w:ind w:left="357"/>
        <w:rPr>
          <w:sz w:val="20"/>
          <w:szCs w:val="20"/>
        </w:rPr>
      </w:pPr>
    </w:p>
    <w:p w:rsidR="00D343A4" w:rsidRDefault="00D343A4" w:rsidP="00D343A4">
      <w:pPr>
        <w:spacing w:after="0"/>
        <w:ind w:left="357"/>
      </w:pPr>
    </w:p>
    <w:p w:rsidR="00D343A4" w:rsidRDefault="00D343A4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t>Informácie</w:t>
      </w:r>
      <w:r w:rsidRPr="00D343A4">
        <w:rPr>
          <w:b/>
        </w:rPr>
        <w:t xml:space="preserve"> o prijatých postupoch</w:t>
      </w:r>
    </w:p>
    <w:p w:rsidR="00D343A4" w:rsidRDefault="00D343A4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D343A4" w:rsidRDefault="00D343A4" w:rsidP="00D343A4">
      <w:pPr>
        <w:spacing w:after="0"/>
        <w:rPr>
          <w:sz w:val="20"/>
          <w:szCs w:val="20"/>
        </w:rPr>
      </w:pPr>
      <w:r>
        <w:rPr>
          <w:b/>
        </w:rPr>
        <w:t xml:space="preserve">      </w:t>
      </w:r>
      <w:r w:rsidR="00AF498A">
        <w:rPr>
          <w:b/>
        </w:rPr>
        <w:t xml:space="preserve"> </w:t>
      </w:r>
      <w:r w:rsidRPr="00B201EA">
        <w:rPr>
          <w:sz w:val="20"/>
          <w:szCs w:val="20"/>
        </w:rPr>
        <w:t>Účtovná závierka bola zostavená za predpokladu nepretržitého trvania spoločnosti.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Default="00D343A4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Účtovné metódy a</w:t>
      </w:r>
      <w:r w:rsidR="00B201EA" w:rsidRPr="00B201EA">
        <w:rPr>
          <w:sz w:val="20"/>
          <w:szCs w:val="20"/>
        </w:rPr>
        <w:t> všeobecné účtovné zásady boli účtovnou jednotkou konzistentne aplikované.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Spoločnosť </w:t>
      </w:r>
      <w:r w:rsidR="00294609">
        <w:rPr>
          <w:sz w:val="20"/>
          <w:szCs w:val="20"/>
        </w:rPr>
        <w:t>ne</w:t>
      </w:r>
      <w:r w:rsidRPr="00B201EA">
        <w:rPr>
          <w:sz w:val="20"/>
          <w:szCs w:val="20"/>
        </w:rPr>
        <w:t xml:space="preserve">má </w:t>
      </w:r>
      <w:r w:rsidR="00184092">
        <w:rPr>
          <w:sz w:val="20"/>
          <w:szCs w:val="20"/>
        </w:rPr>
        <w:t xml:space="preserve">hmotný </w:t>
      </w:r>
      <w:r w:rsidRPr="00B201EA">
        <w:rPr>
          <w:sz w:val="20"/>
          <w:szCs w:val="20"/>
        </w:rPr>
        <w:t xml:space="preserve">dlhodobý </w:t>
      </w:r>
      <w:r w:rsidR="00285D51">
        <w:rPr>
          <w:sz w:val="20"/>
          <w:szCs w:val="20"/>
        </w:rPr>
        <w:t>majetok</w:t>
      </w:r>
      <w:r w:rsidRPr="00B201EA">
        <w:rPr>
          <w:sz w:val="20"/>
          <w:szCs w:val="20"/>
        </w:rPr>
        <w:t>.</w:t>
      </w:r>
    </w:p>
    <w:p w:rsidR="00AF498A" w:rsidRDefault="00AF498A" w:rsidP="00D343A4">
      <w:pPr>
        <w:spacing w:after="0"/>
        <w:rPr>
          <w:sz w:val="20"/>
          <w:szCs w:val="20"/>
        </w:rPr>
      </w:pPr>
    </w:p>
    <w:p w:rsidR="00184092" w:rsidRDefault="00184092" w:rsidP="00184092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</w:t>
      </w:r>
      <w:r w:rsidRPr="00B201EA">
        <w:rPr>
          <w:sz w:val="20"/>
          <w:szCs w:val="20"/>
        </w:rPr>
        <w:t xml:space="preserve">Spoločnosť má </w:t>
      </w:r>
      <w:r>
        <w:rPr>
          <w:sz w:val="20"/>
          <w:szCs w:val="20"/>
        </w:rPr>
        <w:t>dlhodobý nehmotný</w:t>
      </w:r>
      <w:r w:rsidRPr="00B201EA">
        <w:rPr>
          <w:sz w:val="20"/>
          <w:szCs w:val="20"/>
        </w:rPr>
        <w:t xml:space="preserve"> </w:t>
      </w:r>
      <w:r>
        <w:rPr>
          <w:sz w:val="20"/>
          <w:szCs w:val="20"/>
        </w:rPr>
        <w:t>majetok, ani zásoby</w:t>
      </w:r>
      <w:r w:rsidRPr="00B201EA">
        <w:rPr>
          <w:sz w:val="20"/>
          <w:szCs w:val="20"/>
        </w:rPr>
        <w:t>.</w:t>
      </w:r>
    </w:p>
    <w:p w:rsidR="00184092" w:rsidRPr="00B201EA" w:rsidRDefault="00184092" w:rsidP="00D343A4">
      <w:pPr>
        <w:spacing w:after="0"/>
        <w:rPr>
          <w:sz w:val="20"/>
          <w:szCs w:val="20"/>
        </w:rPr>
      </w:pPr>
    </w:p>
    <w:p w:rsid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Pohľadávky pri ich vzniku sa oceňujú ich menovitou hodnotou.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Peňažné prostriedky a ceniny sa oceňujú ich menovitou hodnotou.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P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Záväzky pri ich vzniku sa oceňujú menovitou hodnotou. Záväzky pri ich prevzatí sa oceňujú </w:t>
      </w:r>
    </w:p>
    <w:p w:rsid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obstarávajúcou cenou.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P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</w:t>
      </w:r>
      <w:r w:rsidR="00D343A4" w:rsidRPr="00B201E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V bežnom účtovnom období spoločnosť nevykonala </w:t>
      </w:r>
      <w:r w:rsidR="00285D51">
        <w:rPr>
          <w:sz w:val="20"/>
          <w:szCs w:val="20"/>
        </w:rPr>
        <w:t>žiadne</w:t>
      </w:r>
      <w:r w:rsidRPr="00B201EA">
        <w:rPr>
          <w:sz w:val="20"/>
          <w:szCs w:val="20"/>
        </w:rPr>
        <w:t xml:space="preserve"> opravy chýb minulých účtovných   </w:t>
      </w:r>
    </w:p>
    <w:p w:rsidR="00D343A4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období.</w:t>
      </w:r>
    </w:p>
    <w:p w:rsidR="00B201EA" w:rsidRDefault="00B201E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AF498A">
      <w:r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34140832  </w:t>
      </w:r>
      <w:r>
        <w:tab/>
      </w:r>
      <w:r>
        <w:tab/>
        <w:t xml:space="preserve">         </w:t>
      </w:r>
      <w:r w:rsidR="00285D51">
        <w:t>DRČ DPH:SK2020364764</w:t>
      </w: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B201EA" w:rsidRPr="00AF498A" w:rsidRDefault="00B201EA" w:rsidP="00AF498A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rPr>
          <w:b/>
        </w:rPr>
        <w:t>Informácie, ktoré vysvetľujú a doplňujú súvahu a výkaz ziskov a strát.</w:t>
      </w:r>
    </w:p>
    <w:p w:rsidR="00AF498A" w:rsidRDefault="00AF498A" w:rsidP="00AF498A">
      <w:pPr>
        <w:spacing w:after="0"/>
        <w:ind w:left="360"/>
        <w:rPr>
          <w:sz w:val="20"/>
          <w:szCs w:val="20"/>
        </w:rPr>
      </w:pPr>
    </w:p>
    <w:p w:rsidR="00AF498A" w:rsidRDefault="00AF498A" w:rsidP="00AF498A">
      <w:pPr>
        <w:spacing w:after="0"/>
        <w:ind w:left="360"/>
        <w:rPr>
          <w:sz w:val="20"/>
          <w:szCs w:val="20"/>
        </w:rPr>
      </w:pPr>
    </w:p>
    <w:p w:rsidR="00AF498A" w:rsidRDefault="00AF498A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AF498A">
        <w:rPr>
          <w:sz w:val="20"/>
          <w:szCs w:val="20"/>
        </w:rPr>
        <w:t>Štruktúra záväzkov podľa zostatkovej doby splatnosti:</w:t>
      </w:r>
      <w:r w:rsidRPr="00AF498A">
        <w:rPr>
          <w:b/>
          <w:sz w:val="20"/>
          <w:szCs w:val="20"/>
        </w:rPr>
        <w:t xml:space="preserve"> </w:t>
      </w:r>
    </w:p>
    <w:p w:rsidR="00AF498A" w:rsidRPr="00AF498A" w:rsidRDefault="00AF498A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AF498A" w:rsidRPr="008E66D7" w:rsidTr="007636D5">
        <w:trPr>
          <w:trHeight w:val="318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8E66D7"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AF498A" w:rsidRPr="008E66D7" w:rsidRDefault="00AF498A" w:rsidP="00184092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8E66D7">
              <w:rPr>
                <w:sz w:val="20"/>
                <w:szCs w:val="20"/>
              </w:rPr>
              <w:t>20</w:t>
            </w:r>
            <w:r w:rsidR="00184092">
              <w:rPr>
                <w:sz w:val="20"/>
                <w:szCs w:val="20"/>
              </w:rPr>
              <w:t>2</w:t>
            </w:r>
            <w:r w:rsidR="003B2C18">
              <w:rPr>
                <w:sz w:val="20"/>
                <w:szCs w:val="20"/>
              </w:rPr>
              <w:t>1</w:t>
            </w:r>
          </w:p>
        </w:tc>
      </w:tr>
      <w:tr w:rsidR="00AF498A" w:rsidRPr="008E66D7" w:rsidTr="007636D5">
        <w:trPr>
          <w:trHeight w:val="278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8E66D7">
              <w:rPr>
                <w:b/>
                <w:sz w:val="20"/>
                <w:szCs w:val="20"/>
              </w:rPr>
              <w:t xml:space="preserve">Krátkodobé </w:t>
            </w:r>
            <w:r>
              <w:rPr>
                <w:b/>
                <w:sz w:val="20"/>
                <w:szCs w:val="20"/>
              </w:rPr>
              <w:t>záväzky</w:t>
            </w:r>
            <w:r w:rsidRPr="008E66D7">
              <w:rPr>
                <w:b/>
                <w:sz w:val="20"/>
                <w:szCs w:val="20"/>
              </w:rPr>
              <w:t xml:space="preserve"> spolu z toho:</w:t>
            </w:r>
          </w:p>
        </w:tc>
        <w:tc>
          <w:tcPr>
            <w:tcW w:w="3247" w:type="dxa"/>
          </w:tcPr>
          <w:p w:rsidR="00AF498A" w:rsidRPr="008E66D7" w:rsidRDefault="00CD3488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9 565</w:t>
            </w:r>
          </w:p>
        </w:tc>
      </w:tr>
      <w:tr w:rsidR="00AF498A" w:rsidRPr="008E66D7" w:rsidTr="007636D5">
        <w:trPr>
          <w:trHeight w:val="193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8E66D7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3247" w:type="dxa"/>
          </w:tcPr>
          <w:p w:rsidR="00AF498A" w:rsidRPr="008E66D7" w:rsidRDefault="00CD3488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9 565</w:t>
            </w:r>
          </w:p>
        </w:tc>
      </w:tr>
      <w:tr w:rsidR="00AF498A" w:rsidRPr="008E66D7" w:rsidTr="007636D5">
        <w:trPr>
          <w:trHeight w:val="248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8E66D7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247" w:type="dxa"/>
          </w:tcPr>
          <w:p w:rsidR="00AF498A" w:rsidRPr="008E66D7" w:rsidRDefault="00025060" w:rsidP="00285D51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</w:tr>
    </w:tbl>
    <w:p w:rsidR="0097142A" w:rsidRDefault="0097142A" w:rsidP="00AF498A">
      <w:pPr>
        <w:spacing w:after="0"/>
      </w:pPr>
    </w:p>
    <w:p w:rsidR="00AF498A" w:rsidRDefault="00AF498A" w:rsidP="00AF49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AF498A" w:rsidRDefault="00AF498A" w:rsidP="00AF498A">
      <w:pPr>
        <w:spacing w:after="0"/>
        <w:rPr>
          <w:sz w:val="20"/>
          <w:szCs w:val="20"/>
        </w:rPr>
      </w:pPr>
    </w:p>
    <w:p w:rsidR="00AF498A" w:rsidRDefault="00AF498A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B201EA">
        <w:rPr>
          <w:sz w:val="20"/>
          <w:szCs w:val="20"/>
        </w:rPr>
        <w:t>Štruktúra p</w:t>
      </w:r>
      <w:r>
        <w:rPr>
          <w:sz w:val="20"/>
          <w:szCs w:val="20"/>
        </w:rPr>
        <w:t>ohľadávok</w:t>
      </w:r>
      <w:r w:rsidRPr="00B201EA">
        <w:rPr>
          <w:sz w:val="20"/>
          <w:szCs w:val="20"/>
        </w:rPr>
        <w:t xml:space="preserve"> podľa zostatkovej doby splatnosti:</w:t>
      </w:r>
      <w:r w:rsidRPr="00B201EA">
        <w:rPr>
          <w:b/>
          <w:sz w:val="20"/>
          <w:szCs w:val="20"/>
        </w:rPr>
        <w:t xml:space="preserve"> </w:t>
      </w:r>
    </w:p>
    <w:p w:rsidR="00AF498A" w:rsidRPr="00B201EA" w:rsidRDefault="00AF498A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AF498A" w:rsidTr="007636D5">
        <w:trPr>
          <w:trHeight w:val="318"/>
        </w:trPr>
        <w:tc>
          <w:tcPr>
            <w:tcW w:w="5681" w:type="dxa"/>
          </w:tcPr>
          <w:p w:rsidR="00AF498A" w:rsidRDefault="00AF498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AF498A" w:rsidRDefault="00AF498A" w:rsidP="00184092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184092">
              <w:rPr>
                <w:sz w:val="20"/>
                <w:szCs w:val="20"/>
              </w:rPr>
              <w:t>2</w:t>
            </w:r>
            <w:r w:rsidR="003B2C18">
              <w:rPr>
                <w:sz w:val="20"/>
                <w:szCs w:val="20"/>
              </w:rPr>
              <w:t>1</w:t>
            </w:r>
          </w:p>
        </w:tc>
      </w:tr>
      <w:tr w:rsidR="00AF498A" w:rsidTr="007636D5">
        <w:trPr>
          <w:trHeight w:val="278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8E66D7">
              <w:rPr>
                <w:b/>
                <w:sz w:val="20"/>
                <w:szCs w:val="20"/>
              </w:rPr>
              <w:t>Krátkodobé pohľadávky spolu z toho:</w:t>
            </w:r>
          </w:p>
        </w:tc>
        <w:tc>
          <w:tcPr>
            <w:tcW w:w="3247" w:type="dxa"/>
          </w:tcPr>
          <w:p w:rsidR="00AF498A" w:rsidRPr="00B201EA" w:rsidRDefault="00CD3488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13 853</w:t>
            </w:r>
          </w:p>
        </w:tc>
      </w:tr>
      <w:tr w:rsidR="00AF498A" w:rsidTr="007636D5">
        <w:trPr>
          <w:trHeight w:val="193"/>
        </w:trPr>
        <w:tc>
          <w:tcPr>
            <w:tcW w:w="5681" w:type="dxa"/>
          </w:tcPr>
          <w:p w:rsidR="00AF498A" w:rsidRPr="00B201EA" w:rsidRDefault="00AF498A" w:rsidP="007636D5">
            <w:pPr>
              <w:spacing w:after="0"/>
              <w:ind w:left="5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3247" w:type="dxa"/>
          </w:tcPr>
          <w:p w:rsidR="00AF498A" w:rsidRPr="00B201EA" w:rsidRDefault="00CD3488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13 853</w:t>
            </w:r>
          </w:p>
        </w:tc>
      </w:tr>
      <w:tr w:rsidR="00AF498A" w:rsidTr="007636D5">
        <w:trPr>
          <w:trHeight w:val="248"/>
        </w:trPr>
        <w:tc>
          <w:tcPr>
            <w:tcW w:w="5681" w:type="dxa"/>
          </w:tcPr>
          <w:p w:rsidR="00AF498A" w:rsidRPr="00B201EA" w:rsidRDefault="00AF498A" w:rsidP="007636D5">
            <w:pPr>
              <w:spacing w:after="0"/>
              <w:ind w:left="5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247" w:type="dxa"/>
          </w:tcPr>
          <w:p w:rsidR="00AF498A" w:rsidRPr="00B201EA" w:rsidRDefault="00025060" w:rsidP="00285D51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</w:tr>
    </w:tbl>
    <w:p w:rsidR="00AF498A" w:rsidRDefault="00AF498A" w:rsidP="00AF498A">
      <w:pPr>
        <w:spacing w:after="0"/>
      </w:pPr>
    </w:p>
    <w:p w:rsidR="00AF498A" w:rsidRDefault="00AF498A" w:rsidP="00AF498A">
      <w:pPr>
        <w:spacing w:after="0"/>
      </w:pPr>
    </w:p>
    <w:p w:rsidR="008E66D7" w:rsidRDefault="008E66D7" w:rsidP="00847116">
      <w:pPr>
        <w:spacing w:after="0"/>
      </w:pPr>
    </w:p>
    <w:p w:rsidR="008E66D7" w:rsidRDefault="008E66D7" w:rsidP="00B201EA">
      <w:pPr>
        <w:rPr>
          <w:sz w:val="20"/>
          <w:szCs w:val="20"/>
        </w:rPr>
      </w:pPr>
      <w:r w:rsidRPr="008E66D7">
        <w:rPr>
          <w:sz w:val="20"/>
          <w:szCs w:val="20"/>
        </w:rPr>
        <w:t xml:space="preserve">      Spoločnosť </w:t>
      </w:r>
      <w:r>
        <w:rPr>
          <w:sz w:val="20"/>
          <w:szCs w:val="20"/>
        </w:rPr>
        <w:t>nemá záväzky zabezpečené záložným právom alebo inou formou zabezp</w:t>
      </w:r>
      <w:r w:rsidR="00587185">
        <w:rPr>
          <w:sz w:val="20"/>
          <w:szCs w:val="20"/>
        </w:rPr>
        <w:t>e</w:t>
      </w:r>
      <w:r>
        <w:rPr>
          <w:sz w:val="20"/>
          <w:szCs w:val="20"/>
        </w:rPr>
        <w:t>čenia.</w:t>
      </w:r>
    </w:p>
    <w:p w:rsidR="008E66D7" w:rsidRDefault="008E66D7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neúčtovala o položkách nákladov a výnosov, ktoré mali výnimočný rozsa</w:t>
      </w:r>
      <w:r w:rsidR="00587185">
        <w:rPr>
          <w:sz w:val="20"/>
          <w:szCs w:val="20"/>
        </w:rPr>
        <w:t>h alebo výskyt.</w:t>
      </w:r>
    </w:p>
    <w:p w:rsidR="00587185" w:rsidRDefault="0058718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vlastné akcie.</w:t>
      </w:r>
    </w:p>
    <w:p w:rsidR="00587185" w:rsidRDefault="0058718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finančné povinnosti, ktoré sa nevyskytujú v súvahe.</w:t>
      </w:r>
    </w:p>
    <w:p w:rsidR="00587185" w:rsidRDefault="0058718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neposkytuje účasť na dôchodkových programoch pre zamestnancov.</w:t>
      </w:r>
    </w:p>
    <w:p w:rsidR="00587185" w:rsidRDefault="0058718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neposkytla členom orgánov ÚJ záruky, zabezpečenia, pôžičky, plnenia na súkromné účely.  </w:t>
      </w:r>
    </w:p>
    <w:p w:rsidR="00587185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Spoločnosti nie je udelené výlučné právo alebo osobitné právo, ktorým jej bolo udelené právo poskytovať        </w:t>
      </w:r>
    </w:p>
    <w:p w:rsidR="00587185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služby vo verejnom záujme. </w:t>
      </w:r>
    </w:p>
    <w:p w:rsidR="00587185" w:rsidRDefault="00587185" w:rsidP="00587185">
      <w:pPr>
        <w:spacing w:after="0"/>
        <w:rPr>
          <w:sz w:val="20"/>
          <w:szCs w:val="20"/>
        </w:rPr>
      </w:pPr>
    </w:p>
    <w:p w:rsidR="00587185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Spoločnosť nemá ekonomicky spriaznené osoby.</w:t>
      </w:r>
    </w:p>
    <w:p w:rsidR="00587185" w:rsidRDefault="00587185" w:rsidP="00587185">
      <w:pPr>
        <w:spacing w:after="0"/>
        <w:rPr>
          <w:sz w:val="20"/>
          <w:szCs w:val="20"/>
        </w:rPr>
      </w:pPr>
    </w:p>
    <w:p w:rsidR="00587185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Po 31. </w:t>
      </w:r>
      <w:r w:rsidR="00AF498A">
        <w:rPr>
          <w:sz w:val="20"/>
          <w:szCs w:val="20"/>
        </w:rPr>
        <w:t>d</w:t>
      </w:r>
      <w:r>
        <w:rPr>
          <w:sz w:val="20"/>
          <w:szCs w:val="20"/>
        </w:rPr>
        <w:t>ecembri 20</w:t>
      </w:r>
      <w:r w:rsidR="003B2C18">
        <w:rPr>
          <w:sz w:val="20"/>
          <w:szCs w:val="20"/>
        </w:rPr>
        <w:t>21</w:t>
      </w:r>
      <w:r>
        <w:rPr>
          <w:sz w:val="20"/>
          <w:szCs w:val="20"/>
        </w:rPr>
        <w:t xml:space="preserve"> nenastali žiadne udalosti majúce významný vplyv na vecné zobrazenie skutočnosti,    </w:t>
      </w:r>
    </w:p>
    <w:p w:rsidR="00587185" w:rsidRPr="008E66D7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ktoré sú predmetom účtovníctva. </w:t>
      </w:r>
    </w:p>
    <w:sectPr w:rsidR="00587185" w:rsidRPr="008E66D7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08"/>
  <w:hyphenationZone w:val="425"/>
  <w:characterSpacingControl w:val="doNotCompress"/>
  <w:compat/>
  <w:rsids>
    <w:rsidRoot w:val="00D343A4"/>
    <w:rsid w:val="000151B6"/>
    <w:rsid w:val="00025060"/>
    <w:rsid w:val="000447D1"/>
    <w:rsid w:val="00073148"/>
    <w:rsid w:val="000B6F49"/>
    <w:rsid w:val="00122AD8"/>
    <w:rsid w:val="0014773E"/>
    <w:rsid w:val="00184092"/>
    <w:rsid w:val="001C3D5B"/>
    <w:rsid w:val="00200201"/>
    <w:rsid w:val="002402EF"/>
    <w:rsid w:val="00284F45"/>
    <w:rsid w:val="00285D51"/>
    <w:rsid w:val="00294609"/>
    <w:rsid w:val="002E0B1F"/>
    <w:rsid w:val="00320EEC"/>
    <w:rsid w:val="00342DFC"/>
    <w:rsid w:val="003B2C18"/>
    <w:rsid w:val="003F0102"/>
    <w:rsid w:val="00472EEB"/>
    <w:rsid w:val="00587185"/>
    <w:rsid w:val="00612298"/>
    <w:rsid w:val="006F3707"/>
    <w:rsid w:val="00847116"/>
    <w:rsid w:val="008E66D7"/>
    <w:rsid w:val="00942EFD"/>
    <w:rsid w:val="0097142A"/>
    <w:rsid w:val="00A15012"/>
    <w:rsid w:val="00A30ED7"/>
    <w:rsid w:val="00A92B92"/>
    <w:rsid w:val="00AF167D"/>
    <w:rsid w:val="00AF498A"/>
    <w:rsid w:val="00B201EA"/>
    <w:rsid w:val="00CD3488"/>
    <w:rsid w:val="00CD4A81"/>
    <w:rsid w:val="00D343A4"/>
    <w:rsid w:val="00E9197F"/>
    <w:rsid w:val="00EA6FC8"/>
    <w:rsid w:val="00EB2438"/>
    <w:rsid w:val="00F43FD2"/>
    <w:rsid w:val="00FE6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84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460</Words>
  <Characters>2626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</cp:revision>
  <cp:lastPrinted>2022-03-29T18:13:00Z</cp:lastPrinted>
  <dcterms:created xsi:type="dcterms:W3CDTF">2022-03-29T18:12:00Z</dcterms:created>
  <dcterms:modified xsi:type="dcterms:W3CDTF">2022-03-30T15:38:00Z</dcterms:modified>
</cp:coreProperties>
</file>