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09112940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</w:p>
    <w:p w14:paraId="7AD64E6E" w14:textId="1E48FFA4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Overland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018A8079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Vajanského nábrežie  5</w:t>
      </w:r>
    </w:p>
    <w:p w14:paraId="1611F199" w14:textId="11CB1A0D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811 02 Bratislava</w:t>
      </w:r>
    </w:p>
    <w:p w14:paraId="5366341E" w14:textId="70DF3EE8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46430393</w:t>
      </w:r>
    </w:p>
    <w:p w14:paraId="6243647E" w14:textId="1F6E291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2023379424</w:t>
      </w:r>
    </w:p>
    <w:p w14:paraId="72E1E31B" w14:textId="11FB5B46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IČ DPH :    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SK20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23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379424</w:t>
      </w:r>
    </w:p>
    <w:p w14:paraId="07B1DD08" w14:textId="7A8A4A56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01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8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Spoločenskou zmluvou</w:t>
      </w:r>
    </w:p>
    <w:p w14:paraId="2502BC4C" w14:textId="1DCD9F02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kúpa tovaru na účely predaja konečnému spotrebiteľovi</w:t>
      </w:r>
    </w:p>
    <w:p w14:paraId="68F23582" w14:textId="2EFBBBD5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8955820" w14:textId="2462AB8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785C1796" w14:textId="5A24BEE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Spoločnici :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Radoslav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50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% podiel spoločnosti</w:t>
      </w: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382F5B3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Drahoš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- 50 % podiel spoločnosti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219FC862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7725834B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je 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mesačným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1C49337D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3B409F89" w14:textId="137111F9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v celkovej sume : 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 xml:space="preserve"> 63 722,61</w:t>
      </w:r>
      <w:r w:rsidR="00C0789A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26622177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1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v celkovej sume : 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 xml:space="preserve"> 19 288,71</w:t>
      </w:r>
      <w:r w:rsidR="00C0789A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E2F5DD8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 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>Bratislave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7C6F71A0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9</w:t>
      </w:r>
      <w:r w:rsidR="00890886">
        <w:rPr>
          <w:rFonts w:asciiTheme="majorHAnsi" w:hAnsiTheme="majorHAnsi" w:cstheme="majorHAnsi"/>
          <w:b/>
          <w:bCs/>
          <w:sz w:val="24"/>
          <w:szCs w:val="24"/>
        </w:rPr>
        <w:t>.06.202</w:t>
      </w:r>
      <w:r w:rsidR="00BF4F37">
        <w:rPr>
          <w:rFonts w:asciiTheme="majorHAnsi" w:hAnsiTheme="majorHAnsi" w:cstheme="majorHAnsi"/>
          <w:b/>
          <w:bCs/>
          <w:sz w:val="24"/>
          <w:szCs w:val="24"/>
        </w:rPr>
        <w:t>2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885A5A"/>
    <w:rsid w:val="00890886"/>
    <w:rsid w:val="008D296E"/>
    <w:rsid w:val="00B779DE"/>
    <w:rsid w:val="00BF4F37"/>
    <w:rsid w:val="00C0789A"/>
    <w:rsid w:val="00C93BCF"/>
    <w:rsid w:val="00D04323"/>
    <w:rsid w:val="00D7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12</cp:revision>
  <cp:lastPrinted>2020-02-04T16:27:00Z</cp:lastPrinted>
  <dcterms:created xsi:type="dcterms:W3CDTF">2020-02-04T15:27:00Z</dcterms:created>
  <dcterms:modified xsi:type="dcterms:W3CDTF">2022-06-30T01:17:00Z</dcterms:modified>
</cp:coreProperties>
</file>