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5814E" w14:textId="77777777" w:rsidR="006F165D" w:rsidRPr="00A96E32" w:rsidRDefault="006F165D" w:rsidP="006F165D">
      <w:pPr>
        <w:pStyle w:val="Nadpis1"/>
        <w:tabs>
          <w:tab w:val="num" w:pos="360"/>
        </w:tabs>
        <w:spacing w:before="120"/>
        <w:ind w:left="360" w:hanging="360"/>
        <w:rPr>
          <w:szCs w:val="18"/>
        </w:rPr>
      </w:pPr>
      <w:bookmarkStart w:id="0" w:name="_Toc530739894"/>
      <w:r w:rsidRPr="00A96E32">
        <w:rPr>
          <w:szCs w:val="18"/>
        </w:rPr>
        <w:t>Informácie o účtovnej jednotke</w:t>
      </w:r>
    </w:p>
    <w:p w14:paraId="340E81ED" w14:textId="77777777" w:rsidR="006F165D" w:rsidRPr="00A96E32" w:rsidRDefault="006F165D" w:rsidP="006F165D">
      <w:pPr>
        <w:pStyle w:val="Zkladntext"/>
        <w:rPr>
          <w:szCs w:val="18"/>
        </w:rPr>
      </w:pPr>
    </w:p>
    <w:p w14:paraId="2B9B2CDA" w14:textId="77777777" w:rsidR="006F165D" w:rsidRPr="00A96E32" w:rsidRDefault="006F165D" w:rsidP="006F165D">
      <w:pPr>
        <w:pStyle w:val="Nadpis2"/>
        <w:numPr>
          <w:ilvl w:val="0"/>
          <w:numId w:val="1"/>
        </w:numPr>
        <w:spacing w:before="0" w:after="0"/>
        <w:ind w:left="0" w:firstLine="0"/>
        <w:rPr>
          <w:szCs w:val="18"/>
        </w:rPr>
      </w:pPr>
      <w:r w:rsidRPr="00A96E32">
        <w:rPr>
          <w:szCs w:val="18"/>
        </w:rPr>
        <w:t>Založenie spoločnosti</w:t>
      </w:r>
    </w:p>
    <w:p w14:paraId="7B14732B" w14:textId="77777777" w:rsidR="006F165D" w:rsidRDefault="006F165D" w:rsidP="006F165D">
      <w:pPr>
        <w:pStyle w:val="Zkladntext"/>
        <w:rPr>
          <w:rStyle w:val="ra"/>
        </w:rPr>
      </w:pPr>
      <w:r w:rsidRPr="00A96E32">
        <w:rPr>
          <w:szCs w:val="18"/>
        </w:rPr>
        <w:t xml:space="preserve">Spoločnosť </w:t>
      </w:r>
      <w:r>
        <w:rPr>
          <w:szCs w:val="18"/>
        </w:rPr>
        <w:t>AWLA SK s </w:t>
      </w:r>
      <w:proofErr w:type="spellStart"/>
      <w:r>
        <w:rPr>
          <w:szCs w:val="18"/>
        </w:rPr>
        <w:t>r.o</w:t>
      </w:r>
      <w:proofErr w:type="spellEnd"/>
      <w:r>
        <w:rPr>
          <w:szCs w:val="18"/>
        </w:rPr>
        <w:t>.</w:t>
      </w:r>
      <w:r w:rsidRPr="00A96E32">
        <w:rPr>
          <w:szCs w:val="18"/>
        </w:rPr>
        <w:t xml:space="preserve"> (ďalej len Spoločnosť), bola založená </w:t>
      </w:r>
      <w:r>
        <w:rPr>
          <w:szCs w:val="18"/>
        </w:rPr>
        <w:t>31.mája 2017</w:t>
      </w:r>
      <w:r w:rsidRPr="00A96E32">
        <w:rPr>
          <w:szCs w:val="18"/>
        </w:rPr>
        <w:t xml:space="preserve"> a</w:t>
      </w:r>
      <w:r>
        <w:rPr>
          <w:szCs w:val="18"/>
        </w:rPr>
        <w:t xml:space="preserve"> bola zapísaná do obchodného registra </w:t>
      </w:r>
      <w:r w:rsidRPr="00A96E32">
        <w:rPr>
          <w:szCs w:val="18"/>
        </w:rPr>
        <w:t xml:space="preserve">(Obchodný register Okresného súdu </w:t>
      </w:r>
      <w:r>
        <w:rPr>
          <w:szCs w:val="18"/>
        </w:rPr>
        <w:t>Bratislava</w:t>
      </w:r>
      <w:r w:rsidRPr="00A96E32">
        <w:rPr>
          <w:szCs w:val="18"/>
        </w:rPr>
        <w:t xml:space="preserve">, oddiel </w:t>
      </w:r>
      <w:proofErr w:type="spellStart"/>
      <w:r>
        <w:rPr>
          <w:szCs w:val="18"/>
        </w:rPr>
        <w:t>Sro</w:t>
      </w:r>
      <w:proofErr w:type="spellEnd"/>
      <w:r>
        <w:rPr>
          <w:szCs w:val="18"/>
        </w:rPr>
        <w:t xml:space="preserve">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120065/B</w:t>
      </w:r>
    </w:p>
    <w:p w14:paraId="5A933FDE" w14:textId="77777777" w:rsidR="006F165D" w:rsidRPr="00A96E32" w:rsidRDefault="006F165D" w:rsidP="006F165D">
      <w:pPr>
        <w:rPr>
          <w:sz w:val="18"/>
          <w:szCs w:val="18"/>
        </w:rPr>
      </w:pPr>
    </w:p>
    <w:p w14:paraId="5E05FC3E" w14:textId="77777777" w:rsidR="006F165D" w:rsidRDefault="006F165D" w:rsidP="006F165D">
      <w:pPr>
        <w:pStyle w:val="Nadpis2"/>
        <w:numPr>
          <w:ilvl w:val="0"/>
          <w:numId w:val="1"/>
        </w:numPr>
        <w:spacing w:before="0" w:after="0"/>
        <w:ind w:left="0" w:firstLine="0"/>
        <w:rPr>
          <w:szCs w:val="18"/>
        </w:rPr>
      </w:pPr>
      <w:r>
        <w:rPr>
          <w:szCs w:val="18"/>
        </w:rPr>
        <w:t>Hlavnými činnosťami s</w:t>
      </w:r>
      <w:r w:rsidRPr="000C5DAA">
        <w:rPr>
          <w:szCs w:val="18"/>
        </w:rPr>
        <w:t>poločnosti sú:</w:t>
      </w:r>
    </w:p>
    <w:p w14:paraId="26AAB323" w14:textId="77777777" w:rsidR="006F165D" w:rsidRPr="00564EB6" w:rsidRDefault="006F165D" w:rsidP="006F165D">
      <w:pPr>
        <w:rPr>
          <w:b/>
        </w:rPr>
      </w:pPr>
      <w:r>
        <w:rPr>
          <w:b/>
        </w:rPr>
        <w:t xml:space="preserve">      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23F9ED12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A70CAB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C9DFCDA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46089605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2C6304EE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70066C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2EB33773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6DC0E33E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61A413FF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DAB7FD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30D11F21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6EA003C3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471B81FA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BD3FC9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7644C3E1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05563BC0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3EDE0E05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EE5C1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000EF04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67CCBE0A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29B82CB2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A386A9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 a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071D2FF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19977B04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25D3BA19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56F8F8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A9A203E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4697272D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1C45C813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C6B7E0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588CDA2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3C193D12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6A1E6103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48AFE9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291455B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2A7CAFB2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4BC5C371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6CFFF5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CA407A3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7CE7ADF9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209A20EB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0A272F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38E2E7C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53ED90FD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39972A77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E02DE6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24DB14A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7744F51D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42CAEBE7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7C4A3B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A38741A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7DC8CA51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294AFBBB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06779E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7BB58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3CA809D4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6C858815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8DDC24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Inžinierska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7E43078C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59C28224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641CF304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078A4E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Donášková služba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3A51830A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45A3DF3B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F165D" w:rsidRPr="000F28D4" w14:paraId="05B1EB08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B7C129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67A1CDC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31.05.2017)</w:t>
            </w:r>
          </w:p>
        </w:tc>
      </w:tr>
    </w:tbl>
    <w:p w14:paraId="159253D9" w14:textId="77777777" w:rsidR="006F165D" w:rsidRPr="000F28D4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6F165D" w:rsidRPr="000F28D4" w14:paraId="141A35B8" w14:textId="77777777" w:rsidTr="001A5F1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A75951" w14:textId="77777777" w:rsidR="006F165D" w:rsidRPr="000F28D4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F28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</w:t>
            </w:r>
          </w:p>
        </w:tc>
      </w:tr>
    </w:tbl>
    <w:p w14:paraId="4C8B9DA6" w14:textId="77777777" w:rsidR="006F165D" w:rsidRPr="00564EB6" w:rsidRDefault="006F165D" w:rsidP="006F165D">
      <w:pPr>
        <w:rPr>
          <w:b/>
        </w:rPr>
      </w:pPr>
    </w:p>
    <w:p w14:paraId="232BBFED" w14:textId="77777777" w:rsidR="006F165D" w:rsidRPr="00A334D8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2835"/>
      </w:tblGrid>
      <w:tr w:rsidR="006F165D" w:rsidRPr="00A334D8" w14:paraId="219D8EE6" w14:textId="77777777" w:rsidTr="001A5F15">
        <w:trPr>
          <w:tblCellSpacing w:w="15" w:type="dxa"/>
        </w:trPr>
        <w:tc>
          <w:tcPr>
            <w:tcW w:w="3413" w:type="pct"/>
            <w:shd w:val="clear" w:color="auto" w:fill="FFFFFF"/>
            <w:vAlign w:val="center"/>
            <w:hideMark/>
          </w:tcPr>
          <w:p w14:paraId="606E99AC" w14:textId="77777777" w:rsidR="006F165D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14:paraId="4129D4F8" w14:textId="77777777" w:rsidR="006F165D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Tržby predstavovali </w:t>
            </w:r>
            <w:r w:rsidR="0038239A">
              <w:rPr>
                <w:rFonts w:ascii="Times New Roman" w:hAnsi="Times New Roman"/>
                <w:sz w:val="24"/>
                <w:szCs w:val="24"/>
                <w:lang w:eastAsia="sk-SK"/>
              </w:rPr>
              <w:t>94302,20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€, splatná daň </w:t>
            </w:r>
            <w:r w:rsidR="0038239A">
              <w:rPr>
                <w:rFonts w:ascii="Times New Roman" w:hAnsi="Times New Roman"/>
                <w:sz w:val="24"/>
                <w:szCs w:val="24"/>
                <w:lang w:eastAsia="sk-SK"/>
              </w:rPr>
              <w:t>451,75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€</w:t>
            </w:r>
            <w:r w:rsidR="005B046A">
              <w:rPr>
                <w:rFonts w:ascii="Times New Roman" w:hAnsi="Times New Roman"/>
                <w:sz w:val="24"/>
                <w:szCs w:val="24"/>
                <w:lang w:eastAsia="sk-SK"/>
              </w:rPr>
              <w:t>.</w:t>
            </w:r>
          </w:p>
          <w:p w14:paraId="0E0A4CA1" w14:textId="00F8CF9D" w:rsidR="005B046A" w:rsidRPr="00A334D8" w:rsidRDefault="005B046A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Majetok bol </w:t>
            </w:r>
            <w:r w:rsidR="006224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 roku 2021 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obstaraný v</w:t>
            </w:r>
            <w:r w:rsidR="006224D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sume</w:t>
            </w:r>
            <w:r w:rsidR="006224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1749,17€.</w:t>
            </w:r>
          </w:p>
        </w:tc>
        <w:tc>
          <w:tcPr>
            <w:tcW w:w="1538" w:type="pct"/>
            <w:shd w:val="clear" w:color="auto" w:fill="FFFFFF"/>
            <w:hideMark/>
          </w:tcPr>
          <w:p w14:paraId="3C2A7A9B" w14:textId="77777777" w:rsidR="006F165D" w:rsidRDefault="006F165D" w:rsidP="001A5F15">
            <w:pPr>
              <w:spacing w:after="0" w:line="240" w:lineRule="auto"/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334D8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  <w:p w14:paraId="44AE560A" w14:textId="77777777" w:rsidR="006F165D" w:rsidRDefault="006F165D" w:rsidP="001A5F15">
            <w:pPr>
              <w:spacing w:after="0" w:line="240" w:lineRule="auto"/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6F278D47" w14:textId="77777777" w:rsidR="006F165D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14:paraId="5B63E037" w14:textId="77777777" w:rsidR="006F165D" w:rsidRPr="00A334D8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347FDD21" w14:textId="77777777" w:rsidR="006F165D" w:rsidRPr="00A334D8" w:rsidRDefault="006F165D" w:rsidP="006F165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6F165D" w:rsidRPr="000C5DAA" w14:paraId="0DB69BC5" w14:textId="77777777" w:rsidTr="001A5F15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97"/>
              <w:gridCol w:w="1391"/>
            </w:tblGrid>
            <w:tr w:rsidR="006F165D" w:rsidRPr="000C5DAA" w14:paraId="79DBBCCA" w14:textId="77777777" w:rsidTr="001A5F1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14:paraId="28531115" w14:textId="77777777" w:rsidR="006F165D" w:rsidRPr="000C5DAA" w:rsidRDefault="006F165D" w:rsidP="001A5F1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14:paraId="15C32128" w14:textId="77777777" w:rsidR="006F165D" w:rsidRPr="000C5DAA" w:rsidRDefault="006F165D" w:rsidP="001A5F1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DE69999" w14:textId="77777777" w:rsidR="006F165D" w:rsidRPr="000C5DAA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</w:tcPr>
          <w:p w14:paraId="129F8B7B" w14:textId="77777777" w:rsidR="006F165D" w:rsidRPr="000C5DAA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6F165D" w:rsidRPr="008820CB" w14:paraId="1BFADACE" w14:textId="77777777" w:rsidTr="001A5F15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14:paraId="31827CE1" w14:textId="77777777" w:rsidR="006F165D" w:rsidRPr="008820CB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</w:tcPr>
          <w:p w14:paraId="75FD92EF" w14:textId="77777777" w:rsidR="006F165D" w:rsidRPr="008820CB" w:rsidRDefault="006F165D" w:rsidP="001A5F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1A8CD9B" w14:textId="77777777" w:rsidR="006F165D" w:rsidRPr="00A96E32" w:rsidRDefault="006F165D" w:rsidP="006F165D">
      <w:pPr>
        <w:rPr>
          <w:sz w:val="18"/>
          <w:szCs w:val="18"/>
        </w:rPr>
      </w:pPr>
    </w:p>
    <w:p w14:paraId="43E472B3" w14:textId="77777777" w:rsidR="006F165D" w:rsidRPr="00A96E32" w:rsidRDefault="006F165D" w:rsidP="006F165D">
      <w:pPr>
        <w:pStyle w:val="Nadpis2"/>
        <w:numPr>
          <w:ilvl w:val="0"/>
          <w:numId w:val="1"/>
        </w:numPr>
        <w:spacing w:before="0" w:after="0"/>
        <w:ind w:left="0" w:firstLine="0"/>
        <w:rPr>
          <w:szCs w:val="18"/>
        </w:rPr>
      </w:pPr>
      <w:r w:rsidRPr="00A96E32">
        <w:rPr>
          <w:szCs w:val="18"/>
        </w:rPr>
        <w:lastRenderedPageBreak/>
        <w:t xml:space="preserve">Počet zamestnancov </w:t>
      </w:r>
    </w:p>
    <w:p w14:paraId="2E110A22" w14:textId="77777777" w:rsidR="006F165D" w:rsidRDefault="006F165D" w:rsidP="006F165D">
      <w:pPr>
        <w:pStyle w:val="Zkladntext"/>
        <w:ind w:left="360"/>
        <w:rPr>
          <w:szCs w:val="18"/>
        </w:rPr>
      </w:pPr>
      <w:r w:rsidRPr="00A96E32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5EBE75C5" w14:textId="77777777" w:rsidR="006F165D" w:rsidRDefault="006F165D" w:rsidP="006F165D">
      <w:pPr>
        <w:pStyle w:val="Zkladntext"/>
        <w:ind w:left="360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6F165D" w:rsidRPr="003F477D" w14:paraId="5B1571E3" w14:textId="77777777" w:rsidTr="001A5F1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E1FB" w14:textId="77777777" w:rsidR="006F165D" w:rsidRPr="003F477D" w:rsidRDefault="006F165D" w:rsidP="001A5F1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224BE" w14:textId="77777777" w:rsidR="006F165D" w:rsidRPr="003F477D" w:rsidRDefault="006F165D" w:rsidP="001A5F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8363C" w14:textId="77777777" w:rsidR="006F165D" w:rsidRPr="003F477D" w:rsidRDefault="006F165D" w:rsidP="001A5F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165D" w:rsidRPr="003F477D" w14:paraId="21A3DD53" w14:textId="77777777" w:rsidTr="001A5F1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BF065A" w14:textId="77777777" w:rsidR="006F165D" w:rsidRPr="003F477D" w:rsidRDefault="006F165D" w:rsidP="001A5F15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639253" w14:textId="77777777" w:rsidR="006F165D" w:rsidRPr="003F477D" w:rsidRDefault="006F165D" w:rsidP="001A5F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5F135A5" w14:textId="10BAD294" w:rsidR="006F165D" w:rsidRPr="003F477D" w:rsidRDefault="0038239A" w:rsidP="001A5F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6F165D" w:rsidRPr="003F477D" w14:paraId="32516632" w14:textId="77777777" w:rsidTr="001A5F1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266E7F96" w14:textId="77777777" w:rsidR="006F165D" w:rsidRPr="003F477D" w:rsidRDefault="006F165D" w:rsidP="001A5F15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8216D70" w14:textId="61E67AEF" w:rsidR="006F165D" w:rsidRPr="003F477D" w:rsidRDefault="0038239A" w:rsidP="001A5F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5705A9F" w14:textId="458A2437" w:rsidR="006F165D" w:rsidRPr="003F477D" w:rsidRDefault="0038239A" w:rsidP="001A5F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6F165D" w:rsidRPr="003F477D" w14:paraId="69C739C4" w14:textId="77777777" w:rsidTr="001A5F1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5D3C" w14:textId="77777777" w:rsidR="006F165D" w:rsidRPr="003F477D" w:rsidRDefault="006F165D" w:rsidP="001A5F15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67B52B" w14:textId="77777777" w:rsidR="006F165D" w:rsidRPr="003F477D" w:rsidRDefault="006F165D" w:rsidP="001A5F15">
            <w:pPr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A9DFB88" w14:textId="77777777" w:rsidR="006F165D" w:rsidRPr="003F477D" w:rsidRDefault="006F165D" w:rsidP="001A5F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AFFF83C" w14:textId="77777777" w:rsidR="006F165D" w:rsidRDefault="006F165D" w:rsidP="006F165D">
      <w:pPr>
        <w:pStyle w:val="Zkladntext"/>
        <w:ind w:left="360"/>
        <w:rPr>
          <w:szCs w:val="18"/>
        </w:rPr>
      </w:pPr>
    </w:p>
    <w:p w14:paraId="68E2DC14" w14:textId="77777777" w:rsidR="006F165D" w:rsidRPr="00A96E32" w:rsidRDefault="006F165D" w:rsidP="006F165D">
      <w:pPr>
        <w:pStyle w:val="Zkladntext"/>
        <w:rPr>
          <w:szCs w:val="18"/>
        </w:rPr>
      </w:pPr>
    </w:p>
    <w:p w14:paraId="6221D3A4" w14:textId="77777777" w:rsidR="006F165D" w:rsidRPr="00A96E32" w:rsidRDefault="006F165D" w:rsidP="006F165D">
      <w:pPr>
        <w:ind w:left="450"/>
        <w:jc w:val="both"/>
        <w:rPr>
          <w:sz w:val="18"/>
          <w:szCs w:val="18"/>
        </w:rPr>
      </w:pPr>
    </w:p>
    <w:p w14:paraId="46C11564" w14:textId="77777777" w:rsidR="006F165D" w:rsidRPr="00A96E32" w:rsidRDefault="006F165D" w:rsidP="006F165D">
      <w:pPr>
        <w:pStyle w:val="Zkladntext"/>
        <w:rPr>
          <w:szCs w:val="18"/>
        </w:rPr>
      </w:pPr>
    </w:p>
    <w:p w14:paraId="785E7CDC" w14:textId="77777777" w:rsidR="006F165D" w:rsidRPr="00A96E32" w:rsidRDefault="006F165D" w:rsidP="006F165D">
      <w:pPr>
        <w:pStyle w:val="Nadpis2"/>
        <w:numPr>
          <w:ilvl w:val="0"/>
          <w:numId w:val="1"/>
        </w:numPr>
        <w:spacing w:before="0" w:after="0"/>
        <w:ind w:left="0" w:firstLine="0"/>
        <w:rPr>
          <w:szCs w:val="18"/>
        </w:rPr>
      </w:pPr>
      <w:r w:rsidRPr="00A96E32">
        <w:rPr>
          <w:szCs w:val="18"/>
        </w:rPr>
        <w:t>Právny dôvod na zostavenie účtovnej závierky</w:t>
      </w:r>
    </w:p>
    <w:p w14:paraId="5BE8F476" w14:textId="38A52DAD" w:rsidR="006F165D" w:rsidRPr="00A96E32" w:rsidRDefault="006F165D" w:rsidP="006F165D">
      <w:pPr>
        <w:pStyle w:val="Zkladntext"/>
        <w:ind w:hanging="426"/>
        <w:rPr>
          <w:szCs w:val="18"/>
        </w:rPr>
      </w:pPr>
      <w:r w:rsidRPr="00A96E32">
        <w:rPr>
          <w:szCs w:val="18"/>
        </w:rPr>
        <w:tab/>
        <w:t>Účtovná závierka Spoločnosti k 31. decembru 20</w:t>
      </w:r>
      <w:r>
        <w:rPr>
          <w:szCs w:val="18"/>
        </w:rPr>
        <w:t>2</w:t>
      </w:r>
      <w:r w:rsidR="0038239A">
        <w:rPr>
          <w:szCs w:val="18"/>
        </w:rPr>
        <w:t>1</w:t>
      </w:r>
      <w:r>
        <w:rPr>
          <w:szCs w:val="18"/>
        </w:rPr>
        <w:t xml:space="preserve"> </w:t>
      </w:r>
      <w:r w:rsidRPr="00A96E32">
        <w:rPr>
          <w:szCs w:val="18"/>
        </w:rPr>
        <w:t>je zostavená ako riadna účtovná závierka podľa § 17 ods. 6 zákona NR SR č. 431/2002 Z. z. o účtovníctve za účtovné obdobie od 1. januára 20</w:t>
      </w:r>
      <w:r>
        <w:rPr>
          <w:szCs w:val="18"/>
        </w:rPr>
        <w:t>2</w:t>
      </w:r>
      <w:r w:rsidR="0038239A">
        <w:rPr>
          <w:szCs w:val="18"/>
        </w:rPr>
        <w:t>1</w:t>
      </w:r>
      <w:r w:rsidRPr="00A96E32">
        <w:rPr>
          <w:szCs w:val="18"/>
        </w:rPr>
        <w:t xml:space="preserve"> do 31. decembra 20</w:t>
      </w:r>
      <w:r>
        <w:rPr>
          <w:szCs w:val="18"/>
        </w:rPr>
        <w:t>2</w:t>
      </w:r>
      <w:r w:rsidR="0038239A">
        <w:rPr>
          <w:szCs w:val="18"/>
        </w:rPr>
        <w:t>1</w:t>
      </w:r>
      <w:r w:rsidRPr="00A96E32">
        <w:rPr>
          <w:szCs w:val="18"/>
        </w:rPr>
        <w:t>.</w:t>
      </w:r>
    </w:p>
    <w:p w14:paraId="12F74C7B" w14:textId="77777777" w:rsidR="006F165D" w:rsidRPr="00A96E32" w:rsidRDefault="006F165D" w:rsidP="006F165D">
      <w:pPr>
        <w:pStyle w:val="Zkladntext"/>
        <w:ind w:hanging="426"/>
        <w:rPr>
          <w:szCs w:val="18"/>
        </w:rPr>
      </w:pPr>
    </w:p>
    <w:p w14:paraId="343DB698" w14:textId="77777777" w:rsidR="006F165D" w:rsidRPr="00A96E32" w:rsidRDefault="006F165D" w:rsidP="006F165D">
      <w:pPr>
        <w:pStyle w:val="Nadpis2"/>
        <w:numPr>
          <w:ilvl w:val="0"/>
          <w:numId w:val="1"/>
        </w:numPr>
        <w:spacing w:before="0" w:after="0"/>
        <w:ind w:left="0" w:firstLine="0"/>
        <w:rPr>
          <w:szCs w:val="18"/>
        </w:rPr>
      </w:pPr>
      <w:r w:rsidRPr="00A96E32">
        <w:rPr>
          <w:szCs w:val="18"/>
        </w:rPr>
        <w:t>Dátum schválenia účtovnej závierky za predchádzajúce účtovné obdobie</w:t>
      </w:r>
    </w:p>
    <w:p w14:paraId="3E92A9A1" w14:textId="50641F8F" w:rsidR="006F165D" w:rsidRDefault="006F165D" w:rsidP="006F165D">
      <w:pPr>
        <w:pStyle w:val="Zkladntext"/>
        <w:ind w:hanging="426"/>
        <w:rPr>
          <w:szCs w:val="18"/>
        </w:rPr>
      </w:pPr>
      <w:r w:rsidRPr="00A96E32">
        <w:rPr>
          <w:szCs w:val="18"/>
        </w:rPr>
        <w:tab/>
        <w:t>Účtovná závierka Spoločnosti k 31. decembru 20</w:t>
      </w:r>
      <w:r>
        <w:rPr>
          <w:szCs w:val="18"/>
        </w:rPr>
        <w:t>20</w:t>
      </w:r>
      <w:r w:rsidRPr="00A96E32">
        <w:rPr>
          <w:szCs w:val="18"/>
        </w:rPr>
        <w:t xml:space="preserve">, za predchádzajúce účtovné obdobie, bola schválená valným zhromaždením Spoločnosti </w:t>
      </w:r>
      <w:r w:rsidR="0038239A">
        <w:rPr>
          <w:szCs w:val="18"/>
        </w:rPr>
        <w:t>29</w:t>
      </w:r>
      <w:r>
        <w:rPr>
          <w:szCs w:val="18"/>
        </w:rPr>
        <w:t>.6.202</w:t>
      </w:r>
      <w:r w:rsidR="0038239A">
        <w:rPr>
          <w:szCs w:val="18"/>
        </w:rPr>
        <w:t>2</w:t>
      </w:r>
      <w:r w:rsidRPr="00A96E32">
        <w:rPr>
          <w:szCs w:val="18"/>
        </w:rPr>
        <w:t>.</w:t>
      </w:r>
    </w:p>
    <w:p w14:paraId="1B82591C" w14:textId="77777777" w:rsidR="006F165D" w:rsidRDefault="006F165D" w:rsidP="006F165D">
      <w:pPr>
        <w:pStyle w:val="Zkladntext"/>
        <w:ind w:hanging="426"/>
        <w:rPr>
          <w:szCs w:val="18"/>
        </w:rPr>
      </w:pPr>
    </w:p>
    <w:p w14:paraId="72A155EB" w14:textId="77777777" w:rsidR="006F165D" w:rsidRDefault="006F165D" w:rsidP="006F165D">
      <w:pPr>
        <w:pStyle w:val="Zkladntext"/>
        <w:ind w:left="720"/>
        <w:rPr>
          <w:szCs w:val="18"/>
        </w:rPr>
      </w:pPr>
    </w:p>
    <w:bookmarkEnd w:id="0"/>
    <w:p w14:paraId="326A14E7" w14:textId="77777777" w:rsidR="006F165D" w:rsidRDefault="006F165D" w:rsidP="006F165D"/>
    <w:p w14:paraId="2AB0B790" w14:textId="77777777" w:rsidR="006F165D" w:rsidRDefault="006F165D" w:rsidP="006F165D"/>
    <w:p w14:paraId="587EDA64" w14:textId="77777777" w:rsidR="006F165D" w:rsidRDefault="006F165D" w:rsidP="006F165D"/>
    <w:p w14:paraId="158D0852" w14:textId="77777777" w:rsidR="006F165D" w:rsidRDefault="006F165D" w:rsidP="006F165D"/>
    <w:p w14:paraId="3FB56A87" w14:textId="77777777" w:rsidR="002219CB" w:rsidRDefault="002219CB"/>
    <w:sectPr w:rsidR="0022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 w16cid:durableId="15857203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9F6"/>
    <w:rsid w:val="002219CB"/>
    <w:rsid w:val="0038239A"/>
    <w:rsid w:val="005B046A"/>
    <w:rsid w:val="006224D1"/>
    <w:rsid w:val="006F165D"/>
    <w:rsid w:val="00C46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00FC5"/>
  <w15:chartTrackingRefBased/>
  <w15:docId w15:val="{B5421450-9116-4119-9028-5C40574FC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F165D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F165D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6F165D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F165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6F165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F165D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F165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opHeader">
    <w:name w:val="Top Header"/>
    <w:basedOn w:val="Normlny"/>
    <w:qFormat/>
    <w:rsid w:val="006F165D"/>
    <w:pPr>
      <w:spacing w:after="0" w:line="240" w:lineRule="auto"/>
      <w:jc w:val="center"/>
    </w:pPr>
    <w:rPr>
      <w:b/>
      <w:bCs/>
      <w:szCs w:val="22"/>
    </w:rPr>
  </w:style>
  <w:style w:type="character" w:customStyle="1" w:styleId="tl">
    <w:name w:val="tl"/>
    <w:basedOn w:val="Predvolenpsmoodseku"/>
    <w:rsid w:val="006F165D"/>
  </w:style>
  <w:style w:type="character" w:customStyle="1" w:styleId="ra">
    <w:name w:val="ra"/>
    <w:basedOn w:val="Predvolenpsmoodseku"/>
    <w:rsid w:val="006F16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 Jakubíková</dc:creator>
  <cp:keywords/>
  <dc:description/>
  <cp:lastModifiedBy>Jarmila Jakubíková</cp:lastModifiedBy>
  <cp:revision>4</cp:revision>
  <dcterms:created xsi:type="dcterms:W3CDTF">2022-06-30T06:31:00Z</dcterms:created>
  <dcterms:modified xsi:type="dcterms:W3CDTF">2022-06-30T06:36:00Z</dcterms:modified>
</cp:coreProperties>
</file>