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F3578" w:rsidRPr="00F31880" w:rsidRDefault="001F3578" w:rsidP="00F31880">
      <w:pPr>
        <w:shd w:val="clear" w:color="auto" w:fill="FFFFFF"/>
        <w:spacing w:after="0" w:line="240" w:lineRule="auto"/>
        <w:ind w:right="284"/>
        <w:jc w:val="center"/>
        <w:rPr>
          <w:rFonts w:ascii="Calibri" w:hAnsi="Calibri"/>
          <w:i/>
          <w:szCs w:val="22"/>
        </w:rPr>
      </w:pPr>
    </w:p>
    <w:p w:rsidR="001F3578" w:rsidRPr="00F31880" w:rsidRDefault="003D1D35" w:rsidP="00F31880">
      <w:pPr>
        <w:shd w:val="clear" w:color="auto" w:fill="E7E6E6"/>
        <w:spacing w:after="0" w:line="240" w:lineRule="auto"/>
        <w:ind w:right="284"/>
        <w:jc w:val="center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>Všeobecné informácie</w:t>
      </w:r>
    </w:p>
    <w:p w:rsidR="003D1D35" w:rsidRPr="00F31880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rFonts w:ascii="Calibri" w:hAnsi="Calibri"/>
          <w:szCs w:val="22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F31880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F31880" w:rsidRDefault="003D1D35" w:rsidP="00915F80">
            <w:pPr>
              <w:spacing w:after="0"/>
              <w:rPr>
                <w:rFonts w:ascii="Calibri" w:hAnsi="Calibri" w:cs="Arial Narrow"/>
                <w:b/>
                <w:szCs w:val="22"/>
              </w:rPr>
            </w:pPr>
            <w:r w:rsidRPr="00F31880">
              <w:rPr>
                <w:rFonts w:ascii="Calibri" w:hAnsi="Calibri" w:cs="Arial Narrow"/>
                <w:b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F31880" w:rsidRDefault="000C24C2" w:rsidP="00915F80">
            <w:pPr>
              <w:spacing w:after="0"/>
              <w:rPr>
                <w:rFonts w:ascii="Calibri" w:hAnsi="Calibri" w:cs="Arial Narrow"/>
                <w:szCs w:val="22"/>
              </w:rPr>
            </w:pPr>
            <w:r>
              <w:rPr>
                <w:rFonts w:ascii="Calibri" w:hAnsi="Calibri" w:cs="Arial Narrow"/>
                <w:szCs w:val="22"/>
              </w:rPr>
              <w:t>MKM Prešov, s. r. o.</w:t>
            </w:r>
          </w:p>
        </w:tc>
      </w:tr>
      <w:tr w:rsidR="003D1D35" w:rsidRPr="00F31880" w:rsidTr="00927FAE">
        <w:trPr>
          <w:trHeight w:val="340"/>
        </w:trPr>
        <w:tc>
          <w:tcPr>
            <w:tcW w:w="1096" w:type="pct"/>
            <w:vAlign w:val="center"/>
          </w:tcPr>
          <w:p w:rsidR="003D1D35" w:rsidRPr="00F31880" w:rsidRDefault="003D1D35" w:rsidP="00486DF8">
            <w:pPr>
              <w:spacing w:after="0"/>
              <w:rPr>
                <w:rFonts w:ascii="Calibri" w:hAnsi="Calibri" w:cs="Arial Narrow"/>
                <w:b/>
                <w:szCs w:val="22"/>
              </w:rPr>
            </w:pPr>
            <w:r w:rsidRPr="00F31880">
              <w:rPr>
                <w:rFonts w:ascii="Calibri" w:hAnsi="Calibri" w:cs="Arial Narrow"/>
                <w:b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F31880" w:rsidRDefault="000C24C2" w:rsidP="00486DF8">
            <w:pPr>
              <w:spacing w:after="0"/>
              <w:rPr>
                <w:rFonts w:ascii="Calibri" w:hAnsi="Calibri" w:cs="Arial Narrow"/>
                <w:szCs w:val="22"/>
              </w:rPr>
            </w:pPr>
            <w:proofErr w:type="spellStart"/>
            <w:r>
              <w:rPr>
                <w:rFonts w:ascii="Calibri" w:hAnsi="Calibri" w:cs="Arial Narrow"/>
                <w:szCs w:val="22"/>
              </w:rPr>
              <w:t>Petrovanská</w:t>
            </w:r>
            <w:proofErr w:type="spellEnd"/>
            <w:r>
              <w:rPr>
                <w:rFonts w:ascii="Calibri" w:hAnsi="Calibri" w:cs="Arial Narrow"/>
                <w:szCs w:val="22"/>
              </w:rPr>
              <w:t xml:space="preserve"> 40, 080 05</w:t>
            </w:r>
          </w:p>
        </w:tc>
      </w:tr>
    </w:tbl>
    <w:p w:rsidR="003D1D35" w:rsidRPr="00F31880" w:rsidRDefault="003D1D35" w:rsidP="003D1D35">
      <w:pPr>
        <w:jc w:val="both"/>
        <w:rPr>
          <w:rFonts w:ascii="Calibri" w:hAnsi="Calibri"/>
          <w:bCs/>
          <w:szCs w:val="22"/>
        </w:rPr>
      </w:pPr>
      <w:r w:rsidRPr="00F31880">
        <w:rPr>
          <w:rFonts w:ascii="Calibri" w:hAnsi="Calibri"/>
          <w:b/>
          <w:bCs/>
          <w:szCs w:val="22"/>
        </w:rPr>
        <w:t>Opis vykonávanej  činnosti účtovnej jednotky: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0C24C2" w:rsidRPr="000C24C2" w:rsidTr="000C24C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C24C2" w:rsidRPr="000C24C2" w:rsidRDefault="000C24C2" w:rsidP="000C24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C24C2">
              <w:rPr>
                <w:rFonts w:ascii="Arial" w:hAnsi="Arial" w:cs="Arial"/>
                <w:b/>
                <w:bCs/>
                <w:color w:val="000000"/>
                <w:sz w:val="20"/>
                <w:lang w:eastAsia="sk-SK"/>
              </w:rPr>
              <w:t>obchodná činnosť - nákup a predaj pohonných hmôt, olejov, mazív, brzdových kvapalín, saponátov a ostatných náplní k motorovým vozidlám </w:t>
            </w:r>
          </w:p>
        </w:tc>
        <w:tc>
          <w:tcPr>
            <w:tcW w:w="1650" w:type="pct"/>
            <w:shd w:val="clear" w:color="auto" w:fill="FFFFFF"/>
            <w:hideMark/>
          </w:tcPr>
          <w:p w:rsidR="000C24C2" w:rsidRPr="000C24C2" w:rsidRDefault="000C24C2" w:rsidP="000C24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C24C2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0C24C2" w:rsidRPr="000C24C2" w:rsidRDefault="000C24C2" w:rsidP="000C24C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0C24C2" w:rsidRPr="000C24C2" w:rsidTr="000C24C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C24C2" w:rsidRPr="000C24C2" w:rsidRDefault="000C24C2" w:rsidP="000C24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C24C2">
              <w:rPr>
                <w:rFonts w:ascii="Arial" w:hAnsi="Arial" w:cs="Arial"/>
                <w:b/>
                <w:bCs/>
                <w:color w:val="000000"/>
                <w:sz w:val="20"/>
                <w:lang w:eastAsia="sk-SK"/>
              </w:rPr>
              <w:t>obchodná činnosť - nákup a predaj náhradných dielcov a príslušenstva k jednostopovým a dvojstopovým motorovým vozidlám </w:t>
            </w:r>
          </w:p>
        </w:tc>
        <w:tc>
          <w:tcPr>
            <w:tcW w:w="1650" w:type="pct"/>
            <w:shd w:val="clear" w:color="auto" w:fill="FFFFFF"/>
            <w:hideMark/>
          </w:tcPr>
          <w:p w:rsidR="000C24C2" w:rsidRPr="000C24C2" w:rsidRDefault="000C24C2" w:rsidP="000C24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C24C2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0C24C2" w:rsidRPr="000C24C2" w:rsidRDefault="000C24C2" w:rsidP="000C24C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0C24C2" w:rsidRPr="000C24C2" w:rsidTr="000C24C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C24C2" w:rsidRPr="000C24C2" w:rsidRDefault="000C24C2" w:rsidP="000C24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C24C2">
              <w:rPr>
                <w:rFonts w:ascii="Arial" w:hAnsi="Arial" w:cs="Arial"/>
                <w:b/>
                <w:bCs/>
                <w:color w:val="000000"/>
                <w:sz w:val="20"/>
                <w:lang w:eastAsia="sk-SK"/>
              </w:rPr>
              <w:t>obchodná činnosť - nákup a predaj jednostopových a dvojstopových motorových vozidiel </w:t>
            </w:r>
          </w:p>
        </w:tc>
        <w:tc>
          <w:tcPr>
            <w:tcW w:w="1650" w:type="pct"/>
            <w:shd w:val="clear" w:color="auto" w:fill="FFFFFF"/>
            <w:hideMark/>
          </w:tcPr>
          <w:p w:rsidR="000C24C2" w:rsidRPr="000C24C2" w:rsidRDefault="000C24C2" w:rsidP="000C24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C24C2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0C24C2" w:rsidRPr="000C24C2" w:rsidRDefault="000C24C2" w:rsidP="000C24C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0C24C2" w:rsidRPr="000C24C2" w:rsidTr="000C24C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C24C2" w:rsidRPr="000C24C2" w:rsidRDefault="000C24C2" w:rsidP="000C24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C24C2">
              <w:rPr>
                <w:rFonts w:ascii="Arial" w:hAnsi="Arial" w:cs="Arial"/>
                <w:b/>
                <w:bCs/>
                <w:color w:val="000000"/>
                <w:sz w:val="20"/>
                <w:lang w:eastAsia="sk-SK"/>
              </w:rPr>
              <w:t>obchodná činnosť - nákup a predaj priemyselného a spotrebného tovaru </w:t>
            </w:r>
          </w:p>
        </w:tc>
        <w:tc>
          <w:tcPr>
            <w:tcW w:w="1650" w:type="pct"/>
            <w:shd w:val="clear" w:color="auto" w:fill="FFFFFF"/>
            <w:hideMark/>
          </w:tcPr>
          <w:p w:rsidR="000C24C2" w:rsidRPr="000C24C2" w:rsidRDefault="000C24C2" w:rsidP="000C24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0C24C2" w:rsidRPr="000C24C2" w:rsidRDefault="000C24C2" w:rsidP="000C24C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0C24C2" w:rsidRPr="000C24C2" w:rsidTr="000C24C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C24C2" w:rsidRPr="000C24C2" w:rsidRDefault="000C24C2" w:rsidP="000C24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C24C2">
              <w:rPr>
                <w:rFonts w:ascii="Arial" w:hAnsi="Arial" w:cs="Arial"/>
                <w:b/>
                <w:bCs/>
                <w:color w:val="000000"/>
                <w:sz w:val="20"/>
                <w:lang w:eastAsia="sk-SK"/>
              </w:rPr>
              <w:t>obchodná činnosť - nákup a predaj potravinárskych výrobkov, vrátane alkoholických, nealkoholických a tabakových výrobkov </w:t>
            </w:r>
          </w:p>
        </w:tc>
        <w:tc>
          <w:tcPr>
            <w:tcW w:w="1650" w:type="pct"/>
            <w:shd w:val="clear" w:color="auto" w:fill="FFFFFF"/>
            <w:hideMark/>
          </w:tcPr>
          <w:p w:rsidR="000C24C2" w:rsidRPr="000C24C2" w:rsidRDefault="000C24C2" w:rsidP="000C24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C24C2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0C24C2" w:rsidRPr="000C24C2" w:rsidRDefault="000C24C2" w:rsidP="000C24C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0C24C2" w:rsidRPr="000C24C2" w:rsidTr="000C24C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C24C2" w:rsidRPr="000C24C2" w:rsidRDefault="000C24C2" w:rsidP="000C24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C24C2">
              <w:rPr>
                <w:rFonts w:ascii="Arial" w:hAnsi="Arial" w:cs="Arial"/>
                <w:b/>
                <w:bCs/>
                <w:color w:val="000000"/>
                <w:sz w:val="20"/>
                <w:lang w:eastAsia="sk-SK"/>
              </w:rPr>
              <w:t>reklamná a inzertná činnosť </w:t>
            </w:r>
          </w:p>
        </w:tc>
        <w:tc>
          <w:tcPr>
            <w:tcW w:w="1650" w:type="pct"/>
            <w:shd w:val="clear" w:color="auto" w:fill="FFFFFF"/>
            <w:hideMark/>
          </w:tcPr>
          <w:p w:rsidR="000C24C2" w:rsidRPr="000C24C2" w:rsidRDefault="000C24C2" w:rsidP="000C24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C24C2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0C24C2" w:rsidRPr="000C24C2" w:rsidRDefault="000C24C2" w:rsidP="000C24C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0C24C2" w:rsidRPr="000C24C2" w:rsidTr="000C24C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C24C2" w:rsidRPr="000C24C2" w:rsidRDefault="000C24C2" w:rsidP="000C24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C24C2">
              <w:rPr>
                <w:rFonts w:ascii="Arial" w:hAnsi="Arial" w:cs="Arial"/>
                <w:b/>
                <w:bCs/>
                <w:color w:val="000000"/>
                <w:sz w:val="20"/>
                <w:lang w:eastAsia="sk-SK"/>
              </w:rPr>
              <w:t>prenájom hnuteľných vecí a nehnuteľností (spojený s poskytovaním iných než základných služieb spojených s prenájmom) </w:t>
            </w:r>
          </w:p>
        </w:tc>
        <w:tc>
          <w:tcPr>
            <w:tcW w:w="1650" w:type="pct"/>
            <w:shd w:val="clear" w:color="auto" w:fill="FFFFFF"/>
            <w:hideMark/>
          </w:tcPr>
          <w:p w:rsidR="000C24C2" w:rsidRPr="000C24C2" w:rsidRDefault="000C24C2" w:rsidP="000C24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C24C2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0C24C2" w:rsidRPr="000C24C2" w:rsidRDefault="000C24C2" w:rsidP="000C24C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0C24C2" w:rsidRPr="000C24C2" w:rsidTr="000C24C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C24C2" w:rsidRPr="000C24C2" w:rsidRDefault="000C24C2" w:rsidP="000C24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C24C2">
              <w:rPr>
                <w:rFonts w:ascii="Arial" w:hAnsi="Arial" w:cs="Arial"/>
                <w:b/>
                <w:bCs/>
                <w:color w:val="000000"/>
                <w:sz w:val="20"/>
                <w:lang w:eastAsia="sk-SK"/>
              </w:rPr>
              <w:t>prenájom motorových vozidiel, prívesných vozíkov a strešných nosičov </w:t>
            </w:r>
          </w:p>
        </w:tc>
        <w:tc>
          <w:tcPr>
            <w:tcW w:w="1650" w:type="pct"/>
            <w:shd w:val="clear" w:color="auto" w:fill="FFFFFF"/>
            <w:hideMark/>
          </w:tcPr>
          <w:p w:rsidR="000C24C2" w:rsidRPr="000C24C2" w:rsidRDefault="000C24C2" w:rsidP="000C24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C24C2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0C24C2" w:rsidRPr="000C24C2" w:rsidRDefault="000C24C2" w:rsidP="000C24C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0C24C2" w:rsidRPr="000C24C2" w:rsidTr="000C24C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C24C2" w:rsidRPr="000C24C2" w:rsidRDefault="000C24C2" w:rsidP="000C24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C24C2">
              <w:rPr>
                <w:rFonts w:ascii="Arial" w:hAnsi="Arial" w:cs="Arial"/>
                <w:b/>
                <w:bCs/>
                <w:color w:val="000000"/>
                <w:sz w:val="20"/>
                <w:lang w:eastAsia="sk-SK"/>
              </w:rPr>
              <w:t>príprava a predaj na priamu konzumáciu: nealkoholických a priemyselne vyrábaných mliečnych nápojov, koktailov, piva, vína a destilátov; zmrzliny, ak sa na jej prípravu použijú priemyselne vyrábané koncentráty a mrazené krémy; tepelne rýchlo upravovaných mäsových výrobkov a obvyklých príloh, ako aj bezmäsitých jedál; jedál, nápojov a polotovarov ubytovaným hosťom v ubytovacích zariadeniach s kapacitou do 10 lôžok </w:t>
            </w:r>
          </w:p>
        </w:tc>
        <w:tc>
          <w:tcPr>
            <w:tcW w:w="1650" w:type="pct"/>
            <w:shd w:val="clear" w:color="auto" w:fill="FFFFFF"/>
            <w:hideMark/>
          </w:tcPr>
          <w:p w:rsidR="00703E56" w:rsidRDefault="000C24C2" w:rsidP="000C24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C24C2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  <w:p w:rsidR="000C24C2" w:rsidRPr="00703E56" w:rsidRDefault="000C24C2" w:rsidP="00703E56">
            <w:pPr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0C24C2" w:rsidRPr="000C24C2" w:rsidRDefault="000C24C2" w:rsidP="000C24C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0C24C2" w:rsidRPr="000C24C2" w:rsidTr="000C24C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C24C2" w:rsidRPr="000C24C2" w:rsidRDefault="000C24C2" w:rsidP="000C24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C24C2">
              <w:rPr>
                <w:rFonts w:ascii="Arial" w:hAnsi="Arial" w:cs="Arial"/>
                <w:b/>
                <w:bCs/>
                <w:color w:val="000000"/>
                <w:sz w:val="20"/>
                <w:lang w:eastAsia="sk-SK"/>
              </w:rPr>
              <w:t xml:space="preserve">prevádzkovanie </w:t>
            </w:r>
            <w:proofErr w:type="spellStart"/>
            <w:r w:rsidRPr="000C24C2">
              <w:rPr>
                <w:rFonts w:ascii="Arial" w:hAnsi="Arial" w:cs="Arial"/>
                <w:b/>
                <w:bCs/>
                <w:color w:val="000000"/>
                <w:sz w:val="20"/>
                <w:lang w:eastAsia="sk-SK"/>
              </w:rPr>
              <w:t>autoumyvárky</w:t>
            </w:r>
            <w:proofErr w:type="spellEnd"/>
            <w:r w:rsidRPr="000C24C2">
              <w:rPr>
                <w:rFonts w:ascii="Arial" w:hAnsi="Arial" w:cs="Arial"/>
                <w:b/>
                <w:bCs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1650" w:type="pct"/>
            <w:shd w:val="clear" w:color="auto" w:fill="FFFFFF"/>
            <w:hideMark/>
          </w:tcPr>
          <w:p w:rsidR="000C24C2" w:rsidRPr="000C24C2" w:rsidRDefault="000C24C2" w:rsidP="000C24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C24C2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0C24C2" w:rsidRPr="000C24C2" w:rsidRDefault="000C24C2" w:rsidP="000C24C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0C24C2" w:rsidRPr="000C24C2" w:rsidTr="000C24C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C24C2" w:rsidRPr="000C24C2" w:rsidRDefault="000C24C2" w:rsidP="000C24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C24C2">
              <w:rPr>
                <w:rFonts w:ascii="Arial" w:hAnsi="Arial" w:cs="Arial"/>
                <w:b/>
                <w:bCs/>
                <w:color w:val="000000"/>
                <w:sz w:val="20"/>
                <w:lang w:eastAsia="sk-SK"/>
              </w:rPr>
              <w:t>čistiace a upratovacie služby </w:t>
            </w:r>
          </w:p>
        </w:tc>
        <w:tc>
          <w:tcPr>
            <w:tcW w:w="1650" w:type="pct"/>
            <w:shd w:val="clear" w:color="auto" w:fill="FFFFFF"/>
            <w:hideMark/>
          </w:tcPr>
          <w:p w:rsidR="000C24C2" w:rsidRPr="000C24C2" w:rsidRDefault="000C24C2" w:rsidP="000C24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C24C2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0C24C2" w:rsidRPr="000C24C2" w:rsidRDefault="000C24C2" w:rsidP="000C24C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0C24C2" w:rsidRPr="000C24C2" w:rsidTr="000C24C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C24C2" w:rsidRPr="000C24C2" w:rsidRDefault="000C24C2" w:rsidP="000C24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C24C2">
              <w:rPr>
                <w:rFonts w:ascii="Arial" w:hAnsi="Arial" w:cs="Arial"/>
                <w:b/>
                <w:bCs/>
                <w:color w:val="000000"/>
                <w:sz w:val="20"/>
                <w:lang w:eastAsia="sk-SK"/>
              </w:rPr>
              <w:t>prevádzkovanie samostatne obsluhovaných automatov zákazníkom </w:t>
            </w:r>
          </w:p>
        </w:tc>
        <w:tc>
          <w:tcPr>
            <w:tcW w:w="1650" w:type="pct"/>
            <w:shd w:val="clear" w:color="auto" w:fill="FFFFFF"/>
            <w:hideMark/>
          </w:tcPr>
          <w:p w:rsidR="000C24C2" w:rsidRPr="000C24C2" w:rsidRDefault="000C24C2" w:rsidP="000C24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C24C2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0C24C2" w:rsidRPr="000C24C2" w:rsidRDefault="000C24C2" w:rsidP="000C24C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162"/>
      </w:tblGrid>
      <w:tr w:rsidR="000C24C2" w:rsidRPr="000C24C2" w:rsidTr="000C24C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C24C2" w:rsidRPr="000C24C2" w:rsidRDefault="000C24C2" w:rsidP="000C24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C24C2">
              <w:rPr>
                <w:rFonts w:ascii="Arial" w:hAnsi="Arial" w:cs="Arial"/>
                <w:b/>
                <w:bCs/>
                <w:color w:val="000000"/>
                <w:sz w:val="20"/>
                <w:lang w:eastAsia="sk-SK"/>
              </w:rPr>
              <w:t>sprostredkovanie výroby a obchodu </w:t>
            </w:r>
          </w:p>
        </w:tc>
      </w:tr>
    </w:tbl>
    <w:p w:rsidR="007B1C0F" w:rsidRPr="00F31880" w:rsidRDefault="007B1C0F" w:rsidP="003D1D35">
      <w:pPr>
        <w:jc w:val="both"/>
        <w:rPr>
          <w:rFonts w:ascii="Calibri" w:hAnsi="Calibri"/>
          <w:bCs/>
          <w:szCs w:val="22"/>
        </w:rPr>
      </w:pPr>
    </w:p>
    <w:p w:rsidR="001F3578" w:rsidRPr="00F31880" w:rsidRDefault="001F3578" w:rsidP="003D1D35">
      <w:pPr>
        <w:jc w:val="both"/>
        <w:rPr>
          <w:rFonts w:ascii="Calibri" w:hAnsi="Calibri"/>
          <w:bCs/>
          <w:szCs w:val="22"/>
        </w:rPr>
      </w:pPr>
    </w:p>
    <w:p w:rsidR="00E345DC" w:rsidRPr="00F31880" w:rsidRDefault="00E345DC" w:rsidP="003D1D35">
      <w:pPr>
        <w:jc w:val="both"/>
        <w:rPr>
          <w:rFonts w:ascii="Calibri" w:hAnsi="Calibri"/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F2063E" w:rsidRPr="00F31880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Pr="00F3188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ascii="Calibri" w:hAnsi="Calibri"/>
                <w:szCs w:val="22"/>
              </w:rPr>
            </w:pPr>
          </w:p>
          <w:p w:rsidR="00F2063E" w:rsidRPr="00F31880" w:rsidRDefault="00F2063E" w:rsidP="00F2063E">
            <w:pPr>
              <w:spacing w:after="0" w:line="240" w:lineRule="auto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F3188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rFonts w:ascii="Calibri" w:hAnsi="Calibri"/>
                <w:b/>
                <w:bCs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 xml:space="preserve">Dátum schválenia účtovnej závierky za bezprostredne predchádzajúce </w:t>
            </w:r>
            <w:r w:rsidR="00FE623C" w:rsidRPr="00F31880">
              <w:rPr>
                <w:rFonts w:ascii="Calibri" w:hAnsi="Calibri"/>
                <w:b/>
                <w:szCs w:val="22"/>
              </w:rPr>
              <w:t>ÚO</w:t>
            </w:r>
          </w:p>
          <w:p w:rsidR="00F2063E" w:rsidRPr="00F31880" w:rsidRDefault="00F2063E" w:rsidP="00E25B18">
            <w:pPr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Default="0079249B" w:rsidP="00927FAE">
            <w:pPr>
              <w:spacing w:after="0" w:line="240" w:lineRule="auto"/>
              <w:rPr>
                <w:rFonts w:ascii="Calibri" w:hAnsi="Calibri"/>
                <w:sz w:val="20"/>
                <w:szCs w:val="22"/>
              </w:rPr>
            </w:pPr>
            <w:r>
              <w:rPr>
                <w:rFonts w:ascii="Calibri" w:hAnsi="Calibri"/>
                <w:sz w:val="20"/>
                <w:szCs w:val="22"/>
              </w:rPr>
              <w:t>30062018</w:t>
            </w:r>
          </w:p>
          <w:p w:rsidR="0079249B" w:rsidRPr="00F31880" w:rsidRDefault="0079249B" w:rsidP="00927FAE">
            <w:pPr>
              <w:spacing w:after="0" w:line="240" w:lineRule="auto"/>
              <w:rPr>
                <w:rFonts w:ascii="Calibri" w:hAnsi="Calibri"/>
                <w:sz w:val="20"/>
                <w:szCs w:val="22"/>
              </w:rPr>
            </w:pPr>
          </w:p>
        </w:tc>
      </w:tr>
      <w:tr w:rsidR="003D1D35" w:rsidRPr="00F31880" w:rsidTr="00FE623C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F3188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ascii="Calibri" w:hAnsi="Calibri"/>
                <w:szCs w:val="22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F31880" w:rsidRDefault="003D1D35" w:rsidP="00563EC6">
            <w:pPr>
              <w:spacing w:after="0" w:line="240" w:lineRule="auto"/>
              <w:rPr>
                <w:rFonts w:ascii="Calibri" w:hAnsi="Calibri"/>
                <w:b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F31880" w:rsidRDefault="003D1D35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F31880" w:rsidRDefault="003D1D35" w:rsidP="002D6908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3D1D35" w:rsidRPr="00F31880" w:rsidTr="00FE623C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F31880" w:rsidRDefault="003D1D35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F31880" w:rsidRDefault="003D1D35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1383" w:type="dxa"/>
            <w:vAlign w:val="center"/>
          </w:tcPr>
          <w:p w:rsidR="003D1D35" w:rsidRPr="00F31880" w:rsidRDefault="003D1D35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F31880" w:rsidRDefault="003D1D35" w:rsidP="002D6908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</w:tc>
      </w:tr>
      <w:tr w:rsidR="003D1D35" w:rsidRPr="00F31880" w:rsidTr="007B1C0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F31880" w:rsidRDefault="003D1D35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3543" w:type="dxa"/>
            <w:vAlign w:val="center"/>
          </w:tcPr>
          <w:p w:rsidR="003D1D35" w:rsidRPr="00F31880" w:rsidRDefault="003D1D35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F31880" w:rsidRDefault="003D1D35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</w:tr>
    </w:tbl>
    <w:p w:rsidR="003D1D35" w:rsidRPr="00F31880" w:rsidRDefault="003D1D35" w:rsidP="003D1D35">
      <w:pPr>
        <w:keepNext/>
        <w:spacing w:after="0" w:line="240" w:lineRule="auto"/>
        <w:jc w:val="center"/>
        <w:outlineLvl w:val="1"/>
        <w:rPr>
          <w:rFonts w:ascii="Calibri" w:hAnsi="Calibri"/>
          <w:b/>
          <w:bCs/>
          <w:szCs w:val="22"/>
        </w:rPr>
      </w:pPr>
    </w:p>
    <w:p w:rsidR="001F3578" w:rsidRPr="00F31880" w:rsidRDefault="001F3578" w:rsidP="003D1D35">
      <w:pPr>
        <w:keepNext/>
        <w:spacing w:after="0" w:line="240" w:lineRule="auto"/>
        <w:jc w:val="center"/>
        <w:outlineLvl w:val="1"/>
        <w:rPr>
          <w:rFonts w:ascii="Calibri" w:hAnsi="Calibri"/>
          <w:b/>
          <w:bCs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3685"/>
        <w:gridCol w:w="337"/>
        <w:gridCol w:w="4341"/>
        <w:gridCol w:w="283"/>
      </w:tblGrid>
      <w:tr w:rsidR="00F2063E" w:rsidRPr="00F31880" w:rsidTr="00F2063E">
        <w:trPr>
          <w:trHeight w:val="225"/>
        </w:trPr>
        <w:tc>
          <w:tcPr>
            <w:tcW w:w="426" w:type="dxa"/>
          </w:tcPr>
          <w:p w:rsidR="00F2063E" w:rsidRPr="00F31880" w:rsidRDefault="00F2063E" w:rsidP="00F2063E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ascii="Calibri" w:hAnsi="Calibri"/>
                <w:szCs w:val="22"/>
              </w:rPr>
            </w:pPr>
          </w:p>
        </w:tc>
        <w:tc>
          <w:tcPr>
            <w:tcW w:w="8646" w:type="dxa"/>
            <w:gridSpan w:val="4"/>
          </w:tcPr>
          <w:p w:rsidR="00F2063E" w:rsidRPr="00F31880" w:rsidRDefault="00F2063E" w:rsidP="00F2063E">
            <w:pPr>
              <w:pStyle w:val="Odsekzoznamu"/>
              <w:keepNext/>
              <w:spacing w:after="0"/>
              <w:ind w:left="0"/>
              <w:jc w:val="both"/>
              <w:outlineLvl w:val="1"/>
              <w:rPr>
                <w:rFonts w:ascii="Calibri" w:hAnsi="Calibri"/>
                <w:b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>Údaje o skupine účtovných jednotiek:</w:t>
            </w:r>
          </w:p>
        </w:tc>
      </w:tr>
      <w:tr w:rsidR="003D1D35" w:rsidRPr="00F31880" w:rsidTr="00FE623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111" w:type="dxa"/>
            <w:gridSpan w:val="2"/>
            <w:vAlign w:val="center"/>
          </w:tcPr>
          <w:p w:rsidR="003D1D35" w:rsidRPr="00F31880" w:rsidRDefault="00197476" w:rsidP="00F2063E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ÚJ</w:t>
            </w:r>
            <w:r w:rsidR="00F2063E" w:rsidRPr="00F31880">
              <w:rPr>
                <w:rFonts w:ascii="Calibri" w:hAnsi="Calibri"/>
                <w:szCs w:val="22"/>
              </w:rPr>
              <w:t xml:space="preserve">   </w:t>
            </w:r>
            <w:r w:rsidRPr="00F31880">
              <w:rPr>
                <w:rFonts w:ascii="Calibri" w:hAnsi="Calibri"/>
                <w:szCs w:val="22"/>
              </w:rPr>
              <w:t>n</w:t>
            </w:r>
            <w:r w:rsidR="003D1D35" w:rsidRPr="00F31880">
              <w:rPr>
                <w:rFonts w:ascii="Calibri" w:hAnsi="Calibri"/>
                <w:szCs w:val="22"/>
              </w:rPr>
              <w:t>ie je súčasťou konsolidovaného celku</w:t>
            </w:r>
          </w:p>
        </w:tc>
        <w:tc>
          <w:tcPr>
            <w:tcW w:w="337" w:type="dxa"/>
            <w:vAlign w:val="center"/>
          </w:tcPr>
          <w:p w:rsidR="003D1D35" w:rsidRPr="00F31880" w:rsidRDefault="003D1D35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  <w:tc>
          <w:tcPr>
            <w:tcW w:w="4341" w:type="dxa"/>
            <w:vAlign w:val="center"/>
          </w:tcPr>
          <w:p w:rsidR="003D1D35" w:rsidRPr="00F31880" w:rsidRDefault="00197476" w:rsidP="00197476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ÚJ</w:t>
            </w:r>
            <w:r w:rsidR="003D1D35" w:rsidRPr="00F31880">
              <w:rPr>
                <w:rFonts w:ascii="Calibri" w:hAnsi="Calibri"/>
                <w:szCs w:val="22"/>
              </w:rPr>
              <w:t xml:space="preserve">   </w:t>
            </w:r>
            <w:r w:rsidRPr="00F31880">
              <w:rPr>
                <w:rFonts w:ascii="Calibri" w:hAnsi="Calibri"/>
                <w:szCs w:val="22"/>
              </w:rPr>
              <w:t>j</w:t>
            </w:r>
            <w:r w:rsidR="003D1D35" w:rsidRPr="00F31880">
              <w:rPr>
                <w:rFonts w:ascii="Calibri" w:hAnsi="Calibri"/>
                <w:szCs w:val="22"/>
              </w:rPr>
              <w:t xml:space="preserve">e súčasťou konsolidovaného celku </w:t>
            </w:r>
          </w:p>
        </w:tc>
        <w:tc>
          <w:tcPr>
            <w:tcW w:w="283" w:type="dxa"/>
            <w:vAlign w:val="center"/>
          </w:tcPr>
          <w:p w:rsidR="003D1D35" w:rsidRPr="00F31880" w:rsidRDefault="003D1D35" w:rsidP="002D6908">
            <w:pPr>
              <w:spacing w:after="0"/>
              <w:ind w:left="56"/>
              <w:jc w:val="center"/>
              <w:rPr>
                <w:rFonts w:ascii="Calibri" w:hAnsi="Calibri"/>
                <w:szCs w:val="22"/>
              </w:rPr>
            </w:pPr>
          </w:p>
        </w:tc>
      </w:tr>
      <w:tr w:rsidR="00197476" w:rsidRPr="00F31880" w:rsidTr="00FE623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111" w:type="dxa"/>
            <w:gridSpan w:val="2"/>
            <w:tcBorders>
              <w:bottom w:val="single" w:sz="4" w:space="0" w:color="auto"/>
            </w:tcBorders>
            <w:vAlign w:val="center"/>
          </w:tcPr>
          <w:p w:rsidR="00197476" w:rsidRPr="00F31880" w:rsidRDefault="00197476" w:rsidP="00197476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ÚJ</w:t>
            </w:r>
            <w:r w:rsidR="00F2063E" w:rsidRPr="00F31880">
              <w:rPr>
                <w:rFonts w:ascii="Calibri" w:hAnsi="Calibri"/>
                <w:szCs w:val="22"/>
              </w:rPr>
              <w:t xml:space="preserve">  </w:t>
            </w:r>
            <w:r w:rsidRPr="00F31880">
              <w:rPr>
                <w:rFonts w:ascii="Calibri" w:hAnsi="Calibri"/>
                <w:szCs w:val="22"/>
              </w:rPr>
              <w:t xml:space="preserve"> nie je materskou účtovnou jednotkou</w:t>
            </w:r>
          </w:p>
        </w:tc>
        <w:tc>
          <w:tcPr>
            <w:tcW w:w="337" w:type="dxa"/>
            <w:tcBorders>
              <w:bottom w:val="single" w:sz="4" w:space="0" w:color="auto"/>
            </w:tcBorders>
            <w:vAlign w:val="center"/>
          </w:tcPr>
          <w:p w:rsidR="00197476" w:rsidRPr="00F31880" w:rsidRDefault="00197476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  <w:tc>
          <w:tcPr>
            <w:tcW w:w="4341" w:type="dxa"/>
            <w:tcBorders>
              <w:bottom w:val="single" w:sz="4" w:space="0" w:color="auto"/>
            </w:tcBorders>
            <w:vAlign w:val="center"/>
          </w:tcPr>
          <w:p w:rsidR="00197476" w:rsidRPr="00F31880" w:rsidRDefault="00197476" w:rsidP="00197476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ÚJ  je materskou účtovnou jednotkou</w:t>
            </w:r>
          </w:p>
        </w:tc>
        <w:tc>
          <w:tcPr>
            <w:tcW w:w="283" w:type="dxa"/>
            <w:tcBorders>
              <w:bottom w:val="single" w:sz="4" w:space="0" w:color="auto"/>
            </w:tcBorders>
            <w:vAlign w:val="center"/>
          </w:tcPr>
          <w:p w:rsidR="00197476" w:rsidRPr="00F31880" w:rsidRDefault="00197476" w:rsidP="002D6908">
            <w:pPr>
              <w:spacing w:after="0"/>
              <w:ind w:left="56"/>
              <w:jc w:val="center"/>
              <w:rPr>
                <w:rFonts w:ascii="Calibri" w:hAnsi="Calibri"/>
                <w:szCs w:val="22"/>
              </w:rPr>
            </w:pPr>
          </w:p>
        </w:tc>
      </w:tr>
    </w:tbl>
    <w:p w:rsidR="003D1D35" w:rsidRPr="00F31880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rFonts w:ascii="Calibri" w:hAnsi="Calibri"/>
          <w:b/>
          <w:bCs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F31880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rFonts w:ascii="Calibri" w:hAnsi="Calibri"/>
          <w:b/>
          <w:bCs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F31880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rFonts w:ascii="Calibri" w:hAnsi="Calibri"/>
          <w:b/>
          <w:bCs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>adresa, kde sa môže vyžiadať kópia konsolidovaných účtovných závierok uvedených v písmenách a) a b),</w:t>
      </w:r>
    </w:p>
    <w:p w:rsidR="003D1D35" w:rsidRPr="00F31880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rFonts w:ascii="Calibri" w:hAnsi="Calibri"/>
          <w:b/>
          <w:bCs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F31880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Calibri" w:hAnsi="Calibri"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F31880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Calibri" w:hAnsi="Calibri"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>pri oslobodení podľa § 22 ods. 10 a 12 zákona obchodné meno a sídlo dcérskych účtovných jednotiek.</w:t>
      </w:r>
    </w:p>
    <w:p w:rsidR="00C33753" w:rsidRPr="00F31880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rFonts w:ascii="Calibri" w:hAnsi="Calibri"/>
          <w:szCs w:val="22"/>
        </w:rPr>
      </w:pPr>
    </w:p>
    <w:p w:rsidR="001F3578" w:rsidRPr="00F31880" w:rsidRDefault="001F3578" w:rsidP="00C33753">
      <w:pPr>
        <w:tabs>
          <w:tab w:val="left" w:pos="851"/>
        </w:tabs>
        <w:spacing w:after="0" w:line="240" w:lineRule="auto"/>
        <w:ind w:left="1077"/>
        <w:jc w:val="both"/>
        <w:rPr>
          <w:rFonts w:ascii="Calibri" w:hAnsi="Calibri"/>
          <w:szCs w:val="22"/>
        </w:rPr>
      </w:pPr>
    </w:p>
    <w:tbl>
      <w:tblPr>
        <w:tblW w:w="4823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7065"/>
        <w:gridCol w:w="1488"/>
      </w:tblGrid>
      <w:tr w:rsidR="00C33753" w:rsidRPr="00F31880" w:rsidTr="00F2063E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C33753" w:rsidRPr="00F31880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ascii="Calibri" w:hAnsi="Calibri"/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F31880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>Priemerný prepočítaný počet zamestnancov</w:t>
            </w:r>
            <w:r w:rsidRPr="00F31880">
              <w:rPr>
                <w:rFonts w:ascii="Calibri" w:hAnsi="Calibri"/>
                <w:szCs w:val="22"/>
              </w:rPr>
              <w:t xml:space="preserve">  </w:t>
            </w:r>
            <w:r w:rsidR="00EB78F0" w:rsidRPr="00F31880">
              <w:rPr>
                <w:rFonts w:ascii="Calibri" w:hAnsi="Calibri"/>
                <w:szCs w:val="22"/>
              </w:rPr>
              <w:t>bežné účtovné obdobie</w:t>
            </w:r>
          </w:p>
        </w:tc>
        <w:tc>
          <w:tcPr>
            <w:tcW w:w="1488" w:type="dxa"/>
            <w:vAlign w:val="center"/>
          </w:tcPr>
          <w:p w:rsidR="00C33753" w:rsidRPr="00F31880" w:rsidRDefault="000C24C2" w:rsidP="002D6908">
            <w:pPr>
              <w:pStyle w:val="Odsekzoznamu"/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1</w:t>
            </w:r>
          </w:p>
        </w:tc>
      </w:tr>
      <w:tr w:rsidR="00C33753" w:rsidRPr="00F31880" w:rsidTr="00F2063E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C33753" w:rsidRPr="00F31880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rFonts w:ascii="Calibri" w:hAnsi="Calibri"/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F31880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>Priemerný prepočítaný počet zamestnancov</w:t>
            </w:r>
            <w:r w:rsidRPr="00F31880">
              <w:rPr>
                <w:rFonts w:ascii="Calibri" w:hAnsi="Calibri"/>
                <w:szCs w:val="22"/>
              </w:rPr>
              <w:t xml:space="preserve">  </w:t>
            </w:r>
            <w:r w:rsidR="00EB78F0" w:rsidRPr="00F31880">
              <w:rPr>
                <w:rFonts w:ascii="Calibri" w:hAnsi="Calibri"/>
                <w:szCs w:val="22"/>
              </w:rPr>
              <w:t>bezprostredne predchádzajúce ÚO</w:t>
            </w:r>
          </w:p>
        </w:tc>
        <w:tc>
          <w:tcPr>
            <w:tcW w:w="1488" w:type="dxa"/>
            <w:vAlign w:val="center"/>
          </w:tcPr>
          <w:p w:rsidR="00C33753" w:rsidRPr="00F31880" w:rsidRDefault="000C24C2" w:rsidP="002D6908">
            <w:pPr>
              <w:pStyle w:val="Odsekzoznamu"/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1</w:t>
            </w:r>
          </w:p>
        </w:tc>
      </w:tr>
    </w:tbl>
    <w:p w:rsidR="001F3578" w:rsidRPr="00F31880" w:rsidRDefault="001F3578" w:rsidP="000679F3">
      <w:pPr>
        <w:spacing w:after="0"/>
        <w:ind w:left="705" w:hanging="705"/>
        <w:jc w:val="both"/>
        <w:rPr>
          <w:rFonts w:ascii="Calibri" w:hAnsi="Calibri"/>
          <w:i/>
          <w:szCs w:val="22"/>
        </w:rPr>
      </w:pPr>
    </w:p>
    <w:p w:rsidR="001F3578" w:rsidRPr="00F31880" w:rsidRDefault="001F3578" w:rsidP="000679F3">
      <w:pPr>
        <w:spacing w:after="0"/>
        <w:ind w:left="705" w:hanging="705"/>
        <w:jc w:val="both"/>
        <w:rPr>
          <w:rFonts w:ascii="Calibri" w:hAnsi="Calibri"/>
          <w:i/>
          <w:szCs w:val="22"/>
        </w:rPr>
      </w:pPr>
    </w:p>
    <w:p w:rsidR="001F3578" w:rsidRPr="00F31880" w:rsidRDefault="001F3578" w:rsidP="000679F3">
      <w:pPr>
        <w:spacing w:after="0"/>
        <w:ind w:left="705" w:hanging="705"/>
        <w:jc w:val="both"/>
        <w:rPr>
          <w:rFonts w:ascii="Calibri" w:hAnsi="Calibri"/>
          <w:i/>
          <w:szCs w:val="22"/>
        </w:rPr>
      </w:pPr>
    </w:p>
    <w:p w:rsidR="001F3578" w:rsidRPr="00F31880" w:rsidRDefault="001F3578" w:rsidP="000679F3">
      <w:pPr>
        <w:spacing w:after="0"/>
        <w:ind w:left="705" w:hanging="705"/>
        <w:jc w:val="both"/>
        <w:rPr>
          <w:rFonts w:ascii="Calibri" w:hAnsi="Calibri"/>
          <w:i/>
          <w:szCs w:val="22"/>
        </w:rPr>
      </w:pPr>
    </w:p>
    <w:p w:rsidR="001F3578" w:rsidRPr="00F31880" w:rsidRDefault="001F3578" w:rsidP="000679F3">
      <w:pPr>
        <w:spacing w:after="0"/>
        <w:ind w:left="705" w:hanging="705"/>
        <w:jc w:val="both"/>
        <w:rPr>
          <w:rFonts w:ascii="Calibri" w:hAnsi="Calibri"/>
          <w:i/>
          <w:szCs w:val="22"/>
        </w:rPr>
      </w:pPr>
    </w:p>
    <w:p w:rsidR="00965498" w:rsidRPr="00F31880" w:rsidRDefault="00C33753" w:rsidP="00C33753">
      <w:pPr>
        <w:shd w:val="clear" w:color="auto" w:fill="E6E6E6"/>
        <w:spacing w:after="0" w:line="240" w:lineRule="auto"/>
        <w:jc w:val="center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 xml:space="preserve"> Informácie o orgánoch </w:t>
      </w:r>
      <w:r w:rsidR="00B75F5C" w:rsidRPr="00F31880">
        <w:rPr>
          <w:rFonts w:ascii="Calibri" w:hAnsi="Calibri"/>
          <w:i/>
          <w:szCs w:val="22"/>
        </w:rPr>
        <w:t>spoločnosti</w:t>
      </w:r>
    </w:p>
    <w:p w:rsidR="007B1C0F" w:rsidRPr="00F31880" w:rsidRDefault="007B1C0F" w:rsidP="00B75F5C">
      <w:pPr>
        <w:spacing w:after="0" w:line="240" w:lineRule="auto"/>
        <w:ind w:left="360" w:right="-468"/>
        <w:jc w:val="both"/>
        <w:rPr>
          <w:rFonts w:ascii="Calibri" w:hAnsi="Calibri"/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848"/>
        <w:gridCol w:w="992"/>
      </w:tblGrid>
      <w:tr w:rsidR="00B75F5C" w:rsidRPr="00F3188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F31880" w:rsidRDefault="00B75F5C" w:rsidP="006365C4">
            <w:pPr>
              <w:spacing w:after="0"/>
              <w:rPr>
                <w:rFonts w:ascii="Calibri" w:hAnsi="Calibri"/>
                <w:b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a)</w:t>
            </w:r>
            <w:r w:rsidR="000817BE" w:rsidRPr="00F31880">
              <w:rPr>
                <w:rFonts w:ascii="Calibri" w:hAnsi="Calibri"/>
                <w:b/>
                <w:szCs w:val="22"/>
              </w:rPr>
              <w:t>V</w:t>
            </w:r>
            <w:r w:rsidRPr="00F31880">
              <w:rPr>
                <w:rFonts w:ascii="Calibri" w:hAnsi="Calibri"/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F31880" w:rsidRDefault="00B75F5C" w:rsidP="006365C4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>dozorného orgánu a iného orgánu ÚJ</w:t>
            </w:r>
          </w:p>
        </w:tc>
      </w:tr>
      <w:tr w:rsidR="005F6078" w:rsidRPr="00F31880" w:rsidTr="00EE3219">
        <w:trPr>
          <w:trHeight w:val="57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6365C4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F31880" w:rsidRDefault="005F6078" w:rsidP="006365C4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Štatutárny orgán</w:t>
            </w:r>
          </w:p>
        </w:tc>
        <w:tc>
          <w:tcPr>
            <w:tcW w:w="18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6365C4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BO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:rsidR="005F6078" w:rsidRPr="00F31880" w:rsidRDefault="005F6078" w:rsidP="006365C4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PO</w:t>
            </w:r>
          </w:p>
        </w:tc>
      </w:tr>
      <w:tr w:rsidR="005F6078" w:rsidRPr="00F31880" w:rsidTr="00EE3219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8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5F6078" w:rsidRPr="00F31880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</w:tbl>
    <w:p w:rsidR="00E345DC" w:rsidRPr="00F31880" w:rsidRDefault="00E345DC" w:rsidP="00E345DC">
      <w:pPr>
        <w:spacing w:after="0"/>
        <w:rPr>
          <w:rFonts w:ascii="Calibri" w:hAnsi="Calibri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992"/>
        <w:gridCol w:w="1276"/>
        <w:gridCol w:w="850"/>
      </w:tblGrid>
      <w:tr w:rsidR="00B75F5C" w:rsidRPr="00F31880" w:rsidTr="00EE3219">
        <w:trPr>
          <w:trHeight w:val="340"/>
        </w:trPr>
        <w:tc>
          <w:tcPr>
            <w:tcW w:w="9072" w:type="dxa"/>
            <w:gridSpan w:val="6"/>
          </w:tcPr>
          <w:p w:rsidR="00B75F5C" w:rsidRPr="00F31880" w:rsidRDefault="00B75F5C" w:rsidP="006365C4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b)</w:t>
            </w:r>
            <w:r w:rsidR="000817BE" w:rsidRPr="00F31880">
              <w:rPr>
                <w:rFonts w:ascii="Calibri" w:hAnsi="Calibri"/>
                <w:b/>
                <w:szCs w:val="22"/>
              </w:rPr>
              <w:t>P</w:t>
            </w:r>
            <w:r w:rsidRPr="00F31880">
              <w:rPr>
                <w:rFonts w:ascii="Calibri" w:hAnsi="Calibri"/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F31880" w:rsidTr="00EE321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F31880" w:rsidRDefault="000817BE" w:rsidP="000817BE">
            <w:pPr>
              <w:spacing w:after="100" w:afterAutospacing="1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F31880" w:rsidRDefault="000817BE" w:rsidP="006365C4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Štatutárny orgán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:rsidR="000817BE" w:rsidRPr="00F31880" w:rsidRDefault="000817BE" w:rsidP="006365C4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Úrok v %</w:t>
            </w: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0817BE" w:rsidRPr="00F31880" w:rsidRDefault="000817BE" w:rsidP="006365C4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BO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0817BE" w:rsidRPr="00F31880" w:rsidRDefault="000817BE" w:rsidP="006365C4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PO</w:t>
            </w:r>
          </w:p>
        </w:tc>
      </w:tr>
      <w:tr w:rsidR="000817BE" w:rsidRPr="00F31880" w:rsidTr="00EE3219">
        <w:trPr>
          <w:trHeight w:val="340"/>
        </w:trPr>
        <w:tc>
          <w:tcPr>
            <w:tcW w:w="9072" w:type="dxa"/>
            <w:gridSpan w:val="6"/>
          </w:tcPr>
          <w:p w:rsidR="000817BE" w:rsidRPr="00F3188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1.Celková suma poskytnutých pôžičiek k poslednému dňu účtovného obdobia</w:t>
            </w:r>
          </w:p>
        </w:tc>
      </w:tr>
      <w:tr w:rsidR="005F6078" w:rsidRPr="00F31880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tabs>
                <w:tab w:val="left" w:pos="851"/>
              </w:tabs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5F6078" w:rsidRPr="00F31880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tabs>
                <w:tab w:val="left" w:pos="851"/>
              </w:tabs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486DF8" w:rsidRPr="00F31880" w:rsidTr="00EE3219">
        <w:trPr>
          <w:trHeight w:val="340"/>
        </w:trPr>
        <w:tc>
          <w:tcPr>
            <w:tcW w:w="9072" w:type="dxa"/>
            <w:gridSpan w:val="6"/>
          </w:tcPr>
          <w:p w:rsidR="00486DF8" w:rsidRPr="00F31880" w:rsidRDefault="00486DF8" w:rsidP="00B06C2C">
            <w:pPr>
              <w:tabs>
                <w:tab w:val="left" w:pos="851"/>
              </w:tabs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2.Celková suma splatených pôžičiek k poslednému dňu účtovného obdobia</w:t>
            </w:r>
          </w:p>
        </w:tc>
      </w:tr>
      <w:tr w:rsidR="005F6078" w:rsidRPr="00F31880" w:rsidTr="00EE3219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tabs>
                <w:tab w:val="left" w:pos="851"/>
              </w:tabs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5F6078" w:rsidRPr="00F31880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tabs>
                <w:tab w:val="left" w:pos="851"/>
              </w:tabs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486DF8" w:rsidRPr="00F31880" w:rsidTr="00EE3219">
        <w:trPr>
          <w:trHeight w:val="340"/>
        </w:trPr>
        <w:tc>
          <w:tcPr>
            <w:tcW w:w="9072" w:type="dxa"/>
            <w:gridSpan w:val="6"/>
          </w:tcPr>
          <w:p w:rsidR="00486DF8" w:rsidRPr="00F31880" w:rsidRDefault="00486DF8" w:rsidP="00B06C2C">
            <w:pPr>
              <w:tabs>
                <w:tab w:val="left" w:pos="851"/>
              </w:tabs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3.Celková suma odpustených pôžičiek a odpísaných pôžičiek k poslednému dňu účtovného obdobia</w:t>
            </w:r>
          </w:p>
        </w:tc>
      </w:tr>
      <w:tr w:rsidR="005F6078" w:rsidRPr="00F31880" w:rsidTr="00EE3219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tabs>
                <w:tab w:val="left" w:pos="851"/>
              </w:tabs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5F6078" w:rsidRPr="00F31880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tabs>
                <w:tab w:val="left" w:pos="851"/>
              </w:tabs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</w:tbl>
    <w:p w:rsidR="00E345DC" w:rsidRPr="00F31880" w:rsidRDefault="00E345DC" w:rsidP="00E345DC">
      <w:pPr>
        <w:spacing w:after="0"/>
        <w:rPr>
          <w:rFonts w:ascii="Calibri" w:hAnsi="Calibri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700"/>
        <w:gridCol w:w="1140"/>
      </w:tblGrid>
      <w:tr w:rsidR="00B75F5C" w:rsidRPr="00F31880" w:rsidTr="00EE3219">
        <w:trPr>
          <w:trHeight w:val="340"/>
        </w:trPr>
        <w:tc>
          <w:tcPr>
            <w:tcW w:w="9072" w:type="dxa"/>
            <w:gridSpan w:val="4"/>
          </w:tcPr>
          <w:p w:rsidR="00B75F5C" w:rsidRPr="00F31880" w:rsidRDefault="005F6078" w:rsidP="006365C4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d)</w:t>
            </w:r>
            <w:r w:rsidR="000817BE" w:rsidRPr="00F31880">
              <w:rPr>
                <w:rFonts w:ascii="Calibri" w:hAnsi="Calibri"/>
                <w:b/>
                <w:szCs w:val="22"/>
              </w:rPr>
              <w:t>C</w:t>
            </w:r>
            <w:r w:rsidR="00B75F5C" w:rsidRPr="00F31880">
              <w:rPr>
                <w:rFonts w:ascii="Calibri" w:hAnsi="Calibri"/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F31880" w:rsidTr="00EE3219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F31880" w:rsidRDefault="005F6078" w:rsidP="006365C4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F31880" w:rsidRDefault="005F6078" w:rsidP="006365C4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Štatutárny orgán</w:t>
            </w:r>
          </w:p>
        </w:tc>
        <w:tc>
          <w:tcPr>
            <w:tcW w:w="17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DF224D" w:rsidP="006365C4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BO</w:t>
            </w:r>
          </w:p>
        </w:tc>
        <w:tc>
          <w:tcPr>
            <w:tcW w:w="1140" w:type="dxa"/>
            <w:tcBorders>
              <w:left w:val="single" w:sz="4" w:space="0" w:color="auto"/>
            </w:tcBorders>
            <w:vAlign w:val="center"/>
          </w:tcPr>
          <w:p w:rsidR="005F6078" w:rsidRPr="00F31880" w:rsidRDefault="00DF224D" w:rsidP="006365C4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PO</w:t>
            </w:r>
          </w:p>
        </w:tc>
      </w:tr>
      <w:tr w:rsidR="005F6078" w:rsidRPr="00F31880" w:rsidTr="00EE3219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114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</w:tr>
      <w:tr w:rsidR="005F6078" w:rsidRPr="00F31880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</w:tr>
    </w:tbl>
    <w:p w:rsidR="00B75F5C" w:rsidRPr="00F31880" w:rsidRDefault="00B75F5C" w:rsidP="00B75F5C">
      <w:pPr>
        <w:spacing w:after="0" w:line="240" w:lineRule="auto"/>
        <w:ind w:left="360" w:right="-468"/>
        <w:jc w:val="both"/>
        <w:rPr>
          <w:rFonts w:ascii="Calibri" w:hAnsi="Calibri"/>
          <w:bCs/>
          <w:i/>
          <w:szCs w:val="22"/>
        </w:rPr>
      </w:pPr>
    </w:p>
    <w:p w:rsidR="00B06C2C" w:rsidRPr="00F31880" w:rsidRDefault="00B06C2C" w:rsidP="00B75F5C">
      <w:pPr>
        <w:spacing w:after="0" w:line="240" w:lineRule="auto"/>
        <w:ind w:left="360" w:right="-468"/>
        <w:jc w:val="both"/>
        <w:rPr>
          <w:rFonts w:ascii="Calibri" w:hAnsi="Calibri"/>
          <w:bCs/>
          <w:i/>
          <w:szCs w:val="22"/>
        </w:rPr>
      </w:pPr>
    </w:p>
    <w:p w:rsidR="00C36B91" w:rsidRPr="00F31880" w:rsidRDefault="00C36B91" w:rsidP="00C36B91">
      <w:pPr>
        <w:shd w:val="clear" w:color="auto" w:fill="E6E6E6"/>
        <w:spacing w:after="0" w:line="240" w:lineRule="auto"/>
        <w:jc w:val="center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 xml:space="preserve"> Informácie o prijatých postupoch</w:t>
      </w:r>
    </w:p>
    <w:p w:rsidR="005F6078" w:rsidRPr="00F31880" w:rsidRDefault="005F6078" w:rsidP="00B75F5C">
      <w:pPr>
        <w:spacing w:after="0" w:line="240" w:lineRule="auto"/>
        <w:ind w:left="360" w:right="-468"/>
        <w:jc w:val="both"/>
        <w:rPr>
          <w:rFonts w:ascii="Calibri" w:hAnsi="Calibri"/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F31880" w:rsidTr="00A9717D">
        <w:trPr>
          <w:trHeight w:hRule="exact" w:val="522"/>
        </w:trPr>
        <w:tc>
          <w:tcPr>
            <w:tcW w:w="578" w:type="dxa"/>
            <w:vAlign w:val="center"/>
          </w:tcPr>
          <w:p w:rsidR="00DF224D" w:rsidRPr="00F3188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rFonts w:ascii="Calibri" w:hAnsi="Calibri"/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F31880" w:rsidRDefault="00DF224D" w:rsidP="00197476">
            <w:pPr>
              <w:spacing w:after="0" w:line="240" w:lineRule="auto"/>
              <w:rPr>
                <w:rFonts w:ascii="Calibri" w:hAnsi="Calibri"/>
                <w:b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>Účtovná</w:t>
            </w:r>
            <w:r w:rsidR="00A9717D" w:rsidRPr="00F31880">
              <w:rPr>
                <w:rFonts w:ascii="Calibri" w:hAnsi="Calibri"/>
                <w:b/>
                <w:szCs w:val="22"/>
              </w:rPr>
              <w:t xml:space="preserve"> závierka bola zostavená za predpokladu</w:t>
            </w:r>
            <w:r w:rsidR="007B1C0F" w:rsidRPr="00F31880">
              <w:rPr>
                <w:rFonts w:ascii="Calibri" w:hAnsi="Calibri"/>
                <w:b/>
                <w:szCs w:val="22"/>
              </w:rPr>
              <w:t>,</w:t>
            </w:r>
            <w:r w:rsidR="00A9717D" w:rsidRPr="00F31880">
              <w:rPr>
                <w:rFonts w:ascii="Calibri" w:hAnsi="Calibri"/>
                <w:b/>
                <w:szCs w:val="22"/>
              </w:rPr>
              <w:t xml:space="preserve"> že </w:t>
            </w:r>
            <w:r w:rsidR="00197476" w:rsidRPr="00F31880">
              <w:rPr>
                <w:rFonts w:ascii="Calibri" w:hAnsi="Calibri"/>
                <w:b/>
                <w:szCs w:val="22"/>
              </w:rPr>
              <w:t>účtovná jednotka</w:t>
            </w:r>
            <w:r w:rsidR="00A9717D" w:rsidRPr="00F31880">
              <w:rPr>
                <w:rFonts w:ascii="Calibri" w:hAnsi="Calibri"/>
                <w:b/>
                <w:szCs w:val="22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F31880" w:rsidRDefault="00DF224D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F31880" w:rsidRDefault="00A9717D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F31880" w:rsidRDefault="00DF224D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F3188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</w:tbl>
    <w:p w:rsidR="00197476" w:rsidRPr="00F31880" w:rsidRDefault="00197476" w:rsidP="00DF224D">
      <w:pPr>
        <w:pStyle w:val="Odsekzoznamu"/>
        <w:spacing w:after="0" w:line="240" w:lineRule="auto"/>
        <w:ind w:left="357"/>
        <w:jc w:val="both"/>
        <w:rPr>
          <w:rFonts w:ascii="Calibri" w:hAnsi="Calibri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F31880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F31880" w:rsidRDefault="00197476" w:rsidP="00E25B18">
            <w:pPr>
              <w:numPr>
                <w:ilvl w:val="0"/>
                <w:numId w:val="7"/>
              </w:num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F31880" w:rsidRDefault="00197476" w:rsidP="00E25B18">
            <w:pPr>
              <w:spacing w:after="0" w:line="240" w:lineRule="auto"/>
              <w:rPr>
                <w:rFonts w:ascii="Calibri" w:hAnsi="Calibri"/>
                <w:b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F31880" w:rsidRDefault="00197476" w:rsidP="00E25B18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F31880" w:rsidRDefault="00197476" w:rsidP="00E25B18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578" w:type="dxa"/>
            <w:vAlign w:val="center"/>
          </w:tcPr>
          <w:p w:rsidR="00197476" w:rsidRPr="00F31880" w:rsidRDefault="00197476" w:rsidP="00E25B18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F3188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197476" w:rsidRPr="00F31880" w:rsidTr="00197476">
        <w:trPr>
          <w:trHeight w:val="388"/>
        </w:trPr>
        <w:tc>
          <w:tcPr>
            <w:tcW w:w="2694" w:type="dxa"/>
            <w:gridSpan w:val="2"/>
            <w:vMerge w:val="restart"/>
          </w:tcPr>
          <w:p w:rsidR="00197476" w:rsidRPr="00F31880" w:rsidRDefault="00197476" w:rsidP="00836486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Zmena účtovných zásad a účtovných metód</w:t>
            </w:r>
            <w:r w:rsidR="00836486" w:rsidRPr="00F31880">
              <w:rPr>
                <w:rFonts w:ascii="Calibri" w:hAnsi="Calibri"/>
                <w:szCs w:val="22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F31880" w:rsidRDefault="00197476" w:rsidP="00197476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F31880" w:rsidRDefault="00197476" w:rsidP="00197476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Vplyv (+/-) zmeny na:</w:t>
            </w:r>
          </w:p>
        </w:tc>
      </w:tr>
      <w:tr w:rsidR="00197476" w:rsidRPr="00F31880" w:rsidTr="00197476">
        <w:trPr>
          <w:trHeight w:val="301"/>
        </w:trPr>
        <w:tc>
          <w:tcPr>
            <w:tcW w:w="2694" w:type="dxa"/>
            <w:gridSpan w:val="2"/>
            <w:vMerge/>
          </w:tcPr>
          <w:p w:rsidR="00197476" w:rsidRPr="00F31880" w:rsidRDefault="00197476" w:rsidP="00197476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842" w:type="dxa"/>
            <w:vMerge/>
          </w:tcPr>
          <w:p w:rsidR="00197476" w:rsidRPr="00F31880" w:rsidRDefault="00197476" w:rsidP="00197476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560" w:type="dxa"/>
          </w:tcPr>
          <w:p w:rsidR="00197476" w:rsidRPr="00F31880" w:rsidRDefault="00197476" w:rsidP="00197476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F31880" w:rsidRDefault="00197476" w:rsidP="00197476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F31880" w:rsidRDefault="00197476" w:rsidP="00197476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Výsledok hospodárenia</w:t>
            </w:r>
          </w:p>
        </w:tc>
      </w:tr>
      <w:tr w:rsidR="00197476" w:rsidRPr="00F3188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</w:tr>
      <w:tr w:rsidR="00197476" w:rsidRPr="00F3188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</w:tr>
      <w:tr w:rsidR="00197476" w:rsidRPr="00F3188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</w:tr>
    </w:tbl>
    <w:p w:rsidR="00DF224D" w:rsidRPr="00F31880" w:rsidRDefault="00DF224D" w:rsidP="00563EC6">
      <w:pPr>
        <w:numPr>
          <w:ilvl w:val="0"/>
          <w:numId w:val="7"/>
        </w:numPr>
        <w:spacing w:after="0" w:line="240" w:lineRule="auto"/>
        <w:rPr>
          <w:rFonts w:ascii="Calibri" w:hAnsi="Calibri"/>
          <w:i/>
          <w:sz w:val="20"/>
          <w:szCs w:val="22"/>
        </w:rPr>
      </w:pPr>
      <w:r w:rsidRPr="00F31880">
        <w:rPr>
          <w:rFonts w:ascii="Calibri" w:hAnsi="Calibri"/>
          <w:b/>
          <w:szCs w:val="22"/>
        </w:rPr>
        <w:t>Informácia o charaktere a účele transakcií, ktoré sa neuvádzajú v súvahe</w:t>
      </w:r>
      <w:r w:rsidRPr="00F31880">
        <w:rPr>
          <w:rFonts w:ascii="Calibri" w:hAnsi="Calibri"/>
          <w:szCs w:val="22"/>
        </w:rPr>
        <w:t xml:space="preserve">, </w:t>
      </w:r>
      <w:r w:rsidRPr="00F31880">
        <w:rPr>
          <w:rFonts w:ascii="Calibri" w:hAnsi="Calibri"/>
          <w:i/>
          <w:sz w:val="20"/>
          <w:szCs w:val="22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Pr="00F318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rFonts w:ascii="Calibri" w:hAnsi="Calibri"/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F31880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F31880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F31880" w:rsidRDefault="00C36B91" w:rsidP="00EF3803">
            <w:pPr>
              <w:spacing w:after="0"/>
              <w:jc w:val="center"/>
              <w:rPr>
                <w:rFonts w:ascii="Calibri" w:hAnsi="Calibri"/>
                <w:b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F3188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rFonts w:ascii="Calibri" w:hAnsi="Calibri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F31880" w:rsidTr="00EF3803">
        <w:tc>
          <w:tcPr>
            <w:tcW w:w="9072" w:type="dxa"/>
            <w:gridSpan w:val="2"/>
            <w:vAlign w:val="center"/>
          </w:tcPr>
          <w:p w:rsidR="00D22BFF" w:rsidRPr="00F3188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O</w:t>
            </w:r>
            <w:r w:rsidR="00D22BFF" w:rsidRPr="00F31880">
              <w:rPr>
                <w:rFonts w:ascii="Calibri" w:hAnsi="Calibri"/>
                <w:szCs w:val="22"/>
              </w:rPr>
              <w:t>bstarávacou cenou</w:t>
            </w:r>
          </w:p>
        </w:tc>
      </w:tr>
      <w:tr w:rsidR="00D22BFF" w:rsidRPr="00F31880" w:rsidTr="00A33651">
        <w:tc>
          <w:tcPr>
            <w:tcW w:w="8789" w:type="dxa"/>
            <w:vAlign w:val="center"/>
          </w:tcPr>
          <w:p w:rsidR="00D22BFF" w:rsidRPr="00F3188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F3188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D22BFF" w:rsidRPr="00F31880" w:rsidTr="00A33651">
        <w:tc>
          <w:tcPr>
            <w:tcW w:w="8789" w:type="dxa"/>
            <w:vAlign w:val="center"/>
          </w:tcPr>
          <w:p w:rsidR="00D22BFF" w:rsidRPr="00F3188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F3188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D22BFF" w:rsidRPr="00F31880" w:rsidTr="00A33651">
        <w:tc>
          <w:tcPr>
            <w:tcW w:w="8789" w:type="dxa"/>
            <w:vAlign w:val="center"/>
          </w:tcPr>
          <w:p w:rsidR="00D22BFF" w:rsidRPr="00F3188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F3188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D22BFF" w:rsidRPr="00F31880" w:rsidTr="00A33651">
        <w:tc>
          <w:tcPr>
            <w:tcW w:w="8789" w:type="dxa"/>
            <w:vAlign w:val="center"/>
          </w:tcPr>
          <w:p w:rsidR="00D22BFF" w:rsidRPr="00F3188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F3188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D22BFF" w:rsidRPr="00F31880" w:rsidTr="00A33651">
        <w:tc>
          <w:tcPr>
            <w:tcW w:w="8789" w:type="dxa"/>
            <w:vAlign w:val="center"/>
          </w:tcPr>
          <w:p w:rsidR="00D22BFF" w:rsidRPr="00F3188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F3188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D22BFF" w:rsidRPr="00F31880" w:rsidTr="00A33651">
        <w:tc>
          <w:tcPr>
            <w:tcW w:w="8789" w:type="dxa"/>
            <w:vAlign w:val="center"/>
          </w:tcPr>
          <w:p w:rsidR="00D22BFF" w:rsidRPr="00F3188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F3188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</w:tbl>
    <w:p w:rsidR="00915F80" w:rsidRPr="00F31880" w:rsidRDefault="00915F80" w:rsidP="00E345DC">
      <w:pPr>
        <w:spacing w:after="0"/>
        <w:rPr>
          <w:rFonts w:ascii="Calibri" w:hAnsi="Calibri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F31880" w:rsidTr="00EF3803">
        <w:tc>
          <w:tcPr>
            <w:tcW w:w="9072" w:type="dxa"/>
            <w:gridSpan w:val="2"/>
            <w:vAlign w:val="center"/>
          </w:tcPr>
          <w:p w:rsidR="004D5C84" w:rsidRPr="00F3188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V</w:t>
            </w:r>
            <w:r w:rsidR="004D5C84" w:rsidRPr="00F31880">
              <w:rPr>
                <w:rFonts w:ascii="Calibri" w:hAnsi="Calibri"/>
                <w:szCs w:val="22"/>
              </w:rPr>
              <w:t>lastnými nákladmi</w:t>
            </w:r>
          </w:p>
        </w:tc>
      </w:tr>
      <w:tr w:rsidR="004D5C84" w:rsidRPr="00F31880" w:rsidTr="00A33651">
        <w:tc>
          <w:tcPr>
            <w:tcW w:w="8789" w:type="dxa"/>
            <w:vAlign w:val="center"/>
          </w:tcPr>
          <w:p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lastRenderedPageBreak/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F3188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4D5C84" w:rsidRPr="00F31880" w:rsidTr="00A33651">
        <w:tc>
          <w:tcPr>
            <w:tcW w:w="8789" w:type="dxa"/>
            <w:vAlign w:val="center"/>
          </w:tcPr>
          <w:p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F3188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4D5C84" w:rsidRPr="00F31880" w:rsidTr="00A33651">
        <w:tc>
          <w:tcPr>
            <w:tcW w:w="8789" w:type="dxa"/>
            <w:vAlign w:val="center"/>
          </w:tcPr>
          <w:p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F3188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4D5C84" w:rsidRPr="00F31880" w:rsidTr="00A33651">
        <w:tc>
          <w:tcPr>
            <w:tcW w:w="8789" w:type="dxa"/>
            <w:vAlign w:val="center"/>
          </w:tcPr>
          <w:p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F3188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</w:tbl>
    <w:p w:rsidR="00915F80" w:rsidRPr="00F31880" w:rsidRDefault="00915F80" w:rsidP="00915F80">
      <w:pPr>
        <w:spacing w:after="0"/>
        <w:rPr>
          <w:rFonts w:ascii="Calibri" w:hAnsi="Calibri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F31880" w:rsidTr="00EF3803">
        <w:tc>
          <w:tcPr>
            <w:tcW w:w="9072" w:type="dxa"/>
            <w:gridSpan w:val="2"/>
          </w:tcPr>
          <w:p w:rsidR="004D5C84" w:rsidRPr="00F3188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M</w:t>
            </w:r>
            <w:r w:rsidR="004D5C84" w:rsidRPr="00F31880">
              <w:rPr>
                <w:rFonts w:ascii="Calibri" w:hAnsi="Calibri"/>
                <w:szCs w:val="22"/>
              </w:rPr>
              <w:t>enovitou hodnotou</w:t>
            </w:r>
          </w:p>
        </w:tc>
      </w:tr>
      <w:tr w:rsidR="004D5C84" w:rsidRPr="00F31880" w:rsidTr="00A33651">
        <w:tc>
          <w:tcPr>
            <w:tcW w:w="8789" w:type="dxa"/>
          </w:tcPr>
          <w:p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F3188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4D5C84" w:rsidRPr="00F31880" w:rsidTr="002D6908">
        <w:tc>
          <w:tcPr>
            <w:tcW w:w="8789" w:type="dxa"/>
          </w:tcPr>
          <w:p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F3188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4D5C84" w:rsidRPr="00F31880" w:rsidTr="002D6908">
        <w:tc>
          <w:tcPr>
            <w:tcW w:w="8789" w:type="dxa"/>
          </w:tcPr>
          <w:p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F3188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</w:tbl>
    <w:p w:rsidR="00915F80" w:rsidRPr="00F31880" w:rsidRDefault="00915F80" w:rsidP="00915F80">
      <w:pPr>
        <w:spacing w:after="0"/>
        <w:rPr>
          <w:rFonts w:ascii="Calibri" w:hAnsi="Calibri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1A7A55" w:rsidRPr="00F31880" w:rsidTr="00915F80"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F3188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R</w:t>
            </w:r>
            <w:r w:rsidR="001A7A55" w:rsidRPr="00F31880">
              <w:rPr>
                <w:rFonts w:ascii="Calibri" w:hAnsi="Calibri"/>
                <w:szCs w:val="22"/>
              </w:rPr>
              <w:t>eálnou hodnotou</w:t>
            </w:r>
          </w:p>
        </w:tc>
      </w:tr>
      <w:tr w:rsidR="001A7A55" w:rsidRPr="00F31880" w:rsidTr="002D6908">
        <w:tc>
          <w:tcPr>
            <w:tcW w:w="8789" w:type="dxa"/>
            <w:vAlign w:val="center"/>
          </w:tcPr>
          <w:p w:rsidR="001A7A55" w:rsidRPr="00F3188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F3188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1A7A55" w:rsidRPr="00F31880" w:rsidTr="002D6908">
        <w:tc>
          <w:tcPr>
            <w:tcW w:w="8789" w:type="dxa"/>
            <w:vAlign w:val="center"/>
          </w:tcPr>
          <w:p w:rsidR="001A7A55" w:rsidRPr="00F3188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2. majetok a záväzky nadobudnuté vkladom podniku</w:t>
            </w:r>
            <w:r w:rsidR="0020198D" w:rsidRPr="00F31880">
              <w:rPr>
                <w:rFonts w:ascii="Calibri" w:hAnsi="Calibri"/>
                <w:szCs w:val="22"/>
              </w:rPr>
              <w:t xml:space="preserve">, </w:t>
            </w:r>
            <w:r w:rsidRPr="00F31880">
              <w:rPr>
                <w:rFonts w:ascii="Calibri" w:hAnsi="Calibri"/>
                <w:szCs w:val="22"/>
              </w:rPr>
              <w:t xml:space="preserve">jeho časti </w:t>
            </w:r>
            <w:r w:rsidR="0020198D" w:rsidRPr="00F31880">
              <w:rPr>
                <w:rFonts w:ascii="Calibri" w:hAnsi="Calibri"/>
                <w:szCs w:val="22"/>
              </w:rPr>
              <w:t xml:space="preserve">a majetok a záväzky </w:t>
            </w:r>
            <w:proofErr w:type="spellStart"/>
            <w:r w:rsidR="0020198D" w:rsidRPr="00F31880">
              <w:rPr>
                <w:rFonts w:ascii="Calibri" w:hAnsi="Calibri"/>
                <w:szCs w:val="22"/>
              </w:rPr>
              <w:t>nadobudn</w:t>
            </w:r>
            <w:proofErr w:type="spellEnd"/>
            <w:r w:rsidR="0020198D" w:rsidRPr="00F31880">
              <w:rPr>
                <w:rFonts w:ascii="Calibri" w:hAnsi="Calibri"/>
                <w:szCs w:val="22"/>
              </w:rPr>
              <w:t>. z</w:t>
            </w:r>
            <w:r w:rsidRPr="00F31880">
              <w:rPr>
                <w:rFonts w:ascii="Calibri" w:hAnsi="Calibri"/>
                <w:szCs w:val="22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F3188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1A7A55" w:rsidRPr="00F31880" w:rsidTr="002D6908">
        <w:tc>
          <w:tcPr>
            <w:tcW w:w="8789" w:type="dxa"/>
            <w:vAlign w:val="center"/>
          </w:tcPr>
          <w:p w:rsidR="001A7A55" w:rsidRPr="00F3188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F3188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</w:tbl>
    <w:p w:rsidR="001A7A55" w:rsidRPr="00F31880" w:rsidRDefault="001A7A55" w:rsidP="00197838">
      <w:pPr>
        <w:spacing w:after="0"/>
        <w:jc w:val="both"/>
        <w:rPr>
          <w:rFonts w:ascii="Calibri" w:hAnsi="Calibri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F31880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F3188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Úbytok zásob rovnakého druhu sa účtuje v ocenení</w:t>
            </w:r>
          </w:p>
        </w:tc>
      </w:tr>
      <w:tr w:rsidR="004D5C84" w:rsidRPr="00F31880" w:rsidTr="002D6908">
        <w:trPr>
          <w:trHeight w:val="227"/>
        </w:trPr>
        <w:tc>
          <w:tcPr>
            <w:tcW w:w="8789" w:type="dxa"/>
            <w:vAlign w:val="center"/>
          </w:tcPr>
          <w:p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F31880" w:rsidRDefault="0079249B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X</w:t>
            </w:r>
          </w:p>
        </w:tc>
      </w:tr>
      <w:tr w:rsidR="004D5C84" w:rsidRPr="00F31880" w:rsidTr="002D6908">
        <w:trPr>
          <w:trHeight w:val="227"/>
        </w:trPr>
        <w:tc>
          <w:tcPr>
            <w:tcW w:w="8789" w:type="dxa"/>
            <w:vAlign w:val="center"/>
          </w:tcPr>
          <w:p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F3188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4D5C84" w:rsidRPr="00F31880" w:rsidTr="002D6908">
        <w:trPr>
          <w:trHeight w:val="227"/>
        </w:trPr>
        <w:tc>
          <w:tcPr>
            <w:tcW w:w="8789" w:type="dxa"/>
            <w:vAlign w:val="center"/>
          </w:tcPr>
          <w:p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Obstarávacia cena zásob sa rozdeľuje na cenu za ktoré sa zásoby obstarali</w:t>
            </w:r>
          </w:p>
          <w:p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F3188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4D5C84" w:rsidRPr="00F31880" w:rsidTr="002D6908">
        <w:trPr>
          <w:trHeight w:val="227"/>
        </w:trPr>
        <w:tc>
          <w:tcPr>
            <w:tcW w:w="8789" w:type="dxa"/>
            <w:vAlign w:val="center"/>
          </w:tcPr>
          <w:p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F3188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</w:tbl>
    <w:p w:rsidR="00246EA5" w:rsidRPr="00F31880" w:rsidRDefault="00246EA5" w:rsidP="00197838">
      <w:pPr>
        <w:spacing w:after="0"/>
        <w:jc w:val="both"/>
        <w:rPr>
          <w:rFonts w:ascii="Calibri" w:hAnsi="Calibri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F31880" w:rsidTr="002D6908">
        <w:tc>
          <w:tcPr>
            <w:tcW w:w="8789" w:type="dxa"/>
            <w:vAlign w:val="center"/>
          </w:tcPr>
          <w:p w:rsidR="000E349D" w:rsidRPr="00F3188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Výdavky budúcich období a príjmy budúcich období  </w:t>
            </w:r>
            <w:r w:rsidR="001205A3" w:rsidRPr="00F31880">
              <w:rPr>
                <w:rFonts w:ascii="Calibri" w:hAnsi="Calibri"/>
                <w:szCs w:val="22"/>
              </w:rPr>
              <w:t>(menovitá hodnota)</w:t>
            </w:r>
            <w:r w:rsidRPr="00F31880">
              <w:rPr>
                <w:rFonts w:ascii="Calibri" w:hAnsi="Calibri"/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F31880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915F80" w:rsidRPr="00F31880" w:rsidTr="002D6908">
        <w:tc>
          <w:tcPr>
            <w:tcW w:w="8789" w:type="dxa"/>
            <w:vAlign w:val="center"/>
          </w:tcPr>
          <w:p w:rsidR="00915F80" w:rsidRPr="00F318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Rezervy sú záväzky s neurčitým časovým vymedzením alebo výškou; tvoria sa na krytie známych</w:t>
            </w:r>
          </w:p>
          <w:p w:rsidR="00915F80" w:rsidRPr="00F31880" w:rsidRDefault="00915F80" w:rsidP="00915F80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F31880" w:rsidRDefault="00915F80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0E349D" w:rsidRPr="00F31880" w:rsidTr="002D6908">
        <w:tc>
          <w:tcPr>
            <w:tcW w:w="8789" w:type="dxa"/>
            <w:vAlign w:val="center"/>
          </w:tcPr>
          <w:p w:rsidR="000E349D" w:rsidRPr="00F31880" w:rsidRDefault="000E349D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F31880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0E349D" w:rsidRPr="00F31880" w:rsidTr="002D6908">
        <w:tc>
          <w:tcPr>
            <w:tcW w:w="8789" w:type="dxa"/>
            <w:vAlign w:val="center"/>
          </w:tcPr>
          <w:p w:rsidR="00915F80" w:rsidRPr="00F318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Daň z príjmov splatná – daň sa  určuje z účtovného zisku pred zdanením, po úpravách na daňové účely </w:t>
            </w:r>
          </w:p>
          <w:p w:rsidR="000E349D" w:rsidRPr="00F318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podľa zákona o</w:t>
            </w:r>
            <w:r w:rsidR="0079249B">
              <w:rPr>
                <w:rFonts w:ascii="Calibri" w:hAnsi="Calibri"/>
                <w:szCs w:val="22"/>
              </w:rPr>
              <w:t> daniach z príjmov pri sadzbe 21</w:t>
            </w:r>
            <w:r w:rsidRPr="00F31880">
              <w:rPr>
                <w:rFonts w:ascii="Calibri" w:hAnsi="Calibri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F31880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0E349D" w:rsidRPr="00F31880" w:rsidTr="002D6908">
        <w:tc>
          <w:tcPr>
            <w:tcW w:w="8789" w:type="dxa"/>
          </w:tcPr>
          <w:p w:rsidR="000E349D" w:rsidRPr="00F31880" w:rsidRDefault="000E349D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F31880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</w:tbl>
    <w:p w:rsidR="000E349D" w:rsidRPr="00F31880" w:rsidRDefault="000E349D" w:rsidP="00197838">
      <w:pPr>
        <w:spacing w:after="0"/>
        <w:jc w:val="both"/>
        <w:rPr>
          <w:rFonts w:ascii="Calibri" w:hAnsi="Calibri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67"/>
        <w:gridCol w:w="5245"/>
        <w:gridCol w:w="300"/>
      </w:tblGrid>
      <w:tr w:rsidR="00246EA5" w:rsidRPr="00F31880" w:rsidTr="00B06C2C">
        <w:trPr>
          <w:trHeight w:val="340"/>
        </w:trPr>
        <w:tc>
          <w:tcPr>
            <w:tcW w:w="9089" w:type="dxa"/>
            <w:gridSpan w:val="4"/>
            <w:vAlign w:val="center"/>
          </w:tcPr>
          <w:p w:rsidR="00246EA5" w:rsidRPr="00F3188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rFonts w:ascii="Calibri" w:hAnsi="Calibri"/>
                <w:b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>U</w:t>
            </w:r>
            <w:r w:rsidR="00246EA5" w:rsidRPr="00F31880">
              <w:rPr>
                <w:rFonts w:ascii="Calibri" w:hAnsi="Calibri"/>
                <w:b/>
                <w:szCs w:val="22"/>
              </w:rPr>
              <w:t>rčenie odhadu zníženia hodnoty majetku a tvorba opravnej položky k  majetku</w:t>
            </w:r>
          </w:p>
        </w:tc>
      </w:tr>
      <w:tr w:rsidR="00F86BAE" w:rsidRPr="00F31880" w:rsidTr="00A33651">
        <w:trPr>
          <w:trHeight w:val="350"/>
        </w:trPr>
        <w:tc>
          <w:tcPr>
            <w:tcW w:w="8789" w:type="dxa"/>
            <w:gridSpan w:val="3"/>
            <w:vAlign w:val="center"/>
          </w:tcPr>
          <w:p w:rsidR="00F86BAE" w:rsidRPr="00F31880" w:rsidRDefault="00F86BAE" w:rsidP="0020198D">
            <w:pPr>
              <w:pStyle w:val="Odsekzoznamu"/>
              <w:spacing w:after="0" w:line="240" w:lineRule="auto"/>
              <w:ind w:left="641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F31880" w:rsidRDefault="00F86BAE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246EA5" w:rsidRPr="00F31880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Pr="00F31880" w:rsidRDefault="00E720C4" w:rsidP="00F86BAE">
            <w:pPr>
              <w:spacing w:after="0"/>
              <w:rPr>
                <w:rFonts w:ascii="Calibri" w:hAnsi="Calibri"/>
                <w:szCs w:val="22"/>
              </w:rPr>
            </w:pPr>
          </w:p>
          <w:p w:rsidR="00246EA5" w:rsidRPr="00F31880" w:rsidRDefault="006973BC" w:rsidP="00F86BAE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O</w:t>
            </w:r>
            <w:r w:rsidR="00246EA5" w:rsidRPr="00F31880">
              <w:rPr>
                <w:rFonts w:ascii="Calibri" w:hAnsi="Calibri"/>
                <w:szCs w:val="22"/>
              </w:rPr>
              <w:t>pravn</w:t>
            </w:r>
            <w:r w:rsidR="00E720C4" w:rsidRPr="00F31880">
              <w:rPr>
                <w:rFonts w:ascii="Calibri" w:hAnsi="Calibri"/>
                <w:szCs w:val="22"/>
              </w:rPr>
              <w:t>á</w:t>
            </w:r>
            <w:r w:rsidR="00246EA5" w:rsidRPr="00F31880">
              <w:rPr>
                <w:rFonts w:ascii="Calibri" w:hAnsi="Calibri"/>
                <w:szCs w:val="22"/>
              </w:rPr>
              <w:t xml:space="preserve"> položk</w:t>
            </w:r>
            <w:r w:rsidR="00E720C4" w:rsidRPr="00F31880">
              <w:rPr>
                <w:rFonts w:ascii="Calibri" w:hAnsi="Calibri"/>
                <w:szCs w:val="22"/>
              </w:rPr>
              <w:t>a</w:t>
            </w:r>
            <w:r w:rsidR="00246EA5" w:rsidRPr="00F31880">
              <w:rPr>
                <w:rFonts w:ascii="Calibri" w:hAnsi="Calibri"/>
                <w:szCs w:val="22"/>
              </w:rPr>
              <w:t xml:space="preserve"> k pohľadávkam</w:t>
            </w:r>
          </w:p>
        </w:tc>
        <w:tc>
          <w:tcPr>
            <w:tcW w:w="5812" w:type="dxa"/>
            <w:gridSpan w:val="2"/>
            <w:vAlign w:val="center"/>
          </w:tcPr>
          <w:p w:rsidR="00246EA5" w:rsidRPr="00F31880" w:rsidRDefault="006973BC" w:rsidP="00F86BAE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P</w:t>
            </w:r>
            <w:r w:rsidR="00246EA5" w:rsidRPr="00F31880">
              <w:rPr>
                <w:rFonts w:ascii="Calibri" w:hAnsi="Calibri"/>
                <w:szCs w:val="22"/>
              </w:rPr>
              <w:t xml:space="preserve">odľa kritérií </w:t>
            </w:r>
            <w:r w:rsidR="00E720C4" w:rsidRPr="00F31880">
              <w:rPr>
                <w:rFonts w:ascii="Calibri" w:hAnsi="Calibri"/>
                <w:szCs w:val="22"/>
              </w:rPr>
              <w:t xml:space="preserve"> definovaných v </w:t>
            </w:r>
            <w:r w:rsidR="00246EA5" w:rsidRPr="00F31880">
              <w:rPr>
                <w:rFonts w:ascii="Calibri" w:hAnsi="Calibri"/>
                <w:szCs w:val="22"/>
              </w:rPr>
              <w:t>zákon</w:t>
            </w:r>
            <w:r w:rsidR="00E720C4" w:rsidRPr="00F31880">
              <w:rPr>
                <w:rFonts w:ascii="Calibri" w:hAnsi="Calibri"/>
                <w:szCs w:val="22"/>
              </w:rPr>
              <w:t>e</w:t>
            </w:r>
            <w:r w:rsidR="00246EA5" w:rsidRPr="00F31880">
              <w:rPr>
                <w:rFonts w:ascii="Calibri" w:hAnsi="Calibri"/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Pr="00F31880" w:rsidRDefault="006973BC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246EA5" w:rsidRPr="00F31880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Pr="00F31880" w:rsidRDefault="00246EA5" w:rsidP="00F86BAE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246EA5" w:rsidRPr="00F31880" w:rsidRDefault="006973BC" w:rsidP="001205A3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O</w:t>
            </w:r>
            <w:r w:rsidR="00E720C4" w:rsidRPr="00F31880">
              <w:rPr>
                <w:rFonts w:ascii="Calibri" w:hAnsi="Calibri"/>
                <w:szCs w:val="22"/>
              </w:rPr>
              <w:t xml:space="preserve">dborným odhadom podľa </w:t>
            </w:r>
            <w:r w:rsidR="001205A3" w:rsidRPr="00F31880">
              <w:rPr>
                <w:rFonts w:ascii="Calibri" w:hAnsi="Calibri"/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Pr="00F31880" w:rsidRDefault="00246EA5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E720C4" w:rsidRPr="00F31880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Pr="00F31880" w:rsidRDefault="006973BC" w:rsidP="00337664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Opravná</w:t>
            </w:r>
            <w:r w:rsidR="00E720C4" w:rsidRPr="00F31880">
              <w:rPr>
                <w:rFonts w:ascii="Calibri" w:hAnsi="Calibri"/>
                <w:szCs w:val="22"/>
              </w:rPr>
              <w:t xml:space="preserve"> položka k </w:t>
            </w:r>
            <w:r w:rsidR="00337664" w:rsidRPr="00F31880">
              <w:rPr>
                <w:rFonts w:ascii="Calibri" w:hAnsi="Calibri"/>
                <w:szCs w:val="22"/>
              </w:rPr>
              <w:t>materiálu</w:t>
            </w:r>
          </w:p>
        </w:tc>
        <w:tc>
          <w:tcPr>
            <w:tcW w:w="5812" w:type="dxa"/>
            <w:gridSpan w:val="2"/>
            <w:vAlign w:val="center"/>
          </w:tcPr>
          <w:p w:rsidR="00E720C4" w:rsidRPr="00F31880" w:rsidRDefault="006973BC" w:rsidP="00F86BAE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Pr="00F31880" w:rsidRDefault="00E720C4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E720C4" w:rsidRPr="00F31880" w:rsidTr="002D6908">
        <w:trPr>
          <w:trHeight w:val="340"/>
        </w:trPr>
        <w:tc>
          <w:tcPr>
            <w:tcW w:w="2977" w:type="dxa"/>
            <w:vMerge/>
            <w:vAlign w:val="center"/>
          </w:tcPr>
          <w:p w:rsidR="00E720C4" w:rsidRPr="00F31880" w:rsidRDefault="00E720C4" w:rsidP="00F86BAE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E720C4" w:rsidRPr="00F31880" w:rsidRDefault="00E720C4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Pr="00F31880" w:rsidRDefault="00E720C4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6973BC" w:rsidRPr="00F31880" w:rsidTr="002D6908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Pr="00F31880" w:rsidRDefault="006973BC" w:rsidP="00F86BAE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Opravná položka k </w:t>
            </w:r>
            <w:r w:rsidR="00337664" w:rsidRPr="00F31880">
              <w:rPr>
                <w:rFonts w:ascii="Calibri" w:hAnsi="Calibri"/>
                <w:szCs w:val="22"/>
              </w:rPr>
              <w:t>tovaru</w:t>
            </w: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F31880" w:rsidRDefault="006973BC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F31880" w:rsidRDefault="006973BC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6973BC" w:rsidRPr="00F31880" w:rsidTr="002D6908">
        <w:trPr>
          <w:trHeight w:val="340"/>
        </w:trPr>
        <w:tc>
          <w:tcPr>
            <w:tcW w:w="2977" w:type="dxa"/>
            <w:vMerge/>
            <w:vAlign w:val="center"/>
          </w:tcPr>
          <w:p w:rsidR="006973BC" w:rsidRPr="00F31880" w:rsidRDefault="006973BC" w:rsidP="00F86BAE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F31880" w:rsidRDefault="006973BC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F31880" w:rsidRDefault="006973BC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6973BC" w:rsidRPr="00F31880" w:rsidTr="00B06C2C">
        <w:trPr>
          <w:trHeight w:val="340"/>
        </w:trPr>
        <w:tc>
          <w:tcPr>
            <w:tcW w:w="9089" w:type="dxa"/>
            <w:gridSpan w:val="4"/>
          </w:tcPr>
          <w:p w:rsidR="006973BC" w:rsidRPr="00F3188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rFonts w:ascii="Calibri" w:hAnsi="Calibri"/>
                <w:b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lastRenderedPageBreak/>
              <w:t>U</w:t>
            </w:r>
            <w:r w:rsidR="006973BC" w:rsidRPr="00F31880">
              <w:rPr>
                <w:rFonts w:ascii="Calibri" w:hAnsi="Calibri"/>
                <w:b/>
                <w:szCs w:val="22"/>
              </w:rPr>
              <w:t>rčenie ocenenia záväzkov, stanovenie odhadu ocenenia rezerv</w:t>
            </w:r>
          </w:p>
        </w:tc>
      </w:tr>
      <w:tr w:rsidR="006973BC" w:rsidRPr="00F31880" w:rsidTr="00A33651">
        <w:trPr>
          <w:trHeight w:val="340"/>
        </w:trPr>
        <w:tc>
          <w:tcPr>
            <w:tcW w:w="8789" w:type="dxa"/>
            <w:gridSpan w:val="3"/>
          </w:tcPr>
          <w:p w:rsidR="006973BC" w:rsidRPr="00F3188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F3188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6973BC" w:rsidRPr="00F31880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Pr="00F31880" w:rsidRDefault="006973BC" w:rsidP="00915F80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Pr="00F31880" w:rsidRDefault="006973BC" w:rsidP="00A33651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Odborným odhadom </w:t>
            </w:r>
            <w:r w:rsidR="001205A3" w:rsidRPr="00F31880">
              <w:rPr>
                <w:rFonts w:ascii="Calibri" w:hAnsi="Calibri"/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Pr="00F31880" w:rsidRDefault="006973BC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6973BC" w:rsidRPr="00F31880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Pr="00F31880" w:rsidRDefault="006973BC" w:rsidP="00A33651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Pr="00F31880" w:rsidRDefault="006973BC" w:rsidP="00A33651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Pr="00F31880" w:rsidRDefault="006973BC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6973BC" w:rsidRPr="00F31880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Pr="00F31880" w:rsidRDefault="006973BC" w:rsidP="00A33651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Pr="00F31880" w:rsidRDefault="006973BC" w:rsidP="00A33651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Odborným odhadom podľa stavu nevyčerp</w:t>
            </w:r>
            <w:r w:rsidR="001205A3" w:rsidRPr="00F31880">
              <w:rPr>
                <w:rFonts w:ascii="Calibri" w:hAnsi="Calibri"/>
                <w:szCs w:val="22"/>
              </w:rPr>
              <w:t xml:space="preserve">aných </w:t>
            </w:r>
            <w:r w:rsidRPr="00F31880">
              <w:rPr>
                <w:rFonts w:ascii="Calibri" w:hAnsi="Calibri"/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Pr="00F31880" w:rsidRDefault="006973BC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6973BC" w:rsidRPr="00F31880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Pr="00F31880" w:rsidRDefault="006973BC" w:rsidP="00A33651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Pr="00F31880" w:rsidRDefault="006973BC" w:rsidP="00A33651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Pr="00F31880" w:rsidRDefault="006973BC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6973BC" w:rsidRPr="00F31880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Pr="00F31880" w:rsidRDefault="0020198D" w:rsidP="0020198D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F31880" w:rsidRDefault="0020198D" w:rsidP="0020198D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F31880" w:rsidRDefault="0020198D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6973BC" w:rsidRPr="00F31880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Pr="00F31880" w:rsidRDefault="006973BC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F31880" w:rsidRDefault="006973BC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F31880" w:rsidRDefault="006973BC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</w:tbl>
    <w:p w:rsidR="006973BC" w:rsidRPr="00F31880" w:rsidRDefault="006973BC" w:rsidP="00197838">
      <w:pPr>
        <w:spacing w:after="0"/>
        <w:jc w:val="both"/>
        <w:rPr>
          <w:rFonts w:ascii="Calibri" w:hAnsi="Calibri"/>
          <w:szCs w:val="22"/>
        </w:rPr>
      </w:pPr>
    </w:p>
    <w:p w:rsidR="00F86BAE" w:rsidRPr="00F3188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rFonts w:ascii="Calibri" w:hAnsi="Calibri"/>
          <w:szCs w:val="22"/>
          <w:u w:val="single"/>
        </w:rPr>
      </w:pPr>
      <w:r w:rsidRPr="00F31880">
        <w:rPr>
          <w:rFonts w:ascii="Calibri" w:hAnsi="Calibri"/>
          <w:b/>
          <w:szCs w:val="22"/>
        </w:rPr>
        <w:t>U</w:t>
      </w:r>
      <w:r w:rsidR="00F86BAE" w:rsidRPr="00F31880">
        <w:rPr>
          <w:rFonts w:ascii="Calibri" w:hAnsi="Calibri"/>
          <w:b/>
          <w:szCs w:val="22"/>
        </w:rPr>
        <w:t>rčenie ocenenia finančných nástrojov alebo majetku</w:t>
      </w:r>
      <w:r w:rsidR="00F86BAE" w:rsidRPr="00F31880">
        <w:rPr>
          <w:rFonts w:ascii="Calibri" w:hAnsi="Calibri"/>
          <w:szCs w:val="22"/>
        </w:rPr>
        <w:t xml:space="preserve">, ktorý nie je finančným nástrojom </w:t>
      </w:r>
      <w:r w:rsidR="00F86BAE" w:rsidRPr="00F31880">
        <w:rPr>
          <w:rFonts w:ascii="Calibri" w:hAnsi="Calibri"/>
          <w:b/>
          <w:szCs w:val="22"/>
        </w:rPr>
        <w:t>pri oceňovaní reálnou hodnotou</w:t>
      </w:r>
      <w:r w:rsidR="00F86BAE" w:rsidRPr="00F31880">
        <w:rPr>
          <w:rFonts w:ascii="Calibri" w:hAnsi="Calibri"/>
          <w:szCs w:val="22"/>
        </w:rPr>
        <w:t>, a to:</w:t>
      </w:r>
      <w:r w:rsidR="000E349D" w:rsidRPr="00F31880">
        <w:rPr>
          <w:rFonts w:ascii="Calibri" w:hAnsi="Calibri"/>
          <w:szCs w:val="22"/>
        </w:rPr>
        <w:t xml:space="preserve"> </w:t>
      </w:r>
    </w:p>
    <w:p w:rsidR="00F86BAE" w:rsidRPr="00F3188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rFonts w:ascii="Calibri" w:hAnsi="Calibri"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F3188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rFonts w:ascii="Calibri" w:hAnsi="Calibri"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F3188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rFonts w:ascii="Calibri" w:hAnsi="Calibri"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F31880" w:rsidRDefault="00FE623C" w:rsidP="00FE623C">
      <w:pPr>
        <w:pStyle w:val="Odsekzoznamu"/>
        <w:spacing w:after="0" w:line="240" w:lineRule="auto"/>
        <w:ind w:left="1068"/>
        <w:jc w:val="both"/>
        <w:rPr>
          <w:rFonts w:ascii="Calibri" w:hAnsi="Calibri"/>
          <w:i/>
          <w:sz w:val="20"/>
          <w:szCs w:val="22"/>
        </w:rPr>
      </w:pPr>
    </w:p>
    <w:p w:rsidR="00F86BAE" w:rsidRPr="00F3188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rFonts w:ascii="Calibri" w:hAnsi="Calibri"/>
          <w:szCs w:val="22"/>
        </w:rPr>
      </w:pPr>
      <w:r w:rsidRPr="00F31880">
        <w:rPr>
          <w:rFonts w:ascii="Calibri" w:hAnsi="Calibri"/>
          <w:b/>
          <w:szCs w:val="22"/>
        </w:rPr>
        <w:t>U</w:t>
      </w:r>
      <w:r w:rsidR="00F86BAE" w:rsidRPr="00F31880">
        <w:rPr>
          <w:rFonts w:ascii="Calibri" w:hAnsi="Calibri"/>
          <w:b/>
          <w:szCs w:val="22"/>
        </w:rPr>
        <w:t>rčenie ocenenia finančných nástrojov alebo majetku</w:t>
      </w:r>
      <w:r w:rsidR="00F86BAE" w:rsidRPr="00F31880">
        <w:rPr>
          <w:rFonts w:ascii="Calibri" w:hAnsi="Calibri"/>
          <w:szCs w:val="22"/>
        </w:rPr>
        <w:t xml:space="preserve">, ktorý nie je finančným nástrojom </w:t>
      </w:r>
      <w:r w:rsidR="00F86BAE" w:rsidRPr="00F31880">
        <w:rPr>
          <w:rFonts w:ascii="Calibri" w:hAnsi="Calibri"/>
          <w:b/>
          <w:szCs w:val="22"/>
        </w:rPr>
        <w:t>pri oceňovaní obstarávacou cenou alebo vlastnými nákladmi</w:t>
      </w:r>
      <w:r w:rsidR="00F86BAE" w:rsidRPr="00F31880">
        <w:rPr>
          <w:rFonts w:ascii="Calibri" w:hAnsi="Calibri"/>
          <w:szCs w:val="22"/>
        </w:rPr>
        <w:t>, a to</w:t>
      </w:r>
      <w:r w:rsidR="00F86BAE" w:rsidRPr="00F31880">
        <w:rPr>
          <w:rFonts w:ascii="Calibri" w:hAnsi="Calibri"/>
          <w:b/>
          <w:szCs w:val="22"/>
        </w:rPr>
        <w:t>:</w:t>
      </w:r>
      <w:r w:rsidR="000E349D" w:rsidRPr="00F31880">
        <w:rPr>
          <w:rFonts w:ascii="Calibri" w:hAnsi="Calibri"/>
          <w:b/>
          <w:szCs w:val="22"/>
        </w:rPr>
        <w:t xml:space="preserve"> </w:t>
      </w:r>
    </w:p>
    <w:p w:rsidR="00F86BAE" w:rsidRPr="00F3188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rFonts w:ascii="Calibri" w:hAnsi="Calibri"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F3188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rFonts w:ascii="Calibri" w:hAnsi="Calibri"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 xml:space="preserve">pri dlhodobom finančnom majetku, ktorý sa vykazuje vo vyššej hodnote ako je jeho reálna hodnota, sa uvádza </w:t>
      </w:r>
    </w:p>
    <w:p w:rsidR="00F86BAE" w:rsidRPr="00F3188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rFonts w:ascii="Calibri" w:hAnsi="Calibri"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>účtovná hodnota a reálna hodnota za jednotlivé položky majetku alebo skupiny týchto jednotlivých položiek majetku,</w:t>
      </w:r>
    </w:p>
    <w:p w:rsidR="00F86BAE" w:rsidRPr="00F3188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rFonts w:ascii="Calibri" w:hAnsi="Calibri"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>dôvod pre nezníženie účtovnej hodnoty vrátane povahy dôkazov pre predpoklad, že sa účtovná hodnota opätovne dosiahne,</w:t>
      </w:r>
    </w:p>
    <w:p w:rsidR="00FE623C" w:rsidRPr="00F31880" w:rsidRDefault="00FE623C" w:rsidP="00FE623C">
      <w:pPr>
        <w:pStyle w:val="Odsekzoznamu"/>
        <w:spacing w:after="0" w:line="240" w:lineRule="auto"/>
        <w:ind w:left="1418"/>
        <w:jc w:val="both"/>
        <w:rPr>
          <w:rFonts w:ascii="Calibri" w:hAnsi="Calibri"/>
          <w:i/>
          <w:szCs w:val="22"/>
        </w:rPr>
      </w:pPr>
    </w:p>
    <w:p w:rsidR="000E349D" w:rsidRPr="00F3188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rFonts w:ascii="Calibri" w:hAnsi="Calibri"/>
          <w:b/>
          <w:szCs w:val="22"/>
          <w:u w:val="single"/>
        </w:rPr>
      </w:pPr>
      <w:r w:rsidRPr="00F31880">
        <w:rPr>
          <w:rFonts w:ascii="Calibri" w:hAnsi="Calibri"/>
          <w:b/>
          <w:szCs w:val="22"/>
        </w:rPr>
        <w:t>S</w:t>
      </w:r>
      <w:r w:rsidR="00F86BAE" w:rsidRPr="00F31880">
        <w:rPr>
          <w:rFonts w:ascii="Calibri" w:hAnsi="Calibri"/>
          <w:b/>
          <w:szCs w:val="22"/>
        </w:rPr>
        <w:t>tanovenie metódy vlastného imania</w:t>
      </w:r>
      <w:r w:rsidR="000E349D" w:rsidRPr="00F31880">
        <w:rPr>
          <w:rFonts w:ascii="Calibri" w:hAnsi="Calibri"/>
          <w:b/>
          <w:szCs w:val="22"/>
        </w:rPr>
        <w:t xml:space="preserve"> </w:t>
      </w:r>
    </w:p>
    <w:p w:rsidR="00A9717D" w:rsidRPr="00F31880" w:rsidRDefault="00A9717D" w:rsidP="00A9717D">
      <w:pPr>
        <w:pStyle w:val="Odsekzoznamu"/>
        <w:spacing w:after="0" w:line="240" w:lineRule="auto"/>
        <w:ind w:left="641"/>
        <w:jc w:val="both"/>
        <w:rPr>
          <w:rFonts w:ascii="Calibri" w:hAnsi="Calibri"/>
          <w:szCs w:val="22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893"/>
        <w:gridCol w:w="1051"/>
        <w:gridCol w:w="1292"/>
        <w:gridCol w:w="1158"/>
        <w:gridCol w:w="774"/>
        <w:gridCol w:w="337"/>
        <w:gridCol w:w="1339"/>
        <w:gridCol w:w="336"/>
      </w:tblGrid>
      <w:tr w:rsidR="00836486" w:rsidRPr="00F31880" w:rsidTr="00F756DE">
        <w:trPr>
          <w:trHeight w:val="538"/>
        </w:trPr>
        <w:tc>
          <w:tcPr>
            <w:tcW w:w="9180" w:type="dxa"/>
            <w:gridSpan w:val="8"/>
          </w:tcPr>
          <w:p w:rsidR="00836486" w:rsidRPr="00F3188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rFonts w:ascii="Calibri" w:hAnsi="Calibri"/>
                <w:b/>
                <w:szCs w:val="22"/>
              </w:rPr>
            </w:pPr>
            <w:r w:rsidRPr="00F31880">
              <w:rPr>
                <w:rFonts w:ascii="Calibri" w:hAnsi="Calibri"/>
                <w:b/>
                <w:bCs/>
                <w:kern w:val="32"/>
                <w:szCs w:val="22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F86BAE" w:rsidRPr="00F3188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8843" w:type="dxa"/>
            <w:gridSpan w:val="7"/>
          </w:tcPr>
          <w:p w:rsidR="00F86BAE" w:rsidRPr="00F3188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F31880" w:rsidRDefault="00F86BAE" w:rsidP="00836486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  <w:p w:rsidR="00F86BAE" w:rsidRPr="00F31880" w:rsidRDefault="00F86BAE" w:rsidP="00836486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  <w:p w:rsidR="00F86BAE" w:rsidRPr="00F31880" w:rsidRDefault="00F86BAE" w:rsidP="00836486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</w:tc>
      </w:tr>
      <w:tr w:rsidR="00F86BAE" w:rsidRPr="00F3188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7"/>
          </w:tcPr>
          <w:p w:rsidR="00F86BAE" w:rsidRPr="00F3188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F31880">
              <w:rPr>
                <w:rFonts w:ascii="Calibri" w:hAnsi="Calibri"/>
                <w:b/>
                <w:szCs w:val="22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F31880" w:rsidRDefault="00F86BAE" w:rsidP="00836486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  <w:p w:rsidR="00F86BAE" w:rsidRPr="00F31880" w:rsidRDefault="000C24C2" w:rsidP="00836486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x</w:t>
            </w:r>
          </w:p>
          <w:p w:rsidR="00F86BAE" w:rsidRPr="00F31880" w:rsidRDefault="00F86BAE" w:rsidP="00836486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</w:tc>
      </w:tr>
      <w:tr w:rsidR="00F86BAE" w:rsidRPr="00F3188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1217"/>
        </w:trPr>
        <w:tc>
          <w:tcPr>
            <w:tcW w:w="8843" w:type="dxa"/>
            <w:gridSpan w:val="7"/>
          </w:tcPr>
          <w:p w:rsidR="00F86BAE" w:rsidRPr="00F3188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lastRenderedPageBreak/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31880">
              <w:rPr>
                <w:rFonts w:ascii="Calibri" w:hAnsi="Calibri"/>
                <w:b/>
                <w:szCs w:val="22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F31880" w:rsidRDefault="00F86BAE" w:rsidP="00836486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</w:tc>
      </w:tr>
      <w:tr w:rsidR="00F86BAE" w:rsidRPr="00F3188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F3188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Dlhodobý nehmotný majetok =</w:t>
            </w:r>
            <w:r w:rsidR="00836486" w:rsidRPr="00F31880">
              <w:rPr>
                <w:rFonts w:ascii="Calibri" w:hAnsi="Calibri"/>
                <w:szCs w:val="22"/>
              </w:rPr>
              <w:t xml:space="preserve"> </w:t>
            </w:r>
            <w:r w:rsidRPr="00F31880">
              <w:rPr>
                <w:rFonts w:ascii="Calibri" w:hAnsi="Calibri"/>
                <w:szCs w:val="22"/>
              </w:rPr>
              <w:t xml:space="preserve">doba použiteľnosti viac ako rok a vstupná cena je  viac ako </w:t>
            </w:r>
            <w:r w:rsidR="00836486" w:rsidRPr="00F31880">
              <w:rPr>
                <w:rFonts w:ascii="Calibri" w:hAnsi="Calibri"/>
                <w:szCs w:val="22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F3188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F31880" w:rsidRDefault="00F86BAE" w:rsidP="00836486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F86BAE" w:rsidRPr="00F3188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F3188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F3188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F31880" w:rsidRDefault="00F86BAE" w:rsidP="00836486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F86BAE" w:rsidRPr="00F3188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3085" w:type="dxa"/>
          </w:tcPr>
          <w:p w:rsidR="00F86BAE" w:rsidRPr="00F31880" w:rsidRDefault="00F86BAE" w:rsidP="00595DE0">
            <w:pPr>
              <w:spacing w:after="12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F31880" w:rsidRDefault="00F86BAE" w:rsidP="00595DE0">
            <w:pPr>
              <w:spacing w:after="12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F31880" w:rsidRDefault="00F86BAE" w:rsidP="00595DE0">
            <w:pPr>
              <w:spacing w:after="12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F31880" w:rsidRDefault="00F86BAE" w:rsidP="00595DE0">
            <w:pPr>
              <w:spacing w:after="12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F31880" w:rsidRDefault="00F86BAE" w:rsidP="00595DE0">
            <w:pPr>
              <w:spacing w:after="12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F31880" w:rsidRDefault="00F86BAE" w:rsidP="00595DE0">
            <w:pPr>
              <w:spacing w:after="120"/>
              <w:rPr>
                <w:rFonts w:ascii="Calibri" w:hAnsi="Calibri"/>
                <w:szCs w:val="22"/>
              </w:rPr>
            </w:pPr>
          </w:p>
        </w:tc>
      </w:tr>
      <w:tr w:rsidR="00B06C2C" w:rsidRPr="00F3188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F31880" w:rsidRDefault="000C24C2" w:rsidP="002D6908">
            <w:pPr>
              <w:spacing w:after="120"/>
              <w:rPr>
                <w:rFonts w:ascii="Calibri" w:hAnsi="Calibri"/>
                <w:szCs w:val="22"/>
              </w:rPr>
            </w:pPr>
            <w:proofErr w:type="spellStart"/>
            <w:r>
              <w:rPr>
                <w:rFonts w:ascii="Calibri" w:hAnsi="Calibri"/>
                <w:szCs w:val="22"/>
              </w:rPr>
              <w:t>Mot</w:t>
            </w:r>
            <w:proofErr w:type="spellEnd"/>
            <w:r>
              <w:rPr>
                <w:rFonts w:ascii="Calibri" w:hAnsi="Calibri"/>
                <w:szCs w:val="22"/>
              </w:rPr>
              <w:t>. Vozidlá</w:t>
            </w:r>
          </w:p>
        </w:tc>
        <w:tc>
          <w:tcPr>
            <w:tcW w:w="979" w:type="dxa"/>
            <w:vAlign w:val="center"/>
          </w:tcPr>
          <w:p w:rsidR="00B06C2C" w:rsidRPr="00F31880" w:rsidRDefault="000C24C2" w:rsidP="002D6908">
            <w:pPr>
              <w:spacing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1</w:t>
            </w:r>
          </w:p>
        </w:tc>
        <w:tc>
          <w:tcPr>
            <w:tcW w:w="1179" w:type="dxa"/>
            <w:vAlign w:val="center"/>
          </w:tcPr>
          <w:p w:rsidR="00B06C2C" w:rsidRPr="00F31880" w:rsidRDefault="000C24C2" w:rsidP="002D6908">
            <w:pPr>
              <w:spacing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4</w:t>
            </w:r>
          </w:p>
        </w:tc>
        <w:tc>
          <w:tcPr>
            <w:tcW w:w="1177" w:type="dxa"/>
            <w:vAlign w:val="center"/>
          </w:tcPr>
          <w:p w:rsidR="00B06C2C" w:rsidRPr="00F31880" w:rsidRDefault="000C24C2" w:rsidP="002D6908">
            <w:pPr>
              <w:spacing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25%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F31880" w:rsidRDefault="00B06C2C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F31880" w:rsidRDefault="00B06C2C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</w:tr>
      <w:tr w:rsidR="00B06C2C" w:rsidRPr="00F3188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F31880" w:rsidRDefault="000C24C2" w:rsidP="002D6908">
            <w:pPr>
              <w:spacing w:after="120"/>
              <w:rPr>
                <w:rFonts w:ascii="Calibri" w:hAnsi="Calibri"/>
                <w:szCs w:val="22"/>
              </w:rPr>
            </w:pPr>
            <w:proofErr w:type="spellStart"/>
            <w:r>
              <w:rPr>
                <w:rFonts w:ascii="Calibri" w:hAnsi="Calibri"/>
                <w:szCs w:val="22"/>
              </w:rPr>
              <w:t>Technolog</w:t>
            </w:r>
            <w:proofErr w:type="spellEnd"/>
            <w:r>
              <w:rPr>
                <w:rFonts w:ascii="Calibri" w:hAnsi="Calibri"/>
                <w:szCs w:val="22"/>
              </w:rPr>
              <w:t xml:space="preserve">. </w:t>
            </w:r>
            <w:proofErr w:type="spellStart"/>
            <w:r>
              <w:rPr>
                <w:rFonts w:ascii="Calibri" w:hAnsi="Calibri"/>
                <w:szCs w:val="22"/>
              </w:rPr>
              <w:t>Zar</w:t>
            </w:r>
            <w:proofErr w:type="spellEnd"/>
            <w:r>
              <w:rPr>
                <w:rFonts w:ascii="Calibri" w:hAnsi="Calibri"/>
                <w:szCs w:val="22"/>
              </w:rPr>
              <w:t>.</w:t>
            </w:r>
          </w:p>
        </w:tc>
        <w:tc>
          <w:tcPr>
            <w:tcW w:w="979" w:type="dxa"/>
            <w:vAlign w:val="center"/>
          </w:tcPr>
          <w:p w:rsidR="00B06C2C" w:rsidRPr="00F31880" w:rsidRDefault="000C24C2" w:rsidP="002D6908">
            <w:pPr>
              <w:spacing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2</w:t>
            </w:r>
          </w:p>
        </w:tc>
        <w:tc>
          <w:tcPr>
            <w:tcW w:w="1179" w:type="dxa"/>
            <w:vAlign w:val="center"/>
          </w:tcPr>
          <w:p w:rsidR="00B06C2C" w:rsidRPr="00F31880" w:rsidRDefault="000C24C2" w:rsidP="002D6908">
            <w:pPr>
              <w:spacing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6</w:t>
            </w:r>
          </w:p>
        </w:tc>
        <w:tc>
          <w:tcPr>
            <w:tcW w:w="1177" w:type="dxa"/>
            <w:vAlign w:val="center"/>
          </w:tcPr>
          <w:p w:rsidR="00B06C2C" w:rsidRPr="00F31880" w:rsidRDefault="0079249B" w:rsidP="002D6908">
            <w:pPr>
              <w:spacing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16,6</w:t>
            </w:r>
            <w:r w:rsidR="000C24C2">
              <w:rPr>
                <w:rFonts w:ascii="Calibri" w:hAnsi="Calibri"/>
                <w:szCs w:val="22"/>
              </w:rPr>
              <w:t>%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F31880" w:rsidRDefault="00B06C2C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F31880" w:rsidRDefault="00B06C2C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</w:tr>
      <w:tr w:rsidR="00F86BAE" w:rsidRPr="00F3188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F31880" w:rsidRDefault="000C24C2" w:rsidP="002D6908">
            <w:pPr>
              <w:spacing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Budovy</w:t>
            </w:r>
            <w:r w:rsidR="00DC63DC">
              <w:rPr>
                <w:rFonts w:ascii="Calibri" w:hAnsi="Calibri"/>
                <w:szCs w:val="22"/>
              </w:rPr>
              <w:t xml:space="preserve"> pre obchod a služby</w:t>
            </w:r>
          </w:p>
        </w:tc>
        <w:tc>
          <w:tcPr>
            <w:tcW w:w="979" w:type="dxa"/>
            <w:vAlign w:val="center"/>
          </w:tcPr>
          <w:p w:rsidR="00F86BAE" w:rsidRPr="00F31880" w:rsidRDefault="00DC63DC" w:rsidP="002D6908">
            <w:pPr>
              <w:spacing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5</w:t>
            </w:r>
          </w:p>
        </w:tc>
        <w:tc>
          <w:tcPr>
            <w:tcW w:w="1179" w:type="dxa"/>
            <w:vAlign w:val="center"/>
          </w:tcPr>
          <w:p w:rsidR="00F86BAE" w:rsidRPr="00F31880" w:rsidRDefault="00DC63DC" w:rsidP="002D6908">
            <w:pPr>
              <w:spacing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20</w:t>
            </w:r>
          </w:p>
        </w:tc>
        <w:tc>
          <w:tcPr>
            <w:tcW w:w="1177" w:type="dxa"/>
            <w:vAlign w:val="center"/>
          </w:tcPr>
          <w:p w:rsidR="00F86BAE" w:rsidRPr="00F31880" w:rsidRDefault="00DC63DC" w:rsidP="002D6908">
            <w:pPr>
              <w:spacing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5%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</w:tr>
      <w:tr w:rsidR="00F86BAE" w:rsidRPr="00F3188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</w:tr>
      <w:tr w:rsidR="00F86BAE" w:rsidRPr="00F3188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</w:tr>
      <w:tr w:rsidR="00F86BAE" w:rsidRPr="00F3188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</w:tr>
      <w:tr w:rsidR="00F86BAE" w:rsidRPr="00F3188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</w:tr>
    </w:tbl>
    <w:p w:rsidR="00F86BAE" w:rsidRPr="00F31880" w:rsidRDefault="00F86BAE" w:rsidP="00F86BAE">
      <w:pPr>
        <w:spacing w:after="0"/>
        <w:jc w:val="both"/>
        <w:rPr>
          <w:rFonts w:ascii="Calibri" w:hAnsi="Calibri"/>
          <w:szCs w:val="22"/>
        </w:rPr>
      </w:pPr>
    </w:p>
    <w:p w:rsidR="00F756DE" w:rsidRPr="00F31880" w:rsidRDefault="00F756DE" w:rsidP="00F86BAE">
      <w:pPr>
        <w:spacing w:after="0"/>
        <w:jc w:val="both"/>
        <w:rPr>
          <w:rFonts w:ascii="Calibri" w:hAnsi="Calibri"/>
          <w:szCs w:val="22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2575"/>
        <w:gridCol w:w="1416"/>
      </w:tblGrid>
      <w:tr w:rsidR="002D6908" w:rsidRPr="00F31880" w:rsidTr="00EE3219">
        <w:trPr>
          <w:trHeight w:val="278"/>
        </w:trPr>
        <w:tc>
          <w:tcPr>
            <w:tcW w:w="5223" w:type="dxa"/>
            <w:vAlign w:val="center"/>
          </w:tcPr>
          <w:p w:rsidR="002D6908" w:rsidRPr="00F31880" w:rsidRDefault="002D6908" w:rsidP="002D6908">
            <w:pPr>
              <w:pStyle w:val="Odsekzoznamu"/>
              <w:ind w:left="0"/>
              <w:rPr>
                <w:rFonts w:ascii="Calibri" w:hAnsi="Calibri"/>
                <w:bCs/>
                <w:kern w:val="32"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kern w:val="32"/>
                <w:szCs w:val="22"/>
                <w:lang w:eastAsia="sk-SK"/>
              </w:rPr>
              <w:t>h)</w:t>
            </w:r>
            <w:r w:rsidRPr="00F31880">
              <w:rPr>
                <w:rFonts w:ascii="Calibri" w:hAnsi="Calibri"/>
                <w:b/>
                <w:bCs/>
                <w:kern w:val="32"/>
                <w:szCs w:val="22"/>
                <w:lang w:eastAsia="sk-SK"/>
              </w:rPr>
              <w:t>Informácia o poskytnutých dotáciách  a ich ocenenie</w:t>
            </w:r>
          </w:p>
        </w:tc>
        <w:tc>
          <w:tcPr>
            <w:tcW w:w="2575" w:type="dxa"/>
            <w:vAlign w:val="center"/>
          </w:tcPr>
          <w:p w:rsidR="002D6908" w:rsidRPr="00F31880" w:rsidRDefault="002D6908" w:rsidP="002D6908">
            <w:pPr>
              <w:pStyle w:val="Odsekzoznamu"/>
              <w:ind w:left="0"/>
              <w:rPr>
                <w:rFonts w:ascii="Calibri" w:hAnsi="Calibri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416" w:type="dxa"/>
            <w:vAlign w:val="center"/>
          </w:tcPr>
          <w:p w:rsidR="002D6908" w:rsidRPr="00F31880" w:rsidRDefault="002D6908" w:rsidP="002D6908">
            <w:pPr>
              <w:pStyle w:val="Odsekzoznamu"/>
              <w:ind w:left="0"/>
              <w:rPr>
                <w:rFonts w:ascii="Calibri" w:hAnsi="Calibri"/>
                <w:bCs/>
                <w:kern w:val="32"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2D6908" w:rsidRPr="00F31880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2D6908" w:rsidRPr="00F31880" w:rsidRDefault="002D6908" w:rsidP="002D6908">
            <w:pPr>
              <w:spacing w:after="0" w:line="240" w:lineRule="auto"/>
              <w:rPr>
                <w:rFonts w:ascii="Calibri" w:hAnsi="Calibri"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right w:val="single" w:sz="4" w:space="0" w:color="auto"/>
            </w:tcBorders>
            <w:vAlign w:val="center"/>
          </w:tcPr>
          <w:p w:rsidR="002D6908" w:rsidRPr="00F31880" w:rsidRDefault="002D6908" w:rsidP="002D6908">
            <w:pPr>
              <w:spacing w:after="0" w:line="240" w:lineRule="auto"/>
              <w:rPr>
                <w:rFonts w:ascii="Calibri" w:hAnsi="Calibri"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</w:tcBorders>
            <w:vAlign w:val="center"/>
          </w:tcPr>
          <w:p w:rsidR="002D6908" w:rsidRPr="00F31880" w:rsidRDefault="002D6908" w:rsidP="002D6908">
            <w:pPr>
              <w:spacing w:after="0" w:line="240" w:lineRule="auto"/>
              <w:rPr>
                <w:rFonts w:ascii="Calibri" w:hAnsi="Calibri" w:cs="Arial"/>
                <w:sz w:val="20"/>
                <w:szCs w:val="24"/>
                <w:lang w:eastAsia="sk-SK"/>
              </w:rPr>
            </w:pPr>
          </w:p>
        </w:tc>
      </w:tr>
      <w:tr w:rsidR="002D6908" w:rsidRPr="00F31880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6908" w:rsidRPr="00F31880" w:rsidRDefault="002D6908" w:rsidP="002D6908">
            <w:pPr>
              <w:spacing w:after="0" w:line="240" w:lineRule="auto"/>
              <w:rPr>
                <w:rFonts w:ascii="Calibri" w:hAnsi="Calibri"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6908" w:rsidRPr="00F31880" w:rsidRDefault="002D6908" w:rsidP="002D6908">
            <w:pPr>
              <w:spacing w:after="0" w:line="240" w:lineRule="auto"/>
              <w:rPr>
                <w:rFonts w:ascii="Calibri" w:hAnsi="Calibri"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2D6908" w:rsidRPr="00F31880" w:rsidRDefault="002D6908" w:rsidP="002D6908">
            <w:pPr>
              <w:spacing w:after="0" w:line="240" w:lineRule="auto"/>
              <w:rPr>
                <w:rFonts w:ascii="Calibri" w:hAnsi="Calibri" w:cs="Arial"/>
                <w:sz w:val="20"/>
                <w:szCs w:val="24"/>
                <w:lang w:eastAsia="sk-SK"/>
              </w:rPr>
            </w:pPr>
          </w:p>
        </w:tc>
      </w:tr>
      <w:tr w:rsidR="002D6908" w:rsidRPr="00F31880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F31880" w:rsidRDefault="002D6908" w:rsidP="002D6908">
            <w:pPr>
              <w:spacing w:after="0" w:line="240" w:lineRule="auto"/>
              <w:rPr>
                <w:rFonts w:ascii="Calibri" w:hAnsi="Calibri"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F31880" w:rsidRDefault="002D6908" w:rsidP="002D6908">
            <w:pPr>
              <w:spacing w:after="0" w:line="240" w:lineRule="auto"/>
              <w:rPr>
                <w:rFonts w:ascii="Calibri" w:hAnsi="Calibri"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2D6908" w:rsidRPr="00F31880" w:rsidRDefault="002D6908" w:rsidP="002D6908">
            <w:pPr>
              <w:spacing w:after="0" w:line="240" w:lineRule="auto"/>
              <w:rPr>
                <w:rFonts w:ascii="Calibri" w:hAnsi="Calibri" w:cs="Arial"/>
                <w:sz w:val="20"/>
                <w:szCs w:val="24"/>
                <w:lang w:eastAsia="sk-SK"/>
              </w:rPr>
            </w:pPr>
          </w:p>
        </w:tc>
      </w:tr>
    </w:tbl>
    <w:p w:rsidR="00F86BAE" w:rsidRPr="00F31880" w:rsidRDefault="00F86BAE" w:rsidP="002D6908">
      <w:pPr>
        <w:pStyle w:val="Odsekzoznamu"/>
        <w:spacing w:after="0" w:line="240" w:lineRule="auto"/>
        <w:ind w:left="641"/>
        <w:jc w:val="both"/>
        <w:rPr>
          <w:rFonts w:ascii="Calibri" w:hAnsi="Calibri"/>
          <w:bCs/>
          <w:kern w:val="32"/>
          <w:szCs w:val="22"/>
          <w:lang w:eastAsia="sk-SK"/>
        </w:rPr>
      </w:pPr>
    </w:p>
    <w:p w:rsidR="00F756DE" w:rsidRPr="00F31880" w:rsidRDefault="00F756DE" w:rsidP="002D6908">
      <w:pPr>
        <w:pStyle w:val="Odsekzoznamu"/>
        <w:spacing w:after="0" w:line="240" w:lineRule="auto"/>
        <w:ind w:left="641"/>
        <w:jc w:val="both"/>
        <w:rPr>
          <w:rFonts w:ascii="Calibri" w:hAnsi="Calibri"/>
          <w:bCs/>
          <w:kern w:val="32"/>
          <w:szCs w:val="22"/>
          <w:lang w:eastAsia="sk-SK"/>
        </w:rPr>
      </w:pPr>
    </w:p>
    <w:p w:rsidR="001F3578" w:rsidRPr="00F31880" w:rsidRDefault="001F3578" w:rsidP="002D6908">
      <w:pPr>
        <w:pStyle w:val="Odsekzoznamu"/>
        <w:spacing w:after="0" w:line="240" w:lineRule="auto"/>
        <w:ind w:left="641"/>
        <w:jc w:val="both"/>
        <w:rPr>
          <w:rFonts w:ascii="Calibri" w:hAnsi="Calibri"/>
          <w:bCs/>
          <w:kern w:val="32"/>
          <w:szCs w:val="22"/>
          <w:lang w:eastAsia="sk-SK"/>
        </w:rPr>
      </w:pPr>
    </w:p>
    <w:p w:rsidR="001F3578" w:rsidRPr="00F31880" w:rsidRDefault="001F3578" w:rsidP="002D6908">
      <w:pPr>
        <w:pStyle w:val="Odsekzoznamu"/>
        <w:spacing w:after="0" w:line="240" w:lineRule="auto"/>
        <w:ind w:left="641"/>
        <w:jc w:val="both"/>
        <w:rPr>
          <w:rFonts w:ascii="Calibri" w:hAnsi="Calibri"/>
          <w:bCs/>
          <w:kern w:val="32"/>
          <w:szCs w:val="22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3"/>
        <w:gridCol w:w="3323"/>
        <w:gridCol w:w="851"/>
        <w:gridCol w:w="2126"/>
        <w:gridCol w:w="2551"/>
      </w:tblGrid>
      <w:tr w:rsidR="00E92CE7" w:rsidRPr="00F31880" w:rsidTr="00E92CE7">
        <w:tc>
          <w:tcPr>
            <w:tcW w:w="363" w:type="dxa"/>
            <w:tcBorders>
              <w:right w:val="single" w:sz="4" w:space="0" w:color="auto"/>
            </w:tcBorders>
          </w:tcPr>
          <w:p w:rsidR="00E92CE7" w:rsidRPr="00F31880" w:rsidRDefault="00E92CE7" w:rsidP="0000520C">
            <w:pPr>
              <w:numPr>
                <w:ilvl w:val="0"/>
                <w:numId w:val="7"/>
              </w:numPr>
              <w:spacing w:after="0" w:line="240" w:lineRule="auto"/>
              <w:rPr>
                <w:rFonts w:ascii="Calibri" w:hAnsi="Calibri"/>
                <w:b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>;</w:t>
            </w:r>
          </w:p>
          <w:p w:rsidR="00E92CE7" w:rsidRPr="00F31880" w:rsidRDefault="00E92CE7" w:rsidP="00E92CE7">
            <w:pPr>
              <w:spacing w:after="0" w:line="240" w:lineRule="auto"/>
              <w:rPr>
                <w:rFonts w:ascii="Calibri" w:hAnsi="Calibri"/>
                <w:b/>
                <w:szCs w:val="22"/>
                <w:lang w:eastAsia="sk-SK"/>
              </w:rPr>
            </w:pPr>
          </w:p>
          <w:p w:rsidR="00E92CE7" w:rsidRPr="00F31880" w:rsidRDefault="00E92CE7" w:rsidP="00E92CE7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8851" w:type="dxa"/>
            <w:gridSpan w:val="4"/>
            <w:tcBorders>
              <w:left w:val="single" w:sz="4" w:space="0" w:color="auto"/>
            </w:tcBorders>
          </w:tcPr>
          <w:p w:rsidR="00E92CE7" w:rsidRPr="00F31880" w:rsidRDefault="00E92CE7" w:rsidP="00E92CE7">
            <w:pPr>
              <w:spacing w:after="0" w:line="240" w:lineRule="auto"/>
              <w:rPr>
                <w:rFonts w:ascii="Calibri" w:hAnsi="Calibri"/>
                <w:b/>
                <w:szCs w:val="22"/>
                <w:lang w:eastAsia="sk-SK"/>
              </w:rPr>
            </w:pPr>
            <w:r w:rsidRPr="00F31880">
              <w:rPr>
                <w:rFonts w:ascii="Calibri" w:hAnsi="Calibri"/>
                <w:b/>
                <w:szCs w:val="22"/>
              </w:rPr>
              <w:t xml:space="preserve">Informácia o </w:t>
            </w:r>
            <w:r w:rsidRPr="00F31880">
              <w:rPr>
                <w:rFonts w:ascii="Calibri" w:hAnsi="Calibri"/>
                <w:b/>
                <w:szCs w:val="22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Pr="00F31880" w:rsidRDefault="00E92CE7" w:rsidP="00E92CE7">
            <w:pPr>
              <w:spacing w:after="0" w:line="240" w:lineRule="auto"/>
              <w:rPr>
                <w:rFonts w:ascii="Calibri" w:hAnsi="Calibri"/>
                <w:b/>
                <w:szCs w:val="22"/>
                <w:lang w:eastAsia="sk-SK"/>
              </w:rPr>
            </w:pPr>
            <w:r w:rsidRPr="00F31880">
              <w:rPr>
                <w:rFonts w:ascii="Calibri" w:hAnsi="Calibri"/>
                <w:b/>
                <w:szCs w:val="22"/>
                <w:lang w:eastAsia="sk-SK"/>
              </w:rPr>
              <w:t xml:space="preserve">období s uvedením sumy vplyvu na nerozdelený zisk minulých rokov alebo na neuhradenú stratu </w:t>
            </w:r>
          </w:p>
          <w:p w:rsidR="00E92CE7" w:rsidRPr="00F31880" w:rsidRDefault="00E92CE7" w:rsidP="00E92CE7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  <w:lang w:eastAsia="sk-SK"/>
              </w:rPr>
              <w:t>minulých rokov</w:t>
            </w:r>
            <w:r w:rsidRPr="00F31880">
              <w:rPr>
                <w:rFonts w:ascii="Calibri" w:hAnsi="Calibri"/>
                <w:szCs w:val="22"/>
                <w:lang w:eastAsia="sk-SK"/>
              </w:rPr>
              <w:t xml:space="preserve">. </w:t>
            </w:r>
          </w:p>
        </w:tc>
      </w:tr>
      <w:tr w:rsidR="00D620E4" w:rsidRPr="00F31880" w:rsidTr="007B1C0F">
        <w:trPr>
          <w:trHeight w:val="397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F31880" w:rsidRDefault="00D620E4" w:rsidP="00D620E4">
            <w:pPr>
              <w:spacing w:after="0" w:line="240" w:lineRule="auto"/>
              <w:ind w:right="-468"/>
              <w:jc w:val="both"/>
              <w:rPr>
                <w:rFonts w:ascii="Calibri" w:hAnsi="Calibri"/>
                <w:bCs/>
                <w:szCs w:val="22"/>
              </w:rPr>
            </w:pPr>
            <w:r w:rsidRPr="00F31880">
              <w:rPr>
                <w:rFonts w:ascii="Calibri" w:hAnsi="Calibri"/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F31880" w:rsidRDefault="00D620E4" w:rsidP="00EF3803">
            <w:pPr>
              <w:spacing w:after="0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F31880" w:rsidRDefault="00D620E4" w:rsidP="00D620E4">
            <w:pPr>
              <w:spacing w:after="0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F31880" w:rsidRDefault="00D620E4" w:rsidP="00D620E4">
            <w:pPr>
              <w:spacing w:after="0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+/- Vplyv na vlastné imanie</w:t>
            </w:r>
          </w:p>
        </w:tc>
      </w:tr>
      <w:tr w:rsidR="00D620E4" w:rsidRPr="00F31880" w:rsidTr="007B1C0F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D620E4" w:rsidRPr="00F31880" w:rsidTr="007B1C0F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D620E4" w:rsidRPr="00F31880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D620E4" w:rsidRPr="00F31880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D620E4" w:rsidRPr="00F31880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D620E4" w:rsidRPr="00F31880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</w:tbl>
    <w:p w:rsidR="00B06C2C" w:rsidRPr="00F31880" w:rsidRDefault="00B06C2C" w:rsidP="00B06C2C">
      <w:pPr>
        <w:rPr>
          <w:rFonts w:ascii="Calibri" w:hAnsi="Calibri"/>
        </w:rPr>
      </w:pPr>
    </w:p>
    <w:p w:rsidR="001F3578" w:rsidRPr="00F31880" w:rsidRDefault="001F3578" w:rsidP="00B06C2C">
      <w:pPr>
        <w:rPr>
          <w:rFonts w:ascii="Calibri" w:hAnsi="Calibri"/>
        </w:rPr>
      </w:pPr>
    </w:p>
    <w:p w:rsidR="000E349D" w:rsidRPr="00F31880" w:rsidRDefault="000E349D" w:rsidP="0067732B">
      <w:pPr>
        <w:shd w:val="clear" w:color="auto" w:fill="E6E6E6"/>
        <w:spacing w:after="0" w:line="240" w:lineRule="auto"/>
        <w:jc w:val="center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>Informácie</w:t>
      </w:r>
      <w:r w:rsidR="001F3CFB" w:rsidRPr="00F31880">
        <w:rPr>
          <w:rFonts w:ascii="Calibri" w:hAnsi="Calibri"/>
          <w:i/>
          <w:szCs w:val="22"/>
        </w:rPr>
        <w:t>,</w:t>
      </w:r>
      <w:r w:rsidRPr="00F31880">
        <w:rPr>
          <w:rFonts w:ascii="Calibri" w:hAnsi="Calibri"/>
          <w:i/>
          <w:szCs w:val="22"/>
        </w:rPr>
        <w:t xml:space="preserve"> ktoré vysvetľujú a dopĺňajú súvahu a výkaz ziskov a strát </w:t>
      </w:r>
    </w:p>
    <w:p w:rsidR="000E349D" w:rsidRPr="00F31880" w:rsidRDefault="000E349D" w:rsidP="0067732B">
      <w:pPr>
        <w:spacing w:after="0"/>
        <w:rPr>
          <w:rFonts w:ascii="Calibri" w:hAnsi="Calibri"/>
        </w:rPr>
      </w:pPr>
    </w:p>
    <w:p w:rsidR="000152EA" w:rsidRPr="00F3188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rFonts w:ascii="Calibri" w:hAnsi="Calibri"/>
          <w:bCs/>
          <w:i/>
          <w:sz w:val="20"/>
          <w:szCs w:val="22"/>
          <w:lang w:eastAsia="sk-SK"/>
        </w:rPr>
      </w:pPr>
      <w:r w:rsidRPr="00F31880">
        <w:rPr>
          <w:rFonts w:ascii="Calibri" w:hAnsi="Calibri"/>
          <w:bCs/>
          <w:szCs w:val="22"/>
          <w:lang w:eastAsia="sk-SK"/>
        </w:rPr>
        <w:t xml:space="preserve">K dlhodobému nehmotnému majetku, ktorým je </w:t>
      </w:r>
      <w:proofErr w:type="spellStart"/>
      <w:r w:rsidRPr="00F31880">
        <w:rPr>
          <w:rFonts w:ascii="Calibri" w:hAnsi="Calibri"/>
          <w:b/>
          <w:bCs/>
          <w:szCs w:val="22"/>
          <w:lang w:eastAsia="sk-SK"/>
        </w:rPr>
        <w:t>goodwill</w:t>
      </w:r>
      <w:proofErr w:type="spellEnd"/>
      <w:r w:rsidRPr="00F31880">
        <w:rPr>
          <w:rFonts w:ascii="Calibri" w:hAnsi="Calibri"/>
          <w:b/>
          <w:bCs/>
          <w:szCs w:val="22"/>
          <w:lang w:eastAsia="sk-SK"/>
        </w:rPr>
        <w:t xml:space="preserve"> alebo záporný </w:t>
      </w:r>
      <w:proofErr w:type="spellStart"/>
      <w:r w:rsidRPr="00F31880">
        <w:rPr>
          <w:rFonts w:ascii="Calibri" w:hAnsi="Calibri"/>
          <w:b/>
          <w:bCs/>
          <w:szCs w:val="22"/>
          <w:lang w:eastAsia="sk-SK"/>
        </w:rPr>
        <w:t>goodwill</w:t>
      </w:r>
      <w:proofErr w:type="spellEnd"/>
      <w:r w:rsidRPr="00F31880">
        <w:rPr>
          <w:rFonts w:ascii="Calibri" w:hAnsi="Calibri"/>
          <w:bCs/>
          <w:szCs w:val="22"/>
          <w:lang w:eastAsia="sk-SK"/>
        </w:rPr>
        <w:t xml:space="preserve"> </w:t>
      </w:r>
      <w:r w:rsidRPr="00F31880">
        <w:rPr>
          <w:rFonts w:ascii="Calibri" w:hAnsi="Calibri"/>
          <w:bCs/>
          <w:i/>
          <w:sz w:val="20"/>
          <w:szCs w:val="22"/>
          <w:lang w:eastAsia="sk-SK"/>
        </w:rPr>
        <w:t>sa uvádza dôvod jeho vzniku, spôsob výpočtu a prehodnotenie opodstatnenosti jeho výšky a odpisu jeho hodnoty</w:t>
      </w:r>
      <w:r w:rsidR="00E345DC" w:rsidRPr="00F31880">
        <w:rPr>
          <w:rFonts w:ascii="Calibri" w:hAnsi="Calibri"/>
          <w:bCs/>
          <w:i/>
          <w:sz w:val="20"/>
          <w:szCs w:val="22"/>
          <w:lang w:eastAsia="sk-SK"/>
        </w:rPr>
        <w:t>.</w:t>
      </w:r>
      <w:r w:rsidRPr="00F31880">
        <w:rPr>
          <w:rFonts w:ascii="Calibri" w:hAnsi="Calibri"/>
          <w:i/>
          <w:sz w:val="20"/>
          <w:szCs w:val="22"/>
          <w:u w:val="single"/>
        </w:rPr>
        <w:t xml:space="preserve"> </w:t>
      </w:r>
    </w:p>
    <w:p w:rsidR="0067732B" w:rsidRPr="00F31880" w:rsidRDefault="0067732B" w:rsidP="0067732B">
      <w:pPr>
        <w:pStyle w:val="Odsekzoznamu"/>
        <w:spacing w:after="0" w:line="240" w:lineRule="auto"/>
        <w:ind w:left="357"/>
        <w:jc w:val="both"/>
        <w:rPr>
          <w:rFonts w:ascii="Calibri" w:hAnsi="Calibri"/>
          <w:bCs/>
          <w:szCs w:val="22"/>
          <w:lang w:eastAsia="sk-SK"/>
        </w:rPr>
      </w:pPr>
    </w:p>
    <w:p w:rsidR="00D620E4" w:rsidRPr="00F3188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rFonts w:ascii="Calibri" w:hAnsi="Calibri"/>
          <w:bCs/>
          <w:i/>
          <w:sz w:val="20"/>
          <w:szCs w:val="22"/>
          <w:lang w:eastAsia="sk-SK"/>
        </w:rPr>
      </w:pPr>
      <w:r w:rsidRPr="00F31880">
        <w:rPr>
          <w:rFonts w:ascii="Calibri" w:hAnsi="Calibri"/>
          <w:b/>
          <w:bCs/>
          <w:szCs w:val="22"/>
          <w:lang w:eastAsia="sk-SK"/>
        </w:rPr>
        <w:t>Informácie o významných položkách derivátov, majetku a záväzkoch zabezpečených derivátmi</w:t>
      </w:r>
      <w:r w:rsidRPr="00F31880">
        <w:rPr>
          <w:rFonts w:ascii="Calibri" w:hAnsi="Calibri"/>
          <w:bCs/>
          <w:szCs w:val="22"/>
          <w:lang w:eastAsia="sk-SK"/>
        </w:rPr>
        <w:t xml:space="preserve">, </w:t>
      </w:r>
      <w:r w:rsidRPr="00F31880">
        <w:rPr>
          <w:rFonts w:ascii="Calibri" w:hAnsi="Calibri"/>
          <w:bCs/>
          <w:i/>
          <w:sz w:val="20"/>
          <w:szCs w:val="22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F31880">
        <w:rPr>
          <w:rFonts w:ascii="Calibri" w:hAnsi="Calibri"/>
          <w:i/>
          <w:sz w:val="20"/>
          <w:szCs w:val="22"/>
          <w:u w:val="single"/>
        </w:rPr>
        <w:t xml:space="preserve"> </w:t>
      </w:r>
      <w:r w:rsidR="00E345DC" w:rsidRPr="00F31880">
        <w:rPr>
          <w:rFonts w:ascii="Calibri" w:hAnsi="Calibri"/>
          <w:i/>
          <w:sz w:val="20"/>
          <w:szCs w:val="22"/>
          <w:u w:val="single"/>
        </w:rPr>
        <w:t>.</w:t>
      </w:r>
    </w:p>
    <w:p w:rsidR="0067732B" w:rsidRPr="00F31880" w:rsidRDefault="0067732B" w:rsidP="00D620E4">
      <w:pPr>
        <w:pStyle w:val="Odsekzoznamu"/>
        <w:spacing w:after="0" w:line="240" w:lineRule="auto"/>
        <w:ind w:left="357"/>
        <w:jc w:val="both"/>
        <w:rPr>
          <w:rFonts w:ascii="Calibri" w:hAnsi="Calibri"/>
          <w:bCs/>
          <w:szCs w:val="22"/>
          <w:lang w:eastAsia="sk-SK"/>
        </w:rPr>
      </w:pPr>
    </w:p>
    <w:p w:rsidR="00E345DC" w:rsidRPr="00F31880" w:rsidRDefault="00E345DC" w:rsidP="00D620E4">
      <w:pPr>
        <w:pStyle w:val="Odsekzoznamu"/>
        <w:spacing w:after="0" w:line="240" w:lineRule="auto"/>
        <w:ind w:left="357"/>
        <w:jc w:val="both"/>
        <w:rPr>
          <w:rFonts w:ascii="Calibri" w:hAnsi="Calibri"/>
          <w:bCs/>
          <w:szCs w:val="22"/>
          <w:lang w:eastAsia="sk-SK"/>
        </w:rPr>
      </w:pPr>
    </w:p>
    <w:p w:rsidR="00F756DE" w:rsidRPr="00F31880" w:rsidRDefault="00F756DE" w:rsidP="00D620E4">
      <w:pPr>
        <w:pStyle w:val="Odsekzoznamu"/>
        <w:spacing w:after="0" w:line="240" w:lineRule="auto"/>
        <w:ind w:left="357"/>
        <w:jc w:val="both"/>
        <w:rPr>
          <w:rFonts w:ascii="Calibri" w:hAnsi="Calibri"/>
          <w:bCs/>
          <w:szCs w:val="22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584"/>
        <w:gridCol w:w="676"/>
        <w:gridCol w:w="1417"/>
      </w:tblGrid>
      <w:tr w:rsidR="00E92CE7" w:rsidRPr="00F31880" w:rsidTr="00E92CE7">
        <w:trPr>
          <w:trHeight w:val="250"/>
        </w:trPr>
        <w:tc>
          <w:tcPr>
            <w:tcW w:w="476" w:type="dxa"/>
          </w:tcPr>
          <w:p w:rsidR="00E92CE7" w:rsidRPr="00F3188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rFonts w:ascii="Calibri" w:hAnsi="Calibri"/>
                <w:b/>
                <w:bCs/>
                <w:szCs w:val="22"/>
                <w:lang w:eastAsia="sk-SK"/>
              </w:rPr>
            </w:pPr>
          </w:p>
        </w:tc>
        <w:tc>
          <w:tcPr>
            <w:tcW w:w="8704" w:type="dxa"/>
            <w:gridSpan w:val="4"/>
          </w:tcPr>
          <w:p w:rsidR="00E92CE7" w:rsidRPr="00F31880" w:rsidRDefault="00E92CE7" w:rsidP="00E92CE7">
            <w:pPr>
              <w:pStyle w:val="Odsekzoznamu"/>
              <w:spacing w:after="0"/>
              <w:ind w:left="0"/>
              <w:jc w:val="both"/>
              <w:rPr>
                <w:rFonts w:ascii="Calibri" w:hAnsi="Calibri"/>
                <w:b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/>
                <w:bCs/>
                <w:szCs w:val="22"/>
                <w:lang w:eastAsia="sk-SK"/>
              </w:rPr>
              <w:t>Informácie o záväzkoch</w:t>
            </w:r>
          </w:p>
        </w:tc>
      </w:tr>
      <w:tr w:rsidR="00A9717D" w:rsidRPr="00F31880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F31880" w:rsidRDefault="00A9717D" w:rsidP="002D6908">
            <w:pPr>
              <w:numPr>
                <w:ilvl w:val="0"/>
                <w:numId w:val="16"/>
              </w:numPr>
              <w:spacing w:after="0"/>
              <w:rPr>
                <w:rFonts w:ascii="Calibri" w:hAnsi="Calibri"/>
                <w:b/>
                <w:szCs w:val="22"/>
              </w:rPr>
            </w:pPr>
            <w:r w:rsidRPr="00F31880">
              <w:rPr>
                <w:rFonts w:ascii="Calibri" w:hAnsi="Calibri"/>
                <w:bCs/>
                <w:color w:val="000000"/>
                <w:szCs w:val="22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584" w:type="dxa"/>
            <w:noWrap/>
            <w:vAlign w:val="center"/>
            <w:hideMark/>
          </w:tcPr>
          <w:p w:rsidR="00A9717D" w:rsidRPr="00F31880" w:rsidRDefault="00A9717D" w:rsidP="00C14E49">
            <w:pPr>
              <w:pStyle w:val="TopHeader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BO</w:t>
            </w:r>
          </w:p>
        </w:tc>
        <w:tc>
          <w:tcPr>
            <w:tcW w:w="2093" w:type="dxa"/>
            <w:gridSpan w:val="2"/>
            <w:vAlign w:val="center"/>
            <w:hideMark/>
          </w:tcPr>
          <w:p w:rsidR="00A9717D" w:rsidRPr="00F31880" w:rsidRDefault="00A9717D" w:rsidP="00C14E49">
            <w:pPr>
              <w:pStyle w:val="TopHeader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PO</w:t>
            </w:r>
          </w:p>
        </w:tc>
      </w:tr>
      <w:tr w:rsidR="00A9717D" w:rsidRPr="00F31880" w:rsidTr="0067732B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F3188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rFonts w:ascii="Calibri" w:hAnsi="Calibri"/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2584" w:type="dxa"/>
            <w:noWrap/>
            <w:hideMark/>
          </w:tcPr>
          <w:p w:rsidR="00A9717D" w:rsidRPr="00F31880" w:rsidRDefault="00703E56" w:rsidP="002E3869">
            <w:pPr>
              <w:spacing w:after="0" w:line="240" w:lineRule="auto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 xml:space="preserve"> 1</w:t>
            </w:r>
            <w:r w:rsidR="009518DA">
              <w:rPr>
                <w:rFonts w:ascii="Calibri" w:hAnsi="Calibri"/>
                <w:szCs w:val="22"/>
              </w:rPr>
              <w:t>802,70</w:t>
            </w:r>
          </w:p>
        </w:tc>
        <w:tc>
          <w:tcPr>
            <w:tcW w:w="2093" w:type="dxa"/>
            <w:gridSpan w:val="2"/>
            <w:noWrap/>
            <w:hideMark/>
          </w:tcPr>
          <w:p w:rsidR="00FD3864" w:rsidRPr="00F31880" w:rsidRDefault="00703E56" w:rsidP="002E3869">
            <w:pPr>
              <w:spacing w:after="0" w:line="240" w:lineRule="auto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 xml:space="preserve"> 1</w:t>
            </w:r>
            <w:r w:rsidR="009518DA">
              <w:rPr>
                <w:rFonts w:ascii="Calibri" w:hAnsi="Calibri"/>
                <w:szCs w:val="22"/>
              </w:rPr>
              <w:t>741,9</w:t>
            </w:r>
          </w:p>
        </w:tc>
      </w:tr>
      <w:tr w:rsidR="00A9717D" w:rsidRPr="00F31880" w:rsidTr="0067732B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180" w:type="dxa"/>
            <w:gridSpan w:val="5"/>
            <w:vAlign w:val="center"/>
            <w:hideMark/>
          </w:tcPr>
          <w:p w:rsidR="00A9717D" w:rsidRPr="00F31880" w:rsidRDefault="00A9717D" w:rsidP="002D6908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rFonts w:ascii="Calibri" w:hAnsi="Calibri"/>
                <w:bCs/>
                <w:color w:val="000000"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>Celková suma zabezpečených záväzkov, opis a spôsoby zabezpečenia záväzkov</w:t>
            </w:r>
          </w:p>
        </w:tc>
      </w:tr>
      <w:tr w:rsidR="007B1C0F" w:rsidRPr="00F31880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763" w:type="dxa"/>
            <w:gridSpan w:val="4"/>
            <w:vAlign w:val="center"/>
            <w:hideMark/>
          </w:tcPr>
          <w:p w:rsidR="007B1C0F" w:rsidRPr="00F31880" w:rsidRDefault="007B1C0F" w:rsidP="002E3869">
            <w:pPr>
              <w:pStyle w:val="TopHeader"/>
              <w:jc w:val="left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Spôsob zabezpečenia:</w:t>
            </w:r>
          </w:p>
        </w:tc>
        <w:tc>
          <w:tcPr>
            <w:tcW w:w="1417" w:type="dxa"/>
            <w:vAlign w:val="center"/>
          </w:tcPr>
          <w:p w:rsidR="007B1C0F" w:rsidRPr="00F31880" w:rsidRDefault="007B1C0F" w:rsidP="00C14E49">
            <w:pPr>
              <w:pStyle w:val="TopHeader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EUR</w:t>
            </w:r>
          </w:p>
        </w:tc>
      </w:tr>
      <w:tr w:rsidR="00A9717D" w:rsidRPr="00F31880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F31880" w:rsidRDefault="00A9717D" w:rsidP="002E3869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bCs/>
                <w:szCs w:val="22"/>
              </w:rPr>
              <w:t>Záložné právo</w:t>
            </w:r>
          </w:p>
        </w:tc>
        <w:tc>
          <w:tcPr>
            <w:tcW w:w="3260" w:type="dxa"/>
            <w:gridSpan w:val="2"/>
            <w:noWrap/>
            <w:vAlign w:val="center"/>
          </w:tcPr>
          <w:p w:rsidR="00A9717D" w:rsidRPr="00F31880" w:rsidRDefault="00A9717D" w:rsidP="002D6908">
            <w:pPr>
              <w:spacing w:after="0" w:line="240" w:lineRule="auto"/>
              <w:jc w:val="center"/>
              <w:rPr>
                <w:rFonts w:ascii="Calibri" w:hAnsi="Calibri"/>
                <w:bCs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A9717D" w:rsidRPr="00F31880" w:rsidRDefault="00A9717D" w:rsidP="002D6908">
            <w:pPr>
              <w:spacing w:after="0" w:line="240" w:lineRule="auto"/>
              <w:jc w:val="center"/>
              <w:rPr>
                <w:rFonts w:ascii="Calibri" w:hAnsi="Calibri"/>
                <w:bCs/>
                <w:szCs w:val="22"/>
              </w:rPr>
            </w:pPr>
          </w:p>
        </w:tc>
      </w:tr>
      <w:tr w:rsidR="00A9717D" w:rsidRPr="00F31880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F31880" w:rsidRDefault="00A9717D" w:rsidP="002E3869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Inak zabezpečené</w:t>
            </w:r>
            <w:r w:rsidR="007B1C0F" w:rsidRPr="00F31880">
              <w:rPr>
                <w:rFonts w:ascii="Calibri" w:hAnsi="Calibri"/>
                <w:szCs w:val="22"/>
              </w:rPr>
              <w:t>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F31880" w:rsidRDefault="00A9717D" w:rsidP="002D6908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F31880" w:rsidRDefault="00A9717D" w:rsidP="002D6908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</w:tc>
      </w:tr>
      <w:tr w:rsidR="00A9717D" w:rsidRPr="00F31880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F31880" w:rsidRDefault="00A9717D" w:rsidP="002E3869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Inak zabezpečené</w:t>
            </w:r>
            <w:r w:rsidR="007B1C0F" w:rsidRPr="00F31880">
              <w:rPr>
                <w:rFonts w:ascii="Calibri" w:hAnsi="Calibri"/>
                <w:szCs w:val="22"/>
              </w:rPr>
              <w:t>............................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F31880" w:rsidRDefault="00A9717D" w:rsidP="002D6908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F31880" w:rsidRDefault="00A9717D" w:rsidP="002D6908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</w:tc>
      </w:tr>
      <w:tr w:rsidR="00A9717D" w:rsidRPr="00F31880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F31880" w:rsidRDefault="00A9717D" w:rsidP="002E3869">
            <w:pPr>
              <w:spacing w:after="0" w:line="240" w:lineRule="auto"/>
              <w:rPr>
                <w:rFonts w:ascii="Calibri" w:hAnsi="Calibri"/>
                <w:bCs/>
                <w:szCs w:val="22"/>
              </w:rPr>
            </w:pPr>
            <w:r w:rsidRPr="00F31880">
              <w:rPr>
                <w:rFonts w:ascii="Calibri" w:hAnsi="Calibri"/>
                <w:bCs/>
                <w:szCs w:val="22"/>
              </w:rPr>
              <w:t>Spolu zabezpečené: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F31880" w:rsidRDefault="00A9717D" w:rsidP="002D6908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F31880" w:rsidRDefault="00A9717D" w:rsidP="002D6908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</w:tc>
      </w:tr>
    </w:tbl>
    <w:p w:rsidR="00337664" w:rsidRPr="00F31880" w:rsidRDefault="00337664" w:rsidP="00D620E4">
      <w:pPr>
        <w:pStyle w:val="Odsekzoznamu"/>
        <w:spacing w:after="0" w:line="240" w:lineRule="auto"/>
        <w:jc w:val="both"/>
        <w:rPr>
          <w:rFonts w:ascii="Calibri" w:hAnsi="Calibri"/>
          <w:bCs/>
          <w:szCs w:val="22"/>
          <w:lang w:eastAsia="sk-SK"/>
        </w:rPr>
      </w:pPr>
    </w:p>
    <w:p w:rsidR="00D620E4" w:rsidRPr="00F3188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rFonts w:ascii="Calibri" w:hAnsi="Calibri"/>
          <w:bCs/>
          <w:szCs w:val="22"/>
          <w:lang w:eastAsia="sk-SK"/>
        </w:rPr>
      </w:pPr>
      <w:r w:rsidRPr="00F31880">
        <w:rPr>
          <w:rFonts w:ascii="Calibri" w:hAnsi="Calibri"/>
          <w:b/>
          <w:bCs/>
          <w:szCs w:val="22"/>
          <w:lang w:eastAsia="sk-SK"/>
        </w:rPr>
        <w:t>Informácie o vlastných akciách</w:t>
      </w:r>
      <w:r w:rsidR="000853E5" w:rsidRPr="00F31880">
        <w:rPr>
          <w:rFonts w:ascii="Calibri" w:hAnsi="Calibri"/>
          <w:bCs/>
          <w:szCs w:val="22"/>
          <w:lang w:eastAsia="sk-SK"/>
        </w:rPr>
        <w:t>:</w:t>
      </w:r>
    </w:p>
    <w:p w:rsidR="00D620E4" w:rsidRPr="00F3188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rFonts w:ascii="Calibri" w:hAnsi="Calibri"/>
          <w:bCs/>
          <w:i/>
          <w:sz w:val="20"/>
          <w:szCs w:val="22"/>
          <w:lang w:eastAsia="sk-SK"/>
        </w:rPr>
      </w:pPr>
      <w:r w:rsidRPr="00F31880">
        <w:rPr>
          <w:rFonts w:ascii="Calibri" w:hAnsi="Calibri"/>
          <w:bCs/>
          <w:i/>
          <w:sz w:val="20"/>
          <w:szCs w:val="22"/>
          <w:lang w:eastAsia="sk-SK"/>
        </w:rPr>
        <w:t>dôvod nadobudnutia vlastných akcií počas účtovného obdobia,</w:t>
      </w:r>
    </w:p>
    <w:p w:rsidR="00D620E4" w:rsidRPr="00F3188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rFonts w:ascii="Calibri" w:hAnsi="Calibri"/>
          <w:bCs/>
          <w:i/>
          <w:sz w:val="20"/>
          <w:szCs w:val="22"/>
          <w:lang w:eastAsia="sk-SK"/>
        </w:rPr>
      </w:pPr>
      <w:r w:rsidRPr="00F31880">
        <w:rPr>
          <w:rFonts w:ascii="Calibri" w:hAnsi="Calibri"/>
          <w:bCs/>
          <w:i/>
          <w:sz w:val="20"/>
          <w:szCs w:val="22"/>
          <w:lang w:eastAsia="sk-SK"/>
        </w:rPr>
        <w:t>informáci</w:t>
      </w:r>
      <w:r w:rsidR="000853E5" w:rsidRPr="00F31880">
        <w:rPr>
          <w:rFonts w:ascii="Calibri" w:hAnsi="Calibri"/>
          <w:bCs/>
          <w:i/>
          <w:sz w:val="20"/>
          <w:szCs w:val="22"/>
          <w:lang w:eastAsia="sk-SK"/>
        </w:rPr>
        <w:t xml:space="preserve">e </w:t>
      </w:r>
    </w:p>
    <w:p w:rsidR="00D620E4" w:rsidRPr="00F3188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rFonts w:ascii="Calibri" w:hAnsi="Calibri"/>
          <w:bCs/>
          <w:i/>
          <w:sz w:val="20"/>
          <w:szCs w:val="22"/>
          <w:lang w:eastAsia="sk-SK"/>
        </w:rPr>
      </w:pPr>
      <w:r w:rsidRPr="00F31880">
        <w:rPr>
          <w:rFonts w:ascii="Calibri" w:hAnsi="Calibri"/>
          <w:bCs/>
          <w:i/>
          <w:sz w:val="20"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F3188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rFonts w:ascii="Calibri" w:hAnsi="Calibri"/>
          <w:bCs/>
          <w:i/>
          <w:sz w:val="20"/>
          <w:szCs w:val="22"/>
          <w:lang w:eastAsia="sk-SK"/>
        </w:rPr>
      </w:pPr>
      <w:r w:rsidRPr="00F31880">
        <w:rPr>
          <w:rFonts w:ascii="Calibri" w:hAnsi="Calibri"/>
          <w:bCs/>
          <w:i/>
          <w:sz w:val="20"/>
          <w:szCs w:val="22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rFonts w:ascii="Calibri" w:hAnsi="Calibri"/>
          <w:bCs/>
          <w:i/>
          <w:sz w:val="20"/>
          <w:szCs w:val="22"/>
          <w:lang w:eastAsia="sk-SK"/>
        </w:rPr>
      </w:pPr>
      <w:r w:rsidRPr="00F31880">
        <w:rPr>
          <w:rFonts w:ascii="Calibri" w:hAnsi="Calibri"/>
          <w:bCs/>
          <w:i/>
          <w:sz w:val="20"/>
          <w:szCs w:val="22"/>
          <w:lang w:eastAsia="sk-SK"/>
        </w:rPr>
        <w:t>poč</w:t>
      </w:r>
      <w:r w:rsidR="000853E5" w:rsidRPr="00F31880">
        <w:rPr>
          <w:rFonts w:ascii="Calibri" w:hAnsi="Calibri"/>
          <w:bCs/>
          <w:i/>
          <w:sz w:val="20"/>
          <w:szCs w:val="22"/>
          <w:lang w:eastAsia="sk-SK"/>
        </w:rPr>
        <w:t>e</w:t>
      </w:r>
      <w:r w:rsidRPr="00F31880">
        <w:rPr>
          <w:rFonts w:ascii="Calibri" w:hAnsi="Calibri"/>
          <w:bCs/>
          <w:i/>
          <w:sz w:val="20"/>
          <w:szCs w:val="22"/>
          <w:lang w:eastAsia="sk-SK"/>
        </w:rPr>
        <w:t>t</w:t>
      </w:r>
      <w:r w:rsidR="000853E5" w:rsidRPr="00F31880">
        <w:rPr>
          <w:rFonts w:ascii="Calibri" w:hAnsi="Calibri"/>
          <w:bCs/>
          <w:i/>
          <w:sz w:val="20"/>
          <w:szCs w:val="22"/>
          <w:lang w:eastAsia="sk-SK"/>
        </w:rPr>
        <w:t>,</w:t>
      </w:r>
      <w:r w:rsidRPr="00F31880">
        <w:rPr>
          <w:rFonts w:ascii="Calibri" w:hAnsi="Calibri"/>
          <w:bCs/>
          <w:i/>
          <w:sz w:val="20"/>
          <w:szCs w:val="22"/>
          <w:lang w:eastAsia="sk-SK"/>
        </w:rPr>
        <w:t xml:space="preserve"> menovit</w:t>
      </w:r>
      <w:r w:rsidR="000853E5" w:rsidRPr="00F31880">
        <w:rPr>
          <w:rFonts w:ascii="Calibri" w:hAnsi="Calibri"/>
          <w:bCs/>
          <w:i/>
          <w:sz w:val="20"/>
          <w:szCs w:val="22"/>
          <w:lang w:eastAsia="sk-SK"/>
        </w:rPr>
        <w:t>á</w:t>
      </w:r>
      <w:r w:rsidRPr="00F31880">
        <w:rPr>
          <w:rFonts w:ascii="Calibri" w:hAnsi="Calibri"/>
          <w:bCs/>
          <w:i/>
          <w:sz w:val="20"/>
          <w:szCs w:val="22"/>
          <w:lang w:eastAsia="sk-SK"/>
        </w:rPr>
        <w:t xml:space="preserve"> hodnote a protihodnot</w:t>
      </w:r>
      <w:r w:rsidR="000853E5" w:rsidRPr="00F31880">
        <w:rPr>
          <w:rFonts w:ascii="Calibri" w:hAnsi="Calibri"/>
          <w:bCs/>
          <w:i/>
          <w:sz w:val="20"/>
          <w:szCs w:val="22"/>
          <w:lang w:eastAsia="sk-SK"/>
        </w:rPr>
        <w:t>a</w:t>
      </w:r>
      <w:r w:rsidRPr="00F31880">
        <w:rPr>
          <w:rFonts w:ascii="Calibri" w:hAnsi="Calibri"/>
          <w:bCs/>
          <w:i/>
          <w:sz w:val="20"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0B49B4" w:rsidRDefault="000B49B4" w:rsidP="000B49B4">
      <w:pPr>
        <w:pStyle w:val="Odsekzoznamu"/>
        <w:spacing w:after="0" w:line="240" w:lineRule="auto"/>
        <w:ind w:left="0"/>
        <w:jc w:val="both"/>
        <w:rPr>
          <w:rFonts w:ascii="Calibri" w:hAnsi="Calibri"/>
          <w:bCs/>
          <w:i/>
          <w:sz w:val="20"/>
          <w:szCs w:val="22"/>
          <w:lang w:eastAsia="sk-SK"/>
        </w:rPr>
      </w:pPr>
    </w:p>
    <w:p w:rsidR="000B49B4" w:rsidRPr="00F31880" w:rsidRDefault="000B49B4" w:rsidP="000B49B4">
      <w:pPr>
        <w:pStyle w:val="Odsekzoznamu"/>
        <w:spacing w:after="0" w:line="240" w:lineRule="auto"/>
        <w:ind w:left="0"/>
        <w:jc w:val="both"/>
        <w:rPr>
          <w:rFonts w:ascii="Calibri" w:hAnsi="Calibri"/>
          <w:bCs/>
          <w:i/>
          <w:sz w:val="20"/>
          <w:szCs w:val="22"/>
          <w:lang w:eastAsia="sk-SK"/>
        </w:rPr>
      </w:pPr>
      <w:r>
        <w:rPr>
          <w:rFonts w:ascii="Calibri" w:hAnsi="Calibri"/>
          <w:bCs/>
          <w:i/>
          <w:sz w:val="20"/>
          <w:szCs w:val="22"/>
          <w:lang w:eastAsia="sk-SK"/>
        </w:rPr>
        <w:t>(5)</w:t>
      </w:r>
      <w:r>
        <w:rPr>
          <w:rFonts w:ascii="Calibri" w:hAnsi="Calibri" w:cs="Calibri"/>
          <w:b/>
          <w:bCs/>
          <w:sz w:val="20"/>
          <w:szCs w:val="22"/>
          <w:lang w:eastAsia="sk-SK"/>
        </w:rPr>
        <w:t xml:space="preserve"> ÚJ vytvorila /nevytvorila kapitálový fond z</w:t>
      </w:r>
      <w:r>
        <w:rPr>
          <w:rFonts w:ascii="Calibri" w:hAnsi="Calibri" w:cs="Calibri"/>
          <w:bCs/>
          <w:sz w:val="20"/>
          <w:szCs w:val="22"/>
          <w:lang w:eastAsia="sk-SK"/>
        </w:rPr>
        <w:t xml:space="preserve"> príspevkov podľa §123 ods.2 a §217a Obchodného zákonníka v znení neskorších predpisov</w:t>
      </w:r>
    </w:p>
    <w:p w:rsidR="00927FAE" w:rsidRPr="00F31880" w:rsidRDefault="00927FAE" w:rsidP="00927FAE">
      <w:pPr>
        <w:pStyle w:val="Odsekzoznamu"/>
        <w:spacing w:after="0" w:line="240" w:lineRule="auto"/>
        <w:ind w:left="641"/>
        <w:jc w:val="both"/>
        <w:rPr>
          <w:rFonts w:ascii="Calibri" w:hAnsi="Calibri"/>
          <w:bCs/>
          <w:i/>
          <w:sz w:val="20"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1"/>
        <w:gridCol w:w="4185"/>
        <w:gridCol w:w="3119"/>
        <w:gridCol w:w="1559"/>
      </w:tblGrid>
      <w:tr w:rsidR="00E92CE7" w:rsidRPr="00F31880" w:rsidTr="00E92CE7">
        <w:trPr>
          <w:trHeight w:val="751"/>
          <w:hidden/>
        </w:trPr>
        <w:tc>
          <w:tcPr>
            <w:tcW w:w="351" w:type="dxa"/>
          </w:tcPr>
          <w:p w:rsidR="000B49B4" w:rsidRPr="000B49B4" w:rsidRDefault="000B49B4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rFonts w:ascii="Calibri" w:hAnsi="Calibri"/>
                <w:b/>
                <w:bCs/>
                <w:vanish/>
                <w:szCs w:val="22"/>
                <w:lang w:eastAsia="sk-SK"/>
              </w:rPr>
            </w:pPr>
          </w:p>
          <w:p w:rsidR="00E92CE7" w:rsidRPr="00F31880" w:rsidRDefault="00E92CE7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rFonts w:ascii="Calibri" w:hAnsi="Calibri"/>
                <w:b/>
                <w:bCs/>
                <w:szCs w:val="22"/>
                <w:lang w:eastAsia="sk-SK"/>
              </w:rPr>
            </w:pPr>
          </w:p>
          <w:p w:rsidR="00E92CE7" w:rsidRPr="00F31880" w:rsidRDefault="00E92CE7" w:rsidP="00E92CE7">
            <w:pPr>
              <w:pStyle w:val="Odsekzoznamu"/>
              <w:spacing w:after="0"/>
              <w:ind w:left="1277"/>
              <w:jc w:val="both"/>
              <w:rPr>
                <w:rFonts w:ascii="Calibri" w:hAnsi="Calibri"/>
                <w:b/>
                <w:bCs/>
                <w:szCs w:val="22"/>
                <w:lang w:eastAsia="sk-SK"/>
              </w:rPr>
            </w:pPr>
          </w:p>
          <w:p w:rsidR="00E92CE7" w:rsidRPr="00F31880" w:rsidRDefault="00E92CE7" w:rsidP="00E92CE7">
            <w:pPr>
              <w:pStyle w:val="Odsekzoznamu"/>
              <w:spacing w:after="0"/>
              <w:ind w:left="1277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8863" w:type="dxa"/>
            <w:gridSpan w:val="3"/>
          </w:tcPr>
          <w:p w:rsidR="00E92CE7" w:rsidRPr="00F31880" w:rsidRDefault="00E92CE7" w:rsidP="00E92CE7">
            <w:pPr>
              <w:pStyle w:val="Odsekzoznamu"/>
              <w:spacing w:after="0"/>
              <w:ind w:left="0"/>
              <w:jc w:val="both"/>
              <w:rPr>
                <w:rFonts w:ascii="Calibri" w:hAnsi="Calibri"/>
                <w:b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/>
                <w:bCs/>
                <w:szCs w:val="22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E92CE7" w:rsidRPr="00F31880" w:rsidRDefault="00E92CE7" w:rsidP="00E92CE7">
            <w:pPr>
              <w:pStyle w:val="Odsekzoznamu"/>
              <w:spacing w:after="0"/>
              <w:ind w:left="0"/>
              <w:jc w:val="both"/>
              <w:rPr>
                <w:rFonts w:ascii="Calibri" w:hAnsi="Calibri"/>
                <w:bCs/>
                <w:i/>
                <w:sz w:val="20"/>
                <w:szCs w:val="22"/>
                <w:lang w:eastAsia="sk-SK"/>
              </w:rPr>
            </w:pPr>
            <w:r w:rsidRPr="00F31880">
              <w:rPr>
                <w:rFonts w:ascii="Calibri" w:hAnsi="Calibri"/>
                <w:b/>
                <w:bCs/>
                <w:szCs w:val="22"/>
                <w:lang w:eastAsia="sk-SK"/>
              </w:rPr>
              <w:t xml:space="preserve">výnimočný rozsah </w:t>
            </w:r>
            <w:r w:rsidRPr="00F31880">
              <w:rPr>
                <w:rFonts w:ascii="Calibri" w:hAnsi="Calibri"/>
                <w:bCs/>
                <w:i/>
                <w:sz w:val="20"/>
                <w:szCs w:val="22"/>
                <w:lang w:eastAsia="sk-SK"/>
              </w:rPr>
              <w:t xml:space="preserve">alebo výskyt, napríklad výnosy z predaja podniku alebo časti podniku, náklady z dôvodu </w:t>
            </w:r>
          </w:p>
          <w:p w:rsidR="00E92CE7" w:rsidRPr="00F31880" w:rsidRDefault="00E92CE7" w:rsidP="00E92CE7">
            <w:pPr>
              <w:pStyle w:val="Odsekzoznamu"/>
              <w:spacing w:after="0"/>
              <w:ind w:left="0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i/>
                <w:sz w:val="20"/>
                <w:szCs w:val="22"/>
                <w:lang w:eastAsia="sk-SK"/>
              </w:rPr>
              <w:t>predaja podniku alebo časti podniku, škody z dôvodu živelných pohrôm</w:t>
            </w:r>
          </w:p>
        </w:tc>
      </w:tr>
      <w:tr w:rsidR="00AF3212" w:rsidRPr="00F3188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AF3212" w:rsidRPr="00F31880" w:rsidRDefault="00AF3212" w:rsidP="00A33651">
            <w:pPr>
              <w:pStyle w:val="TopHeader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Popis nákladov ,výnosov výnimoč</w:t>
            </w:r>
            <w:r w:rsidR="000853E5" w:rsidRPr="00F31880">
              <w:rPr>
                <w:rFonts w:ascii="Calibri" w:hAnsi="Calibri"/>
                <w:b w:val="0"/>
              </w:rPr>
              <w:t>ného</w:t>
            </w:r>
            <w:r w:rsidRPr="00F31880">
              <w:rPr>
                <w:rFonts w:ascii="Calibri" w:hAnsi="Calibri"/>
                <w:b w:val="0"/>
              </w:rPr>
              <w:t xml:space="preserve">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AF3212" w:rsidRPr="00F31880" w:rsidRDefault="00AF3212" w:rsidP="00A33651">
            <w:pPr>
              <w:pStyle w:val="TopHeader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Dôvod vzniku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F3212" w:rsidRPr="00F31880" w:rsidRDefault="00AF3212" w:rsidP="00A33651">
            <w:pPr>
              <w:pStyle w:val="TopHeader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EUR</w:t>
            </w:r>
          </w:p>
        </w:tc>
      </w:tr>
      <w:tr w:rsidR="00AF3212" w:rsidRPr="00F3188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F3212" w:rsidRPr="00F31880" w:rsidRDefault="00AF3212" w:rsidP="001C27A9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F31880" w:rsidRDefault="00AF3212" w:rsidP="001C27A9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F31880" w:rsidRDefault="00AF3212" w:rsidP="001C27A9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  <w:tr w:rsidR="00AF3212" w:rsidRPr="00F3188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AF3212" w:rsidRPr="00F31880" w:rsidRDefault="00AF3212" w:rsidP="001C27A9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F31880" w:rsidRDefault="00AF3212" w:rsidP="001C27A9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F31880" w:rsidRDefault="00AF3212" w:rsidP="001C27A9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</w:tbl>
    <w:p w:rsidR="00B06C2C" w:rsidRPr="00F31880" w:rsidRDefault="00B06C2C" w:rsidP="000E349D">
      <w:pPr>
        <w:rPr>
          <w:rFonts w:ascii="Calibri" w:hAnsi="Calibri"/>
        </w:rPr>
      </w:pPr>
    </w:p>
    <w:p w:rsidR="001C27A9" w:rsidRPr="00F31880" w:rsidRDefault="001C27A9" w:rsidP="001C27A9">
      <w:pPr>
        <w:shd w:val="clear" w:color="auto" w:fill="E6E6E6"/>
        <w:spacing w:after="0" w:line="240" w:lineRule="auto"/>
        <w:jc w:val="center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 xml:space="preserve"> Informácie o iných aktívach a iných pasívach </w:t>
      </w:r>
    </w:p>
    <w:p w:rsidR="001C27A9" w:rsidRPr="00F31880" w:rsidRDefault="001C27A9" w:rsidP="0067732B">
      <w:pPr>
        <w:spacing w:after="0"/>
        <w:rPr>
          <w:rFonts w:ascii="Calibri" w:hAnsi="Calibri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6854"/>
        <w:gridCol w:w="425"/>
        <w:gridCol w:w="1559"/>
      </w:tblGrid>
      <w:tr w:rsidR="00E92CE7" w:rsidRPr="00F31880" w:rsidTr="00E92CE7">
        <w:trPr>
          <w:trHeight w:val="200"/>
        </w:trPr>
        <w:tc>
          <w:tcPr>
            <w:tcW w:w="376" w:type="dxa"/>
          </w:tcPr>
          <w:p w:rsidR="00E92CE7" w:rsidRPr="00F3188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rFonts w:ascii="Calibri" w:hAnsi="Calibri"/>
                <w:b/>
                <w:bCs/>
                <w:szCs w:val="22"/>
                <w:lang w:eastAsia="sk-SK"/>
              </w:rPr>
            </w:pPr>
          </w:p>
        </w:tc>
        <w:tc>
          <w:tcPr>
            <w:tcW w:w="8838" w:type="dxa"/>
            <w:gridSpan w:val="3"/>
          </w:tcPr>
          <w:p w:rsidR="00E92CE7" w:rsidRPr="00F31880" w:rsidRDefault="00E92CE7" w:rsidP="00E92CE7">
            <w:pPr>
              <w:pStyle w:val="Odsekzoznamu"/>
              <w:spacing w:after="0"/>
              <w:ind w:left="0"/>
              <w:jc w:val="both"/>
              <w:rPr>
                <w:rFonts w:ascii="Calibri" w:hAnsi="Calibri"/>
                <w:b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/>
                <w:bCs/>
                <w:szCs w:val="22"/>
                <w:lang w:eastAsia="sk-SK"/>
              </w:rPr>
              <w:t>Informácie k iným aktívam a iným pasívam</w:t>
            </w:r>
          </w:p>
        </w:tc>
      </w:tr>
      <w:tr w:rsidR="00A61F36" w:rsidRPr="00F31880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61F36" w:rsidRPr="00F31880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rFonts w:ascii="Calibri" w:hAnsi="Calibri"/>
                <w:b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>opis a hodnota podmieneného majetku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F31880" w:rsidRDefault="00A61F36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F31880" w:rsidRDefault="00A61F36" w:rsidP="0090296F">
            <w:pPr>
              <w:pStyle w:val="TopHeader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EUR</w:t>
            </w:r>
          </w:p>
        </w:tc>
      </w:tr>
      <w:tr w:rsidR="00A61F36" w:rsidRPr="00F31880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61F36" w:rsidRPr="00F31880" w:rsidRDefault="00A61F36" w:rsidP="0090296F">
            <w:pPr>
              <w:pStyle w:val="TopHeader"/>
              <w:jc w:val="left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Práva zo servisných zmlúv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F31880" w:rsidRDefault="00A61F36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F31880" w:rsidRDefault="00A61F36" w:rsidP="002D6908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  <w:tr w:rsidR="00A61F36" w:rsidRPr="00F31880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F31880" w:rsidRDefault="00A61F36" w:rsidP="0090296F">
            <w:pPr>
              <w:pStyle w:val="TopHeader"/>
              <w:jc w:val="left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Práva z poistných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F31880" w:rsidRDefault="00A61F36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F31880" w:rsidRDefault="00A61F36" w:rsidP="002D6908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  <w:tr w:rsidR="00A61F36" w:rsidRPr="00F31880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F31880" w:rsidRDefault="00A61F36" w:rsidP="0090296F">
            <w:pPr>
              <w:pStyle w:val="TopHeader"/>
              <w:jc w:val="left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Práva z licenčných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F31880" w:rsidRDefault="00A61F36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F31880" w:rsidRDefault="00A61F36" w:rsidP="002D6908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  <w:tr w:rsidR="00A61F36" w:rsidRPr="00F31880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F31880" w:rsidRDefault="00A61F36" w:rsidP="0090296F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F31880" w:rsidRDefault="00A61F36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F31880" w:rsidRDefault="00A61F36" w:rsidP="002D6908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  <w:tr w:rsidR="00EB78F0" w:rsidRPr="00F31880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EB78F0" w:rsidRPr="00F31880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rFonts w:ascii="Calibri" w:hAnsi="Calibri"/>
                <w:b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>opis a hodnota podmienených záväzkov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EB78F0" w:rsidRPr="00F31880" w:rsidRDefault="00EB78F0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EB78F0" w:rsidRPr="00F31880" w:rsidRDefault="00EB78F0" w:rsidP="0090296F">
            <w:pPr>
              <w:pStyle w:val="TopHeader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EUR</w:t>
            </w:r>
          </w:p>
        </w:tc>
      </w:tr>
      <w:tr w:rsidR="00EB78F0" w:rsidRPr="00F31880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EB78F0" w:rsidRPr="00F31880" w:rsidRDefault="00EB78F0" w:rsidP="0090296F">
            <w:pPr>
              <w:pStyle w:val="TopHeader"/>
              <w:jc w:val="left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Poskytnuté záruky za úver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F31880" w:rsidRDefault="00EB78F0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F31880" w:rsidRDefault="00EB78F0" w:rsidP="002D6908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  <w:tr w:rsidR="00EB78F0" w:rsidRPr="00F31880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F31880" w:rsidRDefault="00EB78F0" w:rsidP="0090296F">
            <w:pPr>
              <w:pStyle w:val="TopHeader"/>
              <w:jc w:val="left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Ručenie za ...............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F31880" w:rsidRDefault="00EB78F0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F31880" w:rsidRDefault="00EB78F0" w:rsidP="002D6908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  <w:tr w:rsidR="00EB78F0" w:rsidRPr="00F31880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F31880" w:rsidRDefault="00EB78F0" w:rsidP="0090296F">
            <w:pPr>
              <w:pStyle w:val="TopHeader"/>
              <w:jc w:val="left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Neobmedzené ručenie v inej spoločnosti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F31880" w:rsidRDefault="00EB78F0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F31880" w:rsidRDefault="00EB78F0" w:rsidP="002D6908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  <w:tr w:rsidR="00EB78F0" w:rsidRPr="00F31880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F31880" w:rsidRDefault="00EB78F0" w:rsidP="0090296F">
            <w:pPr>
              <w:pStyle w:val="TopHeader"/>
              <w:jc w:val="left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Žaloba zo strany........</w:t>
            </w:r>
            <w:r w:rsidR="00A61F36" w:rsidRPr="00F31880">
              <w:rPr>
                <w:rFonts w:ascii="Calibri" w:hAnsi="Calibri"/>
                <w:b w:val="0"/>
              </w:rPr>
              <w:t>...</w:t>
            </w:r>
            <w:r w:rsidRPr="00F31880">
              <w:rPr>
                <w:rFonts w:ascii="Calibri" w:hAnsi="Calibri"/>
                <w:b w:val="0"/>
              </w:rPr>
              <w:t>(hrozba súdneho procesu)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F31880" w:rsidRDefault="00EB78F0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F31880" w:rsidRDefault="00EB78F0" w:rsidP="002D6908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  <w:tr w:rsidR="00EB78F0" w:rsidRPr="00F31880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F31880" w:rsidRDefault="00EB78F0" w:rsidP="0090296F">
            <w:pPr>
              <w:pStyle w:val="TopHeader"/>
              <w:jc w:val="left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UJ predala pohľadávky a ručí za ich vymožiteľnosť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F31880" w:rsidRDefault="00EB78F0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F31880" w:rsidRDefault="00EB78F0" w:rsidP="002D6908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  <w:tr w:rsidR="00EB78F0" w:rsidRPr="00F31880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EB78F0" w:rsidRPr="00F31880" w:rsidRDefault="00EB78F0" w:rsidP="0090296F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EB78F0" w:rsidRPr="00F31880" w:rsidRDefault="00EB78F0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EB78F0" w:rsidRPr="00F31880" w:rsidRDefault="00EB78F0" w:rsidP="002D6908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</w:tbl>
    <w:p w:rsidR="00EB78F0" w:rsidRPr="00F31880" w:rsidRDefault="00EB78F0" w:rsidP="00EB78F0">
      <w:pPr>
        <w:pStyle w:val="Odsekzoznamu"/>
        <w:spacing w:after="0" w:line="240" w:lineRule="auto"/>
        <w:jc w:val="both"/>
        <w:rPr>
          <w:rFonts w:ascii="Calibri" w:hAnsi="Calibri"/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1"/>
        <w:gridCol w:w="6829"/>
        <w:gridCol w:w="425"/>
        <w:gridCol w:w="1559"/>
      </w:tblGrid>
      <w:tr w:rsidR="00E92CE7" w:rsidRPr="00F31880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F31880" w:rsidRDefault="00E92CE7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rFonts w:ascii="Calibri" w:hAnsi="Calibri"/>
                <w:b/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E92CE7" w:rsidRPr="00F31880" w:rsidRDefault="00E92CE7" w:rsidP="00E92CE7">
            <w:pPr>
              <w:pStyle w:val="Odsekzoznamu"/>
              <w:spacing w:after="0"/>
              <w:ind w:left="0"/>
              <w:jc w:val="both"/>
              <w:rPr>
                <w:rFonts w:ascii="Calibri" w:hAnsi="Calibri"/>
                <w:b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/>
                <w:bCs/>
                <w:szCs w:val="22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1C27A9" w:rsidRPr="00F31880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1C27A9" w:rsidRPr="00F31880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1C27A9" w:rsidRPr="00F31880" w:rsidRDefault="001C27A9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F31880" w:rsidRDefault="001C27A9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D26D36" w:rsidRPr="00F31880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D26D36" w:rsidRPr="00F31880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Zmluvná povinnosť odobrať </w:t>
            </w:r>
            <w:r w:rsidR="008C36EE" w:rsidRPr="00F31880">
              <w:rPr>
                <w:rFonts w:ascii="Calibri" w:hAnsi="Calibri"/>
                <w:szCs w:val="22"/>
              </w:rPr>
              <w:t>množstvo</w:t>
            </w:r>
            <w:r w:rsidRPr="00F31880">
              <w:rPr>
                <w:rFonts w:ascii="Calibri" w:hAnsi="Calibri"/>
                <w:szCs w:val="22"/>
              </w:rPr>
              <w:t xml:space="preserve"> produkt</w:t>
            </w:r>
            <w:r w:rsidR="008C36EE" w:rsidRPr="00F31880">
              <w:rPr>
                <w:rFonts w:ascii="Calibri" w:hAnsi="Calibri"/>
                <w:szCs w:val="22"/>
              </w:rPr>
              <w:t>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D26D36" w:rsidRPr="00F31880" w:rsidRDefault="00D26D36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D26D36" w:rsidRPr="00F31880" w:rsidRDefault="00D26D36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A61F36" w:rsidRPr="00F31880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F31880" w:rsidRDefault="00A61F36" w:rsidP="008C36EE">
            <w:pPr>
              <w:pStyle w:val="Odsekzoznamu"/>
              <w:spacing w:after="0" w:line="240" w:lineRule="auto"/>
              <w:ind w:left="0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Pripravované </w:t>
            </w:r>
            <w:r w:rsidR="008C36EE" w:rsidRPr="00F31880">
              <w:rPr>
                <w:rFonts w:ascii="Calibri" w:hAnsi="Calibri"/>
                <w:szCs w:val="22"/>
              </w:rPr>
              <w:t xml:space="preserve">generálne </w:t>
            </w:r>
            <w:r w:rsidRPr="00F31880">
              <w:rPr>
                <w:rFonts w:ascii="Calibri" w:hAnsi="Calibri"/>
                <w:szCs w:val="22"/>
              </w:rPr>
              <w:t xml:space="preserve"> opravy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F31880" w:rsidRDefault="00A61F36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F31880" w:rsidRDefault="00A61F36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A61F36" w:rsidRPr="00F31880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F31880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F31880" w:rsidRDefault="00A61F36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F31880" w:rsidRDefault="00A61F36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A61F36" w:rsidRPr="00F31880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F31880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F31880" w:rsidRDefault="00A61F36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F31880" w:rsidRDefault="00A61F36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A61F36" w:rsidRPr="00F31880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F31880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rFonts w:ascii="Calibri" w:hAnsi="Calibri"/>
                <w:szCs w:val="22"/>
              </w:rPr>
            </w:pP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F31880" w:rsidRDefault="00A61F36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F31880" w:rsidRDefault="00A61F36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</w:tbl>
    <w:p w:rsidR="00B06C2C" w:rsidRPr="00F31880" w:rsidRDefault="00B06C2C" w:rsidP="001C27A9">
      <w:pPr>
        <w:pStyle w:val="Odsekzoznamu"/>
        <w:spacing w:after="0" w:line="240" w:lineRule="auto"/>
        <w:ind w:left="357"/>
        <w:jc w:val="both"/>
        <w:rPr>
          <w:rFonts w:ascii="Calibri" w:hAnsi="Calibri"/>
          <w:bCs/>
          <w:szCs w:val="22"/>
          <w:lang w:eastAsia="sk-SK"/>
        </w:rPr>
      </w:pPr>
    </w:p>
    <w:p w:rsidR="000C1B32" w:rsidRPr="00F31880" w:rsidRDefault="000C1B32" w:rsidP="001C27A9">
      <w:pPr>
        <w:pStyle w:val="Odsekzoznamu"/>
        <w:spacing w:after="0" w:line="240" w:lineRule="auto"/>
        <w:ind w:left="357"/>
        <w:jc w:val="both"/>
        <w:rPr>
          <w:rFonts w:ascii="Calibri" w:hAnsi="Calibri"/>
          <w:bCs/>
          <w:szCs w:val="22"/>
          <w:lang w:eastAsia="sk-SK"/>
        </w:rPr>
      </w:pPr>
    </w:p>
    <w:p w:rsidR="000C1B32" w:rsidRPr="00F31880" w:rsidRDefault="000C1B32" w:rsidP="001C27A9">
      <w:pPr>
        <w:pStyle w:val="Odsekzoznamu"/>
        <w:spacing w:after="0" w:line="240" w:lineRule="auto"/>
        <w:ind w:left="357"/>
        <w:jc w:val="both"/>
        <w:rPr>
          <w:rFonts w:ascii="Calibri" w:hAnsi="Calibri"/>
          <w:bCs/>
          <w:szCs w:val="22"/>
          <w:lang w:eastAsia="sk-SK"/>
        </w:rPr>
      </w:pPr>
    </w:p>
    <w:p w:rsidR="000C1B32" w:rsidRPr="00F31880" w:rsidRDefault="000C1B32" w:rsidP="001C27A9">
      <w:pPr>
        <w:pStyle w:val="Odsekzoznamu"/>
        <w:spacing w:after="0" w:line="240" w:lineRule="auto"/>
        <w:ind w:left="357"/>
        <w:jc w:val="both"/>
        <w:rPr>
          <w:rFonts w:ascii="Calibri" w:hAnsi="Calibri"/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01"/>
        <w:gridCol w:w="5269"/>
        <w:gridCol w:w="1985"/>
        <w:gridCol w:w="1559"/>
      </w:tblGrid>
      <w:tr w:rsidR="00E92CE7" w:rsidRPr="00F31880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F3188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rFonts w:ascii="Calibri" w:hAnsi="Calibri"/>
                <w:b/>
                <w:bCs/>
                <w:szCs w:val="22"/>
                <w:lang w:eastAsia="sk-SK"/>
              </w:rPr>
            </w:pPr>
          </w:p>
          <w:p w:rsidR="00E92CE7" w:rsidRPr="00F3188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E92CE7" w:rsidRPr="00F3188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/>
                <w:bCs/>
                <w:szCs w:val="22"/>
                <w:lang w:eastAsia="sk-SK"/>
              </w:rPr>
              <w:t>Podsúvahové účty</w:t>
            </w:r>
            <w:r w:rsidRPr="00F31880">
              <w:rPr>
                <w:rFonts w:ascii="Calibri" w:hAnsi="Calibri"/>
                <w:bCs/>
                <w:szCs w:val="22"/>
                <w:lang w:eastAsia="sk-SK"/>
              </w:rPr>
              <w:t xml:space="preserve"> - Informácie o významných položkách prenajatého majetku, majetku prijatého do </w:t>
            </w:r>
          </w:p>
          <w:p w:rsidR="00E92CE7" w:rsidRPr="00F31880" w:rsidRDefault="00E92CE7" w:rsidP="00E92CE7">
            <w:pPr>
              <w:pStyle w:val="Odsekzoznamu"/>
              <w:spacing w:after="0"/>
              <w:ind w:left="0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>úschovy, o pohľadávkach a záväzkoch z opcií, odpísaných pohľadávkach a podobne</w:t>
            </w:r>
          </w:p>
        </w:tc>
      </w:tr>
      <w:tr w:rsidR="001C27A9" w:rsidRPr="00F31880" w:rsidTr="00C14E4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1C27A9" w:rsidRPr="00F31880" w:rsidRDefault="001C27A9" w:rsidP="002D6908">
            <w:pPr>
              <w:pStyle w:val="Odsekzoznamu"/>
              <w:spacing w:after="0" w:line="240" w:lineRule="auto"/>
              <w:ind w:left="0"/>
              <w:rPr>
                <w:rFonts w:ascii="Calibri" w:hAnsi="Calibri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1C27A9" w:rsidRPr="00F31880" w:rsidRDefault="001C27A9" w:rsidP="00C14E49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Účet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F31880" w:rsidRDefault="001C27A9" w:rsidP="00C14E49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EUR</w:t>
            </w:r>
          </w:p>
        </w:tc>
      </w:tr>
      <w:tr w:rsidR="001C27A9" w:rsidRPr="00F31880" w:rsidTr="00EE321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1C27A9" w:rsidRPr="00F31880" w:rsidRDefault="001C27A9" w:rsidP="002D6908">
            <w:pPr>
              <w:pStyle w:val="Odsekzoznamu"/>
              <w:spacing w:after="0" w:line="240" w:lineRule="auto"/>
              <w:ind w:left="0"/>
              <w:rPr>
                <w:rFonts w:ascii="Calibri" w:hAnsi="Calibri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1C27A9" w:rsidRPr="00F31880" w:rsidRDefault="001C27A9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F31880" w:rsidRDefault="001C27A9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1C27A9" w:rsidRPr="00F31880" w:rsidTr="00EE3219">
        <w:trPr>
          <w:trHeight w:val="340"/>
        </w:trPr>
        <w:tc>
          <w:tcPr>
            <w:tcW w:w="567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C27A9" w:rsidRPr="00F31880" w:rsidRDefault="001C27A9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C27A9" w:rsidRPr="00F31880" w:rsidRDefault="001C27A9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1C27A9" w:rsidRPr="00F31880" w:rsidRDefault="001C27A9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1C27A9" w:rsidRPr="00F31880" w:rsidTr="00EE3219">
        <w:trPr>
          <w:trHeight w:val="340"/>
        </w:trPr>
        <w:tc>
          <w:tcPr>
            <w:tcW w:w="567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C27A9" w:rsidRPr="00F31880" w:rsidRDefault="001C27A9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C27A9" w:rsidRPr="00F31880" w:rsidRDefault="001C27A9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1C27A9" w:rsidRPr="00F31880" w:rsidRDefault="001C27A9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</w:tbl>
    <w:p w:rsidR="001C27A9" w:rsidRPr="00F31880" w:rsidRDefault="001C27A9" w:rsidP="000E349D">
      <w:pPr>
        <w:rPr>
          <w:rFonts w:ascii="Calibri" w:hAnsi="Calibri"/>
        </w:rPr>
      </w:pPr>
    </w:p>
    <w:p w:rsidR="000C1B32" w:rsidRPr="00F31880" w:rsidRDefault="000C1B32" w:rsidP="000E349D">
      <w:pPr>
        <w:rPr>
          <w:rFonts w:ascii="Calibri" w:hAnsi="Calibri"/>
        </w:rPr>
      </w:pPr>
    </w:p>
    <w:p w:rsidR="00D26D36" w:rsidRPr="00F31880" w:rsidRDefault="00D26D36" w:rsidP="00D26D36">
      <w:pPr>
        <w:shd w:val="clear" w:color="auto" w:fill="E6E6E6"/>
        <w:spacing w:after="0" w:line="240" w:lineRule="auto"/>
        <w:jc w:val="center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 xml:space="preserve"> Udalosti ,ktoré nastali po dni ,ku ktorému sa zostavuje účtovná závierka </w:t>
      </w:r>
    </w:p>
    <w:p w:rsidR="006E43D5" w:rsidRPr="00F31880" w:rsidRDefault="006E43D5" w:rsidP="006E43D5">
      <w:pPr>
        <w:pStyle w:val="Odsekzoznamu"/>
        <w:spacing w:after="0" w:line="240" w:lineRule="auto"/>
        <w:ind w:left="0"/>
        <w:jc w:val="both"/>
        <w:rPr>
          <w:rFonts w:ascii="Calibri" w:hAnsi="Calibri"/>
          <w:bCs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402"/>
        <w:gridCol w:w="283"/>
      </w:tblGrid>
      <w:tr w:rsidR="002D6908" w:rsidRPr="00F31880" w:rsidTr="00EE3219">
        <w:trPr>
          <w:trHeight w:val="538"/>
        </w:trPr>
        <w:tc>
          <w:tcPr>
            <w:tcW w:w="9214" w:type="dxa"/>
            <w:gridSpan w:val="3"/>
          </w:tcPr>
          <w:p w:rsidR="002D6908" w:rsidRPr="00F31880" w:rsidRDefault="002D6908" w:rsidP="002D6908">
            <w:pPr>
              <w:pStyle w:val="Odsekzoznamu"/>
              <w:spacing w:after="0" w:line="240" w:lineRule="auto"/>
              <w:ind w:left="0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/>
                <w:bCs/>
                <w:szCs w:val="22"/>
                <w:lang w:eastAsia="sk-SK"/>
              </w:rPr>
              <w:lastRenderedPageBreak/>
              <w:t>Charakter a finančný vplyv významných udalostí, ktoré nastali po dni, ku ktorému sa zostavuje účtovná závierka</w:t>
            </w:r>
            <w:r w:rsidRPr="00F31880">
              <w:rPr>
                <w:rFonts w:ascii="Calibri" w:hAnsi="Calibri"/>
                <w:bCs/>
                <w:szCs w:val="22"/>
                <w:lang w:eastAsia="sk-SK"/>
              </w:rPr>
              <w:t xml:space="preserve"> do dňa zostavenia účtovnej závierky a ktoré nie sú zohľadnené v súvahe alebo vo výkaze ziskov a strát. </w:t>
            </w:r>
          </w:p>
        </w:tc>
      </w:tr>
      <w:tr w:rsidR="008C36EE" w:rsidRPr="00F31880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F3188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F31880" w:rsidRDefault="008C36EE" w:rsidP="002D6908">
            <w:pPr>
              <w:spacing w:after="0" w:line="240" w:lineRule="auto"/>
              <w:ind w:left="641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F31880" w:rsidRDefault="008C36EE" w:rsidP="002D6908">
            <w:pPr>
              <w:spacing w:after="0" w:line="240" w:lineRule="auto"/>
              <w:ind w:left="641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</w:tr>
      <w:tr w:rsidR="008C36EE" w:rsidRPr="00F31880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F3188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F31880" w:rsidRDefault="008C36EE" w:rsidP="002D6908">
            <w:pPr>
              <w:spacing w:after="0" w:line="240" w:lineRule="auto"/>
              <w:ind w:left="641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F31880" w:rsidRDefault="008C36EE" w:rsidP="002D6908">
            <w:pPr>
              <w:spacing w:after="0" w:line="240" w:lineRule="auto"/>
              <w:ind w:left="641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</w:tr>
      <w:tr w:rsidR="008C36EE" w:rsidRPr="00F31880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F3188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F31880" w:rsidRDefault="008C36EE" w:rsidP="002D6908">
            <w:pPr>
              <w:spacing w:after="0" w:line="240" w:lineRule="auto"/>
              <w:ind w:left="641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F31880" w:rsidRDefault="008C36EE" w:rsidP="002D6908">
            <w:pPr>
              <w:spacing w:after="0" w:line="240" w:lineRule="auto"/>
              <w:ind w:left="641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</w:tr>
      <w:tr w:rsidR="008C36EE" w:rsidRPr="00F31880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F3188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F31880" w:rsidRDefault="008C36EE" w:rsidP="002D6908">
            <w:pPr>
              <w:spacing w:after="0" w:line="240" w:lineRule="auto"/>
              <w:ind w:left="641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F31880" w:rsidRDefault="008C36EE" w:rsidP="002D6908">
            <w:pPr>
              <w:spacing w:after="0" w:line="240" w:lineRule="auto"/>
              <w:ind w:left="641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</w:tr>
      <w:tr w:rsidR="008C36EE" w:rsidRPr="00F31880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F3188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F31880" w:rsidRDefault="008C36EE" w:rsidP="002D6908">
            <w:pPr>
              <w:spacing w:after="0" w:line="240" w:lineRule="auto"/>
              <w:ind w:left="641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F31880" w:rsidRDefault="008C36EE" w:rsidP="002D6908">
            <w:pPr>
              <w:spacing w:after="0" w:line="240" w:lineRule="auto"/>
              <w:ind w:left="641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</w:tr>
      <w:tr w:rsidR="008C36EE" w:rsidRPr="00F31880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F3188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F31880" w:rsidRDefault="008C36EE" w:rsidP="002D6908">
            <w:pPr>
              <w:spacing w:after="0" w:line="240" w:lineRule="auto"/>
              <w:ind w:left="641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F31880" w:rsidRDefault="008C36EE" w:rsidP="002D6908">
            <w:pPr>
              <w:spacing w:after="0" w:line="240" w:lineRule="auto"/>
              <w:ind w:left="641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</w:tr>
      <w:tr w:rsidR="008C36EE" w:rsidRPr="00F31880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F3188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 xml:space="preserve">začatie alebo ukončení činnosti časti </w:t>
            </w:r>
            <w:r w:rsidR="000152EA" w:rsidRPr="00F31880">
              <w:rPr>
                <w:rFonts w:ascii="Calibri" w:hAnsi="Calibri"/>
                <w:bCs/>
                <w:szCs w:val="22"/>
                <w:lang w:eastAsia="sk-SK"/>
              </w:rPr>
              <w:t>ÚJ</w:t>
            </w:r>
            <w:r w:rsidRPr="00F31880">
              <w:rPr>
                <w:rFonts w:ascii="Calibri" w:hAnsi="Calibri"/>
                <w:bCs/>
                <w:szCs w:val="22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F31880" w:rsidRDefault="008C36EE" w:rsidP="002D6908">
            <w:pPr>
              <w:spacing w:after="0" w:line="240" w:lineRule="auto"/>
              <w:ind w:left="641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F31880" w:rsidRDefault="008C36EE" w:rsidP="002D6908">
            <w:pPr>
              <w:spacing w:after="0" w:line="240" w:lineRule="auto"/>
              <w:ind w:left="641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</w:tr>
      <w:tr w:rsidR="008C36EE" w:rsidRPr="00F31880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F3188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F31880" w:rsidRDefault="008C36EE" w:rsidP="002D6908">
            <w:pPr>
              <w:spacing w:after="0" w:line="240" w:lineRule="auto"/>
              <w:ind w:left="641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F31880" w:rsidRDefault="008C36EE" w:rsidP="002D6908">
            <w:pPr>
              <w:spacing w:after="0" w:line="240" w:lineRule="auto"/>
              <w:ind w:left="641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</w:tr>
      <w:tr w:rsidR="008C36EE" w:rsidRPr="00F31880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F3188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F31880" w:rsidRDefault="008C36EE" w:rsidP="002D6908">
            <w:pPr>
              <w:spacing w:after="0" w:line="240" w:lineRule="auto"/>
              <w:ind w:left="641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F31880" w:rsidRDefault="008C36EE" w:rsidP="002D6908">
            <w:pPr>
              <w:spacing w:after="0" w:line="240" w:lineRule="auto"/>
              <w:ind w:left="641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</w:tr>
      <w:tr w:rsidR="008C36EE" w:rsidRPr="00F31880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F3188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>mimoriadne udalosti</w:t>
            </w:r>
            <w:r w:rsidR="000152EA" w:rsidRPr="00F31880">
              <w:rPr>
                <w:rFonts w:ascii="Calibri" w:hAnsi="Calibri"/>
                <w:bCs/>
                <w:szCs w:val="22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F31880" w:rsidRDefault="008C36EE" w:rsidP="002D6908">
            <w:pPr>
              <w:spacing w:after="0" w:line="240" w:lineRule="auto"/>
              <w:ind w:left="641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F31880" w:rsidRDefault="008C36EE" w:rsidP="002D6908">
            <w:pPr>
              <w:spacing w:after="0" w:line="240" w:lineRule="auto"/>
              <w:ind w:left="641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</w:tr>
      <w:tr w:rsidR="008C36EE" w:rsidRPr="00F31880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F3188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 xml:space="preserve">získanie alebo odobratie licencií </w:t>
            </w:r>
            <w:r w:rsidR="000152EA" w:rsidRPr="00F31880">
              <w:rPr>
                <w:rFonts w:ascii="Calibri" w:hAnsi="Calibri"/>
                <w:bCs/>
                <w:szCs w:val="22"/>
                <w:lang w:eastAsia="sk-SK"/>
              </w:rPr>
              <w:t>,</w:t>
            </w:r>
            <w:r w:rsidRPr="00F31880">
              <w:rPr>
                <w:rFonts w:ascii="Calibri" w:hAnsi="Calibri"/>
                <w:bCs/>
                <w:szCs w:val="22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F31880" w:rsidRDefault="008C36EE" w:rsidP="002D6908">
            <w:pPr>
              <w:spacing w:after="0" w:line="240" w:lineRule="auto"/>
              <w:ind w:left="641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F31880" w:rsidRDefault="008C36EE" w:rsidP="002D6908">
            <w:pPr>
              <w:spacing w:after="0" w:line="240" w:lineRule="auto"/>
              <w:ind w:left="641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</w:tr>
    </w:tbl>
    <w:p w:rsidR="000E349D" w:rsidRPr="00F31880" w:rsidRDefault="000E349D" w:rsidP="000E349D">
      <w:pPr>
        <w:pStyle w:val="Nzov"/>
        <w:spacing w:before="0" w:beforeAutospacing="0" w:after="0"/>
        <w:ind w:left="360"/>
        <w:jc w:val="left"/>
        <w:rPr>
          <w:rFonts w:ascii="Calibri" w:hAnsi="Calibri"/>
          <w:szCs w:val="22"/>
        </w:rPr>
      </w:pPr>
    </w:p>
    <w:p w:rsidR="002D6908" w:rsidRPr="00F31880" w:rsidRDefault="002D6908" w:rsidP="002D6908">
      <w:pPr>
        <w:rPr>
          <w:rFonts w:ascii="Calibri" w:hAnsi="Calibri"/>
        </w:rPr>
      </w:pPr>
    </w:p>
    <w:p w:rsidR="006E43D5" w:rsidRPr="00F31880" w:rsidRDefault="006E43D5" w:rsidP="006E43D5">
      <w:pPr>
        <w:shd w:val="clear" w:color="auto" w:fill="E6E6E6"/>
        <w:spacing w:after="0" w:line="240" w:lineRule="auto"/>
        <w:jc w:val="center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>Ostatné informácie</w:t>
      </w:r>
    </w:p>
    <w:p w:rsidR="006E43D5" w:rsidRPr="00F31880" w:rsidRDefault="006E43D5" w:rsidP="0067732B">
      <w:pPr>
        <w:spacing w:after="0"/>
        <w:rPr>
          <w:rFonts w:ascii="Calibri" w:hAnsi="Calibri"/>
        </w:rPr>
      </w:pPr>
    </w:p>
    <w:p w:rsidR="006E43D5" w:rsidRPr="00F3188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ascii="Calibri" w:hAnsi="Calibri"/>
          <w:szCs w:val="22"/>
        </w:rPr>
      </w:pPr>
      <w:r w:rsidRPr="00F31880">
        <w:rPr>
          <w:rFonts w:ascii="Calibri" w:hAnsi="Calibri"/>
          <w:szCs w:val="22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F3188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rFonts w:ascii="Calibri" w:hAnsi="Calibri"/>
          <w:szCs w:val="22"/>
        </w:rPr>
      </w:pPr>
      <w:r w:rsidRPr="00F31880">
        <w:rPr>
          <w:rFonts w:ascii="Calibri" w:hAnsi="Calibri"/>
          <w:szCs w:val="22"/>
        </w:rPr>
        <w:t>všetkých formách prijatej náhrady,</w:t>
      </w:r>
    </w:p>
    <w:p w:rsidR="006E43D5" w:rsidRPr="00F3188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rFonts w:ascii="Calibri" w:hAnsi="Calibri"/>
          <w:szCs w:val="22"/>
        </w:rPr>
      </w:pPr>
      <w:r w:rsidRPr="00F31880">
        <w:rPr>
          <w:rFonts w:ascii="Calibri" w:hAnsi="Calibri"/>
          <w:szCs w:val="22"/>
        </w:rPr>
        <w:t>účtovných zásadách použitých pri prideľovaní nákladov a výnosov,</w:t>
      </w:r>
    </w:p>
    <w:p w:rsidR="006E43D5" w:rsidRPr="00F3188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rFonts w:ascii="Calibri" w:hAnsi="Calibri"/>
          <w:szCs w:val="22"/>
        </w:rPr>
      </w:pPr>
      <w:r w:rsidRPr="00F31880">
        <w:rPr>
          <w:rFonts w:ascii="Calibri" w:hAnsi="Calibri"/>
          <w:szCs w:val="22"/>
        </w:rPr>
        <w:t>všetkých druhoch činností účtovnej jednotky.</w:t>
      </w:r>
    </w:p>
    <w:p w:rsidR="006E43D5" w:rsidRPr="00F31880" w:rsidRDefault="006E43D5" w:rsidP="006E43D5">
      <w:pPr>
        <w:spacing w:after="0" w:line="240" w:lineRule="auto"/>
        <w:ind w:left="641"/>
        <w:jc w:val="both"/>
        <w:rPr>
          <w:rFonts w:ascii="Calibri" w:hAnsi="Calibri"/>
          <w:szCs w:val="22"/>
        </w:rPr>
      </w:pPr>
    </w:p>
    <w:p w:rsidR="006E43D5" w:rsidRPr="00F3188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ascii="Calibri" w:hAnsi="Calibri" w:cs="Arial"/>
          <w:szCs w:val="22"/>
        </w:rPr>
      </w:pPr>
      <w:r w:rsidRPr="00F31880">
        <w:rPr>
          <w:rFonts w:ascii="Calibri" w:hAnsi="Calibri"/>
          <w:szCs w:val="22"/>
        </w:rPr>
        <w:t xml:space="preserve">Informácie </w:t>
      </w:r>
      <w:r w:rsidR="006E43D5" w:rsidRPr="00F31880">
        <w:rPr>
          <w:rFonts w:ascii="Calibri" w:hAnsi="Calibri"/>
          <w:szCs w:val="22"/>
        </w:rPr>
        <w:t xml:space="preserve"> účtovnej jednotky, na ktorú sa vzťahuje</w:t>
      </w:r>
      <w:r w:rsidR="006E43D5" w:rsidRPr="00F31880">
        <w:rPr>
          <w:rFonts w:ascii="Calibri" w:hAnsi="Calibri" w:cs="Arial"/>
          <w:szCs w:val="22"/>
        </w:rPr>
        <w:t xml:space="preserve"> § 23d ods. 6 zákona</w:t>
      </w:r>
    </w:p>
    <w:p w:rsidR="006E43D5" w:rsidRPr="00F3188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ascii="Calibri" w:hAnsi="Calibri" w:cs="Arial"/>
          <w:szCs w:val="22"/>
        </w:rPr>
      </w:pPr>
      <w:r w:rsidRPr="00F31880">
        <w:rPr>
          <w:rFonts w:ascii="Calibri" w:hAnsi="Calibri"/>
          <w:szCs w:val="22"/>
        </w:rPr>
        <w:t xml:space="preserve">Informácie </w:t>
      </w:r>
      <w:r w:rsidR="006E43D5" w:rsidRPr="00F31880">
        <w:rPr>
          <w:rFonts w:ascii="Calibri" w:hAnsi="Calibri"/>
          <w:szCs w:val="22"/>
        </w:rPr>
        <w:t xml:space="preserve"> účtovnej jednotky, na ktorú sa vzťahuje</w:t>
      </w:r>
      <w:r w:rsidR="006E43D5" w:rsidRPr="00F31880">
        <w:rPr>
          <w:rFonts w:ascii="Calibri" w:hAnsi="Calibri" w:cs="Arial"/>
          <w:szCs w:val="22"/>
        </w:rPr>
        <w:t xml:space="preserve"> § 23d ods. 6 </w:t>
      </w:r>
      <w:r w:rsidR="00486DF8" w:rsidRPr="00F31880">
        <w:rPr>
          <w:rFonts w:ascii="Calibri" w:hAnsi="Calibri" w:cs="Arial"/>
          <w:szCs w:val="22"/>
        </w:rPr>
        <w:t>zákona</w:t>
      </w:r>
    </w:p>
    <w:p w:rsidR="002410BD" w:rsidRPr="00F31880" w:rsidRDefault="002410BD" w:rsidP="004268D2">
      <w:pPr>
        <w:spacing w:after="0" w:line="240" w:lineRule="auto"/>
        <w:rPr>
          <w:rFonts w:ascii="Calibri" w:hAnsi="Calibri"/>
          <w:szCs w:val="22"/>
        </w:rPr>
      </w:pPr>
    </w:p>
    <w:p w:rsidR="00EB467F" w:rsidRPr="00F31880" w:rsidRDefault="00EB467F" w:rsidP="004268D2">
      <w:pPr>
        <w:spacing w:after="0" w:line="240" w:lineRule="auto"/>
        <w:rPr>
          <w:rFonts w:ascii="Calibri" w:hAnsi="Calibri"/>
          <w:szCs w:val="22"/>
        </w:rPr>
      </w:pPr>
    </w:p>
    <w:p w:rsidR="0003344F" w:rsidRPr="00F31880" w:rsidRDefault="0003344F" w:rsidP="004268D2">
      <w:pPr>
        <w:spacing w:after="0" w:line="240" w:lineRule="auto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>Použité  skratky:</w:t>
      </w:r>
    </w:p>
    <w:p w:rsidR="00486DF8" w:rsidRPr="00F31880" w:rsidRDefault="00486DF8" w:rsidP="004268D2">
      <w:pPr>
        <w:spacing w:after="0" w:line="240" w:lineRule="auto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>ÚJ</w:t>
      </w:r>
      <w:r w:rsidR="000152EA" w:rsidRPr="00F31880">
        <w:rPr>
          <w:rFonts w:ascii="Calibri" w:hAnsi="Calibri"/>
          <w:i/>
          <w:szCs w:val="22"/>
        </w:rPr>
        <w:t xml:space="preserve"> </w:t>
      </w:r>
      <w:r w:rsidRPr="00F31880">
        <w:rPr>
          <w:rFonts w:ascii="Calibri" w:hAnsi="Calibri"/>
          <w:i/>
          <w:szCs w:val="22"/>
        </w:rPr>
        <w:t>-</w:t>
      </w:r>
      <w:r w:rsidR="000152EA" w:rsidRPr="00F31880">
        <w:rPr>
          <w:rFonts w:ascii="Calibri" w:hAnsi="Calibri"/>
          <w:i/>
          <w:szCs w:val="22"/>
        </w:rPr>
        <w:t xml:space="preserve"> </w:t>
      </w:r>
      <w:r w:rsidRPr="00F31880">
        <w:rPr>
          <w:rFonts w:ascii="Calibri" w:hAnsi="Calibri"/>
          <w:i/>
          <w:szCs w:val="22"/>
        </w:rPr>
        <w:t>účtovná jednotka</w:t>
      </w:r>
    </w:p>
    <w:p w:rsidR="00EB467F" w:rsidRPr="00F31880" w:rsidRDefault="00EB467F" w:rsidP="0003344F">
      <w:pPr>
        <w:spacing w:after="0" w:line="240" w:lineRule="auto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>BO</w:t>
      </w:r>
      <w:r w:rsidR="000152EA" w:rsidRPr="00F31880">
        <w:rPr>
          <w:rFonts w:ascii="Calibri" w:hAnsi="Calibri"/>
          <w:i/>
          <w:szCs w:val="22"/>
        </w:rPr>
        <w:t xml:space="preserve"> </w:t>
      </w:r>
      <w:r w:rsidRPr="00F31880">
        <w:rPr>
          <w:rFonts w:ascii="Calibri" w:hAnsi="Calibri"/>
          <w:i/>
          <w:szCs w:val="22"/>
        </w:rPr>
        <w:t>-</w:t>
      </w:r>
      <w:r w:rsidR="000152EA" w:rsidRPr="00F31880">
        <w:rPr>
          <w:rFonts w:ascii="Calibri" w:hAnsi="Calibri"/>
          <w:i/>
          <w:szCs w:val="22"/>
        </w:rPr>
        <w:t xml:space="preserve"> </w:t>
      </w:r>
      <w:r w:rsidRPr="00F31880">
        <w:rPr>
          <w:rFonts w:ascii="Calibri" w:hAnsi="Calibri"/>
          <w:i/>
          <w:szCs w:val="22"/>
        </w:rPr>
        <w:t>bežné účtovné obdobie</w:t>
      </w:r>
    </w:p>
    <w:p w:rsidR="00EB467F" w:rsidRPr="00F31880" w:rsidRDefault="00EB467F" w:rsidP="0003344F">
      <w:pPr>
        <w:spacing w:after="0" w:line="240" w:lineRule="auto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>PO</w:t>
      </w:r>
      <w:r w:rsidR="000152EA" w:rsidRPr="00F31880">
        <w:rPr>
          <w:rFonts w:ascii="Calibri" w:hAnsi="Calibri"/>
          <w:i/>
          <w:szCs w:val="22"/>
        </w:rPr>
        <w:t xml:space="preserve"> </w:t>
      </w:r>
      <w:r w:rsidRPr="00F31880">
        <w:rPr>
          <w:rFonts w:ascii="Calibri" w:hAnsi="Calibri"/>
          <w:i/>
          <w:szCs w:val="22"/>
        </w:rPr>
        <w:t>-</w:t>
      </w:r>
      <w:r w:rsidR="000152EA" w:rsidRPr="00F31880">
        <w:rPr>
          <w:rFonts w:ascii="Calibri" w:hAnsi="Calibri"/>
          <w:i/>
          <w:szCs w:val="22"/>
        </w:rPr>
        <w:t xml:space="preserve"> </w:t>
      </w:r>
      <w:r w:rsidRPr="00F31880">
        <w:rPr>
          <w:rFonts w:ascii="Calibri" w:hAnsi="Calibri"/>
          <w:i/>
          <w:szCs w:val="22"/>
        </w:rPr>
        <w:t>bezprostredne predchádzajúce účtovné obdobie</w:t>
      </w:r>
    </w:p>
    <w:p w:rsidR="00EB78F0" w:rsidRPr="00F31880" w:rsidRDefault="00EB78F0" w:rsidP="0003344F">
      <w:pPr>
        <w:spacing w:after="0" w:line="240" w:lineRule="auto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>ÚO</w:t>
      </w:r>
      <w:r w:rsidR="000152EA" w:rsidRPr="00F31880">
        <w:rPr>
          <w:rFonts w:ascii="Calibri" w:hAnsi="Calibri"/>
          <w:i/>
          <w:szCs w:val="22"/>
        </w:rPr>
        <w:t xml:space="preserve"> </w:t>
      </w:r>
      <w:r w:rsidRPr="00F31880">
        <w:rPr>
          <w:rFonts w:ascii="Calibri" w:hAnsi="Calibri"/>
          <w:i/>
          <w:szCs w:val="22"/>
        </w:rPr>
        <w:t>-</w:t>
      </w:r>
      <w:r w:rsidR="000152EA" w:rsidRPr="00F31880">
        <w:rPr>
          <w:rFonts w:ascii="Calibri" w:hAnsi="Calibri"/>
          <w:i/>
          <w:szCs w:val="22"/>
        </w:rPr>
        <w:t xml:space="preserve"> </w:t>
      </w:r>
      <w:r w:rsidRPr="00F31880">
        <w:rPr>
          <w:rFonts w:ascii="Calibri" w:hAnsi="Calibri"/>
          <w:i/>
          <w:szCs w:val="22"/>
        </w:rPr>
        <w:t>účtovné obdobie</w:t>
      </w:r>
    </w:p>
    <w:p w:rsidR="00EB467F" w:rsidRPr="00F31880" w:rsidRDefault="00EB467F" w:rsidP="0003344F">
      <w:pPr>
        <w:spacing w:after="0" w:line="240" w:lineRule="auto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>X</w:t>
      </w:r>
      <w:r w:rsidR="000152EA" w:rsidRPr="00F31880">
        <w:rPr>
          <w:rFonts w:ascii="Calibri" w:hAnsi="Calibri"/>
          <w:i/>
          <w:szCs w:val="22"/>
        </w:rPr>
        <w:t xml:space="preserve"> </w:t>
      </w:r>
      <w:r w:rsidRPr="00F31880">
        <w:rPr>
          <w:rFonts w:ascii="Calibri" w:hAnsi="Calibri"/>
          <w:i/>
          <w:szCs w:val="22"/>
        </w:rPr>
        <w:t>-</w:t>
      </w:r>
      <w:r w:rsidR="000152EA" w:rsidRPr="00F31880">
        <w:rPr>
          <w:rFonts w:ascii="Calibri" w:hAnsi="Calibri"/>
          <w:i/>
          <w:szCs w:val="22"/>
        </w:rPr>
        <w:t xml:space="preserve"> </w:t>
      </w:r>
      <w:r w:rsidRPr="00F31880">
        <w:rPr>
          <w:rFonts w:ascii="Calibri" w:hAnsi="Calibri"/>
          <w:i/>
          <w:szCs w:val="22"/>
        </w:rPr>
        <w:t>položka sa vzťahuje na účtovnú jednotku</w:t>
      </w:r>
    </w:p>
    <w:p w:rsidR="000152EA" w:rsidRPr="00F31880" w:rsidRDefault="000152EA" w:rsidP="0003344F">
      <w:pPr>
        <w:spacing w:after="0" w:line="240" w:lineRule="auto"/>
        <w:rPr>
          <w:rFonts w:ascii="Calibri" w:hAnsi="Calibri"/>
          <w:i/>
          <w:szCs w:val="22"/>
        </w:rPr>
      </w:pPr>
    </w:p>
    <w:p w:rsidR="000152EA" w:rsidRPr="00F31880" w:rsidRDefault="000152EA" w:rsidP="000152EA">
      <w:pPr>
        <w:spacing w:after="0" w:line="240" w:lineRule="auto"/>
        <w:rPr>
          <w:rFonts w:ascii="Calibri" w:hAnsi="Calibri"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>Uvádzané číselné údaje sú v celých eurách</w:t>
      </w:r>
    </w:p>
    <w:sectPr w:rsidR="000152EA" w:rsidRPr="00F3188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91223" w:rsidRDefault="00E91223" w:rsidP="00107589">
      <w:pPr>
        <w:spacing w:after="0" w:line="240" w:lineRule="auto"/>
      </w:pPr>
      <w:r>
        <w:separator/>
      </w:r>
    </w:p>
  </w:endnote>
  <w:endnote w:type="continuationSeparator" w:id="0">
    <w:p w:rsidR="00E91223" w:rsidRDefault="00E9122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C678DD">
    <w:pPr>
      <w:pStyle w:val="Pta"/>
      <w:jc w:val="center"/>
    </w:pPr>
    <w:fldSimple w:instr=" PAGE   \* MERGEFORMAT ">
      <w:r w:rsidR="009518DA">
        <w:rPr>
          <w:noProof/>
        </w:rPr>
        <w:t>7</w:t>
      </w:r>
    </w:fldSimple>
  </w:p>
  <w:p w:rsidR="007B0846" w:rsidRDefault="007B084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91223" w:rsidRDefault="00E91223" w:rsidP="00107589">
      <w:pPr>
        <w:spacing w:after="0" w:line="240" w:lineRule="auto"/>
      </w:pPr>
      <w:r>
        <w:separator/>
      </w:r>
    </w:p>
  </w:footnote>
  <w:footnote w:type="continuationSeparator" w:id="0">
    <w:p w:rsidR="00E91223" w:rsidRDefault="00E9122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RPr="00F31880" w:rsidTr="002D6908">
      <w:trPr>
        <w:trHeight w:val="326"/>
      </w:trPr>
      <w:tc>
        <w:tcPr>
          <w:tcW w:w="2245" w:type="dxa"/>
          <w:vAlign w:val="center"/>
        </w:tcPr>
        <w:p w:rsidR="000853E5" w:rsidRPr="00E91223" w:rsidRDefault="000853E5" w:rsidP="002D6908">
          <w:pPr>
            <w:pStyle w:val="Hlavika"/>
            <w:rPr>
              <w:rFonts w:ascii="Calibri" w:hAnsi="Calibri"/>
              <w:sz w:val="22"/>
              <w:szCs w:val="36"/>
              <w:lang w:val="sk-SK" w:eastAsia="en-US"/>
            </w:rPr>
          </w:pPr>
          <w:r w:rsidRPr="00244078">
            <w:rPr>
              <w:rFonts w:ascii="Calibri" w:hAnsi="Calibri"/>
              <w:sz w:val="22"/>
              <w:szCs w:val="36"/>
              <w:lang w:val="sk-SK" w:eastAsia="en-US"/>
            </w:rPr>
            <w:t xml:space="preserve">Poznámky </w:t>
          </w:r>
          <w:proofErr w:type="spellStart"/>
          <w:r w:rsidRPr="00244078">
            <w:rPr>
              <w:rFonts w:ascii="Calibri" w:hAnsi="Calibri"/>
              <w:sz w:val="22"/>
              <w:szCs w:val="36"/>
              <w:lang w:val="sk-SK" w:eastAsia="en-US"/>
            </w:rPr>
            <w:t>Úč</w:t>
          </w:r>
          <w:proofErr w:type="spellEnd"/>
          <w:r w:rsidRPr="00244078">
            <w:rPr>
              <w:rFonts w:ascii="Calibri" w:hAnsi="Calibri"/>
              <w:sz w:val="22"/>
              <w:szCs w:val="36"/>
              <w:lang w:val="sk-SK" w:eastAsia="en-US"/>
            </w:rP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Pr="00F31880" w:rsidRDefault="000853E5" w:rsidP="002D6908">
          <w:pPr>
            <w:spacing w:after="0" w:line="240" w:lineRule="auto"/>
            <w:rPr>
              <w:rFonts w:ascii="Calibri" w:hAnsi="Calibri"/>
            </w:rPr>
          </w:pPr>
        </w:p>
      </w:tc>
      <w:tc>
        <w:tcPr>
          <w:tcW w:w="2410" w:type="dxa"/>
          <w:shd w:val="clear" w:color="auto" w:fill="auto"/>
          <w:vAlign w:val="center"/>
        </w:tcPr>
        <w:p w:rsidR="000853E5" w:rsidRPr="00F31880" w:rsidRDefault="000853E5" w:rsidP="002D6908">
          <w:pPr>
            <w:spacing w:after="0" w:line="240" w:lineRule="auto"/>
            <w:rPr>
              <w:rFonts w:ascii="Calibri" w:hAnsi="Calibri"/>
            </w:rPr>
          </w:pPr>
          <w:r w:rsidRPr="00F31880">
            <w:rPr>
              <w:rFonts w:ascii="Calibri" w:hAnsi="Calibri"/>
            </w:rPr>
            <w:t>IČO:</w:t>
          </w:r>
          <w:r w:rsidR="000C24C2">
            <w:rPr>
              <w:rFonts w:ascii="Calibri" w:hAnsi="Calibri"/>
            </w:rPr>
            <w:t>36708003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Pr="00F31880" w:rsidRDefault="000853E5" w:rsidP="002D6908">
          <w:pPr>
            <w:spacing w:after="0" w:line="240" w:lineRule="auto"/>
            <w:rPr>
              <w:rFonts w:ascii="Calibri" w:hAnsi="Calibri"/>
            </w:rPr>
          </w:pPr>
        </w:p>
      </w:tc>
      <w:tc>
        <w:tcPr>
          <w:tcW w:w="2157" w:type="dxa"/>
          <w:shd w:val="clear" w:color="auto" w:fill="auto"/>
          <w:vAlign w:val="center"/>
        </w:tcPr>
        <w:p w:rsidR="000853E5" w:rsidRPr="00F31880" w:rsidRDefault="000853E5" w:rsidP="002D6908">
          <w:pPr>
            <w:spacing w:after="0" w:line="240" w:lineRule="auto"/>
            <w:rPr>
              <w:rFonts w:ascii="Calibri" w:hAnsi="Calibri"/>
            </w:rPr>
          </w:pPr>
          <w:r w:rsidRPr="00F31880">
            <w:rPr>
              <w:rFonts w:ascii="Calibri" w:hAnsi="Calibri"/>
            </w:rPr>
            <w:t>DIČ:</w:t>
          </w:r>
          <w:r w:rsidR="000C24C2">
            <w:rPr>
              <w:rFonts w:ascii="Calibri" w:hAnsi="Calibri"/>
            </w:rPr>
            <w:t>2022284451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7FF8AC34"/>
    <w:lvl w:ilvl="0" w:tplc="B8760210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CC243938"/>
    <w:lvl w:ilvl="0" w:tplc="6AB2C916">
      <w:start w:val="1"/>
      <w:numFmt w:val="decimal"/>
      <w:lvlText w:val="(%1)"/>
      <w:lvlJc w:val="left"/>
      <w:pPr>
        <w:ind w:left="1637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8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>
    <w:nsid w:val="320771E8"/>
    <w:multiLevelType w:val="hybridMultilevel"/>
    <w:tmpl w:val="82CC6872"/>
    <w:lvl w:ilvl="0" w:tplc="552A932C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5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2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7"/>
  </w:num>
  <w:num w:numId="2">
    <w:abstractNumId w:val="21"/>
  </w:num>
  <w:num w:numId="3">
    <w:abstractNumId w:val="10"/>
  </w:num>
  <w:num w:numId="4">
    <w:abstractNumId w:val="9"/>
  </w:num>
  <w:num w:numId="5">
    <w:abstractNumId w:val="19"/>
  </w:num>
  <w:num w:numId="6">
    <w:abstractNumId w:val="6"/>
  </w:num>
  <w:num w:numId="7">
    <w:abstractNumId w:val="1"/>
  </w:num>
  <w:num w:numId="8">
    <w:abstractNumId w:val="20"/>
  </w:num>
  <w:num w:numId="9">
    <w:abstractNumId w:val="11"/>
  </w:num>
  <w:num w:numId="10">
    <w:abstractNumId w:val="15"/>
  </w:num>
  <w:num w:numId="11">
    <w:abstractNumId w:val="8"/>
  </w:num>
  <w:num w:numId="12">
    <w:abstractNumId w:val="18"/>
  </w:num>
  <w:num w:numId="13">
    <w:abstractNumId w:val="3"/>
  </w:num>
  <w:num w:numId="14">
    <w:abstractNumId w:val="13"/>
  </w:num>
  <w:num w:numId="15">
    <w:abstractNumId w:val="0"/>
  </w:num>
  <w:num w:numId="16">
    <w:abstractNumId w:val="2"/>
  </w:num>
  <w:num w:numId="17">
    <w:abstractNumId w:val="14"/>
  </w:num>
  <w:num w:numId="18">
    <w:abstractNumId w:val="12"/>
  </w:num>
  <w:num w:numId="19">
    <w:abstractNumId w:val="4"/>
  </w:num>
  <w:num w:numId="20">
    <w:abstractNumId w:val="16"/>
  </w:num>
  <w:num w:numId="21">
    <w:abstractNumId w:val="17"/>
  </w:num>
  <w:num w:numId="22">
    <w:abstractNumId w:val="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00"/>
  <w:proofState w:spelling="clean" w:grammar="clean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649F6"/>
    <w:rsid w:val="00064EB3"/>
    <w:rsid w:val="000679F3"/>
    <w:rsid w:val="00076BCC"/>
    <w:rsid w:val="000817BE"/>
    <w:rsid w:val="00082070"/>
    <w:rsid w:val="00083A25"/>
    <w:rsid w:val="000853E5"/>
    <w:rsid w:val="000856F9"/>
    <w:rsid w:val="000A7EE3"/>
    <w:rsid w:val="000B49B4"/>
    <w:rsid w:val="000B4D0C"/>
    <w:rsid w:val="000C1B32"/>
    <w:rsid w:val="000C24C2"/>
    <w:rsid w:val="000C4493"/>
    <w:rsid w:val="000D22CE"/>
    <w:rsid w:val="000E349D"/>
    <w:rsid w:val="00107589"/>
    <w:rsid w:val="00110558"/>
    <w:rsid w:val="001205A3"/>
    <w:rsid w:val="00151C69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578"/>
    <w:rsid w:val="001F3CFB"/>
    <w:rsid w:val="001F43A0"/>
    <w:rsid w:val="001F4417"/>
    <w:rsid w:val="0020198D"/>
    <w:rsid w:val="00204395"/>
    <w:rsid w:val="00223763"/>
    <w:rsid w:val="002351F7"/>
    <w:rsid w:val="00236906"/>
    <w:rsid w:val="002410BD"/>
    <w:rsid w:val="00244078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D6908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07290"/>
    <w:rsid w:val="00420380"/>
    <w:rsid w:val="004268D2"/>
    <w:rsid w:val="004304FF"/>
    <w:rsid w:val="00457623"/>
    <w:rsid w:val="004576B8"/>
    <w:rsid w:val="00460C32"/>
    <w:rsid w:val="00465A3F"/>
    <w:rsid w:val="00481381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3E56"/>
    <w:rsid w:val="00704155"/>
    <w:rsid w:val="00707060"/>
    <w:rsid w:val="00710A71"/>
    <w:rsid w:val="007408CF"/>
    <w:rsid w:val="00741B22"/>
    <w:rsid w:val="007449B8"/>
    <w:rsid w:val="00760D6D"/>
    <w:rsid w:val="00764E4C"/>
    <w:rsid w:val="00772363"/>
    <w:rsid w:val="00782646"/>
    <w:rsid w:val="0079249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57AF8"/>
    <w:rsid w:val="008725BC"/>
    <w:rsid w:val="008755FC"/>
    <w:rsid w:val="00880109"/>
    <w:rsid w:val="008875A1"/>
    <w:rsid w:val="00891F08"/>
    <w:rsid w:val="008C0E76"/>
    <w:rsid w:val="008C36EE"/>
    <w:rsid w:val="008E284C"/>
    <w:rsid w:val="008E4928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518DA"/>
    <w:rsid w:val="0096477D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06782"/>
    <w:rsid w:val="00A07386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D4607"/>
    <w:rsid w:val="00AF3212"/>
    <w:rsid w:val="00B06C2C"/>
    <w:rsid w:val="00B12A6C"/>
    <w:rsid w:val="00B310AC"/>
    <w:rsid w:val="00B51278"/>
    <w:rsid w:val="00B51DFE"/>
    <w:rsid w:val="00B5583E"/>
    <w:rsid w:val="00B60DB6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C5429"/>
    <w:rsid w:val="00BE18DC"/>
    <w:rsid w:val="00BF45A7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8DD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C63DC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66ECB"/>
    <w:rsid w:val="00E720C4"/>
    <w:rsid w:val="00E91223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2063E"/>
    <w:rsid w:val="00F31880"/>
    <w:rsid w:val="00F342AD"/>
    <w:rsid w:val="00F47885"/>
    <w:rsid w:val="00F54CD1"/>
    <w:rsid w:val="00F74303"/>
    <w:rsid w:val="00F756DE"/>
    <w:rsid w:val="00F777BD"/>
    <w:rsid w:val="00F86BAE"/>
    <w:rsid w:val="00FB3516"/>
    <w:rsid w:val="00FC1ACF"/>
    <w:rsid w:val="00FD3864"/>
    <w:rsid w:val="00FD3BD8"/>
    <w:rsid w:val="00FD5399"/>
    <w:rsid w:val="00FE50D7"/>
    <w:rsid w:val="00FE6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07386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  <w:lang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  <w:lang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  <w:lang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  <w:lang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 w:val="24"/>
      <w:szCs w:val="24"/>
      <w:lang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  <w:lang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/>
    </w:r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/>
    </w:r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sid w:val="00A07386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sz w:val="20"/>
      <w:szCs w:val="20"/>
      <w:lang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A0738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A07386"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/>
      <w:b/>
      <w:bCs/>
      <w:kern w:val="28"/>
      <w:sz w:val="32"/>
      <w:szCs w:val="32"/>
      <w:lang/>
    </w:rPr>
  </w:style>
  <w:style w:type="character" w:customStyle="1" w:styleId="NzovChar">
    <w:name w:val="Názov Char"/>
    <w:link w:val="Nzov"/>
    <w:uiPriority w:val="99"/>
    <w:locked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A0738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sz w:val="36"/>
      <w:lang/>
    </w:rPr>
  </w:style>
  <w:style w:type="character" w:customStyle="1" w:styleId="ZkladntextChar">
    <w:name w:val="Základný text Char"/>
    <w:link w:val="Zkladntext"/>
    <w:uiPriority w:val="99"/>
    <w:semiHidden/>
    <w:locked/>
    <w:rsid w:val="00A07386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A07386"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  <w:lang/>
    </w:rPr>
  </w:style>
  <w:style w:type="character" w:customStyle="1" w:styleId="PodtitulChar">
    <w:name w:val="Podtitul Char"/>
    <w:link w:val="Podtitul"/>
    <w:uiPriority w:val="11"/>
    <w:locked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A0738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sz w:val="36"/>
      <w:lang/>
    </w:rPr>
  </w:style>
  <w:style w:type="character" w:customStyle="1" w:styleId="Zkladntext2Char">
    <w:name w:val="Základný text 2 Char"/>
    <w:link w:val="Zkladntext2"/>
    <w:uiPriority w:val="99"/>
    <w:semiHidden/>
    <w:locked/>
    <w:rsid w:val="00A07386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A0738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sz w:val="36"/>
      <w:lang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A0738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A0738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sz w:val="16"/>
      <w:szCs w:val="16"/>
      <w:lang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A0738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A07386"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sid w:val="00A0738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locked/>
    <w:rsid w:val="00A0738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A0738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A0738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A0738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A0738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A0738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A0738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A0738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A0738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A0738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A0738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A0738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A0738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A0738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A0738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A0738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A0738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A0738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A0738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A0738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A0738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A0738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A0738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A0738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A0738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A0738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A0738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A0738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customStyle="1" w:styleId="ra">
    <w:name w:val="ra"/>
    <w:basedOn w:val="Predvolenpsmoodseku"/>
    <w:rsid w:val="000C24C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86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DC3E0AB-7E8B-467B-80D6-81F79C1347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9</Pages>
  <Words>2452</Words>
  <Characters>13982</Characters>
  <Application>Microsoft Office Word</Application>
  <DocSecurity>0</DocSecurity>
  <Lines>116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user</cp:lastModifiedBy>
  <cp:revision>6</cp:revision>
  <cp:lastPrinted>2016-12-18T11:58:00Z</cp:lastPrinted>
  <dcterms:created xsi:type="dcterms:W3CDTF">2019-07-01T15:23:00Z</dcterms:created>
  <dcterms:modified xsi:type="dcterms:W3CDTF">2022-06-29T17:47:00Z</dcterms:modified>
</cp:coreProperties>
</file>