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E538C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55A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Onepos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55A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52769089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5A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Kresánková</w:t>
            </w:r>
            <w:proofErr w:type="spellEnd"/>
            <w:r>
              <w:rPr>
                <w:rFonts w:ascii="Arial" w:hAnsi="Arial" w:cs="Arial"/>
              </w:rPr>
              <w:t xml:space="preserve"> 57,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194E" w:rsidRDefault="0013194E">
      <w:r>
        <w:separator/>
      </w:r>
    </w:p>
  </w:endnote>
  <w:endnote w:type="continuationSeparator" w:id="0">
    <w:p w:rsidR="0013194E" w:rsidRDefault="001319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B4EBF">
    <w:pPr>
      <w:spacing w:line="200" w:lineRule="exact"/>
      <w:rPr>
        <w:sz w:val="20"/>
        <w:szCs w:val="20"/>
      </w:rPr>
    </w:pPr>
    <w:r w:rsidRPr="005B4EB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4EB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4EBF">
                  <w:fldChar w:fldCharType="separate"/>
                </w:r>
                <w:r w:rsidR="00FE538C">
                  <w:rPr>
                    <w:rFonts w:cs="Times New Roman"/>
                    <w:noProof/>
                  </w:rPr>
                  <w:t>1</w:t>
                </w:r>
                <w:r w:rsidR="005B4EB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194E" w:rsidRDefault="0013194E">
      <w:r>
        <w:separator/>
      </w:r>
    </w:p>
  </w:footnote>
  <w:footnote w:type="continuationSeparator" w:id="0">
    <w:p w:rsidR="0013194E" w:rsidRDefault="001319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55AFA">
      <w:rPr>
        <w:rFonts w:ascii="Arial" w:hAnsi="Arial" w:cs="Arial"/>
        <w:sz w:val="22"/>
        <w:szCs w:val="22"/>
        <w:bdr w:val="single" w:sz="4" w:space="0" w:color="auto"/>
      </w:rPr>
      <w:t>52769089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23D5F"/>
    <w:rsid w:val="00075C5B"/>
    <w:rsid w:val="0009365D"/>
    <w:rsid w:val="000E4DE1"/>
    <w:rsid w:val="00117A9E"/>
    <w:rsid w:val="0013194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B4EBF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55AFA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  <w:rsid w:val="00FE53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2022-06-29T10:40:00Z</dcterms:created>
  <dcterms:modified xsi:type="dcterms:W3CDTF">2022-06-29T10:40:00Z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