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F10944">
        <w:rPr>
          <w:rFonts w:ascii="Cambria" w:hAnsi="Cambria" w:cs="Arial"/>
          <w:b/>
        </w:rPr>
        <w:t>: FAMATEK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10944">
        <w:rPr>
          <w:rFonts w:ascii="Cambria" w:hAnsi="Cambria" w:cs="Arial"/>
        </w:rPr>
        <w:t xml:space="preserve">Tekovská Breznica 748, 966 52 Tekovská Breznica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C94FA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94FAC" w:rsidRPr="00A405A5">
        <w:rPr>
          <w:rFonts w:ascii="Cambria" w:hAnsi="Cambria" w:cs="Arial"/>
          <w:b/>
          <w:sz w:val="20"/>
          <w:szCs w:val="20"/>
        </w:rPr>
      </w:r>
      <w:r w:rsidR="00C94FA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94FA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C94FA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94FAC" w:rsidRPr="00A405A5">
        <w:rPr>
          <w:rFonts w:ascii="Cambria" w:hAnsi="Cambria" w:cs="Arial"/>
          <w:b/>
          <w:sz w:val="20"/>
          <w:szCs w:val="20"/>
        </w:rPr>
      </w:r>
      <w:r w:rsidR="00C94FA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94FA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C94FA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C94FA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94FAC" w:rsidRPr="00A405A5">
        <w:rPr>
          <w:rFonts w:ascii="Cambria" w:hAnsi="Cambria" w:cs="Arial"/>
          <w:b/>
          <w:sz w:val="20"/>
          <w:szCs w:val="20"/>
        </w:rPr>
      </w:r>
      <w:r w:rsidR="00C94FA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94FA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C94FA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94FAC" w:rsidRPr="00A405A5">
        <w:rPr>
          <w:rFonts w:ascii="Cambria" w:hAnsi="Cambria" w:cs="Arial"/>
          <w:b/>
          <w:sz w:val="20"/>
          <w:szCs w:val="20"/>
        </w:rPr>
      </w:r>
      <w:r w:rsidR="00C94FA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94FA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C94FA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234A1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234A1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234A1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</w:t>
            </w:r>
            <w:r w:rsidR="00F10944">
              <w:rPr>
                <w:rFonts w:asciiTheme="majorHAnsi" w:hAnsiTheme="majorHAnsi" w:cs="Arial"/>
                <w:sz w:val="20"/>
                <w:szCs w:val="20"/>
              </w:rPr>
              <w:t>vnomerné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C94FA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C94FA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C94FA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C94FA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C94FA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C94FA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C94FAC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C94FAC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C94FA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C94FA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C94FA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A3654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29</w:t>
      </w:r>
      <w:r w:rsidRPr="00A36547">
        <w:rPr>
          <w:rFonts w:asciiTheme="majorHAnsi" w:eastAsia="MS Gothic" w:hAnsiTheme="majorHAnsi" w:cs="Arial"/>
          <w:b/>
          <w:sz w:val="20"/>
          <w:szCs w:val="20"/>
        </w:rPr>
        <w:t>zúčtovanie zisku 2020</w:t>
      </w:r>
      <w:r>
        <w:rPr>
          <w:rFonts w:asciiTheme="majorHAnsi" w:eastAsia="MS Gothic" w:hAnsiTheme="majorHAnsi" w:cs="Arial"/>
          <w:b/>
          <w:sz w:val="20"/>
          <w:szCs w:val="20"/>
        </w:rPr>
        <w:t>.06.2022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1CBD" w:rsidRDefault="00DE1CBD" w:rsidP="00F0301D">
      <w:pPr>
        <w:spacing w:after="0" w:line="240" w:lineRule="auto"/>
      </w:pPr>
      <w:r>
        <w:separator/>
      </w:r>
    </w:p>
  </w:endnote>
  <w:endnote w:type="continuationSeparator" w:id="0">
    <w:p w:rsidR="00DE1CBD" w:rsidRDefault="00DE1CB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C94FA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36547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1CBD" w:rsidRDefault="00DE1CBD" w:rsidP="00F0301D">
      <w:pPr>
        <w:spacing w:after="0" w:line="240" w:lineRule="auto"/>
      </w:pPr>
      <w:r>
        <w:separator/>
      </w:r>
    </w:p>
  </w:footnote>
  <w:footnote w:type="continuationSeparator" w:id="0">
    <w:p w:rsidR="00DE1CBD" w:rsidRDefault="00DE1CB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C94FAC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C94FAC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4A16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0B0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3931"/>
    <w:rsid w:val="006449B1"/>
    <w:rsid w:val="00644B38"/>
    <w:rsid w:val="0064534F"/>
    <w:rsid w:val="0064667A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36547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4FAC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1CBD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902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A2C7B"/>
    <w:rsid w:val="002D5101"/>
    <w:rsid w:val="004D37E1"/>
    <w:rsid w:val="00500764"/>
    <w:rsid w:val="00505AE4"/>
    <w:rsid w:val="00510991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C5BD87-ABA9-4F42-86BC-E01CBA772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1345</Words>
  <Characters>7670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2021-06-30T14:21:00Z</cp:lastPrinted>
  <dcterms:created xsi:type="dcterms:W3CDTF">2022-06-29T17:53:00Z</dcterms:created>
  <dcterms:modified xsi:type="dcterms:W3CDTF">2022-06-29T17:53:00Z</dcterms:modified>
</cp:coreProperties>
</file>