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4268" w:rsidRPr="00000E75" w:rsidRDefault="00000E75" w:rsidP="00000E75">
      <w:pPr>
        <w:jc w:val="center"/>
        <w:rPr>
          <w:b/>
        </w:rPr>
      </w:pPr>
      <w:r w:rsidRPr="00000E75">
        <w:rPr>
          <w:b/>
        </w:rPr>
        <w:t>Poznámky k účtovnej závierka za rok 2021 – G</w:t>
      </w:r>
      <w:bookmarkStart w:id="0" w:name="_GoBack"/>
      <w:bookmarkEnd w:id="0"/>
      <w:r w:rsidRPr="00000E75">
        <w:rPr>
          <w:b/>
        </w:rPr>
        <w:t xml:space="preserve">ENIUSTECH </w:t>
      </w:r>
      <w:proofErr w:type="spellStart"/>
      <w:r w:rsidRPr="00000E75">
        <w:rPr>
          <w:b/>
        </w:rPr>
        <w:t>s.r.o</w:t>
      </w:r>
      <w:proofErr w:type="spellEnd"/>
      <w:r w:rsidRPr="00000E75">
        <w:rPr>
          <w:b/>
        </w:rPr>
        <w:t>.</w:t>
      </w:r>
    </w:p>
    <w:sectPr w:rsidR="00DE4268" w:rsidRPr="00000E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E75"/>
    <w:rsid w:val="00000E75"/>
    <w:rsid w:val="00DE4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B0F69F"/>
  <w15:chartTrackingRefBased/>
  <w15:docId w15:val="{E4B00B7F-BB67-4291-9B37-613251260E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2022-06-30T17:09:00Z</dcterms:created>
  <dcterms:modified xsi:type="dcterms:W3CDTF">2022-06-30T17:24:00Z</dcterms:modified>
</cp:coreProperties>
</file>