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Luke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Černyševského 10, Bratislava -  Petržalka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51288567          DIČ:  2120663028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Spoločník, akcionár do dňa zmeny  v štruktúre </w:t>
            </w:r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Iný podiel na </w:t>
            </w:r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33280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31DE9" w:rsidRDefault="00031DE9" w:rsidP="00107589">
      <w:pPr>
        <w:spacing w:after="0" w:line="240" w:lineRule="auto"/>
      </w:pPr>
      <w:r>
        <w:separator/>
      </w:r>
    </w:p>
  </w:endnote>
  <w:endnote w:type="continuationSeparator" w:id="0">
    <w:p w:rsidR="00031DE9" w:rsidRDefault="00031DE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AC767D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31DE9" w:rsidRDefault="00031DE9" w:rsidP="00107589">
      <w:pPr>
        <w:spacing w:after="0" w:line="240" w:lineRule="auto"/>
      </w:pPr>
      <w:r>
        <w:separator/>
      </w:r>
    </w:p>
  </w:footnote>
  <w:footnote w:type="continuationSeparator" w:id="0">
    <w:p w:rsidR="00031DE9" w:rsidRDefault="00031DE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51288567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2120663028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1DE9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C767D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2797AA4C-4F2E-43ED-A8D3-C319C70D39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2515DA7-16F5-4DCA-B22A-0F505645AB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62</Pages>
  <Words>4597</Words>
  <Characters>26206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2022-03-23T08:00:00Z</dcterms:created>
  <dcterms:modified xsi:type="dcterms:W3CDTF">2022-03-23T08:00:00Z</dcterms:modified>
</cp:coreProperties>
</file>