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         IČO  34112456 / 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Poznámky k riadnej účtovnej  závierke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K     </w:t>
      </w:r>
      <w:r w:rsidR="00831BE3">
        <w:rPr>
          <w:rFonts w:ascii="Calibri" w:eastAsia="Calibri" w:hAnsi="Calibri" w:cs="Calibri"/>
          <w:i/>
          <w:color w:val="1D1B11"/>
          <w:sz w:val="28"/>
        </w:rPr>
        <w:t>31.12.2021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TRANS-BYS </w:t>
      </w:r>
      <w:proofErr w:type="spellStart"/>
      <w:r>
        <w:rPr>
          <w:rFonts w:ascii="Calibri" w:eastAsia="Calibri" w:hAnsi="Calibri" w:cs="Calibri"/>
          <w:b/>
          <w:i/>
          <w:color w:val="1D1B11"/>
          <w:sz w:val="36"/>
        </w:rPr>
        <w:t>s.r.o</w:t>
      </w:r>
      <w:proofErr w:type="spellEnd"/>
      <w:r>
        <w:rPr>
          <w:rFonts w:ascii="Calibri" w:eastAsia="Calibri" w:hAnsi="Calibri" w:cs="Calibri"/>
          <w:b/>
          <w:i/>
          <w:color w:val="1D1B11"/>
          <w:sz w:val="36"/>
        </w:rPr>
        <w:t>.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Partizánska 75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949 11  Nitra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         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Vypracoval: Ing. Bystrický Jozef</w:t>
      </w:r>
    </w:p>
    <w:p w:rsidR="003369D1" w:rsidRDefault="00831BE3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Nitra </w:t>
      </w:r>
      <w:r w:rsidR="001119E2">
        <w:rPr>
          <w:rFonts w:ascii="Calibri" w:eastAsia="Calibri" w:hAnsi="Calibri" w:cs="Calibri"/>
          <w:i/>
          <w:color w:val="1D1B11"/>
          <w:sz w:val="28"/>
        </w:rPr>
        <w:t>3</w:t>
      </w:r>
      <w:r>
        <w:rPr>
          <w:rFonts w:ascii="Calibri" w:eastAsia="Calibri" w:hAnsi="Calibri" w:cs="Calibri"/>
          <w:i/>
          <w:color w:val="1D1B11"/>
          <w:sz w:val="28"/>
        </w:rPr>
        <w:t>0</w:t>
      </w:r>
      <w:r w:rsidR="00894E35">
        <w:rPr>
          <w:rFonts w:ascii="Calibri" w:eastAsia="Calibri" w:hAnsi="Calibri" w:cs="Calibri"/>
          <w:i/>
          <w:color w:val="1D1B11"/>
          <w:sz w:val="28"/>
        </w:rPr>
        <w:t>.06.202</w:t>
      </w:r>
      <w:r>
        <w:rPr>
          <w:rFonts w:ascii="Calibri" w:eastAsia="Calibri" w:hAnsi="Calibri" w:cs="Calibri"/>
          <w:i/>
          <w:color w:val="1D1B11"/>
          <w:sz w:val="28"/>
        </w:rPr>
        <w:t>2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IČO 34112456 / 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          -1-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Obchodné meno spoločnosti:  TRANS-BYS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s.r.o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>.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Sídlo spoločnosti: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</w:t>
      </w:r>
      <w:proofErr w:type="spellStart"/>
      <w:r w:rsidR="001119E2">
        <w:rPr>
          <w:rFonts w:ascii="Calibri" w:eastAsia="Calibri" w:hAnsi="Calibri" w:cs="Calibri"/>
          <w:i/>
          <w:color w:val="1D1B11"/>
          <w:sz w:val="28"/>
        </w:rPr>
        <w:t>Holotka</w:t>
      </w:r>
      <w:proofErr w:type="spellEnd"/>
      <w:r w:rsidR="001119E2">
        <w:rPr>
          <w:rFonts w:ascii="Calibri" w:eastAsia="Calibri" w:hAnsi="Calibri" w:cs="Calibri"/>
          <w:i/>
          <w:color w:val="1D1B11"/>
          <w:sz w:val="28"/>
        </w:rPr>
        <w:t xml:space="preserve"> 30, 949 05</w:t>
      </w:r>
      <w:r>
        <w:rPr>
          <w:rFonts w:ascii="Calibri" w:eastAsia="Calibri" w:hAnsi="Calibri" w:cs="Calibri"/>
          <w:i/>
          <w:color w:val="1D1B11"/>
          <w:sz w:val="28"/>
        </w:rPr>
        <w:t xml:space="preserve">  Nitra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IČO:                                            34112456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DIČ:                                            2020410150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Dátum vzniku spoločnosti:     01.01.1995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Zapísaný do OR Okresného súdu v Nitre podpor.č.858/N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Hospodárska činnosť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Spoločnosti:                             zasielateľstvo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SK NACE                                   52.29.0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Štatutárny orgán:                Konateľ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Ing. Bystrický Jozef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Spoločník:                               Ing. Bystrický Jozef  - 100 % podiel</w:t>
      </w:r>
    </w:p>
    <w:p w:rsidR="001545AD" w:rsidRDefault="001545AD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1545AD" w:rsidRDefault="001545AD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>Uč POD 3-01                                                IČO 34112456 / DIČ 2020410150</w:t>
      </w:r>
    </w:p>
    <w:p w:rsidR="00894E35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</w:t>
      </w:r>
    </w:p>
    <w:p w:rsidR="003369D1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-2-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Fir</w:t>
      </w:r>
      <w:r w:rsidR="00831BE3">
        <w:rPr>
          <w:rFonts w:ascii="Calibri" w:eastAsia="Calibri" w:hAnsi="Calibri" w:cs="Calibri"/>
          <w:i/>
          <w:color w:val="1D1B11"/>
          <w:sz w:val="28"/>
        </w:rPr>
        <w:t xml:space="preserve">ma TRANS-BYS </w:t>
      </w:r>
      <w:proofErr w:type="spellStart"/>
      <w:r w:rsidR="00831BE3">
        <w:rPr>
          <w:rFonts w:ascii="Calibri" w:eastAsia="Calibri" w:hAnsi="Calibri" w:cs="Calibri"/>
          <w:i/>
          <w:color w:val="1D1B11"/>
          <w:sz w:val="28"/>
        </w:rPr>
        <w:t>s.r.o</w:t>
      </w:r>
      <w:proofErr w:type="spellEnd"/>
      <w:r w:rsidR="00831BE3">
        <w:rPr>
          <w:rFonts w:ascii="Calibri" w:eastAsia="Calibri" w:hAnsi="Calibri" w:cs="Calibri"/>
          <w:i/>
          <w:color w:val="1D1B11"/>
          <w:sz w:val="28"/>
        </w:rPr>
        <w:t>. k 31.12.2021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Priemerný po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čet zamestnancov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k </w:t>
      </w:r>
      <w:r w:rsidR="00831BE3">
        <w:rPr>
          <w:rFonts w:ascii="Calibri" w:eastAsia="Calibri" w:hAnsi="Calibri" w:cs="Calibri"/>
          <w:i/>
          <w:color w:val="1D1B11"/>
          <w:sz w:val="28"/>
        </w:rPr>
        <w:t>31.12.2021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zamestnancov k 31.12.</w:t>
      </w:r>
      <w:r w:rsidR="00831BE3">
        <w:rPr>
          <w:rFonts w:ascii="Calibri" w:eastAsia="Calibri" w:hAnsi="Calibri" w:cs="Calibri"/>
          <w:i/>
          <w:color w:val="1D1B11"/>
          <w:sz w:val="28"/>
        </w:rPr>
        <w:t xml:space="preserve"> 2021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Počet vedúcich pracovníkov                                         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Hmotný majetok v celých €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proofErr w:type="spellStart"/>
      <w:r>
        <w:rPr>
          <w:rFonts w:ascii="Calibri" w:eastAsia="Calibri" w:hAnsi="Calibri" w:cs="Calibri"/>
          <w:i/>
          <w:color w:val="1D1B11"/>
          <w:sz w:val="28"/>
        </w:rPr>
        <w:t>Synt.účet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 0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22   stav k 1.1.           </w:t>
      </w:r>
      <w:r w:rsidR="00831BE3">
        <w:rPr>
          <w:rFonts w:ascii="Calibri" w:eastAsia="Calibri" w:hAnsi="Calibri" w:cs="Calibri"/>
          <w:i/>
          <w:color w:val="1D1B11"/>
          <w:sz w:val="28"/>
        </w:rPr>
        <w:t>39742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stav  k 31.12.   </w:t>
      </w:r>
      <w:r w:rsidR="00831BE3">
        <w:rPr>
          <w:rFonts w:ascii="Calibri" w:eastAsia="Calibri" w:hAnsi="Calibri" w:cs="Calibri"/>
          <w:i/>
          <w:color w:val="1D1B11"/>
          <w:sz w:val="28"/>
        </w:rPr>
        <w:t>32717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proofErr w:type="spellStart"/>
      <w:r>
        <w:rPr>
          <w:rFonts w:ascii="Calibri" w:eastAsia="Calibri" w:hAnsi="Calibri" w:cs="Calibri"/>
          <w:i/>
          <w:color w:val="1D1B11"/>
          <w:sz w:val="28"/>
        </w:rPr>
        <w:t>Synt.účet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894E35">
        <w:rPr>
          <w:rFonts w:ascii="Calibri" w:eastAsia="Calibri" w:hAnsi="Calibri" w:cs="Calibri"/>
          <w:i/>
          <w:color w:val="1D1B11"/>
          <w:sz w:val="28"/>
        </w:rPr>
        <w:t>0</w:t>
      </w:r>
      <w:r w:rsidR="001119E2">
        <w:rPr>
          <w:rFonts w:ascii="Calibri" w:eastAsia="Calibri" w:hAnsi="Calibri" w:cs="Calibri"/>
          <w:i/>
          <w:color w:val="1D1B11"/>
          <w:sz w:val="28"/>
        </w:rPr>
        <w:t>82   stav k 1.1.</w:t>
      </w:r>
      <w:r w:rsidR="00831BE3">
        <w:rPr>
          <w:rFonts w:ascii="Calibri" w:eastAsia="Calibri" w:hAnsi="Calibri" w:cs="Calibri"/>
          <w:i/>
          <w:color w:val="1D1B11"/>
          <w:sz w:val="28"/>
        </w:rPr>
        <w:t xml:space="preserve">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</w:t>
      </w:r>
      <w:r w:rsidR="00831BE3">
        <w:rPr>
          <w:rFonts w:ascii="Calibri" w:eastAsia="Calibri" w:hAnsi="Calibri" w:cs="Calibri"/>
          <w:i/>
          <w:color w:val="1D1B11"/>
          <w:sz w:val="28"/>
        </w:rPr>
        <w:t>30892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stav k 31.12.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831BE3">
        <w:rPr>
          <w:rFonts w:ascii="Calibri" w:eastAsia="Calibri" w:hAnsi="Calibri" w:cs="Calibri"/>
          <w:i/>
          <w:color w:val="1D1B11"/>
          <w:sz w:val="28"/>
        </w:rPr>
        <w:t>27317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Aktíva spoločnosti: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Krátkodobé pohľadávky k 31.12.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 w:rsidR="00831BE3">
        <w:rPr>
          <w:rFonts w:ascii="Calibri" w:eastAsia="Calibri" w:hAnsi="Calibri" w:cs="Calibri"/>
          <w:i/>
          <w:color w:val="1D1B11"/>
          <w:sz w:val="28"/>
        </w:rPr>
        <w:t>18844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 lehoty splatnosti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Daňové pohľadávky      k 31.12.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 w:rsidR="00831BE3">
        <w:rPr>
          <w:rFonts w:ascii="Calibri" w:eastAsia="Calibri" w:hAnsi="Calibri" w:cs="Calibri"/>
          <w:i/>
          <w:color w:val="1D1B11"/>
          <w:sz w:val="28"/>
        </w:rPr>
        <w:t>7922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Peniaze a banky            k 31.12.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</w:t>
      </w:r>
      <w:r w:rsidR="00831BE3">
        <w:rPr>
          <w:rFonts w:ascii="Calibri" w:eastAsia="Calibri" w:hAnsi="Calibri" w:cs="Calibri"/>
          <w:i/>
          <w:color w:val="1D1B11"/>
          <w:sz w:val="28"/>
        </w:rPr>
        <w:t xml:space="preserve"> 96986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             IČO 34112456 /DIČ2020410150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     - 3 –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D72C7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Krátkodobé záväzky k 3</w:t>
      </w:r>
      <w:r w:rsidR="00831BE3">
        <w:rPr>
          <w:rFonts w:ascii="Calibri" w:eastAsia="Calibri" w:hAnsi="Calibri" w:cs="Calibri"/>
          <w:i/>
          <w:color w:val="1D1B11"/>
          <w:sz w:val="28"/>
        </w:rPr>
        <w:t>1.12.2021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Do lehoty splatnosti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 w:rsidR="00831BE3">
        <w:rPr>
          <w:rFonts w:ascii="Calibri" w:eastAsia="Calibri" w:hAnsi="Calibri" w:cs="Calibri"/>
          <w:i/>
          <w:color w:val="1D1B11"/>
          <w:sz w:val="28"/>
        </w:rPr>
        <w:t>58718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Záväzky voči zamestnancom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A spoločníkom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 0</w:t>
      </w:r>
      <w:r>
        <w:rPr>
          <w:rFonts w:ascii="Calibri" w:eastAsia="Calibri" w:hAnsi="Calibri" w:cs="Calibri"/>
          <w:i/>
          <w:color w:val="1D1B11"/>
          <w:sz w:val="28"/>
        </w:rPr>
        <w:t xml:space="preserve">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Záväzky daňové      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</w:t>
      </w:r>
      <w:r w:rsidR="00831BE3">
        <w:rPr>
          <w:rFonts w:ascii="Calibri" w:eastAsia="Calibri" w:hAnsi="Calibri" w:cs="Calibri"/>
          <w:i/>
          <w:color w:val="1D1B11"/>
          <w:sz w:val="28"/>
        </w:rPr>
        <w:t>1399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Záväzky zo sociálneho poistenia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sociálneho fondu k  1.1.                              4083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sociálneho fondu k 3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1.12.                          </w:t>
      </w:r>
      <w:r>
        <w:rPr>
          <w:rFonts w:ascii="Calibri" w:eastAsia="Calibri" w:hAnsi="Calibri" w:cs="Calibri"/>
          <w:i/>
          <w:color w:val="1D1B11"/>
          <w:sz w:val="28"/>
        </w:rPr>
        <w:t xml:space="preserve">4083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Tvorba                                      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Čerpanie  k 31.12.   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>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Základné imanie spoločnosti                            6639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Rezervný fond                                                       332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Nerozdelený zisk 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    </w:t>
      </w:r>
    </w:p>
    <w:p w:rsidR="003369D1" w:rsidRDefault="00831BE3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k.1.1.2021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>
        <w:rPr>
          <w:rFonts w:ascii="Calibri" w:eastAsia="Calibri" w:hAnsi="Calibri" w:cs="Calibri"/>
          <w:i/>
          <w:color w:val="1D1B11"/>
          <w:sz w:val="28"/>
        </w:rPr>
        <w:t>18330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stav k 31.12.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 w:rsidR="00831BE3">
        <w:rPr>
          <w:rFonts w:ascii="Calibri" w:eastAsia="Calibri" w:hAnsi="Calibri" w:cs="Calibri"/>
          <w:i/>
          <w:color w:val="1D1B11"/>
          <w:sz w:val="28"/>
        </w:rPr>
        <w:t>22311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strata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894E35">
        <w:rPr>
          <w:rFonts w:ascii="Calibri" w:eastAsia="Calibri" w:hAnsi="Calibri" w:cs="Calibri"/>
          <w:i/>
          <w:color w:val="1D1B11"/>
          <w:sz w:val="28"/>
        </w:rPr>
        <w:t>k 1.1.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0</w:t>
      </w: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strata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k 31.12.                                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IČO: 34112456/DIČ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-4-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831BE3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tržby za rok 2021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                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>
        <w:rPr>
          <w:rFonts w:ascii="Calibri" w:eastAsia="Calibri" w:hAnsi="Calibri" w:cs="Calibri"/>
          <w:i/>
          <w:color w:val="1D1B11"/>
          <w:sz w:val="28"/>
        </w:rPr>
        <w:t>282360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 toho                       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</w:t>
      </w:r>
      <w:r w:rsidR="00831BE3">
        <w:rPr>
          <w:rFonts w:ascii="Calibri" w:eastAsia="Calibri" w:hAnsi="Calibri" w:cs="Calibri"/>
          <w:i/>
          <w:color w:val="1D1B11"/>
          <w:sz w:val="28"/>
        </w:rPr>
        <w:t>92500</w:t>
      </w:r>
      <w:r>
        <w:rPr>
          <w:rFonts w:ascii="Calibri" w:eastAsia="Calibri" w:hAnsi="Calibri" w:cs="Calibri"/>
          <w:i/>
          <w:color w:val="1D1B11"/>
          <w:sz w:val="28"/>
        </w:rPr>
        <w:t xml:space="preserve">  tuzemsko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</w:t>
      </w:r>
      <w:r w:rsidR="00831BE3">
        <w:rPr>
          <w:rFonts w:ascii="Calibri" w:eastAsia="Calibri" w:hAnsi="Calibri" w:cs="Calibri"/>
          <w:i/>
          <w:color w:val="1D1B11"/>
          <w:sz w:val="28"/>
        </w:rPr>
        <w:t>189860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</w:t>
      </w:r>
      <w:r>
        <w:rPr>
          <w:rFonts w:ascii="Calibri" w:eastAsia="Calibri" w:hAnsi="Calibri" w:cs="Calibri"/>
          <w:i/>
          <w:color w:val="1D1B11"/>
          <w:sz w:val="28"/>
        </w:rPr>
        <w:t xml:space="preserve"> zahraničie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tržby za ro</w:t>
      </w:r>
      <w:r w:rsidR="00831BE3">
        <w:rPr>
          <w:rFonts w:ascii="Calibri" w:eastAsia="Calibri" w:hAnsi="Calibri" w:cs="Calibri"/>
          <w:i/>
          <w:color w:val="1D1B11"/>
          <w:sz w:val="28"/>
        </w:rPr>
        <w:t>k 2020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</w:t>
      </w:r>
      <w:r w:rsidR="00831BE3">
        <w:rPr>
          <w:rFonts w:ascii="Calibri" w:eastAsia="Calibri" w:hAnsi="Calibri" w:cs="Calibri"/>
          <w:i/>
          <w:color w:val="1D1B11"/>
          <w:sz w:val="28"/>
        </w:rPr>
        <w:t xml:space="preserve">  306830</w:t>
      </w: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 toho                               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         </w:t>
      </w:r>
      <w:r w:rsidR="00831BE3">
        <w:rPr>
          <w:rFonts w:ascii="Calibri" w:eastAsia="Calibri" w:hAnsi="Calibri" w:cs="Calibri"/>
          <w:i/>
          <w:color w:val="1D1B11"/>
          <w:sz w:val="28"/>
        </w:rPr>
        <w:t xml:space="preserve">95570 </w:t>
      </w:r>
      <w:r>
        <w:rPr>
          <w:rFonts w:ascii="Calibri" w:eastAsia="Calibri" w:hAnsi="Calibri" w:cs="Calibri"/>
          <w:i/>
          <w:color w:val="1D1B11"/>
          <w:sz w:val="28"/>
        </w:rPr>
        <w:t xml:space="preserve"> tuzemsko                            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 w:rsidR="00471A08">
        <w:rPr>
          <w:rFonts w:ascii="Calibri" w:eastAsia="Calibri" w:hAnsi="Calibri" w:cs="Calibri"/>
          <w:i/>
          <w:color w:val="1D1B11"/>
          <w:sz w:val="28"/>
        </w:rPr>
        <w:t>211260</w:t>
      </w:r>
      <w:r>
        <w:rPr>
          <w:rFonts w:ascii="Calibri" w:eastAsia="Calibri" w:hAnsi="Calibri" w:cs="Calibri"/>
          <w:i/>
          <w:color w:val="1D1B11"/>
          <w:sz w:val="28"/>
        </w:rPr>
        <w:t xml:space="preserve">  zahraničie</w:t>
      </w:r>
    </w:p>
    <w:p w:rsidR="003369D1" w:rsidRDefault="00D96188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náklady  rok 20</w:t>
      </w:r>
      <w:r w:rsidR="00471A08">
        <w:rPr>
          <w:rFonts w:ascii="Calibri" w:eastAsia="Calibri" w:hAnsi="Calibri" w:cs="Calibri"/>
          <w:i/>
          <w:color w:val="1D1B11"/>
          <w:sz w:val="28"/>
        </w:rPr>
        <w:t>21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</w:t>
      </w:r>
      <w:r w:rsidR="00471A08">
        <w:rPr>
          <w:rFonts w:ascii="Calibri" w:eastAsia="Calibri" w:hAnsi="Calibri" w:cs="Calibri"/>
          <w:i/>
          <w:color w:val="1D1B11"/>
          <w:sz w:val="28"/>
        </w:rPr>
        <w:t>282360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náklady r</w:t>
      </w:r>
      <w:r w:rsidR="00471A08">
        <w:rPr>
          <w:rFonts w:ascii="Calibri" w:eastAsia="Calibri" w:hAnsi="Calibri" w:cs="Calibri"/>
          <w:i/>
          <w:color w:val="1D1B11"/>
          <w:sz w:val="28"/>
        </w:rPr>
        <w:t>ok 2020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</w:t>
      </w:r>
      <w:r w:rsidR="00471A08">
        <w:rPr>
          <w:rFonts w:ascii="Calibri" w:eastAsia="Calibri" w:hAnsi="Calibri" w:cs="Calibri"/>
          <w:i/>
          <w:color w:val="1D1B11"/>
          <w:sz w:val="28"/>
        </w:rPr>
        <w:t>275408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471A08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Hospodársky výsledok r.2021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  </w:t>
      </w:r>
      <w:r>
        <w:rPr>
          <w:rFonts w:ascii="Calibri" w:eastAsia="Calibri" w:hAnsi="Calibri" w:cs="Calibri"/>
          <w:i/>
          <w:color w:val="1D1B11"/>
          <w:sz w:val="28"/>
        </w:rPr>
        <w:t>29083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Hospodársky výsledok</w:t>
      </w:r>
      <w:r w:rsidR="00471A08">
        <w:rPr>
          <w:rFonts w:ascii="Calibri" w:eastAsia="Calibri" w:hAnsi="Calibri" w:cs="Calibri"/>
          <w:i/>
          <w:color w:val="1D1B11"/>
          <w:sz w:val="28"/>
        </w:rPr>
        <w:t xml:space="preserve"> r.2020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</w:t>
      </w:r>
      <w:r w:rsidR="00471A08">
        <w:rPr>
          <w:rFonts w:ascii="Calibri" w:eastAsia="Calibri" w:hAnsi="Calibri" w:cs="Calibri"/>
          <w:i/>
          <w:color w:val="1D1B11"/>
          <w:sz w:val="28"/>
        </w:rPr>
        <w:t xml:space="preserve"> </w:t>
      </w:r>
      <w:bookmarkStart w:id="0" w:name="_GoBack"/>
      <w:bookmarkEnd w:id="0"/>
      <w:r w:rsidR="00F919EB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471A08">
        <w:rPr>
          <w:rFonts w:ascii="Calibri" w:eastAsia="Calibri" w:hAnsi="Calibri" w:cs="Calibri"/>
          <w:i/>
          <w:color w:val="1D1B11"/>
          <w:sz w:val="28"/>
        </w:rPr>
        <w:t>31422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Spoločnosť nie je súčasťou konsolidovanej závierky</w:t>
      </w: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Spoločnosť nemá žiadny záväzok so záložným právom</w:t>
      </w: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Spoločnosť nevlastní žiadne cenné papiere</w:t>
      </w: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1545AD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>Uč POD 3-01                                                         IČO  34112456/DIČ  2020410150</w:t>
      </w:r>
    </w:p>
    <w:p w:rsidR="005207B5" w:rsidRDefault="005207B5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Pr="005207B5" w:rsidRDefault="005207B5" w:rsidP="005207B5">
      <w:pPr>
        <w:spacing w:after="200" w:line="276" w:lineRule="auto"/>
        <w:ind w:left="2655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-</w:t>
      </w:r>
      <w:r w:rsidR="00F8580A" w:rsidRPr="005207B5"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3549C1" w:rsidRPr="005207B5">
        <w:rPr>
          <w:rFonts w:ascii="Calibri" w:eastAsia="Calibri" w:hAnsi="Calibri" w:cs="Calibri"/>
          <w:i/>
          <w:color w:val="1D1B11"/>
          <w:sz w:val="28"/>
        </w:rPr>
        <w:t>5</w:t>
      </w:r>
      <w:r w:rsidR="00F8580A" w:rsidRPr="005207B5">
        <w:rPr>
          <w:rFonts w:ascii="Calibri" w:eastAsia="Calibri" w:hAnsi="Calibri" w:cs="Calibri"/>
          <w:i/>
          <w:color w:val="1D1B11"/>
          <w:sz w:val="28"/>
        </w:rPr>
        <w:t xml:space="preserve">     </w:t>
      </w:r>
      <w:r w:rsidR="003549C1" w:rsidRPr="005207B5">
        <w:rPr>
          <w:rFonts w:ascii="Calibri" w:eastAsia="Calibri" w:hAnsi="Calibri" w:cs="Calibri"/>
          <w:i/>
          <w:color w:val="1D1B11"/>
          <w:sz w:val="28"/>
        </w:rPr>
        <w:t xml:space="preserve"> -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TRANSFEROVÉ ocenenie: </w:t>
      </w: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Spoločnosť vedie skrátenú dokumentáciu Transferové ocenenie,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-kontrolovanú transakciu , kúpa motorového vozidla od fyzickej osoby,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ktorá je spriaznenou osobou s konateľom firmy.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Kúpna cena bola stanovená podľa predávaných motorových vozidiel 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v danom roku, podľa roku výroby a predaja, počet ubehnutých kilometrov 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a celkového technického stavu.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IČO 34112456/DIČ2020410150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Pr="001545AD" w:rsidRDefault="00F8580A" w:rsidP="00F8580A">
      <w:pPr>
        <w:pStyle w:val="Odsekzoznamu"/>
        <w:numPr>
          <w:ilvl w:val="0"/>
          <w:numId w:val="2"/>
        </w:num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 w:rsidRPr="001545AD">
        <w:rPr>
          <w:rFonts w:ascii="Calibri" w:eastAsia="Calibri" w:hAnsi="Calibri" w:cs="Calibri"/>
          <w:i/>
          <w:color w:val="1D1B11"/>
          <w:sz w:val="28"/>
        </w:rPr>
        <w:t xml:space="preserve"> 6   </w:t>
      </w:r>
      <w:r w:rsidR="00190574" w:rsidRPr="001545AD">
        <w:rPr>
          <w:rFonts w:ascii="Calibri" w:eastAsia="Calibri" w:hAnsi="Calibri" w:cs="Calibri"/>
          <w:i/>
          <w:color w:val="1D1B11"/>
          <w:sz w:val="28"/>
        </w:rPr>
        <w:t xml:space="preserve"> –</w:t>
      </w:r>
    </w:p>
    <w:p w:rsidR="003369D1" w:rsidRDefault="003369D1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Správa o hospodárení  spoločnosti  bola zostavená a prerokovaná </w:t>
      </w:r>
    </w:p>
    <w:p w:rsidR="003369D1" w:rsidRDefault="00D96188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3</w:t>
      </w:r>
      <w:r w:rsidR="00471A08">
        <w:rPr>
          <w:rFonts w:ascii="Calibri" w:eastAsia="Calibri" w:hAnsi="Calibri" w:cs="Calibri"/>
          <w:i/>
          <w:color w:val="1D1B11"/>
          <w:sz w:val="28"/>
        </w:rPr>
        <w:t>0.06.2022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Výsledok hospodárenia  bol schválený  štatutárom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Ing. Jozefom Bystrickým na zasadnutí  Valného zhromaždenia </w:t>
      </w:r>
    </w:p>
    <w:p w:rsidR="00E63DA7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D96188">
        <w:rPr>
          <w:rFonts w:ascii="Calibri" w:eastAsia="Calibri" w:hAnsi="Calibri" w:cs="Calibri"/>
          <w:i/>
          <w:color w:val="1D1B11"/>
          <w:sz w:val="28"/>
        </w:rPr>
        <w:t>3</w:t>
      </w:r>
      <w:r w:rsidR="00471A08">
        <w:rPr>
          <w:rFonts w:ascii="Calibri" w:eastAsia="Calibri" w:hAnsi="Calibri" w:cs="Calibri"/>
          <w:i/>
          <w:color w:val="1D1B11"/>
          <w:sz w:val="28"/>
        </w:rPr>
        <w:t>0</w:t>
      </w:r>
      <w:r>
        <w:rPr>
          <w:rFonts w:ascii="Calibri" w:eastAsia="Calibri" w:hAnsi="Calibri" w:cs="Calibri"/>
          <w:i/>
          <w:color w:val="1D1B11"/>
          <w:sz w:val="28"/>
        </w:rPr>
        <w:t>.</w:t>
      </w:r>
      <w:r w:rsidR="00D96188">
        <w:rPr>
          <w:rFonts w:ascii="Calibri" w:eastAsia="Calibri" w:hAnsi="Calibri" w:cs="Calibri"/>
          <w:i/>
          <w:color w:val="1D1B11"/>
          <w:sz w:val="28"/>
        </w:rPr>
        <w:t>06.202</w:t>
      </w:r>
      <w:r w:rsidR="00471A08">
        <w:rPr>
          <w:rFonts w:ascii="Calibri" w:eastAsia="Calibri" w:hAnsi="Calibri" w:cs="Calibri"/>
          <w:i/>
          <w:color w:val="1D1B11"/>
          <w:sz w:val="28"/>
        </w:rPr>
        <w:t>2</w:t>
      </w:r>
    </w:p>
    <w:p w:rsidR="003369D1" w:rsidRDefault="00E63DA7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Dosiahnutý zisk za rok 2020 bude po zaplatení dane, preúčtovaný </w:t>
      </w:r>
    </w:p>
    <w:p w:rsidR="00E63DA7" w:rsidRDefault="00E63DA7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na nerozdelený zisk minulých období.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 xml:space="preserve">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36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</w:t>
      </w:r>
      <w:r>
        <w:rPr>
          <w:rFonts w:ascii="Calibri" w:eastAsia="Calibri" w:hAnsi="Calibri" w:cs="Calibri"/>
          <w:i/>
          <w:color w:val="1D1B11"/>
          <w:sz w:val="36"/>
        </w:rPr>
        <w:t xml:space="preserve">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4"/>
        </w:rPr>
      </w:pPr>
      <w:r>
        <w:rPr>
          <w:rFonts w:ascii="Calibri" w:eastAsia="Calibri" w:hAnsi="Calibri" w:cs="Calibri"/>
          <w:i/>
          <w:color w:val="1D1B11"/>
          <w:sz w:val="24"/>
        </w:rPr>
        <w:t xml:space="preserve">                                                                  </w:t>
      </w:r>
    </w:p>
    <w:sectPr w:rsidR="003369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9C2FDD"/>
    <w:multiLevelType w:val="hybridMultilevel"/>
    <w:tmpl w:val="E830348C"/>
    <w:lvl w:ilvl="0" w:tplc="3EE646FE">
      <w:start w:val="29"/>
      <w:numFmt w:val="bullet"/>
      <w:lvlText w:val="-"/>
      <w:lvlJc w:val="left"/>
      <w:pPr>
        <w:ind w:left="301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75" w:hanging="360"/>
      </w:pPr>
      <w:rPr>
        <w:rFonts w:ascii="Wingdings" w:hAnsi="Wingdings" w:hint="default"/>
      </w:rPr>
    </w:lvl>
  </w:abstractNum>
  <w:abstractNum w:abstractNumId="1" w15:restartNumberingAfterBreak="0">
    <w:nsid w:val="7FF12304"/>
    <w:multiLevelType w:val="multilevel"/>
    <w:tmpl w:val="F0A694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3369D1"/>
    <w:rsid w:val="001119E2"/>
    <w:rsid w:val="001545AD"/>
    <w:rsid w:val="00190574"/>
    <w:rsid w:val="001D72C7"/>
    <w:rsid w:val="003369D1"/>
    <w:rsid w:val="003549C1"/>
    <w:rsid w:val="00471A08"/>
    <w:rsid w:val="004C0930"/>
    <w:rsid w:val="005207B5"/>
    <w:rsid w:val="00831BE3"/>
    <w:rsid w:val="00894E35"/>
    <w:rsid w:val="00A14059"/>
    <w:rsid w:val="00D96188"/>
    <w:rsid w:val="00E63DA7"/>
    <w:rsid w:val="00F8580A"/>
    <w:rsid w:val="00F91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D7CA230-BF66-46BE-B95D-3DC09F7D0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49C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858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580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B8A0D9-B5E3-499E-98AB-A3A83149E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802</Words>
  <Characters>4572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Microsoft</cp:lastModifiedBy>
  <cp:revision>2</cp:revision>
  <cp:lastPrinted>2022-06-30T12:27:00Z</cp:lastPrinted>
  <dcterms:created xsi:type="dcterms:W3CDTF">2022-06-30T12:42:00Z</dcterms:created>
  <dcterms:modified xsi:type="dcterms:W3CDTF">2022-06-30T12:42:00Z</dcterms:modified>
</cp:coreProperties>
</file>