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9D9EA4" w14:textId="77777777" w:rsidR="002A6B50" w:rsidRPr="00604D49" w:rsidRDefault="00BB76BC" w:rsidP="00604D49">
      <w:pPr>
        <w:keepLines/>
        <w:tabs>
          <w:tab w:val="left" w:pos="9000"/>
        </w:tabs>
        <w:suppressAutoHyphens/>
        <w:jc w:val="center"/>
        <w:rPr>
          <w:rFonts w:ascii="Arial" w:hAnsi="Arial" w:cs="Arial"/>
          <w:b/>
          <w:sz w:val="28"/>
          <w:szCs w:val="28"/>
        </w:rPr>
      </w:pPr>
      <w:r w:rsidRPr="00604D49">
        <w:rPr>
          <w:rFonts w:ascii="Arial" w:hAnsi="Arial" w:cs="Arial"/>
          <w:b/>
          <w:sz w:val="28"/>
          <w:szCs w:val="28"/>
        </w:rPr>
        <w:t>Poznámky k účtovnej závierke</w:t>
      </w:r>
    </w:p>
    <w:p w14:paraId="2BDBCBED" w14:textId="408C52A2" w:rsidR="002A6B50" w:rsidRPr="00604D49" w:rsidRDefault="00BB76BC" w:rsidP="00604D49">
      <w:pPr>
        <w:keepLines/>
        <w:tabs>
          <w:tab w:val="left" w:pos="9000"/>
        </w:tabs>
        <w:suppressAutoHyphens/>
        <w:jc w:val="center"/>
        <w:rPr>
          <w:rFonts w:ascii="Arial" w:hAnsi="Arial" w:cs="Arial"/>
          <w:b/>
          <w:sz w:val="20"/>
          <w:szCs w:val="20"/>
        </w:rPr>
      </w:pPr>
      <w:r w:rsidRPr="00604D49">
        <w:rPr>
          <w:rFonts w:ascii="Arial" w:hAnsi="Arial" w:cs="Arial"/>
          <w:b/>
          <w:sz w:val="28"/>
          <w:szCs w:val="28"/>
        </w:rPr>
        <w:t>zostavenej k</w:t>
      </w:r>
      <w:bookmarkStart w:id="0" w:name="EntityDateEnd"/>
      <w:r w:rsidR="007E0C0D">
        <w:rPr>
          <w:rFonts w:ascii="Arial" w:hAnsi="Arial" w:cs="Arial"/>
          <w:b/>
          <w:sz w:val="28"/>
          <w:szCs w:val="28"/>
        </w:rPr>
        <w:t>31. decembru 2021</w:t>
      </w:r>
      <w:bookmarkEnd w:id="0"/>
      <w:r w:rsidR="007B49BC" w:rsidRPr="00604D49">
        <w:rPr>
          <w:rFonts w:ascii="Arial" w:hAnsi="Arial" w:cs="Arial"/>
          <w:b/>
          <w:sz w:val="20"/>
          <w:szCs w:val="20"/>
        </w:rPr>
        <w:t xml:space="preserve"> </w:t>
      </w:r>
    </w:p>
    <w:p w14:paraId="2A2B0E7A" w14:textId="77777777" w:rsidR="00A3677A" w:rsidRPr="00604D49" w:rsidRDefault="00A3677A" w:rsidP="00604D49">
      <w:pPr>
        <w:pStyle w:val="odstavec"/>
        <w:rPr>
          <w:rFonts w:ascii="Arial" w:hAnsi="Arial" w:cs="Arial"/>
        </w:rPr>
      </w:pPr>
    </w:p>
    <w:p w14:paraId="50D72DD2" w14:textId="77777777" w:rsidR="00A3677A" w:rsidRPr="00604D49" w:rsidRDefault="00A3677A" w:rsidP="00604D49">
      <w:pPr>
        <w:pStyle w:val="odstavec"/>
        <w:rPr>
          <w:rFonts w:ascii="Arial" w:hAnsi="Arial" w:cs="Arial"/>
        </w:rPr>
      </w:pPr>
    </w:p>
    <w:p w14:paraId="6A05A069" w14:textId="77777777" w:rsidR="002A6B50" w:rsidRPr="00604D49" w:rsidRDefault="00C264E9" w:rsidP="00604D49">
      <w:pPr>
        <w:pStyle w:val="Heading1"/>
      </w:pPr>
      <w:r w:rsidRPr="00604D49">
        <w:t>VŠEOBECNÉ INFORMÁCIE</w:t>
      </w:r>
    </w:p>
    <w:p w14:paraId="74E7D527" w14:textId="77777777" w:rsidR="002A6B50" w:rsidRPr="00604D49" w:rsidRDefault="00C264E9" w:rsidP="00604D49">
      <w:pPr>
        <w:pStyle w:val="Heading2"/>
      </w:pPr>
      <w:r w:rsidRPr="00604D49">
        <w:t>Názov a sídlo</w:t>
      </w:r>
    </w:p>
    <w:p w14:paraId="168D8E67" w14:textId="5D63A9FC" w:rsidR="00074520" w:rsidRPr="00604D49" w:rsidRDefault="007E0C0D" w:rsidP="00604D49">
      <w:pPr>
        <w:pStyle w:val="odstavec"/>
        <w:rPr>
          <w:rFonts w:ascii="Arial" w:hAnsi="Arial" w:cs="Arial"/>
        </w:rPr>
      </w:pPr>
      <w:bookmarkStart w:id="1" w:name="EntityAddressL1"/>
      <w:r>
        <w:rPr>
          <w:rFonts w:ascii="Arial" w:hAnsi="Arial" w:cs="Arial"/>
        </w:rPr>
        <w:t>Panholec 20</w:t>
      </w:r>
      <w:bookmarkEnd w:id="1"/>
    </w:p>
    <w:p w14:paraId="4F9CBDB0" w14:textId="64011D9C" w:rsidR="00074520" w:rsidRPr="00604D49" w:rsidRDefault="007E0C0D" w:rsidP="00604D49">
      <w:pPr>
        <w:pStyle w:val="odstavec"/>
        <w:rPr>
          <w:rFonts w:ascii="Arial" w:hAnsi="Arial" w:cs="Arial"/>
        </w:rPr>
      </w:pPr>
      <w:bookmarkStart w:id="2" w:name="EntityAddressL2"/>
      <w:r>
        <w:rPr>
          <w:rFonts w:ascii="Arial" w:hAnsi="Arial" w:cs="Arial"/>
        </w:rPr>
        <w:t>902 01 Pezinok</w:t>
      </w:r>
      <w:bookmarkEnd w:id="2"/>
    </w:p>
    <w:p w14:paraId="4B25F296" w14:textId="77777777" w:rsidR="00074520" w:rsidRPr="00604D49" w:rsidRDefault="00074520" w:rsidP="00604D49">
      <w:pPr>
        <w:pStyle w:val="odstavec"/>
        <w:rPr>
          <w:rFonts w:ascii="Arial" w:hAnsi="Arial" w:cs="Arial"/>
        </w:rPr>
      </w:pPr>
    </w:p>
    <w:p w14:paraId="3C63B3CF" w14:textId="050368F6" w:rsidR="0048611B" w:rsidRPr="00604D49" w:rsidRDefault="0048611B" w:rsidP="00604D49">
      <w:pPr>
        <w:pStyle w:val="body1"/>
        <w:rPr>
          <w:rFonts w:ascii="Arial" w:hAnsi="Arial" w:cs="Arial"/>
        </w:rPr>
      </w:pPr>
      <w:r w:rsidRPr="00604D49">
        <w:rPr>
          <w:rFonts w:ascii="Arial" w:hAnsi="Arial" w:cs="Arial"/>
        </w:rPr>
        <w:t xml:space="preserve">Spoločnosť </w:t>
      </w:r>
      <w:r w:rsidR="00524C65" w:rsidRPr="00524C65">
        <w:t>Lyreco CE, SE</w:t>
      </w:r>
      <w:r w:rsidRPr="00604D49">
        <w:rPr>
          <w:rFonts w:ascii="Arial" w:hAnsi="Arial" w:cs="Arial"/>
        </w:rPr>
        <w:t xml:space="preserve"> (ďalej len „Spoločnosť“) bola založená</w:t>
      </w:r>
      <w:bookmarkStart w:id="3" w:name="EstDate"/>
      <w:r w:rsidR="007E0C0D">
        <w:rPr>
          <w:rFonts w:ascii="Arial" w:hAnsi="Arial" w:cs="Arial"/>
        </w:rPr>
        <w:t>19. mája 2005</w:t>
      </w:r>
      <w:bookmarkEnd w:id="3"/>
      <w:r w:rsidRPr="00604D49">
        <w:rPr>
          <w:rFonts w:ascii="Arial" w:hAnsi="Arial" w:cs="Arial"/>
        </w:rPr>
        <w:t> a do Obchodného registra bola zapísaná </w:t>
      </w:r>
      <w:r w:rsidR="000473ED" w:rsidRPr="00604D49">
        <w:rPr>
          <w:rFonts w:ascii="Arial" w:hAnsi="Arial" w:cs="Arial"/>
        </w:rPr>
        <w:t>8. októbra 2005</w:t>
      </w:r>
      <w:r w:rsidRPr="00604D49">
        <w:rPr>
          <w:rFonts w:ascii="Arial" w:hAnsi="Arial" w:cs="Arial"/>
          <w:color w:val="FFFFFF" w:themeColor="background1"/>
        </w:rPr>
        <w:t>.</w:t>
      </w:r>
      <w:r w:rsidRPr="00604D49">
        <w:rPr>
          <w:rFonts w:ascii="Arial" w:hAnsi="Arial" w:cs="Arial"/>
        </w:rPr>
        <w:t>(Obchodný register Okresného súdu</w:t>
      </w:r>
      <w:r w:rsidR="00D224B5" w:rsidRPr="00604D49">
        <w:rPr>
          <w:rFonts w:ascii="Arial" w:hAnsi="Arial" w:cs="Arial"/>
        </w:rPr>
        <w:t xml:space="preserve"> </w:t>
      </w:r>
      <w:r w:rsidR="000473ED" w:rsidRPr="00604D49">
        <w:rPr>
          <w:rFonts w:ascii="Arial" w:hAnsi="Arial" w:cs="Arial"/>
        </w:rPr>
        <w:t>Okresný Súd Bratislava I</w:t>
      </w:r>
      <w:r w:rsidRPr="00604D49">
        <w:rPr>
          <w:rFonts w:ascii="Arial" w:hAnsi="Arial" w:cs="Arial"/>
        </w:rPr>
        <w:t>, oddiel</w:t>
      </w:r>
      <w:r w:rsidR="000473ED" w:rsidRPr="00604D49">
        <w:rPr>
          <w:rFonts w:ascii="Arial" w:hAnsi="Arial" w:cs="Arial"/>
        </w:rPr>
        <w:t>: Po</w:t>
      </w:r>
      <w:r w:rsidRPr="00604D49">
        <w:rPr>
          <w:rFonts w:ascii="Arial" w:hAnsi="Arial" w:cs="Arial"/>
        </w:rPr>
        <w:t>, vložka č.</w:t>
      </w:r>
      <w:r w:rsidR="000473ED" w:rsidRPr="00604D49">
        <w:rPr>
          <w:rFonts w:ascii="Arial" w:hAnsi="Arial" w:cs="Arial"/>
        </w:rPr>
        <w:t>1311/B</w:t>
      </w:r>
      <w:r w:rsidRPr="00604D49">
        <w:rPr>
          <w:rFonts w:ascii="Arial" w:hAnsi="Arial" w:cs="Arial"/>
        </w:rPr>
        <w:t>).</w:t>
      </w:r>
    </w:p>
    <w:p w14:paraId="57F5E12B" w14:textId="77777777" w:rsidR="0048611B" w:rsidRPr="00604D49" w:rsidRDefault="0048611B" w:rsidP="00604D49">
      <w:pPr>
        <w:pStyle w:val="odstavec"/>
        <w:rPr>
          <w:rFonts w:ascii="Arial" w:hAnsi="Arial" w:cs="Arial"/>
        </w:rPr>
      </w:pPr>
    </w:p>
    <w:p w14:paraId="0ECC07B7" w14:textId="77777777" w:rsidR="0048611B" w:rsidRPr="00604D49" w:rsidRDefault="0048611B" w:rsidP="00604D49">
      <w:pPr>
        <w:pStyle w:val="body1"/>
        <w:rPr>
          <w:rFonts w:ascii="Arial" w:hAnsi="Arial" w:cs="Arial"/>
        </w:rPr>
      </w:pPr>
      <w:r w:rsidRPr="00604D49">
        <w:rPr>
          <w:rFonts w:ascii="Arial" w:hAnsi="Arial" w:cs="Arial"/>
        </w:rPr>
        <w:t>Opis vykonávanej činnosti Spoločnosti</w:t>
      </w:r>
    </w:p>
    <w:p w14:paraId="4450A9D5" w14:textId="77777777" w:rsidR="0048611B" w:rsidRPr="00604D49" w:rsidRDefault="0048611B" w:rsidP="00604D49">
      <w:pPr>
        <w:pStyle w:val="BodyText"/>
        <w:keepLines/>
        <w:numPr>
          <w:ilvl w:val="0"/>
          <w:numId w:val="19"/>
        </w:numPr>
        <w:suppressAutoHyphens/>
        <w:spacing w:after="0"/>
        <w:ind w:left="708" w:hanging="282"/>
        <w:jc w:val="both"/>
        <w:rPr>
          <w:rFonts w:ascii="Arial" w:hAnsi="Arial" w:cs="Arial"/>
          <w:bCs/>
          <w:iCs/>
          <w:sz w:val="20"/>
          <w:szCs w:val="20"/>
        </w:rPr>
      </w:pPr>
      <w:r w:rsidRPr="00604D49">
        <w:rPr>
          <w:rFonts w:ascii="Arial" w:hAnsi="Arial" w:cs="Arial"/>
          <w:bCs/>
          <w:iCs/>
          <w:sz w:val="20"/>
          <w:szCs w:val="20"/>
        </w:rPr>
        <w:t>kúpa tovaru na účely jeho predaja konečnému spotrebiteľovi (maloobchod) v rozsahu voľnej živnosti,</w:t>
      </w:r>
    </w:p>
    <w:p w14:paraId="65902C9D" w14:textId="77777777" w:rsidR="0048611B" w:rsidRPr="00604D49" w:rsidRDefault="0048611B" w:rsidP="00604D49">
      <w:pPr>
        <w:pStyle w:val="BodyText"/>
        <w:keepLines/>
        <w:numPr>
          <w:ilvl w:val="0"/>
          <w:numId w:val="19"/>
        </w:numPr>
        <w:suppressAutoHyphens/>
        <w:spacing w:after="0"/>
        <w:ind w:left="708" w:hanging="258"/>
        <w:jc w:val="both"/>
        <w:rPr>
          <w:rFonts w:ascii="Arial" w:hAnsi="Arial" w:cs="Arial"/>
          <w:bCs/>
          <w:iCs/>
          <w:sz w:val="20"/>
          <w:szCs w:val="20"/>
        </w:rPr>
      </w:pPr>
      <w:r w:rsidRPr="00604D49">
        <w:rPr>
          <w:rFonts w:ascii="Arial" w:hAnsi="Arial" w:cs="Arial"/>
          <w:bCs/>
          <w:iCs/>
          <w:sz w:val="20"/>
          <w:szCs w:val="20"/>
        </w:rPr>
        <w:t>kúpa tovaru na účely jeho predaja iným prevádzkovateľom živnosti (veľkoobchod) v rozsahu voľnej živnosti,</w:t>
      </w:r>
    </w:p>
    <w:p w14:paraId="670C73E0" w14:textId="77777777" w:rsidR="0048611B" w:rsidRPr="00604D49" w:rsidRDefault="0048611B" w:rsidP="00604D49">
      <w:pPr>
        <w:pStyle w:val="BodyText"/>
        <w:keepLines/>
        <w:numPr>
          <w:ilvl w:val="0"/>
          <w:numId w:val="19"/>
        </w:numPr>
        <w:suppressAutoHyphens/>
        <w:spacing w:after="0"/>
        <w:ind w:left="708" w:hanging="258"/>
        <w:jc w:val="both"/>
        <w:rPr>
          <w:rFonts w:ascii="Arial" w:hAnsi="Arial" w:cs="Arial"/>
          <w:bCs/>
          <w:iCs/>
          <w:sz w:val="20"/>
          <w:szCs w:val="20"/>
        </w:rPr>
      </w:pPr>
      <w:r w:rsidRPr="00604D49">
        <w:rPr>
          <w:rFonts w:ascii="Arial" w:hAnsi="Arial" w:cs="Arial"/>
          <w:bCs/>
          <w:iCs/>
          <w:sz w:val="20"/>
          <w:szCs w:val="20"/>
        </w:rPr>
        <w:t>sprostredkovateľská činnosť v oblasti obchodu a služieb v rozsahu voľnej živnosti,</w:t>
      </w:r>
    </w:p>
    <w:p w14:paraId="63C64758" w14:textId="77777777" w:rsidR="0048611B" w:rsidRPr="00604D49" w:rsidRDefault="0048611B" w:rsidP="00604D49">
      <w:pPr>
        <w:pStyle w:val="BodyText"/>
        <w:keepLines/>
        <w:numPr>
          <w:ilvl w:val="0"/>
          <w:numId w:val="19"/>
        </w:numPr>
        <w:suppressAutoHyphens/>
        <w:spacing w:after="0"/>
        <w:ind w:left="708" w:hanging="258"/>
        <w:jc w:val="both"/>
        <w:rPr>
          <w:rFonts w:ascii="Arial" w:hAnsi="Arial" w:cs="Arial"/>
          <w:bCs/>
          <w:iCs/>
          <w:sz w:val="20"/>
          <w:szCs w:val="20"/>
        </w:rPr>
      </w:pPr>
      <w:r w:rsidRPr="00604D49">
        <w:rPr>
          <w:rFonts w:ascii="Arial" w:hAnsi="Arial" w:cs="Arial"/>
          <w:bCs/>
          <w:iCs/>
          <w:sz w:val="20"/>
          <w:szCs w:val="20"/>
        </w:rPr>
        <w:t>činnosť organizačných, ekonomických a účtovných poradcov,</w:t>
      </w:r>
    </w:p>
    <w:p w14:paraId="48ABD52F" w14:textId="4A4FEB64" w:rsidR="0048611B" w:rsidRPr="00604D49" w:rsidRDefault="0048611B" w:rsidP="00604D49">
      <w:pPr>
        <w:pStyle w:val="BodyText"/>
        <w:keepLines/>
        <w:numPr>
          <w:ilvl w:val="0"/>
          <w:numId w:val="19"/>
        </w:numPr>
        <w:suppressAutoHyphens/>
        <w:spacing w:after="0"/>
        <w:ind w:left="708" w:hanging="258"/>
        <w:jc w:val="both"/>
        <w:rPr>
          <w:rFonts w:ascii="Arial" w:hAnsi="Arial" w:cs="Arial"/>
          <w:bCs/>
          <w:iCs/>
          <w:sz w:val="20"/>
          <w:szCs w:val="20"/>
        </w:rPr>
      </w:pPr>
      <w:r w:rsidRPr="00604D49">
        <w:rPr>
          <w:rFonts w:ascii="Arial" w:hAnsi="Arial" w:cs="Arial"/>
          <w:bCs/>
          <w:iCs/>
          <w:sz w:val="20"/>
          <w:szCs w:val="20"/>
        </w:rPr>
        <w:t>reklamná a propagačná</w:t>
      </w:r>
      <w:r w:rsidRPr="00604D49">
        <w:rPr>
          <w:rFonts w:ascii="Arial" w:hAnsi="Arial" w:cs="Arial"/>
          <w:sz w:val="20"/>
          <w:szCs w:val="20"/>
        </w:rPr>
        <w:t xml:space="preserve"> činnosť.</w:t>
      </w:r>
    </w:p>
    <w:p w14:paraId="7706498B" w14:textId="77777777" w:rsidR="0048611B" w:rsidRPr="00604D49" w:rsidRDefault="0048611B" w:rsidP="00604D49">
      <w:pPr>
        <w:pStyle w:val="BodyText"/>
        <w:keepLines/>
        <w:suppressAutoHyphens/>
        <w:spacing w:after="0"/>
        <w:ind w:left="708"/>
        <w:jc w:val="both"/>
        <w:rPr>
          <w:rFonts w:ascii="Arial" w:hAnsi="Arial" w:cs="Arial"/>
          <w:bCs/>
          <w:iCs/>
          <w:sz w:val="20"/>
          <w:szCs w:val="20"/>
        </w:rPr>
      </w:pPr>
    </w:p>
    <w:p w14:paraId="5572B781" w14:textId="52E7543A" w:rsidR="002A6B50" w:rsidRPr="00604D49" w:rsidRDefault="003E3C3D" w:rsidP="00604D49">
      <w:pPr>
        <w:pStyle w:val="Heading2"/>
      </w:pPr>
      <w:r w:rsidRPr="00604D49">
        <w:t>N</w:t>
      </w:r>
      <w:r w:rsidR="006A14AA" w:rsidRPr="00604D49">
        <w:t>eobmedzené ručenie</w:t>
      </w:r>
    </w:p>
    <w:p w14:paraId="30EACEE0" w14:textId="464B172D" w:rsidR="003E3C3D" w:rsidRPr="00604D49" w:rsidRDefault="003E3C3D" w:rsidP="00604D49">
      <w:pPr>
        <w:pStyle w:val="body"/>
        <w:rPr>
          <w:rFonts w:ascii="Arial" w:hAnsi="Arial" w:cs="Arial"/>
        </w:rPr>
      </w:pPr>
      <w:r w:rsidRPr="00604D49">
        <w:rPr>
          <w:rFonts w:ascii="Arial" w:hAnsi="Arial" w:cs="Arial"/>
        </w:rPr>
        <w:t>Spoločnosť</w:t>
      </w:r>
      <w:r w:rsidRPr="00604D49">
        <w:rPr>
          <w:rFonts w:ascii="Arial" w:hAnsi="Arial" w:cs="Arial"/>
          <w:color w:val="FF0000"/>
        </w:rPr>
        <w:t xml:space="preserve"> </w:t>
      </w:r>
      <w:r w:rsidRPr="00604D49">
        <w:rPr>
          <w:rFonts w:ascii="Arial" w:hAnsi="Arial" w:cs="Arial"/>
        </w:rPr>
        <w:t>nie je neobmedzene ručiacim spoločník</w:t>
      </w:r>
      <w:r w:rsidR="00CE70D1" w:rsidRPr="00604D49">
        <w:rPr>
          <w:rFonts w:ascii="Arial" w:hAnsi="Arial" w:cs="Arial"/>
        </w:rPr>
        <w:t>om v iných účtovných jednotkách.</w:t>
      </w:r>
      <w:r w:rsidRPr="00604D49">
        <w:rPr>
          <w:rFonts w:ascii="Arial" w:hAnsi="Arial" w:cs="Arial"/>
        </w:rPr>
        <w:t xml:space="preserve"> </w:t>
      </w:r>
    </w:p>
    <w:p w14:paraId="2B0E4610" w14:textId="77777777" w:rsidR="003E3C3D" w:rsidRPr="00604D49" w:rsidRDefault="003E3C3D" w:rsidP="00604D49">
      <w:pPr>
        <w:pStyle w:val="body"/>
        <w:rPr>
          <w:rFonts w:ascii="Arial" w:hAnsi="Arial" w:cs="Arial"/>
        </w:rPr>
      </w:pPr>
    </w:p>
    <w:p w14:paraId="5099B50E" w14:textId="77777777" w:rsidR="007A0452" w:rsidRPr="00604D49" w:rsidRDefault="007A0452" w:rsidP="00604D49">
      <w:pPr>
        <w:pStyle w:val="Heading2"/>
      </w:pPr>
      <w:r w:rsidRPr="00604D49">
        <w:t>Dátum schválenia účtovnej závierky za predchádzajúce účtovné obdobie</w:t>
      </w:r>
    </w:p>
    <w:p w14:paraId="33C3C10A" w14:textId="4530580E" w:rsidR="007A0452" w:rsidRPr="00604D49" w:rsidRDefault="007A0452" w:rsidP="00604D49">
      <w:pPr>
        <w:pStyle w:val="body"/>
        <w:rPr>
          <w:rFonts w:ascii="Arial" w:hAnsi="Arial" w:cs="Arial"/>
        </w:rPr>
      </w:pPr>
      <w:r w:rsidRPr="00604D49">
        <w:rPr>
          <w:rFonts w:ascii="Arial" w:hAnsi="Arial" w:cs="Arial"/>
        </w:rPr>
        <w:t>Valné zhromaždenie schválilo dňa</w:t>
      </w:r>
      <w:r w:rsidR="000473ED" w:rsidRPr="00604D49">
        <w:rPr>
          <w:rFonts w:ascii="Arial" w:hAnsi="Arial" w:cs="Arial"/>
        </w:rPr>
        <w:t xml:space="preserve"> </w:t>
      </w:r>
      <w:r w:rsidR="007E0C0D">
        <w:rPr>
          <w:rFonts w:ascii="Arial" w:hAnsi="Arial" w:cs="Arial"/>
        </w:rPr>
        <w:t>30</w:t>
      </w:r>
      <w:r w:rsidR="008055D4" w:rsidRPr="00604D49">
        <w:rPr>
          <w:rFonts w:ascii="Arial" w:hAnsi="Arial" w:cs="Arial"/>
        </w:rPr>
        <w:t>.</w:t>
      </w:r>
      <w:r w:rsidR="00CD4CDE" w:rsidRPr="00604D49">
        <w:rPr>
          <w:rFonts w:ascii="Arial" w:hAnsi="Arial" w:cs="Arial"/>
        </w:rPr>
        <w:t xml:space="preserve"> </w:t>
      </w:r>
      <w:r w:rsidR="007E0C0D">
        <w:rPr>
          <w:rFonts w:ascii="Arial" w:hAnsi="Arial" w:cs="Arial"/>
        </w:rPr>
        <w:t>novembra</w:t>
      </w:r>
      <w:r w:rsidR="00CD4CDE" w:rsidRPr="00604D49">
        <w:rPr>
          <w:rFonts w:ascii="Arial" w:hAnsi="Arial" w:cs="Arial"/>
        </w:rPr>
        <w:t xml:space="preserve"> </w:t>
      </w:r>
      <w:r w:rsidR="008055D4" w:rsidRPr="00604D49">
        <w:rPr>
          <w:rFonts w:ascii="Arial" w:hAnsi="Arial" w:cs="Arial"/>
        </w:rPr>
        <w:t>202</w:t>
      </w:r>
      <w:r w:rsidR="007E0C0D">
        <w:rPr>
          <w:rFonts w:ascii="Arial" w:hAnsi="Arial" w:cs="Arial"/>
        </w:rPr>
        <w:t>1</w:t>
      </w:r>
      <w:r w:rsidR="0048611B" w:rsidRPr="00604D49">
        <w:rPr>
          <w:rFonts w:ascii="Arial" w:hAnsi="Arial" w:cs="Arial"/>
        </w:rPr>
        <w:t xml:space="preserve"> </w:t>
      </w:r>
      <w:r w:rsidRPr="00604D49">
        <w:rPr>
          <w:rFonts w:ascii="Arial" w:hAnsi="Arial" w:cs="Arial"/>
        </w:rPr>
        <w:t>účtovnú závierku Spoločnosti za predchádzajúce účtovné obdobie.</w:t>
      </w:r>
    </w:p>
    <w:p w14:paraId="77D16622" w14:textId="77777777" w:rsidR="006E7F81" w:rsidRPr="00604D49" w:rsidRDefault="006E7F81" w:rsidP="00604D49">
      <w:pPr>
        <w:pStyle w:val="body"/>
        <w:rPr>
          <w:rFonts w:ascii="Arial" w:hAnsi="Arial" w:cs="Arial"/>
        </w:rPr>
      </w:pPr>
    </w:p>
    <w:p w14:paraId="37482DD3" w14:textId="77777777" w:rsidR="00836DEF" w:rsidRPr="00604D49" w:rsidRDefault="00836DEF" w:rsidP="00604D49">
      <w:pPr>
        <w:pStyle w:val="Heading2"/>
      </w:pPr>
      <w:r w:rsidRPr="00604D49">
        <w:t>Právny dôvod na zostavenie účtovnej závierky</w:t>
      </w:r>
    </w:p>
    <w:p w14:paraId="6712BAB6" w14:textId="5D772F87" w:rsidR="00836DEF" w:rsidRPr="00604D49" w:rsidRDefault="00836DEF" w:rsidP="00604D49">
      <w:pPr>
        <w:pStyle w:val="odstavec"/>
        <w:rPr>
          <w:rFonts w:ascii="Arial" w:hAnsi="Arial" w:cs="Arial"/>
        </w:rPr>
      </w:pPr>
      <w:r w:rsidRPr="00604D49">
        <w:rPr>
          <w:rFonts w:ascii="Arial" w:hAnsi="Arial" w:cs="Arial"/>
        </w:rPr>
        <w:t xml:space="preserve">Účtovná závierka Spoločnosti k </w:t>
      </w:r>
      <w:bookmarkStart w:id="4" w:name="EntityDateEnd1"/>
      <w:r w:rsidR="007E0C0D">
        <w:rPr>
          <w:rFonts w:ascii="Arial" w:hAnsi="Arial" w:cs="Arial"/>
        </w:rPr>
        <w:t>31. decembru 2021</w:t>
      </w:r>
      <w:bookmarkEnd w:id="4"/>
      <w:r w:rsidRPr="00604D49">
        <w:rPr>
          <w:rFonts w:ascii="Arial" w:hAnsi="Arial" w:cs="Arial"/>
        </w:rPr>
        <w:t xml:space="preserve"> je zostavená ako riadna účtovná závierka podľa § 17 ods. 6 zákona NR SR č. 431/2002 Z.z. o účtovníctve v znení neskorších predpisov (ďalej len „zákon o účtovníctve“) za účtovné obdobie od </w:t>
      </w:r>
      <w:bookmarkStart w:id="5" w:name="EntityDateStart"/>
      <w:r w:rsidR="007E0C0D">
        <w:rPr>
          <w:rFonts w:ascii="Arial" w:hAnsi="Arial" w:cs="Arial"/>
        </w:rPr>
        <w:t>1. januára 2021</w:t>
      </w:r>
      <w:bookmarkEnd w:id="5"/>
      <w:r w:rsidRPr="00604D49">
        <w:rPr>
          <w:rFonts w:ascii="Arial" w:hAnsi="Arial" w:cs="Arial"/>
        </w:rPr>
        <w:t xml:space="preserve"> do</w:t>
      </w:r>
      <w:bookmarkStart w:id="6" w:name="EntityDateEnd2"/>
      <w:r w:rsidR="007E0C0D">
        <w:rPr>
          <w:rFonts w:ascii="Arial" w:hAnsi="Arial" w:cs="Arial"/>
        </w:rPr>
        <w:t>31. decembra 2021</w:t>
      </w:r>
      <w:bookmarkEnd w:id="6"/>
      <w:r w:rsidRPr="00604D49">
        <w:rPr>
          <w:rFonts w:ascii="Arial" w:hAnsi="Arial" w:cs="Arial"/>
        </w:rPr>
        <w:t>.</w:t>
      </w:r>
    </w:p>
    <w:p w14:paraId="5491C7C2" w14:textId="77777777" w:rsidR="00836DEF" w:rsidRPr="00604D49" w:rsidRDefault="00836DEF" w:rsidP="00604D49">
      <w:pPr>
        <w:pStyle w:val="odstavec"/>
        <w:rPr>
          <w:rFonts w:ascii="Arial" w:hAnsi="Arial" w:cs="Arial"/>
        </w:rPr>
      </w:pPr>
    </w:p>
    <w:p w14:paraId="77A9500A" w14:textId="77777777" w:rsidR="00836DEF" w:rsidRPr="00604D49" w:rsidRDefault="00836DEF" w:rsidP="00604D49">
      <w:pPr>
        <w:pStyle w:val="Heading2"/>
      </w:pPr>
      <w:r w:rsidRPr="00604D49">
        <w:t>Údaje o skupine</w:t>
      </w:r>
    </w:p>
    <w:p w14:paraId="5A7EF645" w14:textId="77777777" w:rsidR="0048611B" w:rsidRPr="00604D49" w:rsidRDefault="0048611B" w:rsidP="00604D49">
      <w:pPr>
        <w:pStyle w:val="odstavec"/>
        <w:rPr>
          <w:rFonts w:ascii="Arial" w:hAnsi="Arial" w:cs="Arial"/>
        </w:rPr>
      </w:pPr>
      <w:r w:rsidRPr="00604D49">
        <w:rPr>
          <w:rFonts w:ascii="Arial" w:hAnsi="Arial" w:cs="Arial"/>
        </w:rPr>
        <w:t>Spoločnosť Lyreco CE, SE má vytvorené tri organizačné zložky v krajinách Českej Republiky, Rakúska a Maďarska za účelom predaja tovaru v týchto krajinách. Tieto organizačné zložky sa zahŕňajú do tejto účtovnej uzávierky Spoločnosti Lyreco CE, SE.</w:t>
      </w:r>
    </w:p>
    <w:p w14:paraId="02BC9526" w14:textId="4433B8B8" w:rsidR="00CE4B48" w:rsidRPr="00604D49" w:rsidRDefault="00CE4B48" w:rsidP="00604D49">
      <w:pPr>
        <w:pStyle w:val="odstavec"/>
        <w:rPr>
          <w:rFonts w:ascii="Arial" w:hAnsi="Arial" w:cs="Arial"/>
        </w:rPr>
      </w:pPr>
    </w:p>
    <w:p w14:paraId="17B28409" w14:textId="27204AA3" w:rsidR="00CE4B48" w:rsidRPr="00604D49" w:rsidRDefault="00CE4B48" w:rsidP="00604D49">
      <w:pPr>
        <w:pStyle w:val="odstavec"/>
        <w:rPr>
          <w:rFonts w:ascii="Arial" w:hAnsi="Arial" w:cs="Arial"/>
          <w:i/>
          <w:color w:val="00B050"/>
        </w:rPr>
      </w:pPr>
      <w:r w:rsidRPr="00604D49">
        <w:rPr>
          <w:rFonts w:ascii="Arial" w:hAnsi="Arial" w:cs="Arial"/>
        </w:rPr>
        <w:t xml:space="preserve">Konsolidovanú účtovnú závierku za najmenšiu skupinu s názvom LYRECO, ktorej súčasťou je Spoločnosť ako dcérska účtovná jednotka, zostavuje LYRECO SAS so sídlom RUE DU 19 MARS 1962, 59770 MARLY. Kópiu konsolidovanej účtovnej závierky je možné vyžiadať v sídle uvedenej spoločnosti. </w:t>
      </w:r>
    </w:p>
    <w:p w14:paraId="36800DB6" w14:textId="77777777" w:rsidR="00CE4B48" w:rsidRPr="00604D49" w:rsidRDefault="00CE4B48" w:rsidP="00604D49">
      <w:pPr>
        <w:pStyle w:val="odstavec"/>
        <w:rPr>
          <w:rFonts w:ascii="Arial" w:hAnsi="Arial" w:cs="Arial"/>
        </w:rPr>
      </w:pPr>
    </w:p>
    <w:p w14:paraId="699AD1B0" w14:textId="70A68478" w:rsidR="00CE4B48" w:rsidRPr="00604D49" w:rsidRDefault="00CE4B48" w:rsidP="00604D49">
      <w:pPr>
        <w:pStyle w:val="odstavec"/>
        <w:rPr>
          <w:rFonts w:ascii="Arial" w:hAnsi="Arial" w:cs="Arial"/>
          <w:i/>
          <w:color w:val="00B050"/>
        </w:rPr>
      </w:pPr>
      <w:r w:rsidRPr="00604D49">
        <w:rPr>
          <w:rFonts w:ascii="Arial" w:hAnsi="Arial" w:cs="Arial"/>
        </w:rPr>
        <w:t>Konsolidovanú účtovnú závierku za najväčšiu skupinu s názvom LYRECO, ktorej súčasťou je aj konsolidovaná účtovná závierka podľa prvej vety zostavuje LYRECO SAS so sídlom RUE DU 19 MARS 1962, 59770 MARLY. Kópiu konsolidovanej účtovnej závierky je možné vyžiadať v sídle uvedenej spoločnosti.</w:t>
      </w:r>
    </w:p>
    <w:p w14:paraId="2AA6A4AE" w14:textId="335FF166" w:rsidR="00007C04" w:rsidRPr="00604D49" w:rsidRDefault="00007C04" w:rsidP="00604D49">
      <w:pPr>
        <w:pStyle w:val="odstavec"/>
        <w:rPr>
          <w:rFonts w:ascii="Arial" w:hAnsi="Arial" w:cs="Arial"/>
        </w:rPr>
      </w:pPr>
      <w:r w:rsidRPr="00604D49">
        <w:rPr>
          <w:rFonts w:ascii="Arial" w:hAnsi="Arial" w:cs="Arial"/>
        </w:rPr>
        <w:t xml:space="preserve"> </w:t>
      </w:r>
    </w:p>
    <w:p w14:paraId="7FC404B4" w14:textId="6EC08D80" w:rsidR="009C7E97" w:rsidRPr="00604D49" w:rsidRDefault="009C7E97" w:rsidP="00604D49">
      <w:pPr>
        <w:pStyle w:val="body"/>
        <w:rPr>
          <w:rFonts w:ascii="Arial" w:hAnsi="Arial" w:cs="Arial"/>
        </w:rPr>
      </w:pPr>
    </w:p>
    <w:p w14:paraId="6F5BDC74" w14:textId="78112D7E" w:rsidR="00CE4B48" w:rsidRDefault="00CE4B48" w:rsidP="00604D49">
      <w:pPr>
        <w:pStyle w:val="body"/>
        <w:rPr>
          <w:rFonts w:ascii="Arial" w:hAnsi="Arial" w:cs="Arial"/>
        </w:rPr>
      </w:pPr>
    </w:p>
    <w:p w14:paraId="460B2D30" w14:textId="35D1725D" w:rsidR="00604D49" w:rsidRDefault="00604D49" w:rsidP="00604D49">
      <w:pPr>
        <w:keepLines/>
        <w:suppressAutoHyphens/>
        <w:rPr>
          <w:rFonts w:ascii="Arial" w:hAnsi="Arial" w:cs="Arial"/>
          <w:bCs/>
          <w:iCs/>
          <w:sz w:val="20"/>
          <w:szCs w:val="20"/>
        </w:rPr>
      </w:pPr>
      <w:r>
        <w:rPr>
          <w:rFonts w:ascii="Arial" w:hAnsi="Arial" w:cs="Arial"/>
        </w:rPr>
        <w:br w:type="page"/>
      </w:r>
    </w:p>
    <w:p w14:paraId="525C4397" w14:textId="328A9638" w:rsidR="007D1365" w:rsidRPr="00604D49" w:rsidRDefault="005C39C1" w:rsidP="00604D49">
      <w:pPr>
        <w:pStyle w:val="Heading2"/>
      </w:pPr>
      <w:r w:rsidRPr="00604D49">
        <w:lastRenderedPageBreak/>
        <w:t>Počet zamestnancov</w:t>
      </w:r>
      <w:r w:rsidR="006D0B5E" w:rsidRPr="00604D49">
        <w:rPr>
          <w:color w:val="000000"/>
          <w:sz w:val="18"/>
          <w:szCs w:val="18"/>
        </w:rPr>
        <w:tab/>
      </w:r>
      <w:r w:rsidR="007D1365" w:rsidRPr="00604D49">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2"/>
        <w:gridCol w:w="1400"/>
        <w:gridCol w:w="1400"/>
      </w:tblGrid>
      <w:tr w:rsidR="007D1365" w:rsidRPr="00604D49" w14:paraId="0DEE17F4" w14:textId="77777777" w:rsidTr="007E0C0D">
        <w:trPr>
          <w:cantSplit/>
          <w:trHeight w:val="227"/>
        </w:trPr>
        <w:tc>
          <w:tcPr>
            <w:tcW w:w="6412" w:type="dxa"/>
            <w:tcBorders>
              <w:top w:val="nil"/>
              <w:left w:val="nil"/>
              <w:bottom w:val="single" w:sz="4" w:space="0" w:color="auto"/>
              <w:right w:val="nil"/>
            </w:tcBorders>
            <w:shd w:val="clear" w:color="auto" w:fill="auto"/>
            <w:vAlign w:val="bottom"/>
            <w:hideMark/>
          </w:tcPr>
          <w:p w14:paraId="3899D90A" w14:textId="76159DD2" w:rsidR="007D1365" w:rsidRPr="00604D49" w:rsidRDefault="007D1365" w:rsidP="00604D49">
            <w:pPr>
              <w:keepLines/>
              <w:suppressAutoHyphens/>
              <w:jc w:val="center"/>
              <w:rPr>
                <w:rFonts w:ascii="Arial" w:hAnsi="Arial" w:cs="Arial"/>
                <w:b/>
                <w:bCs/>
                <w:sz w:val="18"/>
                <w:szCs w:val="18"/>
              </w:rPr>
            </w:pPr>
            <w:bookmarkStart w:id="7" w:name="RANGE!B3:D6"/>
            <w:r w:rsidRPr="00604D49">
              <w:rPr>
                <w:rFonts w:ascii="Arial" w:hAnsi="Arial" w:cs="Arial"/>
                <w:b/>
                <w:bCs/>
                <w:sz w:val="18"/>
                <w:szCs w:val="18"/>
              </w:rPr>
              <w:t>Názov položky</w:t>
            </w:r>
            <w:bookmarkEnd w:id="7"/>
          </w:p>
        </w:tc>
        <w:tc>
          <w:tcPr>
            <w:tcW w:w="1400" w:type="dxa"/>
            <w:tcBorders>
              <w:top w:val="nil"/>
              <w:left w:val="nil"/>
              <w:bottom w:val="single" w:sz="4" w:space="0" w:color="auto"/>
              <w:right w:val="nil"/>
            </w:tcBorders>
            <w:shd w:val="clear" w:color="auto" w:fill="auto"/>
            <w:vAlign w:val="bottom"/>
            <w:hideMark/>
          </w:tcPr>
          <w:p w14:paraId="01281EAB" w14:textId="04EBCD10" w:rsidR="007D1365" w:rsidRPr="00604D49" w:rsidRDefault="007D1365" w:rsidP="00604D49">
            <w:pPr>
              <w:keepLines/>
              <w:suppressAutoHyphens/>
              <w:jc w:val="center"/>
              <w:rPr>
                <w:rFonts w:ascii="Arial" w:hAnsi="Arial" w:cs="Arial"/>
                <w:b/>
                <w:bCs/>
                <w:sz w:val="18"/>
                <w:szCs w:val="18"/>
              </w:rPr>
            </w:pPr>
            <w:r w:rsidRPr="00604D49">
              <w:rPr>
                <w:rFonts w:ascii="Arial" w:hAnsi="Arial" w:cs="Arial"/>
                <w:b/>
                <w:bCs/>
                <w:sz w:val="18"/>
                <w:szCs w:val="18"/>
              </w:rPr>
              <w:t>Stav k 31.12.202</w:t>
            </w:r>
            <w:r w:rsidR="007E0C0D">
              <w:rPr>
                <w:rFonts w:ascii="Arial" w:hAnsi="Arial" w:cs="Arial"/>
                <w:b/>
                <w:bCs/>
                <w:sz w:val="18"/>
                <w:szCs w:val="18"/>
              </w:rPr>
              <w:t>1</w:t>
            </w:r>
          </w:p>
        </w:tc>
        <w:tc>
          <w:tcPr>
            <w:tcW w:w="1400" w:type="dxa"/>
            <w:tcBorders>
              <w:top w:val="nil"/>
              <w:left w:val="nil"/>
              <w:bottom w:val="single" w:sz="4" w:space="0" w:color="auto"/>
              <w:right w:val="nil"/>
            </w:tcBorders>
            <w:shd w:val="clear" w:color="auto" w:fill="auto"/>
            <w:vAlign w:val="bottom"/>
            <w:hideMark/>
          </w:tcPr>
          <w:p w14:paraId="7B2D24EA" w14:textId="62A481EE" w:rsidR="007D1365" w:rsidRPr="00604D49" w:rsidRDefault="007D1365" w:rsidP="00604D49">
            <w:pPr>
              <w:keepLines/>
              <w:suppressAutoHyphens/>
              <w:jc w:val="center"/>
              <w:rPr>
                <w:rFonts w:ascii="Arial" w:hAnsi="Arial" w:cs="Arial"/>
                <w:b/>
                <w:bCs/>
                <w:sz w:val="18"/>
                <w:szCs w:val="18"/>
              </w:rPr>
            </w:pPr>
            <w:r w:rsidRPr="00604D49">
              <w:rPr>
                <w:rFonts w:ascii="Arial" w:hAnsi="Arial" w:cs="Arial"/>
                <w:b/>
                <w:bCs/>
                <w:sz w:val="18"/>
                <w:szCs w:val="18"/>
              </w:rPr>
              <w:t xml:space="preserve">Stav k </w:t>
            </w:r>
            <w:r w:rsidR="007E0C0D" w:rsidRPr="00604D49">
              <w:rPr>
                <w:rFonts w:ascii="Arial" w:hAnsi="Arial" w:cs="Arial"/>
                <w:b/>
                <w:bCs/>
                <w:sz w:val="18"/>
                <w:szCs w:val="18"/>
              </w:rPr>
              <w:t>31.12.2020</w:t>
            </w:r>
          </w:p>
        </w:tc>
      </w:tr>
      <w:tr w:rsidR="007E0C0D" w:rsidRPr="00604D49" w14:paraId="092CD7B4" w14:textId="77777777" w:rsidTr="007E0C0D">
        <w:trPr>
          <w:cantSplit/>
          <w:trHeight w:val="227"/>
        </w:trPr>
        <w:tc>
          <w:tcPr>
            <w:tcW w:w="6412" w:type="dxa"/>
            <w:tcBorders>
              <w:top w:val="nil"/>
              <w:left w:val="nil"/>
              <w:bottom w:val="nil"/>
              <w:right w:val="nil"/>
            </w:tcBorders>
            <w:shd w:val="clear" w:color="auto" w:fill="auto"/>
            <w:vAlign w:val="bottom"/>
            <w:hideMark/>
          </w:tcPr>
          <w:p w14:paraId="02199CB9" w14:textId="77777777" w:rsidR="007E0C0D" w:rsidRPr="00604D49" w:rsidRDefault="007E0C0D" w:rsidP="007E0C0D">
            <w:pPr>
              <w:keepLines/>
              <w:suppressAutoHyphens/>
              <w:rPr>
                <w:rFonts w:ascii="Arial" w:hAnsi="Arial" w:cs="Arial"/>
                <w:sz w:val="18"/>
                <w:szCs w:val="18"/>
              </w:rPr>
            </w:pPr>
            <w:r w:rsidRPr="00604D49">
              <w:rPr>
                <w:rFonts w:ascii="Arial" w:hAnsi="Arial" w:cs="Arial"/>
                <w:sz w:val="18"/>
                <w:szCs w:val="18"/>
              </w:rPr>
              <w:t>Priemerný prepočítaný počet zamestnancov</w:t>
            </w:r>
          </w:p>
        </w:tc>
        <w:tc>
          <w:tcPr>
            <w:tcW w:w="1400" w:type="dxa"/>
            <w:tcBorders>
              <w:top w:val="nil"/>
              <w:left w:val="nil"/>
              <w:bottom w:val="nil"/>
              <w:right w:val="nil"/>
            </w:tcBorders>
            <w:shd w:val="clear" w:color="auto" w:fill="auto"/>
            <w:vAlign w:val="bottom"/>
            <w:hideMark/>
          </w:tcPr>
          <w:p w14:paraId="2B9E17B6" w14:textId="35A5BC77" w:rsidR="007E0C0D" w:rsidRPr="00604D49" w:rsidRDefault="007E0C0D" w:rsidP="00B91A4A">
            <w:pPr>
              <w:keepLines/>
              <w:suppressAutoHyphens/>
              <w:jc w:val="right"/>
              <w:rPr>
                <w:rFonts w:ascii="Arial" w:hAnsi="Arial" w:cs="Arial"/>
                <w:sz w:val="18"/>
                <w:szCs w:val="18"/>
              </w:rPr>
            </w:pPr>
            <w:r w:rsidRPr="00604D49">
              <w:rPr>
                <w:rFonts w:ascii="Arial" w:hAnsi="Arial" w:cs="Arial"/>
                <w:sz w:val="18"/>
                <w:szCs w:val="18"/>
              </w:rPr>
              <w:t>33</w:t>
            </w:r>
            <w:r w:rsidR="00B91A4A">
              <w:rPr>
                <w:rFonts w:ascii="Arial" w:hAnsi="Arial" w:cs="Arial"/>
                <w:sz w:val="18"/>
                <w:szCs w:val="18"/>
              </w:rPr>
              <w:t>3</w:t>
            </w:r>
          </w:p>
        </w:tc>
        <w:tc>
          <w:tcPr>
            <w:tcW w:w="1400" w:type="dxa"/>
            <w:tcBorders>
              <w:top w:val="nil"/>
              <w:left w:val="nil"/>
              <w:bottom w:val="nil"/>
              <w:right w:val="nil"/>
            </w:tcBorders>
            <w:shd w:val="clear" w:color="auto" w:fill="auto"/>
            <w:vAlign w:val="bottom"/>
            <w:hideMark/>
          </w:tcPr>
          <w:p w14:paraId="6B0064ED" w14:textId="6DB9271C" w:rsidR="007E0C0D" w:rsidRPr="00604D49" w:rsidRDefault="007E0C0D" w:rsidP="007E0C0D">
            <w:pPr>
              <w:keepLines/>
              <w:suppressAutoHyphens/>
              <w:jc w:val="right"/>
              <w:rPr>
                <w:rFonts w:ascii="Arial" w:hAnsi="Arial" w:cs="Arial"/>
                <w:sz w:val="18"/>
                <w:szCs w:val="18"/>
              </w:rPr>
            </w:pPr>
            <w:r w:rsidRPr="00604D49">
              <w:rPr>
                <w:rFonts w:ascii="Arial" w:hAnsi="Arial" w:cs="Arial"/>
                <w:sz w:val="18"/>
                <w:szCs w:val="18"/>
              </w:rPr>
              <w:t>335</w:t>
            </w:r>
          </w:p>
        </w:tc>
      </w:tr>
      <w:tr w:rsidR="007E0C0D" w:rsidRPr="00604D49" w14:paraId="5F5D75CF" w14:textId="77777777" w:rsidTr="007E0C0D">
        <w:trPr>
          <w:cantSplit/>
          <w:trHeight w:val="227"/>
        </w:trPr>
        <w:tc>
          <w:tcPr>
            <w:tcW w:w="6412" w:type="dxa"/>
            <w:tcBorders>
              <w:top w:val="nil"/>
              <w:left w:val="nil"/>
              <w:bottom w:val="nil"/>
              <w:right w:val="nil"/>
            </w:tcBorders>
            <w:shd w:val="clear" w:color="auto" w:fill="auto"/>
            <w:vAlign w:val="bottom"/>
            <w:hideMark/>
          </w:tcPr>
          <w:p w14:paraId="185BD4C2" w14:textId="77777777" w:rsidR="007E0C0D" w:rsidRPr="00604D49" w:rsidRDefault="007E0C0D" w:rsidP="007E0C0D">
            <w:pPr>
              <w:keepLines/>
              <w:suppressAutoHyphens/>
              <w:rPr>
                <w:rFonts w:ascii="Arial" w:hAnsi="Arial" w:cs="Arial"/>
                <w:sz w:val="18"/>
                <w:szCs w:val="18"/>
              </w:rPr>
            </w:pPr>
            <w:r w:rsidRPr="00604D49">
              <w:rPr>
                <w:rFonts w:ascii="Arial" w:hAnsi="Arial" w:cs="Arial"/>
                <w:sz w:val="18"/>
                <w:szCs w:val="18"/>
              </w:rPr>
              <w:t>Stav zamestnancov ku dňu, ku ktorému sa zostavuje účtovná závierka, z toho:</w:t>
            </w:r>
          </w:p>
        </w:tc>
        <w:tc>
          <w:tcPr>
            <w:tcW w:w="1400" w:type="dxa"/>
            <w:tcBorders>
              <w:top w:val="nil"/>
              <w:left w:val="nil"/>
              <w:bottom w:val="nil"/>
              <w:right w:val="nil"/>
            </w:tcBorders>
            <w:shd w:val="clear" w:color="auto" w:fill="auto"/>
            <w:vAlign w:val="bottom"/>
            <w:hideMark/>
          </w:tcPr>
          <w:p w14:paraId="15FDCB14" w14:textId="2A139B82" w:rsidR="007E0C0D" w:rsidRPr="00604D49" w:rsidRDefault="00B91A4A" w:rsidP="00B91A4A">
            <w:pPr>
              <w:keepLines/>
              <w:suppressAutoHyphens/>
              <w:jc w:val="right"/>
              <w:rPr>
                <w:rFonts w:ascii="Arial" w:hAnsi="Arial" w:cs="Arial"/>
                <w:sz w:val="18"/>
                <w:szCs w:val="18"/>
              </w:rPr>
            </w:pPr>
            <w:r>
              <w:rPr>
                <w:rFonts w:ascii="Arial" w:hAnsi="Arial" w:cs="Arial"/>
                <w:sz w:val="18"/>
                <w:szCs w:val="18"/>
              </w:rPr>
              <w:t>334</w:t>
            </w:r>
          </w:p>
        </w:tc>
        <w:tc>
          <w:tcPr>
            <w:tcW w:w="1400" w:type="dxa"/>
            <w:tcBorders>
              <w:top w:val="nil"/>
              <w:left w:val="nil"/>
              <w:bottom w:val="nil"/>
              <w:right w:val="nil"/>
            </w:tcBorders>
            <w:shd w:val="clear" w:color="auto" w:fill="auto"/>
            <w:vAlign w:val="bottom"/>
            <w:hideMark/>
          </w:tcPr>
          <w:p w14:paraId="4464855F" w14:textId="6D1C72A0" w:rsidR="007E0C0D" w:rsidRPr="00604D49" w:rsidRDefault="007E0C0D" w:rsidP="007E0C0D">
            <w:pPr>
              <w:keepLines/>
              <w:suppressAutoHyphens/>
              <w:jc w:val="right"/>
              <w:rPr>
                <w:rFonts w:ascii="Arial" w:hAnsi="Arial" w:cs="Arial"/>
                <w:sz w:val="18"/>
                <w:szCs w:val="18"/>
              </w:rPr>
            </w:pPr>
            <w:r w:rsidRPr="00604D49">
              <w:rPr>
                <w:rFonts w:ascii="Arial" w:hAnsi="Arial" w:cs="Arial"/>
                <w:sz w:val="18"/>
                <w:szCs w:val="18"/>
              </w:rPr>
              <w:t>329</w:t>
            </w:r>
          </w:p>
        </w:tc>
      </w:tr>
      <w:tr w:rsidR="007E0C0D" w:rsidRPr="00604D49" w14:paraId="17AD4365" w14:textId="77777777" w:rsidTr="007E0C0D">
        <w:trPr>
          <w:cantSplit/>
          <w:trHeight w:val="227"/>
        </w:trPr>
        <w:tc>
          <w:tcPr>
            <w:tcW w:w="6412" w:type="dxa"/>
            <w:tcBorders>
              <w:top w:val="nil"/>
              <w:left w:val="nil"/>
              <w:bottom w:val="nil"/>
              <w:right w:val="nil"/>
            </w:tcBorders>
            <w:shd w:val="clear" w:color="auto" w:fill="auto"/>
            <w:vAlign w:val="bottom"/>
            <w:hideMark/>
          </w:tcPr>
          <w:p w14:paraId="1F7D8069" w14:textId="77777777" w:rsidR="007E0C0D" w:rsidRPr="00604D49" w:rsidRDefault="007E0C0D" w:rsidP="007E0C0D">
            <w:pPr>
              <w:keepLines/>
              <w:suppressAutoHyphens/>
              <w:ind w:firstLineChars="200" w:firstLine="360"/>
              <w:rPr>
                <w:rFonts w:ascii="Arial" w:hAnsi="Arial" w:cs="Arial"/>
                <w:i/>
                <w:iCs/>
                <w:sz w:val="18"/>
                <w:szCs w:val="18"/>
              </w:rPr>
            </w:pPr>
            <w:r w:rsidRPr="00604D49">
              <w:rPr>
                <w:rFonts w:ascii="Arial" w:hAnsi="Arial" w:cs="Arial"/>
                <w:i/>
                <w:iCs/>
                <w:sz w:val="18"/>
                <w:szCs w:val="18"/>
              </w:rPr>
              <w:t>počet vedúcich zamestnancov</w:t>
            </w:r>
          </w:p>
        </w:tc>
        <w:tc>
          <w:tcPr>
            <w:tcW w:w="1400" w:type="dxa"/>
            <w:tcBorders>
              <w:top w:val="nil"/>
              <w:left w:val="nil"/>
              <w:bottom w:val="nil"/>
              <w:right w:val="nil"/>
            </w:tcBorders>
            <w:shd w:val="clear" w:color="auto" w:fill="auto"/>
            <w:vAlign w:val="bottom"/>
            <w:hideMark/>
          </w:tcPr>
          <w:p w14:paraId="2CB3F970" w14:textId="10834064" w:rsidR="007E0C0D" w:rsidRPr="00604D49" w:rsidRDefault="00B91A4A" w:rsidP="007E0C0D">
            <w:pPr>
              <w:keepLines/>
              <w:suppressAutoHyphens/>
              <w:jc w:val="right"/>
              <w:rPr>
                <w:rFonts w:ascii="Arial" w:hAnsi="Arial" w:cs="Arial"/>
                <w:i/>
                <w:iCs/>
                <w:sz w:val="18"/>
                <w:szCs w:val="18"/>
              </w:rPr>
            </w:pPr>
            <w:r>
              <w:rPr>
                <w:rFonts w:ascii="Arial" w:hAnsi="Arial" w:cs="Arial"/>
                <w:i/>
                <w:iCs/>
                <w:sz w:val="18"/>
                <w:szCs w:val="18"/>
              </w:rPr>
              <w:t>9</w:t>
            </w:r>
          </w:p>
        </w:tc>
        <w:tc>
          <w:tcPr>
            <w:tcW w:w="1400" w:type="dxa"/>
            <w:tcBorders>
              <w:top w:val="nil"/>
              <w:left w:val="nil"/>
              <w:bottom w:val="nil"/>
              <w:right w:val="nil"/>
            </w:tcBorders>
            <w:shd w:val="clear" w:color="auto" w:fill="auto"/>
            <w:vAlign w:val="bottom"/>
            <w:hideMark/>
          </w:tcPr>
          <w:p w14:paraId="0F75077F" w14:textId="2B43DD5F" w:rsidR="007E0C0D" w:rsidRPr="00604D49" w:rsidRDefault="007E0C0D" w:rsidP="007E0C0D">
            <w:pPr>
              <w:keepLines/>
              <w:suppressAutoHyphens/>
              <w:jc w:val="right"/>
              <w:rPr>
                <w:rFonts w:ascii="Arial" w:hAnsi="Arial" w:cs="Arial"/>
                <w:i/>
                <w:iCs/>
                <w:sz w:val="18"/>
                <w:szCs w:val="18"/>
              </w:rPr>
            </w:pPr>
            <w:r w:rsidRPr="00604D49">
              <w:rPr>
                <w:rFonts w:ascii="Arial" w:hAnsi="Arial" w:cs="Arial"/>
                <w:i/>
                <w:iCs/>
                <w:sz w:val="18"/>
                <w:szCs w:val="18"/>
              </w:rPr>
              <w:t>7</w:t>
            </w:r>
          </w:p>
        </w:tc>
      </w:tr>
    </w:tbl>
    <w:p w14:paraId="602B8F1B" w14:textId="021DE70A" w:rsidR="00604D49" w:rsidRDefault="00604D49" w:rsidP="00604D49">
      <w:pPr>
        <w:keepLines/>
        <w:suppressAutoHyphens/>
      </w:pPr>
    </w:p>
    <w:p w14:paraId="50351125" w14:textId="77777777" w:rsidR="00604D49" w:rsidRPr="00604D49" w:rsidRDefault="00604D49" w:rsidP="00604D49">
      <w:pPr>
        <w:keepLines/>
        <w:suppressAutoHyphens/>
      </w:pPr>
    </w:p>
    <w:p w14:paraId="1CC6ADBB" w14:textId="702FA72A" w:rsidR="00FF623F" w:rsidRPr="00604D49" w:rsidRDefault="00FD2075" w:rsidP="00604D49">
      <w:pPr>
        <w:pStyle w:val="Heading2"/>
      </w:pPr>
      <w:r w:rsidRPr="00604D49">
        <w:t>Dátum schválenia audítora Spoločnosti</w:t>
      </w:r>
    </w:p>
    <w:p w14:paraId="168150BB" w14:textId="295B8091" w:rsidR="00FD2075" w:rsidRPr="00604D49" w:rsidRDefault="00FD2075" w:rsidP="00604D49">
      <w:pPr>
        <w:pStyle w:val="body"/>
        <w:rPr>
          <w:rFonts w:ascii="Arial" w:hAnsi="Arial" w:cs="Arial"/>
        </w:rPr>
      </w:pPr>
      <w:r w:rsidRPr="00604D49">
        <w:rPr>
          <w:rFonts w:ascii="Arial" w:hAnsi="Arial" w:cs="Arial"/>
        </w:rPr>
        <w:t>Valné zhromaždenie Spoločnosti schválilo dňa</w:t>
      </w:r>
      <w:r w:rsidR="000E04C8" w:rsidRPr="00604D49">
        <w:rPr>
          <w:rFonts w:ascii="Arial" w:hAnsi="Arial" w:cs="Arial"/>
        </w:rPr>
        <w:t xml:space="preserve"> </w:t>
      </w:r>
      <w:r w:rsidR="007E0C0D">
        <w:rPr>
          <w:rFonts w:ascii="Arial" w:hAnsi="Arial" w:cs="Arial"/>
        </w:rPr>
        <w:t>30</w:t>
      </w:r>
      <w:r w:rsidR="00544513" w:rsidRPr="00604D49">
        <w:rPr>
          <w:rFonts w:ascii="Arial" w:hAnsi="Arial" w:cs="Arial"/>
        </w:rPr>
        <w:t>.</w:t>
      </w:r>
      <w:r w:rsidR="007E0C0D">
        <w:rPr>
          <w:rFonts w:ascii="Arial" w:hAnsi="Arial" w:cs="Arial"/>
        </w:rPr>
        <w:t xml:space="preserve"> novembra</w:t>
      </w:r>
      <w:r w:rsidR="00CD4CDE" w:rsidRPr="00604D49">
        <w:rPr>
          <w:rFonts w:ascii="Arial" w:hAnsi="Arial" w:cs="Arial"/>
        </w:rPr>
        <w:t xml:space="preserve"> </w:t>
      </w:r>
      <w:r w:rsidR="00544513" w:rsidRPr="00604D49">
        <w:rPr>
          <w:rFonts w:ascii="Arial" w:hAnsi="Arial" w:cs="Arial"/>
        </w:rPr>
        <w:t>202</w:t>
      </w:r>
      <w:r w:rsidR="007E0C0D">
        <w:rPr>
          <w:rFonts w:ascii="Arial" w:hAnsi="Arial" w:cs="Arial"/>
        </w:rPr>
        <w:t>1</w:t>
      </w:r>
      <w:r w:rsidR="0048611B" w:rsidRPr="00604D49">
        <w:rPr>
          <w:rFonts w:ascii="Arial" w:hAnsi="Arial" w:cs="Arial"/>
        </w:rPr>
        <w:t xml:space="preserve"> </w:t>
      </w:r>
      <w:r w:rsidRPr="00604D49">
        <w:rPr>
          <w:rFonts w:ascii="Arial" w:hAnsi="Arial" w:cs="Arial"/>
        </w:rPr>
        <w:t xml:space="preserve">spoločnosť PricewaterhouseCoopers Slovensko, s.r.o. ako audítora účtovnej závierky za finančný rok končiaci </w:t>
      </w:r>
      <w:r w:rsidR="00F563AA" w:rsidRPr="00604D49">
        <w:rPr>
          <w:rFonts w:ascii="Arial" w:hAnsi="Arial" w:cs="Arial"/>
          <w:highlight w:val="yellow"/>
        </w:rPr>
        <w:fldChar w:fldCharType="begin"/>
      </w:r>
      <w:r w:rsidR="00F563AA" w:rsidRPr="00604D49">
        <w:rPr>
          <w:rFonts w:ascii="Arial" w:hAnsi="Arial" w:cs="Arial"/>
        </w:rPr>
        <w:instrText xml:space="preserve"> REF EntityDateEnd2 \h </w:instrText>
      </w:r>
      <w:r w:rsidR="00796393" w:rsidRPr="00604D49">
        <w:rPr>
          <w:rFonts w:ascii="Arial" w:hAnsi="Arial" w:cs="Arial"/>
          <w:highlight w:val="yellow"/>
        </w:rPr>
        <w:instrText xml:space="preserve"> \* MERGEFORMAT </w:instrText>
      </w:r>
      <w:r w:rsidR="00F563AA" w:rsidRPr="00604D49">
        <w:rPr>
          <w:rFonts w:ascii="Arial" w:hAnsi="Arial" w:cs="Arial"/>
          <w:highlight w:val="yellow"/>
        </w:rPr>
      </w:r>
      <w:r w:rsidR="00F563AA" w:rsidRPr="00604D49">
        <w:rPr>
          <w:rFonts w:ascii="Arial" w:hAnsi="Arial" w:cs="Arial"/>
          <w:highlight w:val="yellow"/>
        </w:rPr>
        <w:fldChar w:fldCharType="separate"/>
      </w:r>
      <w:r w:rsidR="007E0C0D">
        <w:rPr>
          <w:rFonts w:ascii="Arial" w:hAnsi="Arial" w:cs="Arial"/>
        </w:rPr>
        <w:t>31. decembra 2021</w:t>
      </w:r>
      <w:r w:rsidR="00F563AA" w:rsidRPr="00604D49">
        <w:rPr>
          <w:rFonts w:ascii="Arial" w:hAnsi="Arial" w:cs="Arial"/>
          <w:highlight w:val="yellow"/>
        </w:rPr>
        <w:fldChar w:fldCharType="end"/>
      </w:r>
      <w:r w:rsidR="00B86096" w:rsidRPr="00604D49">
        <w:rPr>
          <w:rFonts w:ascii="Arial" w:hAnsi="Arial" w:cs="Arial"/>
        </w:rPr>
        <w:t>.</w:t>
      </w:r>
    </w:p>
    <w:p w14:paraId="7A02D3BF" w14:textId="77777777" w:rsidR="009D1713" w:rsidRPr="00604D49" w:rsidRDefault="009D1713" w:rsidP="00604D49">
      <w:pPr>
        <w:pStyle w:val="odstavec"/>
        <w:rPr>
          <w:rFonts w:ascii="Arial" w:hAnsi="Arial" w:cs="Arial"/>
        </w:rPr>
      </w:pPr>
    </w:p>
    <w:p w14:paraId="598240F8" w14:textId="30F19BD3" w:rsidR="002A6B50" w:rsidRPr="00604D49" w:rsidRDefault="00FD2075" w:rsidP="00604D49">
      <w:pPr>
        <w:pStyle w:val="Heading2"/>
      </w:pPr>
      <w:r w:rsidRPr="00604D49">
        <w:t>Orgány a</w:t>
      </w:r>
      <w:r w:rsidR="0048611B" w:rsidRPr="00604D49">
        <w:t> </w:t>
      </w:r>
      <w:r w:rsidRPr="00604D49">
        <w:t>spoločníci</w:t>
      </w:r>
      <w:r w:rsidR="0048611B" w:rsidRPr="00604D49">
        <w:t xml:space="preserve"> </w:t>
      </w:r>
      <w:r w:rsidR="00033D10" w:rsidRPr="00604D49">
        <w:t>S</w:t>
      </w:r>
      <w:r w:rsidRPr="00604D49">
        <w:t>poločnosti</w:t>
      </w:r>
      <w:r w:rsidR="00601773" w:rsidRPr="00604D49">
        <w:t xml:space="preserve"> </w:t>
      </w:r>
    </w:p>
    <w:p w14:paraId="75034A39" w14:textId="636776EE" w:rsidR="00E1515F" w:rsidRPr="00604D49" w:rsidRDefault="001A02BF" w:rsidP="00604D49">
      <w:pPr>
        <w:pStyle w:val="body1"/>
        <w:rPr>
          <w:rFonts w:ascii="Arial" w:hAnsi="Arial" w:cs="Arial"/>
        </w:rPr>
      </w:pPr>
      <w:r w:rsidRPr="00604D49">
        <w:rPr>
          <w:rFonts w:ascii="Arial" w:hAnsi="Arial" w:cs="Arial"/>
        </w:rPr>
        <w:t xml:space="preserve">Orgány Spoločnosti </w:t>
      </w:r>
    </w:p>
    <w:p w14:paraId="134A764F" w14:textId="77777777" w:rsidR="00007C04" w:rsidRPr="00604D49" w:rsidRDefault="00007C04" w:rsidP="00604D49">
      <w:pPr>
        <w:pStyle w:val="body"/>
        <w:rPr>
          <w:rFonts w:ascii="Arial" w:hAnsi="Arial" w:cs="Arial"/>
        </w:rPr>
      </w:pPr>
    </w:p>
    <w:tbl>
      <w:tblPr>
        <w:tblW w:w="9212" w:type="dxa"/>
        <w:tblInd w:w="425" w:type="dxa"/>
        <w:tblLayout w:type="fixed"/>
        <w:tblCellMar>
          <w:left w:w="28" w:type="dxa"/>
          <w:right w:w="28" w:type="dxa"/>
        </w:tblCellMar>
        <w:tblLook w:val="0000" w:firstRow="0" w:lastRow="0" w:firstColumn="0" w:lastColumn="0" w:noHBand="0" w:noVBand="0"/>
      </w:tblPr>
      <w:tblGrid>
        <w:gridCol w:w="1717"/>
        <w:gridCol w:w="3318"/>
        <w:gridCol w:w="3318"/>
        <w:gridCol w:w="859"/>
      </w:tblGrid>
      <w:tr w:rsidR="003E3C3D" w:rsidRPr="00604D49" w14:paraId="25B2C9E1" w14:textId="77777777" w:rsidTr="00604D49">
        <w:trPr>
          <w:cantSplit/>
          <w:trHeight w:val="227"/>
        </w:trPr>
        <w:tc>
          <w:tcPr>
            <w:tcW w:w="1717" w:type="dxa"/>
            <w:tcBorders>
              <w:bottom w:val="single" w:sz="4" w:space="0" w:color="auto"/>
            </w:tcBorders>
            <w:vAlign w:val="bottom"/>
          </w:tcPr>
          <w:p w14:paraId="76826180" w14:textId="77777777" w:rsidR="0048611B" w:rsidRPr="00604D49" w:rsidRDefault="0048611B" w:rsidP="00604D49">
            <w:pPr>
              <w:keepLines/>
              <w:suppressAutoHyphens/>
              <w:jc w:val="center"/>
              <w:rPr>
                <w:rFonts w:ascii="Arial" w:hAnsi="Arial" w:cs="Arial"/>
                <w:b/>
                <w:sz w:val="18"/>
                <w:szCs w:val="18"/>
              </w:rPr>
            </w:pPr>
          </w:p>
        </w:tc>
        <w:tc>
          <w:tcPr>
            <w:tcW w:w="3318" w:type="dxa"/>
            <w:tcBorders>
              <w:bottom w:val="single" w:sz="4" w:space="0" w:color="auto"/>
            </w:tcBorders>
            <w:vAlign w:val="bottom"/>
          </w:tcPr>
          <w:p w14:paraId="02E3553A" w14:textId="6E12041E" w:rsidR="0048611B" w:rsidRPr="00604D49" w:rsidRDefault="0048611B" w:rsidP="00604D49">
            <w:pPr>
              <w:keepLines/>
              <w:suppressAutoHyphens/>
              <w:jc w:val="center"/>
              <w:rPr>
                <w:rFonts w:ascii="Arial" w:hAnsi="Arial" w:cs="Arial"/>
                <w:b/>
                <w:bCs/>
                <w:sz w:val="18"/>
                <w:szCs w:val="18"/>
              </w:rPr>
            </w:pPr>
            <w:r w:rsidRPr="00604D49">
              <w:rPr>
                <w:rFonts w:ascii="Arial" w:hAnsi="Arial" w:cs="Arial"/>
                <w:b/>
                <w:bCs/>
                <w:sz w:val="18"/>
                <w:szCs w:val="18"/>
              </w:rPr>
              <w:t>Stav k 31.12.20</w:t>
            </w:r>
            <w:r w:rsidR="00544513" w:rsidRPr="00604D49">
              <w:rPr>
                <w:rFonts w:ascii="Arial" w:hAnsi="Arial" w:cs="Arial"/>
                <w:b/>
                <w:bCs/>
                <w:sz w:val="18"/>
                <w:szCs w:val="18"/>
              </w:rPr>
              <w:t>2</w:t>
            </w:r>
            <w:r w:rsidR="007E0C0D">
              <w:rPr>
                <w:rFonts w:ascii="Arial" w:hAnsi="Arial" w:cs="Arial"/>
                <w:b/>
                <w:bCs/>
                <w:sz w:val="18"/>
                <w:szCs w:val="18"/>
              </w:rPr>
              <w:t>1</w:t>
            </w:r>
          </w:p>
        </w:tc>
        <w:tc>
          <w:tcPr>
            <w:tcW w:w="4177" w:type="dxa"/>
            <w:gridSpan w:val="2"/>
            <w:tcBorders>
              <w:bottom w:val="single" w:sz="4" w:space="0" w:color="auto"/>
            </w:tcBorders>
            <w:vAlign w:val="bottom"/>
          </w:tcPr>
          <w:p w14:paraId="664950EF" w14:textId="4D90D74D" w:rsidR="0048611B" w:rsidRPr="00604D49" w:rsidRDefault="007E0C0D" w:rsidP="00604D49">
            <w:pPr>
              <w:keepLines/>
              <w:suppressAutoHyphens/>
              <w:jc w:val="center"/>
              <w:rPr>
                <w:rFonts w:ascii="Arial" w:hAnsi="Arial" w:cs="Arial"/>
                <w:b/>
                <w:bCs/>
                <w:sz w:val="18"/>
                <w:szCs w:val="18"/>
              </w:rPr>
            </w:pPr>
            <w:r w:rsidRPr="00604D49">
              <w:rPr>
                <w:rFonts w:ascii="Arial" w:hAnsi="Arial" w:cs="Arial"/>
                <w:b/>
                <w:bCs/>
                <w:sz w:val="18"/>
                <w:szCs w:val="18"/>
              </w:rPr>
              <w:t>Stav k 31.12.2020</w:t>
            </w:r>
          </w:p>
        </w:tc>
      </w:tr>
      <w:tr w:rsidR="007E0C0D" w:rsidRPr="00604D49" w14:paraId="4EC3E06D" w14:textId="77777777" w:rsidTr="00604D49">
        <w:trPr>
          <w:cantSplit/>
          <w:trHeight w:val="227"/>
        </w:trPr>
        <w:tc>
          <w:tcPr>
            <w:tcW w:w="1717" w:type="dxa"/>
            <w:vAlign w:val="bottom"/>
          </w:tcPr>
          <w:p w14:paraId="6A72B06A" w14:textId="77777777" w:rsidR="007E0C0D" w:rsidRPr="00604D49" w:rsidRDefault="007E0C0D" w:rsidP="007E0C0D">
            <w:pPr>
              <w:keepLines/>
              <w:suppressAutoHyphens/>
              <w:rPr>
                <w:rStyle w:val="ra"/>
                <w:rFonts w:ascii="Arial" w:hAnsi="Arial" w:cs="Arial"/>
                <w:sz w:val="18"/>
                <w:szCs w:val="18"/>
              </w:rPr>
            </w:pPr>
            <w:r w:rsidRPr="00604D49">
              <w:rPr>
                <w:rStyle w:val="ra"/>
                <w:rFonts w:ascii="Arial" w:hAnsi="Arial" w:cs="Arial"/>
                <w:sz w:val="18"/>
                <w:szCs w:val="18"/>
              </w:rPr>
              <w:t>Výkonný riaditeľ:</w:t>
            </w:r>
          </w:p>
        </w:tc>
        <w:tc>
          <w:tcPr>
            <w:tcW w:w="3318" w:type="dxa"/>
            <w:vAlign w:val="bottom"/>
          </w:tcPr>
          <w:p w14:paraId="4CE6D243" w14:textId="1DE2A2C7" w:rsidR="007E0C0D" w:rsidRPr="00B91A4A" w:rsidRDefault="00B91A4A" w:rsidP="007E0C0D">
            <w:pPr>
              <w:keepLines/>
              <w:suppressAutoHyphens/>
              <w:rPr>
                <w:rFonts w:ascii="Arial" w:hAnsi="Arial" w:cs="Arial"/>
                <w:bCs/>
                <w:sz w:val="18"/>
                <w:szCs w:val="18"/>
                <w:lang w:val="en-US"/>
              </w:rPr>
            </w:pPr>
            <w:r>
              <w:rPr>
                <w:rFonts w:ascii="Arial" w:hAnsi="Arial" w:cs="Arial"/>
                <w:bCs/>
                <w:sz w:val="18"/>
                <w:szCs w:val="18"/>
              </w:rPr>
              <w:t xml:space="preserve">Mikuláš Herškovič </w:t>
            </w:r>
            <w:r>
              <w:rPr>
                <w:rFonts w:ascii="Arial" w:hAnsi="Arial" w:cs="Arial"/>
                <w:bCs/>
                <w:sz w:val="18"/>
                <w:szCs w:val="18"/>
                <w:lang w:val="en-US"/>
              </w:rPr>
              <w:t>(od 01.01.2021)</w:t>
            </w:r>
          </w:p>
        </w:tc>
        <w:tc>
          <w:tcPr>
            <w:tcW w:w="4177" w:type="dxa"/>
            <w:gridSpan w:val="2"/>
            <w:vAlign w:val="bottom"/>
          </w:tcPr>
          <w:p w14:paraId="4E1D2290" w14:textId="2123B91F" w:rsidR="007E0C0D" w:rsidRPr="00604D49" w:rsidRDefault="007E0C0D" w:rsidP="007E0C0D">
            <w:pPr>
              <w:keepLines/>
              <w:suppressAutoHyphens/>
              <w:rPr>
                <w:rFonts w:ascii="Arial" w:hAnsi="Arial" w:cs="Arial"/>
                <w:bCs/>
                <w:sz w:val="18"/>
                <w:szCs w:val="18"/>
              </w:rPr>
            </w:pPr>
            <w:r w:rsidRPr="00604D49">
              <w:rPr>
                <w:rFonts w:ascii="Arial" w:hAnsi="Arial" w:cs="Arial"/>
                <w:bCs/>
                <w:sz w:val="18"/>
                <w:szCs w:val="18"/>
              </w:rPr>
              <w:t>Juraj Nemjo</w:t>
            </w:r>
          </w:p>
        </w:tc>
      </w:tr>
      <w:tr w:rsidR="007E0C0D" w:rsidRPr="00604D49" w14:paraId="209BF90F" w14:textId="77777777" w:rsidTr="00604D49">
        <w:trPr>
          <w:cantSplit/>
          <w:trHeight w:val="227"/>
        </w:trPr>
        <w:tc>
          <w:tcPr>
            <w:tcW w:w="1717" w:type="dxa"/>
            <w:vAlign w:val="bottom"/>
          </w:tcPr>
          <w:p w14:paraId="26A8C3DF" w14:textId="77777777" w:rsidR="007E0C0D" w:rsidRPr="00604D49" w:rsidRDefault="007E0C0D" w:rsidP="007E0C0D">
            <w:pPr>
              <w:keepLines/>
              <w:suppressAutoHyphens/>
              <w:rPr>
                <w:rStyle w:val="ra"/>
                <w:rFonts w:ascii="Arial" w:hAnsi="Arial" w:cs="Arial"/>
                <w:sz w:val="18"/>
                <w:szCs w:val="18"/>
              </w:rPr>
            </w:pPr>
          </w:p>
        </w:tc>
        <w:tc>
          <w:tcPr>
            <w:tcW w:w="3318" w:type="dxa"/>
            <w:vAlign w:val="bottom"/>
          </w:tcPr>
          <w:p w14:paraId="336F006E" w14:textId="77777777" w:rsidR="007E0C0D" w:rsidRPr="00604D49" w:rsidRDefault="007E0C0D" w:rsidP="007E0C0D">
            <w:pPr>
              <w:keepLines/>
              <w:suppressAutoHyphens/>
              <w:rPr>
                <w:rFonts w:ascii="Arial" w:hAnsi="Arial" w:cs="Arial"/>
                <w:bCs/>
                <w:sz w:val="18"/>
                <w:szCs w:val="18"/>
              </w:rPr>
            </w:pPr>
          </w:p>
        </w:tc>
        <w:tc>
          <w:tcPr>
            <w:tcW w:w="4177" w:type="dxa"/>
            <w:gridSpan w:val="2"/>
            <w:vAlign w:val="bottom"/>
          </w:tcPr>
          <w:p w14:paraId="44703B33" w14:textId="77777777" w:rsidR="007E0C0D" w:rsidRPr="00604D49" w:rsidRDefault="007E0C0D" w:rsidP="007E0C0D">
            <w:pPr>
              <w:keepLines/>
              <w:suppressAutoHyphens/>
              <w:rPr>
                <w:rFonts w:ascii="Arial" w:hAnsi="Arial" w:cs="Arial"/>
                <w:bCs/>
                <w:sz w:val="18"/>
                <w:szCs w:val="18"/>
              </w:rPr>
            </w:pPr>
          </w:p>
        </w:tc>
      </w:tr>
      <w:tr w:rsidR="007E0C0D" w:rsidRPr="00604D49" w14:paraId="4C2E6373" w14:textId="77777777" w:rsidTr="00604D49">
        <w:trPr>
          <w:cantSplit/>
          <w:trHeight w:val="227"/>
        </w:trPr>
        <w:tc>
          <w:tcPr>
            <w:tcW w:w="1717" w:type="dxa"/>
            <w:vAlign w:val="bottom"/>
          </w:tcPr>
          <w:p w14:paraId="228792CD" w14:textId="77777777" w:rsidR="007E0C0D" w:rsidRPr="00604D49" w:rsidRDefault="007E0C0D" w:rsidP="007E0C0D">
            <w:pPr>
              <w:keepLines/>
              <w:suppressAutoHyphens/>
              <w:rPr>
                <w:rStyle w:val="ra"/>
                <w:rFonts w:ascii="Arial" w:hAnsi="Arial" w:cs="Arial"/>
                <w:sz w:val="18"/>
                <w:szCs w:val="18"/>
              </w:rPr>
            </w:pPr>
            <w:r w:rsidRPr="00604D49">
              <w:rPr>
                <w:rStyle w:val="ra"/>
                <w:rFonts w:ascii="Arial" w:hAnsi="Arial" w:cs="Arial"/>
                <w:sz w:val="18"/>
                <w:szCs w:val="18"/>
              </w:rPr>
              <w:t>Správna rada:</w:t>
            </w:r>
          </w:p>
        </w:tc>
        <w:tc>
          <w:tcPr>
            <w:tcW w:w="3318" w:type="dxa"/>
            <w:vAlign w:val="bottom"/>
          </w:tcPr>
          <w:p w14:paraId="46177619" w14:textId="360F8358" w:rsidR="007E0C0D" w:rsidRPr="00604D49" w:rsidRDefault="00B91A4A" w:rsidP="007E0C0D">
            <w:pPr>
              <w:keepLines/>
              <w:suppressAutoHyphens/>
              <w:rPr>
                <w:rFonts w:ascii="Arial" w:hAnsi="Arial" w:cs="Arial"/>
                <w:bCs/>
                <w:sz w:val="18"/>
                <w:szCs w:val="18"/>
              </w:rPr>
            </w:pPr>
            <w:r>
              <w:rPr>
                <w:rFonts w:ascii="Arial" w:hAnsi="Arial" w:cs="Arial"/>
                <w:bCs/>
                <w:sz w:val="18"/>
                <w:szCs w:val="18"/>
              </w:rPr>
              <w:t>Mikuláš Herškovič</w:t>
            </w:r>
            <w:r w:rsidR="007E0C0D" w:rsidRPr="00604D49">
              <w:rPr>
                <w:rFonts w:ascii="Arial" w:hAnsi="Arial" w:cs="Arial"/>
                <w:bCs/>
                <w:sz w:val="18"/>
                <w:szCs w:val="18"/>
              </w:rPr>
              <w:t xml:space="preserve">, predseda </w:t>
            </w:r>
          </w:p>
        </w:tc>
        <w:tc>
          <w:tcPr>
            <w:tcW w:w="4177" w:type="dxa"/>
            <w:gridSpan w:val="2"/>
            <w:vAlign w:val="bottom"/>
          </w:tcPr>
          <w:p w14:paraId="0D1A7CB2" w14:textId="7112E737" w:rsidR="007E0C0D" w:rsidRPr="00604D49" w:rsidRDefault="007E0C0D" w:rsidP="007E0C0D">
            <w:pPr>
              <w:keepLines/>
              <w:suppressAutoHyphens/>
              <w:rPr>
                <w:rFonts w:ascii="Arial" w:hAnsi="Arial" w:cs="Arial"/>
                <w:bCs/>
                <w:sz w:val="18"/>
                <w:szCs w:val="18"/>
                <w:lang w:val="en-US"/>
              </w:rPr>
            </w:pPr>
            <w:r w:rsidRPr="00604D49">
              <w:rPr>
                <w:rFonts w:ascii="Arial" w:hAnsi="Arial" w:cs="Arial"/>
                <w:bCs/>
                <w:sz w:val="18"/>
                <w:szCs w:val="18"/>
              </w:rPr>
              <w:t xml:space="preserve">Juraj Nemjo, predseda </w:t>
            </w:r>
          </w:p>
        </w:tc>
      </w:tr>
      <w:tr w:rsidR="007E0C0D" w:rsidRPr="00604D49" w14:paraId="755B7D48" w14:textId="77777777" w:rsidTr="00604D49">
        <w:trPr>
          <w:cantSplit/>
          <w:trHeight w:val="227"/>
        </w:trPr>
        <w:tc>
          <w:tcPr>
            <w:tcW w:w="1717" w:type="dxa"/>
            <w:vAlign w:val="bottom"/>
          </w:tcPr>
          <w:p w14:paraId="2AAA01C1" w14:textId="77777777" w:rsidR="007E0C0D" w:rsidRPr="00604D49" w:rsidRDefault="007E0C0D" w:rsidP="007E0C0D">
            <w:pPr>
              <w:keepLines/>
              <w:suppressAutoHyphens/>
              <w:rPr>
                <w:rFonts w:ascii="Arial" w:hAnsi="Arial" w:cs="Arial"/>
                <w:sz w:val="18"/>
                <w:szCs w:val="18"/>
              </w:rPr>
            </w:pPr>
          </w:p>
        </w:tc>
        <w:tc>
          <w:tcPr>
            <w:tcW w:w="3318" w:type="dxa"/>
            <w:vAlign w:val="bottom"/>
          </w:tcPr>
          <w:p w14:paraId="57120DD2" w14:textId="413DD4D2" w:rsidR="007E0C0D" w:rsidRPr="00604D49" w:rsidRDefault="007E0C0D" w:rsidP="007E0C0D">
            <w:pPr>
              <w:keepLines/>
              <w:suppressAutoHyphens/>
              <w:rPr>
                <w:rFonts w:ascii="Arial" w:hAnsi="Arial" w:cs="Arial"/>
                <w:bCs/>
                <w:sz w:val="18"/>
                <w:szCs w:val="18"/>
              </w:rPr>
            </w:pPr>
            <w:r w:rsidRPr="00604D49">
              <w:rPr>
                <w:rFonts w:ascii="Arial" w:hAnsi="Arial" w:cs="Arial"/>
                <w:bCs/>
                <w:sz w:val="18"/>
                <w:szCs w:val="18"/>
              </w:rPr>
              <w:t xml:space="preserve">Gianluca Gibelli, podpredseda </w:t>
            </w:r>
          </w:p>
        </w:tc>
        <w:tc>
          <w:tcPr>
            <w:tcW w:w="4177" w:type="dxa"/>
            <w:gridSpan w:val="2"/>
            <w:vAlign w:val="bottom"/>
          </w:tcPr>
          <w:p w14:paraId="6AA920C8" w14:textId="2C341AE9" w:rsidR="007E0C0D" w:rsidRPr="00604D49" w:rsidRDefault="007E0C0D" w:rsidP="007E0C0D">
            <w:pPr>
              <w:keepLines/>
              <w:suppressAutoHyphens/>
              <w:rPr>
                <w:rFonts w:ascii="Arial" w:hAnsi="Arial" w:cs="Arial"/>
                <w:bCs/>
                <w:sz w:val="18"/>
                <w:szCs w:val="18"/>
                <w:lang w:val="en-US"/>
              </w:rPr>
            </w:pPr>
            <w:r w:rsidRPr="00604D49">
              <w:rPr>
                <w:rFonts w:ascii="Arial" w:hAnsi="Arial" w:cs="Arial"/>
                <w:bCs/>
                <w:sz w:val="18"/>
                <w:szCs w:val="18"/>
              </w:rPr>
              <w:t xml:space="preserve">Gianluca Gibelli, podpredseda </w:t>
            </w:r>
          </w:p>
        </w:tc>
      </w:tr>
      <w:tr w:rsidR="007E0C0D" w:rsidRPr="00604D49" w14:paraId="4973DA73" w14:textId="77777777" w:rsidTr="00604D49">
        <w:trPr>
          <w:cantSplit/>
          <w:trHeight w:val="227"/>
        </w:trPr>
        <w:tc>
          <w:tcPr>
            <w:tcW w:w="1717" w:type="dxa"/>
            <w:vAlign w:val="bottom"/>
          </w:tcPr>
          <w:p w14:paraId="51E2312F" w14:textId="77777777" w:rsidR="007E0C0D" w:rsidRPr="00604D49" w:rsidRDefault="007E0C0D" w:rsidP="007E0C0D">
            <w:pPr>
              <w:keepLines/>
              <w:suppressAutoHyphens/>
              <w:rPr>
                <w:rFonts w:ascii="Arial" w:hAnsi="Arial" w:cs="Arial"/>
                <w:sz w:val="18"/>
                <w:szCs w:val="18"/>
              </w:rPr>
            </w:pPr>
          </w:p>
        </w:tc>
        <w:tc>
          <w:tcPr>
            <w:tcW w:w="3318" w:type="dxa"/>
            <w:vAlign w:val="bottom"/>
          </w:tcPr>
          <w:p w14:paraId="6D85C5FE" w14:textId="0EC5F9D0" w:rsidR="007E0C0D" w:rsidRPr="00604D49" w:rsidRDefault="007E0C0D" w:rsidP="007E0C0D">
            <w:pPr>
              <w:keepLines/>
              <w:suppressAutoHyphens/>
              <w:rPr>
                <w:rFonts w:ascii="Arial" w:hAnsi="Arial" w:cs="Arial"/>
                <w:bCs/>
                <w:sz w:val="18"/>
                <w:szCs w:val="18"/>
              </w:rPr>
            </w:pPr>
            <w:r w:rsidRPr="00604D49">
              <w:rPr>
                <w:rStyle w:val="Hyperlink"/>
                <w:rFonts w:ascii="Arial" w:hAnsi="Arial" w:cs="Arial"/>
                <w:bCs/>
                <w:color w:val="auto"/>
                <w:lang w:val="en-US"/>
              </w:rPr>
              <w:t>Gr</w:t>
            </w:r>
            <w:r w:rsidRPr="00604D49">
              <w:rPr>
                <w:rStyle w:val="Hyperlink"/>
                <w:rFonts w:ascii="Arial" w:hAnsi="Arial" w:cs="Arial"/>
                <w:bCs/>
                <w:color w:val="auto"/>
              </w:rPr>
              <w:t xml:space="preserve">égory Liénard, člen </w:t>
            </w:r>
          </w:p>
        </w:tc>
        <w:tc>
          <w:tcPr>
            <w:tcW w:w="4177" w:type="dxa"/>
            <w:gridSpan w:val="2"/>
            <w:vAlign w:val="bottom"/>
          </w:tcPr>
          <w:p w14:paraId="40098D05" w14:textId="24BD43F2" w:rsidR="007E0C0D" w:rsidRPr="00604D49" w:rsidRDefault="007E0C0D" w:rsidP="007E0C0D">
            <w:pPr>
              <w:keepLines/>
              <w:suppressAutoHyphens/>
              <w:rPr>
                <w:rFonts w:ascii="Arial" w:hAnsi="Arial" w:cs="Arial"/>
                <w:bCs/>
                <w:sz w:val="18"/>
                <w:szCs w:val="18"/>
                <w:lang w:val="en-US"/>
              </w:rPr>
            </w:pPr>
            <w:r w:rsidRPr="00604D49">
              <w:rPr>
                <w:rStyle w:val="Hyperlink"/>
                <w:rFonts w:ascii="Arial" w:hAnsi="Arial" w:cs="Arial"/>
                <w:bCs/>
                <w:color w:val="auto"/>
                <w:lang w:val="en-US"/>
              </w:rPr>
              <w:t>Gr</w:t>
            </w:r>
            <w:r w:rsidRPr="00604D49">
              <w:rPr>
                <w:rStyle w:val="Hyperlink"/>
                <w:rFonts w:ascii="Arial" w:hAnsi="Arial" w:cs="Arial"/>
                <w:bCs/>
                <w:color w:val="auto"/>
              </w:rPr>
              <w:t xml:space="preserve">égory Liénard, člen </w:t>
            </w:r>
          </w:p>
        </w:tc>
      </w:tr>
      <w:tr w:rsidR="007E0C0D" w:rsidRPr="00604D49" w14:paraId="48676C32" w14:textId="664344DE" w:rsidTr="00604D49">
        <w:trPr>
          <w:gridAfter w:val="1"/>
          <w:wAfter w:w="859" w:type="dxa"/>
          <w:cantSplit/>
          <w:trHeight w:val="227"/>
        </w:trPr>
        <w:tc>
          <w:tcPr>
            <w:tcW w:w="1717" w:type="dxa"/>
            <w:vAlign w:val="bottom"/>
          </w:tcPr>
          <w:p w14:paraId="6E7A9FF8" w14:textId="77777777" w:rsidR="007E0C0D" w:rsidRPr="00604D49" w:rsidRDefault="007E0C0D" w:rsidP="007E0C0D">
            <w:pPr>
              <w:keepLines/>
              <w:suppressAutoHyphens/>
              <w:rPr>
                <w:rFonts w:ascii="Arial" w:hAnsi="Arial" w:cs="Arial"/>
                <w:sz w:val="18"/>
                <w:szCs w:val="18"/>
              </w:rPr>
            </w:pPr>
          </w:p>
        </w:tc>
        <w:tc>
          <w:tcPr>
            <w:tcW w:w="3318" w:type="dxa"/>
            <w:vAlign w:val="bottom"/>
          </w:tcPr>
          <w:p w14:paraId="7157D2C5" w14:textId="77777777" w:rsidR="007E0C0D" w:rsidRPr="00604D49" w:rsidRDefault="007E0C0D" w:rsidP="007E0C0D">
            <w:pPr>
              <w:keepLines/>
              <w:suppressAutoHyphens/>
              <w:rPr>
                <w:rFonts w:ascii="Arial" w:hAnsi="Arial" w:cs="Arial"/>
                <w:bCs/>
                <w:sz w:val="18"/>
                <w:szCs w:val="18"/>
              </w:rPr>
            </w:pPr>
          </w:p>
        </w:tc>
        <w:tc>
          <w:tcPr>
            <w:tcW w:w="3318" w:type="dxa"/>
            <w:vAlign w:val="bottom"/>
          </w:tcPr>
          <w:p w14:paraId="3DB5F448" w14:textId="335CFB7E" w:rsidR="007E0C0D" w:rsidRPr="00604D49" w:rsidRDefault="007E0C0D" w:rsidP="007E0C0D">
            <w:pPr>
              <w:keepLines/>
              <w:suppressAutoHyphens/>
              <w:rPr>
                <w:rFonts w:ascii="Arial" w:hAnsi="Arial" w:cs="Arial"/>
                <w:sz w:val="18"/>
              </w:rPr>
            </w:pPr>
          </w:p>
        </w:tc>
      </w:tr>
      <w:tr w:rsidR="007E0C0D" w:rsidRPr="00604D49" w14:paraId="41889A71" w14:textId="77777777" w:rsidTr="00604D49">
        <w:trPr>
          <w:gridAfter w:val="2"/>
          <w:wAfter w:w="4177" w:type="dxa"/>
          <w:cantSplit/>
          <w:trHeight w:val="227"/>
        </w:trPr>
        <w:tc>
          <w:tcPr>
            <w:tcW w:w="1717" w:type="dxa"/>
            <w:vAlign w:val="bottom"/>
          </w:tcPr>
          <w:p w14:paraId="3F7CF9FD" w14:textId="77777777" w:rsidR="007E0C0D" w:rsidRPr="00604D49" w:rsidRDefault="007E0C0D" w:rsidP="007E0C0D">
            <w:pPr>
              <w:keepLines/>
              <w:suppressAutoHyphens/>
              <w:rPr>
                <w:rFonts w:ascii="Arial" w:hAnsi="Arial" w:cs="Arial"/>
                <w:sz w:val="18"/>
                <w:szCs w:val="18"/>
              </w:rPr>
            </w:pPr>
          </w:p>
        </w:tc>
        <w:tc>
          <w:tcPr>
            <w:tcW w:w="3318" w:type="dxa"/>
            <w:vAlign w:val="bottom"/>
          </w:tcPr>
          <w:p w14:paraId="388F3F0B" w14:textId="77777777" w:rsidR="007E0C0D" w:rsidRPr="00604D49" w:rsidRDefault="007E0C0D" w:rsidP="007E0C0D">
            <w:pPr>
              <w:keepLines/>
              <w:suppressAutoHyphens/>
              <w:rPr>
                <w:rFonts w:ascii="Arial" w:hAnsi="Arial" w:cs="Arial"/>
                <w:bCs/>
                <w:sz w:val="18"/>
                <w:szCs w:val="18"/>
              </w:rPr>
            </w:pPr>
          </w:p>
        </w:tc>
      </w:tr>
      <w:tr w:rsidR="007E0C0D" w:rsidRPr="00604D49" w14:paraId="6C28FEAC" w14:textId="77777777" w:rsidTr="00604D49">
        <w:trPr>
          <w:gridAfter w:val="2"/>
          <w:wAfter w:w="4177" w:type="dxa"/>
          <w:cantSplit/>
          <w:trHeight w:val="227"/>
        </w:trPr>
        <w:tc>
          <w:tcPr>
            <w:tcW w:w="1717" w:type="dxa"/>
            <w:vAlign w:val="bottom"/>
          </w:tcPr>
          <w:p w14:paraId="294BA868" w14:textId="77777777" w:rsidR="007E0C0D" w:rsidRPr="00604D49" w:rsidRDefault="007E0C0D" w:rsidP="007E0C0D">
            <w:pPr>
              <w:keepLines/>
              <w:suppressAutoHyphens/>
              <w:rPr>
                <w:rFonts w:ascii="Arial" w:hAnsi="Arial" w:cs="Arial"/>
                <w:sz w:val="18"/>
                <w:szCs w:val="18"/>
              </w:rPr>
            </w:pPr>
          </w:p>
        </w:tc>
        <w:tc>
          <w:tcPr>
            <w:tcW w:w="3318" w:type="dxa"/>
            <w:vAlign w:val="bottom"/>
          </w:tcPr>
          <w:p w14:paraId="568867E2" w14:textId="77777777" w:rsidR="007E0C0D" w:rsidRPr="00604D49" w:rsidRDefault="007E0C0D" w:rsidP="007E0C0D">
            <w:pPr>
              <w:keepLines/>
              <w:suppressAutoHyphens/>
              <w:rPr>
                <w:rFonts w:ascii="Arial" w:hAnsi="Arial" w:cs="Arial"/>
                <w:bCs/>
                <w:sz w:val="18"/>
                <w:szCs w:val="18"/>
              </w:rPr>
            </w:pPr>
          </w:p>
        </w:tc>
      </w:tr>
    </w:tbl>
    <w:p w14:paraId="49C483BC" w14:textId="0300ECC2" w:rsidR="002A6B50" w:rsidRPr="00604D49" w:rsidRDefault="00FF1879" w:rsidP="00604D49">
      <w:pPr>
        <w:pStyle w:val="body1"/>
        <w:rPr>
          <w:rFonts w:ascii="Arial" w:hAnsi="Arial" w:cs="Arial"/>
        </w:rPr>
      </w:pPr>
      <w:r w:rsidRPr="00604D49">
        <w:rPr>
          <w:rFonts w:ascii="Arial" w:hAnsi="Arial" w:cs="Arial"/>
        </w:rPr>
        <w:t>Spoločníci</w:t>
      </w:r>
      <w:r w:rsidR="001A02BF" w:rsidRPr="00604D49">
        <w:rPr>
          <w:rFonts w:ascii="Arial" w:hAnsi="Arial" w:cs="Arial"/>
        </w:rPr>
        <w:t xml:space="preserve"> Spoločnosti</w:t>
      </w:r>
    </w:p>
    <w:p w14:paraId="558782DA" w14:textId="77777777" w:rsidR="00007C04" w:rsidRPr="00604D49" w:rsidRDefault="00007C04" w:rsidP="00604D49">
      <w:pPr>
        <w:pStyle w:val="body"/>
        <w:rPr>
          <w:rFonts w:ascii="Arial" w:hAnsi="Arial" w:cs="Arial"/>
        </w:rPr>
      </w:pPr>
    </w:p>
    <w:p w14:paraId="0267D8D2" w14:textId="4D117BCF" w:rsidR="0048611B" w:rsidRPr="00604D49" w:rsidRDefault="001A02BF" w:rsidP="00604D49">
      <w:pPr>
        <w:pStyle w:val="odstavec"/>
        <w:rPr>
          <w:rFonts w:ascii="Arial" w:hAnsi="Arial" w:cs="Arial"/>
        </w:rPr>
      </w:pPr>
      <w:r w:rsidRPr="00604D49">
        <w:rPr>
          <w:rFonts w:ascii="Arial" w:hAnsi="Arial" w:cs="Arial"/>
        </w:rPr>
        <w:t>Štruktúra spoločníkov</w:t>
      </w:r>
      <w:r w:rsidR="0048611B" w:rsidRPr="00604D49">
        <w:rPr>
          <w:rFonts w:ascii="Arial" w:hAnsi="Arial" w:cs="Arial"/>
          <w:color w:val="FF0000"/>
        </w:rPr>
        <w:t xml:space="preserve"> </w:t>
      </w:r>
      <w:r w:rsidRPr="00604D49">
        <w:rPr>
          <w:rFonts w:ascii="Arial" w:hAnsi="Arial" w:cs="Arial"/>
        </w:rPr>
        <w:t>Spoločnosti k</w:t>
      </w:r>
      <w:r w:rsidR="00D81FBA" w:rsidRPr="00604D49">
        <w:rPr>
          <w:rFonts w:ascii="Arial" w:hAnsi="Arial" w:cs="Arial"/>
        </w:rPr>
        <w:t xml:space="preserve"> </w:t>
      </w:r>
      <w:r w:rsidR="00D80D2D" w:rsidRPr="00604D49">
        <w:rPr>
          <w:rFonts w:ascii="Arial" w:hAnsi="Arial" w:cs="Arial"/>
        </w:rPr>
        <w:fldChar w:fldCharType="begin"/>
      </w:r>
      <w:r w:rsidR="00D80D2D" w:rsidRPr="00604D49">
        <w:rPr>
          <w:rFonts w:ascii="Arial" w:hAnsi="Arial" w:cs="Arial"/>
        </w:rPr>
        <w:instrText xml:space="preserve"> REF EntityDateEnd1 \h  \* MERGEFORMAT </w:instrText>
      </w:r>
      <w:r w:rsidR="00D80D2D" w:rsidRPr="00604D49">
        <w:rPr>
          <w:rFonts w:ascii="Arial" w:hAnsi="Arial" w:cs="Arial"/>
        </w:rPr>
      </w:r>
      <w:r w:rsidR="00D80D2D" w:rsidRPr="00604D49">
        <w:rPr>
          <w:rFonts w:ascii="Arial" w:hAnsi="Arial" w:cs="Arial"/>
        </w:rPr>
        <w:fldChar w:fldCharType="separate"/>
      </w:r>
      <w:r w:rsidR="007E0C0D">
        <w:rPr>
          <w:rFonts w:ascii="Arial" w:hAnsi="Arial" w:cs="Arial"/>
        </w:rPr>
        <w:t>31. decembru 2021</w:t>
      </w:r>
      <w:r w:rsidR="00D80D2D" w:rsidRPr="00604D49">
        <w:rPr>
          <w:rFonts w:ascii="Arial" w:hAnsi="Arial" w:cs="Arial"/>
        </w:rPr>
        <w:fldChar w:fldCharType="end"/>
      </w:r>
      <w:r w:rsidRPr="00604D49">
        <w:rPr>
          <w:rFonts w:ascii="Arial" w:hAnsi="Arial" w:cs="Arial"/>
        </w:rPr>
        <w:t>:</w:t>
      </w:r>
      <w:r w:rsidR="00917F9E" w:rsidRPr="00604D49">
        <w:rPr>
          <w:rFonts w:ascii="Arial" w:hAnsi="Arial" w:cs="Arial"/>
        </w:rPr>
        <w:tab/>
      </w:r>
    </w:p>
    <w:p w14:paraId="66C10C55" w14:textId="77777777" w:rsidR="007E0C0D" w:rsidRPr="00604D49" w:rsidRDefault="007E0C0D" w:rsidP="00604D49">
      <w:pPr>
        <w:pStyle w:val="odstavec"/>
        <w:rPr>
          <w:rFonts w:ascii="Arial" w:hAnsi="Arial" w:cs="Arial"/>
        </w:rPr>
      </w:pPr>
      <w:bookmarkStart w:id="8" w:name="FWT_T2a"/>
      <w:r>
        <w:rPr>
          <w:rFonts w:ascii="Arial" w:hAnsi="Arial" w:cs="Arial"/>
          <w:b/>
          <w:iCs w:val="0"/>
          <w:sz w:val="18"/>
          <w:szCs w:val="18"/>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360"/>
        <w:gridCol w:w="1320"/>
        <w:gridCol w:w="1100"/>
        <w:gridCol w:w="1120"/>
        <w:gridCol w:w="1100"/>
        <w:gridCol w:w="1120"/>
      </w:tblGrid>
      <w:tr w:rsidR="007E0C0D" w14:paraId="278AB4B7" w14:textId="77777777" w:rsidTr="007E0C0D">
        <w:trPr>
          <w:trHeight w:val="398"/>
        </w:trPr>
        <w:tc>
          <w:tcPr>
            <w:tcW w:w="3360" w:type="dxa"/>
            <w:vMerge w:val="restart"/>
            <w:tcBorders>
              <w:top w:val="nil"/>
              <w:left w:val="nil"/>
              <w:bottom w:val="single" w:sz="4" w:space="0" w:color="000000"/>
              <w:right w:val="nil"/>
            </w:tcBorders>
            <w:shd w:val="clear" w:color="auto" w:fill="auto"/>
            <w:vAlign w:val="bottom"/>
            <w:hideMark/>
          </w:tcPr>
          <w:p w14:paraId="1702FA70" w14:textId="77777777" w:rsidR="007E0C0D" w:rsidRDefault="007E0C0D">
            <w:pPr>
              <w:jc w:val="center"/>
              <w:rPr>
                <w:rFonts w:ascii="Arial" w:hAnsi="Arial" w:cs="Arial"/>
                <w:b/>
                <w:bCs/>
                <w:sz w:val="18"/>
                <w:szCs w:val="18"/>
              </w:rPr>
            </w:pPr>
            <w:bookmarkStart w:id="9" w:name="RANGE!B4:G16"/>
            <w:r>
              <w:rPr>
                <w:rFonts w:ascii="Arial" w:hAnsi="Arial" w:cs="Arial"/>
                <w:b/>
                <w:bCs/>
                <w:sz w:val="18"/>
                <w:szCs w:val="18"/>
              </w:rPr>
              <w:t>Spoločník, akcionár</w:t>
            </w:r>
            <w:bookmarkEnd w:id="9"/>
          </w:p>
        </w:tc>
        <w:tc>
          <w:tcPr>
            <w:tcW w:w="2420" w:type="dxa"/>
            <w:gridSpan w:val="2"/>
            <w:vMerge w:val="restart"/>
            <w:tcBorders>
              <w:top w:val="nil"/>
              <w:left w:val="nil"/>
              <w:bottom w:val="nil"/>
              <w:right w:val="nil"/>
            </w:tcBorders>
            <w:shd w:val="clear" w:color="auto" w:fill="auto"/>
            <w:vAlign w:val="bottom"/>
            <w:hideMark/>
          </w:tcPr>
          <w:p w14:paraId="684E6131" w14:textId="77777777" w:rsidR="007E0C0D" w:rsidRDefault="007E0C0D">
            <w:pPr>
              <w:jc w:val="center"/>
              <w:rPr>
                <w:rFonts w:ascii="Arial" w:hAnsi="Arial" w:cs="Arial"/>
                <w:b/>
                <w:bCs/>
                <w:sz w:val="18"/>
                <w:szCs w:val="18"/>
              </w:rPr>
            </w:pPr>
            <w:r>
              <w:rPr>
                <w:rFonts w:ascii="Arial" w:hAnsi="Arial" w:cs="Arial"/>
                <w:b/>
                <w:bCs/>
                <w:sz w:val="18"/>
                <w:szCs w:val="18"/>
              </w:rPr>
              <w:t>Výška podielu na základnom imaní</w:t>
            </w:r>
          </w:p>
        </w:tc>
        <w:tc>
          <w:tcPr>
            <w:tcW w:w="1120" w:type="dxa"/>
            <w:vMerge w:val="restart"/>
            <w:tcBorders>
              <w:top w:val="nil"/>
              <w:left w:val="nil"/>
              <w:bottom w:val="single" w:sz="4" w:space="0" w:color="000000"/>
              <w:right w:val="nil"/>
            </w:tcBorders>
            <w:shd w:val="clear" w:color="auto" w:fill="auto"/>
            <w:vAlign w:val="bottom"/>
            <w:hideMark/>
          </w:tcPr>
          <w:p w14:paraId="21F39215" w14:textId="77777777" w:rsidR="007E0C0D" w:rsidRDefault="007E0C0D">
            <w:pPr>
              <w:jc w:val="center"/>
              <w:rPr>
                <w:rFonts w:ascii="Arial" w:hAnsi="Arial" w:cs="Arial"/>
                <w:b/>
                <w:bCs/>
                <w:sz w:val="18"/>
                <w:szCs w:val="18"/>
              </w:rPr>
            </w:pPr>
            <w:r>
              <w:rPr>
                <w:rFonts w:ascii="Arial" w:hAnsi="Arial" w:cs="Arial"/>
                <w:b/>
                <w:bCs/>
                <w:sz w:val="18"/>
                <w:szCs w:val="18"/>
              </w:rPr>
              <w:t>Podiel na hlasovacích právach v %</w:t>
            </w:r>
          </w:p>
        </w:tc>
        <w:tc>
          <w:tcPr>
            <w:tcW w:w="1100" w:type="dxa"/>
            <w:vMerge w:val="restart"/>
            <w:tcBorders>
              <w:top w:val="nil"/>
              <w:left w:val="nil"/>
              <w:bottom w:val="single" w:sz="4" w:space="0" w:color="000000"/>
              <w:right w:val="nil"/>
            </w:tcBorders>
            <w:shd w:val="clear" w:color="auto" w:fill="auto"/>
            <w:vAlign w:val="bottom"/>
            <w:hideMark/>
          </w:tcPr>
          <w:p w14:paraId="1837FE15" w14:textId="77777777" w:rsidR="007E0C0D" w:rsidRDefault="007E0C0D">
            <w:pPr>
              <w:jc w:val="center"/>
              <w:rPr>
                <w:rFonts w:ascii="Arial" w:hAnsi="Arial" w:cs="Arial"/>
                <w:b/>
                <w:bCs/>
                <w:sz w:val="18"/>
                <w:szCs w:val="18"/>
              </w:rPr>
            </w:pPr>
            <w:r>
              <w:rPr>
                <w:rFonts w:ascii="Arial" w:hAnsi="Arial" w:cs="Arial"/>
                <w:b/>
                <w:bCs/>
                <w:sz w:val="18"/>
                <w:szCs w:val="18"/>
              </w:rPr>
              <w:t>Iný podiel na ostatných položkách VI ako na ZI v %</w:t>
            </w:r>
          </w:p>
        </w:tc>
        <w:tc>
          <w:tcPr>
            <w:tcW w:w="1120" w:type="dxa"/>
            <w:vMerge w:val="restart"/>
            <w:tcBorders>
              <w:top w:val="nil"/>
              <w:left w:val="nil"/>
              <w:bottom w:val="single" w:sz="4" w:space="0" w:color="000000"/>
              <w:right w:val="nil"/>
            </w:tcBorders>
            <w:shd w:val="clear" w:color="auto" w:fill="auto"/>
            <w:vAlign w:val="bottom"/>
            <w:hideMark/>
          </w:tcPr>
          <w:p w14:paraId="371B25ED" w14:textId="77777777" w:rsidR="007E0C0D" w:rsidRDefault="007E0C0D">
            <w:pPr>
              <w:jc w:val="center"/>
              <w:rPr>
                <w:rFonts w:ascii="Arial" w:hAnsi="Arial" w:cs="Arial"/>
                <w:b/>
                <w:bCs/>
                <w:sz w:val="18"/>
                <w:szCs w:val="18"/>
              </w:rPr>
            </w:pPr>
            <w:r>
              <w:rPr>
                <w:rFonts w:ascii="Arial" w:hAnsi="Arial" w:cs="Arial"/>
                <w:b/>
                <w:bCs/>
                <w:sz w:val="18"/>
                <w:szCs w:val="18"/>
              </w:rPr>
              <w:t>Výška príspevku do kapitálových fondov z príspevkov</w:t>
            </w:r>
          </w:p>
        </w:tc>
      </w:tr>
      <w:tr w:rsidR="007E0C0D" w14:paraId="4CD5879F" w14:textId="77777777" w:rsidTr="007E0C0D">
        <w:trPr>
          <w:trHeight w:val="276"/>
        </w:trPr>
        <w:tc>
          <w:tcPr>
            <w:tcW w:w="3360" w:type="dxa"/>
            <w:vMerge/>
            <w:tcBorders>
              <w:top w:val="nil"/>
              <w:left w:val="nil"/>
              <w:bottom w:val="single" w:sz="4" w:space="0" w:color="000000"/>
              <w:right w:val="nil"/>
            </w:tcBorders>
            <w:vAlign w:val="center"/>
            <w:hideMark/>
          </w:tcPr>
          <w:p w14:paraId="0F438C20" w14:textId="77777777" w:rsidR="007E0C0D" w:rsidRDefault="007E0C0D">
            <w:pPr>
              <w:rPr>
                <w:rFonts w:ascii="Arial" w:hAnsi="Arial" w:cs="Arial"/>
                <w:b/>
                <w:bCs/>
                <w:sz w:val="18"/>
                <w:szCs w:val="18"/>
              </w:rPr>
            </w:pPr>
          </w:p>
        </w:tc>
        <w:tc>
          <w:tcPr>
            <w:tcW w:w="2420" w:type="dxa"/>
            <w:gridSpan w:val="2"/>
            <w:vMerge/>
            <w:tcBorders>
              <w:top w:val="nil"/>
              <w:left w:val="nil"/>
              <w:bottom w:val="nil"/>
              <w:right w:val="nil"/>
            </w:tcBorders>
            <w:vAlign w:val="center"/>
            <w:hideMark/>
          </w:tcPr>
          <w:p w14:paraId="2D637195" w14:textId="77777777" w:rsidR="007E0C0D" w:rsidRDefault="007E0C0D">
            <w:pPr>
              <w:rPr>
                <w:rFonts w:ascii="Arial" w:hAnsi="Arial" w:cs="Arial"/>
                <w:b/>
                <w:bCs/>
                <w:sz w:val="18"/>
                <w:szCs w:val="18"/>
              </w:rPr>
            </w:pPr>
          </w:p>
        </w:tc>
        <w:tc>
          <w:tcPr>
            <w:tcW w:w="1120" w:type="dxa"/>
            <w:vMerge/>
            <w:tcBorders>
              <w:top w:val="nil"/>
              <w:left w:val="nil"/>
              <w:bottom w:val="single" w:sz="4" w:space="0" w:color="000000"/>
              <w:right w:val="nil"/>
            </w:tcBorders>
            <w:vAlign w:val="center"/>
            <w:hideMark/>
          </w:tcPr>
          <w:p w14:paraId="5B091F51" w14:textId="77777777" w:rsidR="007E0C0D" w:rsidRDefault="007E0C0D">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14:paraId="08035D7E" w14:textId="77777777" w:rsidR="007E0C0D" w:rsidRDefault="007E0C0D">
            <w:pPr>
              <w:rPr>
                <w:rFonts w:ascii="Arial" w:hAnsi="Arial" w:cs="Arial"/>
                <w:b/>
                <w:bCs/>
                <w:sz w:val="18"/>
                <w:szCs w:val="18"/>
              </w:rPr>
            </w:pPr>
          </w:p>
        </w:tc>
        <w:tc>
          <w:tcPr>
            <w:tcW w:w="1120" w:type="dxa"/>
            <w:vMerge/>
            <w:tcBorders>
              <w:top w:val="nil"/>
              <w:left w:val="nil"/>
              <w:bottom w:val="single" w:sz="4" w:space="0" w:color="000000"/>
              <w:right w:val="nil"/>
            </w:tcBorders>
            <w:vAlign w:val="center"/>
            <w:hideMark/>
          </w:tcPr>
          <w:p w14:paraId="04264FF1" w14:textId="77777777" w:rsidR="007E0C0D" w:rsidRDefault="007E0C0D">
            <w:pPr>
              <w:rPr>
                <w:rFonts w:ascii="Arial" w:hAnsi="Arial" w:cs="Arial"/>
                <w:b/>
                <w:bCs/>
                <w:sz w:val="18"/>
                <w:szCs w:val="18"/>
              </w:rPr>
            </w:pPr>
          </w:p>
        </w:tc>
      </w:tr>
      <w:tr w:rsidR="007E0C0D" w14:paraId="6779A457" w14:textId="77777777" w:rsidTr="007E0C0D">
        <w:trPr>
          <w:trHeight w:val="276"/>
        </w:trPr>
        <w:tc>
          <w:tcPr>
            <w:tcW w:w="3360" w:type="dxa"/>
            <w:vMerge/>
            <w:tcBorders>
              <w:top w:val="nil"/>
              <w:left w:val="nil"/>
              <w:bottom w:val="single" w:sz="4" w:space="0" w:color="000000"/>
              <w:right w:val="nil"/>
            </w:tcBorders>
            <w:vAlign w:val="center"/>
            <w:hideMark/>
          </w:tcPr>
          <w:p w14:paraId="36C0CC02" w14:textId="77777777" w:rsidR="007E0C0D" w:rsidRDefault="007E0C0D">
            <w:pPr>
              <w:rPr>
                <w:rFonts w:ascii="Arial" w:hAnsi="Arial" w:cs="Arial"/>
                <w:b/>
                <w:bCs/>
                <w:sz w:val="18"/>
                <w:szCs w:val="18"/>
              </w:rPr>
            </w:pPr>
          </w:p>
        </w:tc>
        <w:tc>
          <w:tcPr>
            <w:tcW w:w="2420" w:type="dxa"/>
            <w:gridSpan w:val="2"/>
            <w:vMerge/>
            <w:tcBorders>
              <w:top w:val="nil"/>
              <w:left w:val="nil"/>
              <w:bottom w:val="nil"/>
              <w:right w:val="nil"/>
            </w:tcBorders>
            <w:vAlign w:val="center"/>
            <w:hideMark/>
          </w:tcPr>
          <w:p w14:paraId="1D5F3C20" w14:textId="77777777" w:rsidR="007E0C0D" w:rsidRDefault="007E0C0D">
            <w:pPr>
              <w:rPr>
                <w:rFonts w:ascii="Arial" w:hAnsi="Arial" w:cs="Arial"/>
                <w:b/>
                <w:bCs/>
                <w:sz w:val="18"/>
                <w:szCs w:val="18"/>
              </w:rPr>
            </w:pPr>
          </w:p>
        </w:tc>
        <w:tc>
          <w:tcPr>
            <w:tcW w:w="1120" w:type="dxa"/>
            <w:vMerge/>
            <w:tcBorders>
              <w:top w:val="nil"/>
              <w:left w:val="nil"/>
              <w:bottom w:val="single" w:sz="4" w:space="0" w:color="000000"/>
              <w:right w:val="nil"/>
            </w:tcBorders>
            <w:vAlign w:val="center"/>
            <w:hideMark/>
          </w:tcPr>
          <w:p w14:paraId="69925178" w14:textId="77777777" w:rsidR="007E0C0D" w:rsidRDefault="007E0C0D">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14:paraId="2D4C4B20" w14:textId="77777777" w:rsidR="007E0C0D" w:rsidRDefault="007E0C0D">
            <w:pPr>
              <w:rPr>
                <w:rFonts w:ascii="Arial" w:hAnsi="Arial" w:cs="Arial"/>
                <w:b/>
                <w:bCs/>
                <w:sz w:val="18"/>
                <w:szCs w:val="18"/>
              </w:rPr>
            </w:pPr>
          </w:p>
        </w:tc>
        <w:tc>
          <w:tcPr>
            <w:tcW w:w="1120" w:type="dxa"/>
            <w:vMerge/>
            <w:tcBorders>
              <w:top w:val="nil"/>
              <w:left w:val="nil"/>
              <w:bottom w:val="single" w:sz="4" w:space="0" w:color="000000"/>
              <w:right w:val="nil"/>
            </w:tcBorders>
            <w:vAlign w:val="center"/>
            <w:hideMark/>
          </w:tcPr>
          <w:p w14:paraId="62EADEFE" w14:textId="77777777" w:rsidR="007E0C0D" w:rsidRDefault="007E0C0D">
            <w:pPr>
              <w:rPr>
                <w:rFonts w:ascii="Arial" w:hAnsi="Arial" w:cs="Arial"/>
                <w:b/>
                <w:bCs/>
                <w:sz w:val="18"/>
                <w:szCs w:val="18"/>
              </w:rPr>
            </w:pPr>
          </w:p>
        </w:tc>
      </w:tr>
      <w:tr w:rsidR="007E0C0D" w14:paraId="26B0BDEA" w14:textId="77777777" w:rsidTr="007E0C0D">
        <w:trPr>
          <w:trHeight w:val="255"/>
        </w:trPr>
        <w:tc>
          <w:tcPr>
            <w:tcW w:w="3360" w:type="dxa"/>
            <w:vMerge/>
            <w:tcBorders>
              <w:top w:val="nil"/>
              <w:left w:val="nil"/>
              <w:bottom w:val="single" w:sz="4" w:space="0" w:color="000000"/>
              <w:right w:val="nil"/>
            </w:tcBorders>
            <w:vAlign w:val="center"/>
            <w:hideMark/>
          </w:tcPr>
          <w:p w14:paraId="40A2974A" w14:textId="77777777" w:rsidR="007E0C0D" w:rsidRDefault="007E0C0D">
            <w:pPr>
              <w:rPr>
                <w:rFonts w:ascii="Arial" w:hAnsi="Arial" w:cs="Arial"/>
                <w:b/>
                <w:bCs/>
                <w:sz w:val="18"/>
                <w:szCs w:val="18"/>
              </w:rPr>
            </w:pPr>
          </w:p>
        </w:tc>
        <w:tc>
          <w:tcPr>
            <w:tcW w:w="1320" w:type="dxa"/>
            <w:tcBorders>
              <w:top w:val="nil"/>
              <w:left w:val="nil"/>
              <w:bottom w:val="single" w:sz="4" w:space="0" w:color="auto"/>
              <w:right w:val="nil"/>
            </w:tcBorders>
            <w:shd w:val="clear" w:color="auto" w:fill="auto"/>
            <w:vAlign w:val="bottom"/>
            <w:hideMark/>
          </w:tcPr>
          <w:p w14:paraId="3892CB20" w14:textId="77777777" w:rsidR="007E0C0D" w:rsidRDefault="007E0C0D">
            <w:pPr>
              <w:jc w:val="center"/>
              <w:rPr>
                <w:rFonts w:ascii="Arial" w:hAnsi="Arial" w:cs="Arial"/>
                <w:b/>
                <w:bCs/>
                <w:sz w:val="18"/>
                <w:szCs w:val="18"/>
              </w:rPr>
            </w:pPr>
            <w:r>
              <w:rPr>
                <w:rFonts w:ascii="Arial" w:hAnsi="Arial" w:cs="Arial"/>
                <w:b/>
                <w:bCs/>
                <w:sz w:val="18"/>
                <w:szCs w:val="18"/>
              </w:rPr>
              <w:t>absolútne</w:t>
            </w:r>
          </w:p>
        </w:tc>
        <w:tc>
          <w:tcPr>
            <w:tcW w:w="1100" w:type="dxa"/>
            <w:tcBorders>
              <w:top w:val="nil"/>
              <w:left w:val="nil"/>
              <w:bottom w:val="single" w:sz="4" w:space="0" w:color="auto"/>
              <w:right w:val="nil"/>
            </w:tcBorders>
            <w:shd w:val="clear" w:color="auto" w:fill="auto"/>
            <w:vAlign w:val="bottom"/>
            <w:hideMark/>
          </w:tcPr>
          <w:p w14:paraId="72874AE9" w14:textId="77777777" w:rsidR="007E0C0D" w:rsidRDefault="007E0C0D">
            <w:pPr>
              <w:jc w:val="center"/>
              <w:rPr>
                <w:rFonts w:ascii="Arial" w:hAnsi="Arial" w:cs="Arial"/>
                <w:b/>
                <w:bCs/>
                <w:sz w:val="18"/>
                <w:szCs w:val="18"/>
              </w:rPr>
            </w:pPr>
            <w:r>
              <w:rPr>
                <w:rFonts w:ascii="Arial" w:hAnsi="Arial" w:cs="Arial"/>
                <w:b/>
                <w:bCs/>
                <w:sz w:val="18"/>
                <w:szCs w:val="18"/>
              </w:rPr>
              <w:t>v %</w:t>
            </w:r>
          </w:p>
        </w:tc>
        <w:tc>
          <w:tcPr>
            <w:tcW w:w="1120" w:type="dxa"/>
            <w:vMerge/>
            <w:tcBorders>
              <w:top w:val="nil"/>
              <w:left w:val="nil"/>
              <w:bottom w:val="single" w:sz="4" w:space="0" w:color="000000"/>
              <w:right w:val="nil"/>
            </w:tcBorders>
            <w:vAlign w:val="center"/>
            <w:hideMark/>
          </w:tcPr>
          <w:p w14:paraId="4B51C701" w14:textId="77777777" w:rsidR="007E0C0D" w:rsidRDefault="007E0C0D">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14:paraId="1B4C3CAB" w14:textId="77777777" w:rsidR="007E0C0D" w:rsidRDefault="007E0C0D">
            <w:pPr>
              <w:rPr>
                <w:rFonts w:ascii="Arial" w:hAnsi="Arial" w:cs="Arial"/>
                <w:b/>
                <w:bCs/>
                <w:sz w:val="18"/>
                <w:szCs w:val="18"/>
              </w:rPr>
            </w:pPr>
          </w:p>
        </w:tc>
        <w:tc>
          <w:tcPr>
            <w:tcW w:w="1120" w:type="dxa"/>
            <w:vMerge/>
            <w:tcBorders>
              <w:top w:val="nil"/>
              <w:left w:val="nil"/>
              <w:bottom w:val="single" w:sz="4" w:space="0" w:color="000000"/>
              <w:right w:val="nil"/>
            </w:tcBorders>
            <w:vAlign w:val="center"/>
            <w:hideMark/>
          </w:tcPr>
          <w:p w14:paraId="56C034A7" w14:textId="77777777" w:rsidR="007E0C0D" w:rsidRDefault="007E0C0D">
            <w:pPr>
              <w:rPr>
                <w:rFonts w:ascii="Arial" w:hAnsi="Arial" w:cs="Arial"/>
                <w:b/>
                <w:bCs/>
                <w:sz w:val="18"/>
                <w:szCs w:val="18"/>
              </w:rPr>
            </w:pPr>
          </w:p>
        </w:tc>
      </w:tr>
      <w:tr w:rsidR="007E0C0D" w14:paraId="58B0F8D6" w14:textId="77777777" w:rsidTr="007E0C0D">
        <w:trPr>
          <w:trHeight w:val="255"/>
        </w:trPr>
        <w:tc>
          <w:tcPr>
            <w:tcW w:w="3360" w:type="dxa"/>
            <w:tcBorders>
              <w:top w:val="nil"/>
              <w:left w:val="nil"/>
              <w:bottom w:val="nil"/>
              <w:right w:val="nil"/>
            </w:tcBorders>
            <w:shd w:val="clear" w:color="000000" w:fill="FAFAC8"/>
            <w:vAlign w:val="bottom"/>
            <w:hideMark/>
          </w:tcPr>
          <w:p w14:paraId="65728C47" w14:textId="77777777" w:rsidR="007E0C0D" w:rsidRDefault="007E0C0D">
            <w:pPr>
              <w:rPr>
                <w:rFonts w:ascii="Arial" w:hAnsi="Arial" w:cs="Arial"/>
                <w:sz w:val="18"/>
                <w:szCs w:val="18"/>
              </w:rPr>
            </w:pPr>
            <w:r>
              <w:rPr>
                <w:rFonts w:ascii="Arial" w:hAnsi="Arial" w:cs="Arial"/>
                <w:sz w:val="18"/>
                <w:szCs w:val="18"/>
              </w:rPr>
              <w:t>Lyreco SAS</w:t>
            </w:r>
          </w:p>
        </w:tc>
        <w:tc>
          <w:tcPr>
            <w:tcW w:w="1320" w:type="dxa"/>
            <w:tcBorders>
              <w:top w:val="nil"/>
              <w:left w:val="nil"/>
              <w:bottom w:val="nil"/>
              <w:right w:val="nil"/>
            </w:tcBorders>
            <w:shd w:val="clear" w:color="000000" w:fill="FAFAC8"/>
            <w:vAlign w:val="bottom"/>
            <w:hideMark/>
          </w:tcPr>
          <w:p w14:paraId="767C6A90" w14:textId="77777777" w:rsidR="007E0C0D" w:rsidRDefault="007E0C0D">
            <w:pPr>
              <w:jc w:val="right"/>
              <w:rPr>
                <w:rFonts w:ascii="Arial" w:hAnsi="Arial" w:cs="Arial"/>
                <w:sz w:val="18"/>
                <w:szCs w:val="18"/>
              </w:rPr>
            </w:pPr>
            <w:r>
              <w:rPr>
                <w:rFonts w:ascii="Arial" w:hAnsi="Arial" w:cs="Arial"/>
                <w:sz w:val="18"/>
                <w:szCs w:val="18"/>
              </w:rPr>
              <w:t>52 840 000</w:t>
            </w:r>
          </w:p>
        </w:tc>
        <w:tc>
          <w:tcPr>
            <w:tcW w:w="1100" w:type="dxa"/>
            <w:tcBorders>
              <w:top w:val="nil"/>
              <w:left w:val="nil"/>
              <w:bottom w:val="nil"/>
              <w:right w:val="nil"/>
            </w:tcBorders>
            <w:shd w:val="clear" w:color="000000" w:fill="FAFAC8"/>
            <w:vAlign w:val="bottom"/>
            <w:hideMark/>
          </w:tcPr>
          <w:p w14:paraId="1E11104C" w14:textId="77777777" w:rsidR="007E0C0D" w:rsidRDefault="007E0C0D">
            <w:pPr>
              <w:jc w:val="right"/>
              <w:rPr>
                <w:rFonts w:ascii="Arial" w:hAnsi="Arial" w:cs="Arial"/>
                <w:sz w:val="18"/>
                <w:szCs w:val="18"/>
              </w:rPr>
            </w:pPr>
            <w:r>
              <w:rPr>
                <w:rFonts w:ascii="Arial" w:hAnsi="Arial" w:cs="Arial"/>
                <w:sz w:val="18"/>
                <w:szCs w:val="18"/>
              </w:rPr>
              <w:t>100</w:t>
            </w:r>
          </w:p>
        </w:tc>
        <w:tc>
          <w:tcPr>
            <w:tcW w:w="1120" w:type="dxa"/>
            <w:tcBorders>
              <w:top w:val="nil"/>
              <w:left w:val="nil"/>
              <w:bottom w:val="nil"/>
              <w:right w:val="nil"/>
            </w:tcBorders>
            <w:shd w:val="clear" w:color="auto" w:fill="auto"/>
            <w:vAlign w:val="bottom"/>
            <w:hideMark/>
          </w:tcPr>
          <w:p w14:paraId="0FAB025D" w14:textId="77777777" w:rsidR="007E0C0D" w:rsidRDefault="007E0C0D">
            <w:pPr>
              <w:jc w:val="right"/>
              <w:rPr>
                <w:rFonts w:ascii="Arial" w:hAnsi="Arial" w:cs="Arial"/>
                <w:sz w:val="18"/>
                <w:szCs w:val="18"/>
              </w:rPr>
            </w:pPr>
            <w:r>
              <w:rPr>
                <w:rFonts w:ascii="Arial" w:hAnsi="Arial" w:cs="Arial"/>
                <w:sz w:val="18"/>
                <w:szCs w:val="18"/>
              </w:rPr>
              <w:t>100</w:t>
            </w:r>
          </w:p>
        </w:tc>
        <w:tc>
          <w:tcPr>
            <w:tcW w:w="1100" w:type="dxa"/>
            <w:tcBorders>
              <w:top w:val="nil"/>
              <w:left w:val="nil"/>
              <w:bottom w:val="nil"/>
              <w:right w:val="nil"/>
            </w:tcBorders>
            <w:shd w:val="clear" w:color="000000" w:fill="FAFAC8"/>
            <w:vAlign w:val="bottom"/>
            <w:hideMark/>
          </w:tcPr>
          <w:p w14:paraId="2E865997" w14:textId="77777777" w:rsidR="007E0C0D" w:rsidRDefault="007E0C0D">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000000" w:fill="FAFAC8"/>
            <w:vAlign w:val="bottom"/>
            <w:hideMark/>
          </w:tcPr>
          <w:p w14:paraId="7327CB59" w14:textId="77777777" w:rsidR="007E0C0D" w:rsidRDefault="007E0C0D">
            <w:pPr>
              <w:jc w:val="right"/>
              <w:rPr>
                <w:rFonts w:ascii="Arial" w:hAnsi="Arial" w:cs="Arial"/>
                <w:sz w:val="18"/>
                <w:szCs w:val="18"/>
              </w:rPr>
            </w:pPr>
            <w:r>
              <w:rPr>
                <w:rFonts w:ascii="Arial" w:hAnsi="Arial" w:cs="Arial"/>
                <w:sz w:val="18"/>
                <w:szCs w:val="18"/>
              </w:rPr>
              <w:t>0</w:t>
            </w:r>
          </w:p>
        </w:tc>
      </w:tr>
      <w:tr w:rsidR="007E0C0D" w14:paraId="3274D34D" w14:textId="77777777" w:rsidTr="007E0C0D">
        <w:trPr>
          <w:trHeight w:val="480"/>
        </w:trPr>
        <w:tc>
          <w:tcPr>
            <w:tcW w:w="3360" w:type="dxa"/>
            <w:tcBorders>
              <w:top w:val="nil"/>
              <w:left w:val="nil"/>
              <w:bottom w:val="nil"/>
              <w:right w:val="nil"/>
            </w:tcBorders>
            <w:shd w:val="clear" w:color="000000" w:fill="FAFAC8"/>
            <w:vAlign w:val="bottom"/>
            <w:hideMark/>
          </w:tcPr>
          <w:p w14:paraId="18470BFA" w14:textId="77777777" w:rsidR="007E0C0D" w:rsidRDefault="007E0C0D">
            <w:pPr>
              <w:rPr>
                <w:rFonts w:ascii="Arial" w:hAnsi="Arial" w:cs="Arial"/>
                <w:sz w:val="18"/>
                <w:szCs w:val="18"/>
              </w:rPr>
            </w:pPr>
            <w:r>
              <w:rPr>
                <w:rFonts w:ascii="Arial" w:hAnsi="Arial" w:cs="Arial"/>
                <w:sz w:val="18"/>
                <w:szCs w:val="18"/>
              </w:rPr>
              <w:t>Lyreco CE, SE - podiel na organizačnej zložke v Maďarsku</w:t>
            </w:r>
          </w:p>
        </w:tc>
        <w:tc>
          <w:tcPr>
            <w:tcW w:w="1320" w:type="dxa"/>
            <w:tcBorders>
              <w:top w:val="nil"/>
              <w:left w:val="nil"/>
              <w:bottom w:val="nil"/>
              <w:right w:val="nil"/>
            </w:tcBorders>
            <w:shd w:val="clear" w:color="000000" w:fill="FAFAC8"/>
            <w:vAlign w:val="bottom"/>
            <w:hideMark/>
          </w:tcPr>
          <w:p w14:paraId="78A32E50" w14:textId="77777777" w:rsidR="007E0C0D" w:rsidRDefault="007E0C0D">
            <w:pPr>
              <w:jc w:val="right"/>
              <w:rPr>
                <w:rFonts w:ascii="Arial" w:hAnsi="Arial" w:cs="Arial"/>
                <w:sz w:val="18"/>
                <w:szCs w:val="18"/>
              </w:rPr>
            </w:pPr>
            <w:r>
              <w:rPr>
                <w:rFonts w:ascii="Arial" w:hAnsi="Arial" w:cs="Arial"/>
                <w:sz w:val="18"/>
                <w:szCs w:val="18"/>
              </w:rPr>
              <w:t>481</w:t>
            </w:r>
          </w:p>
        </w:tc>
        <w:tc>
          <w:tcPr>
            <w:tcW w:w="1100" w:type="dxa"/>
            <w:tcBorders>
              <w:top w:val="nil"/>
              <w:left w:val="nil"/>
              <w:bottom w:val="nil"/>
              <w:right w:val="nil"/>
            </w:tcBorders>
            <w:shd w:val="clear" w:color="000000" w:fill="FAFAC8"/>
            <w:vAlign w:val="bottom"/>
            <w:hideMark/>
          </w:tcPr>
          <w:p w14:paraId="2734B19E" w14:textId="77777777" w:rsidR="007E0C0D" w:rsidRDefault="007E0C0D">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B8ECC4C" w14:textId="77777777" w:rsidR="007E0C0D" w:rsidRDefault="007E0C0D">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2040478B" w14:textId="77777777" w:rsidR="007E0C0D" w:rsidRDefault="007E0C0D">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000000" w:fill="FAFAC8"/>
            <w:vAlign w:val="bottom"/>
            <w:hideMark/>
          </w:tcPr>
          <w:p w14:paraId="5D05615B" w14:textId="77777777" w:rsidR="007E0C0D" w:rsidRDefault="007E0C0D">
            <w:pPr>
              <w:jc w:val="right"/>
              <w:rPr>
                <w:rFonts w:ascii="Arial" w:hAnsi="Arial" w:cs="Arial"/>
                <w:sz w:val="18"/>
                <w:szCs w:val="18"/>
              </w:rPr>
            </w:pPr>
            <w:r>
              <w:rPr>
                <w:rFonts w:ascii="Arial" w:hAnsi="Arial" w:cs="Arial"/>
                <w:sz w:val="18"/>
                <w:szCs w:val="18"/>
              </w:rPr>
              <w:t>0</w:t>
            </w:r>
          </w:p>
        </w:tc>
      </w:tr>
      <w:tr w:rsidR="007E0C0D" w14:paraId="21778436" w14:textId="77777777" w:rsidTr="007E0C0D">
        <w:trPr>
          <w:trHeight w:val="270"/>
        </w:trPr>
        <w:tc>
          <w:tcPr>
            <w:tcW w:w="3360" w:type="dxa"/>
            <w:tcBorders>
              <w:top w:val="nil"/>
              <w:left w:val="nil"/>
              <w:bottom w:val="nil"/>
              <w:right w:val="nil"/>
            </w:tcBorders>
            <w:shd w:val="clear" w:color="auto" w:fill="auto"/>
            <w:vAlign w:val="bottom"/>
            <w:hideMark/>
          </w:tcPr>
          <w:p w14:paraId="5D4A7A75" w14:textId="77777777" w:rsidR="007E0C0D" w:rsidRDefault="007E0C0D">
            <w:pPr>
              <w:rPr>
                <w:rFonts w:ascii="Arial" w:hAnsi="Arial" w:cs="Arial"/>
                <w:b/>
                <w:bCs/>
                <w:sz w:val="18"/>
                <w:szCs w:val="18"/>
              </w:rPr>
            </w:pPr>
            <w:r>
              <w:rPr>
                <w:rFonts w:ascii="Arial" w:hAnsi="Arial" w:cs="Arial"/>
                <w:b/>
                <w:bCs/>
                <w:sz w:val="18"/>
                <w:szCs w:val="18"/>
              </w:rPr>
              <w:t>Spolu</w:t>
            </w:r>
          </w:p>
        </w:tc>
        <w:tc>
          <w:tcPr>
            <w:tcW w:w="1320" w:type="dxa"/>
            <w:tcBorders>
              <w:top w:val="single" w:sz="4" w:space="0" w:color="auto"/>
              <w:left w:val="nil"/>
              <w:bottom w:val="double" w:sz="6" w:space="0" w:color="auto"/>
              <w:right w:val="nil"/>
            </w:tcBorders>
            <w:shd w:val="clear" w:color="auto" w:fill="auto"/>
            <w:vAlign w:val="bottom"/>
            <w:hideMark/>
          </w:tcPr>
          <w:p w14:paraId="0D48BD43" w14:textId="77777777" w:rsidR="007E0C0D" w:rsidRDefault="007E0C0D">
            <w:pPr>
              <w:jc w:val="right"/>
              <w:rPr>
                <w:rFonts w:ascii="Arial" w:hAnsi="Arial" w:cs="Arial"/>
                <w:b/>
                <w:bCs/>
                <w:sz w:val="18"/>
                <w:szCs w:val="18"/>
              </w:rPr>
            </w:pPr>
            <w:r>
              <w:rPr>
                <w:rFonts w:ascii="Arial" w:hAnsi="Arial" w:cs="Arial"/>
                <w:b/>
                <w:bCs/>
                <w:sz w:val="18"/>
                <w:szCs w:val="18"/>
              </w:rPr>
              <w:t>52 840 481</w:t>
            </w:r>
          </w:p>
        </w:tc>
        <w:tc>
          <w:tcPr>
            <w:tcW w:w="1100" w:type="dxa"/>
            <w:tcBorders>
              <w:top w:val="single" w:sz="4" w:space="0" w:color="auto"/>
              <w:left w:val="nil"/>
              <w:bottom w:val="double" w:sz="6" w:space="0" w:color="auto"/>
              <w:right w:val="nil"/>
            </w:tcBorders>
            <w:shd w:val="clear" w:color="auto" w:fill="auto"/>
            <w:vAlign w:val="bottom"/>
            <w:hideMark/>
          </w:tcPr>
          <w:p w14:paraId="3A917640" w14:textId="77777777" w:rsidR="007E0C0D" w:rsidRDefault="007E0C0D">
            <w:pPr>
              <w:jc w:val="right"/>
              <w:rPr>
                <w:rFonts w:ascii="Arial" w:hAnsi="Arial" w:cs="Arial"/>
                <w:b/>
                <w:bCs/>
                <w:sz w:val="18"/>
                <w:szCs w:val="18"/>
              </w:rPr>
            </w:pPr>
            <w:r>
              <w:rPr>
                <w:rFonts w:ascii="Arial" w:hAnsi="Arial" w:cs="Arial"/>
                <w:b/>
                <w:bCs/>
                <w:sz w:val="18"/>
                <w:szCs w:val="18"/>
              </w:rPr>
              <w:t>100</w:t>
            </w:r>
          </w:p>
        </w:tc>
        <w:tc>
          <w:tcPr>
            <w:tcW w:w="1120" w:type="dxa"/>
            <w:tcBorders>
              <w:top w:val="single" w:sz="4" w:space="0" w:color="auto"/>
              <w:left w:val="nil"/>
              <w:bottom w:val="double" w:sz="6" w:space="0" w:color="auto"/>
              <w:right w:val="nil"/>
            </w:tcBorders>
            <w:shd w:val="clear" w:color="auto" w:fill="auto"/>
            <w:vAlign w:val="bottom"/>
            <w:hideMark/>
          </w:tcPr>
          <w:p w14:paraId="797256F4" w14:textId="77777777" w:rsidR="007E0C0D" w:rsidRDefault="007E0C0D">
            <w:pPr>
              <w:jc w:val="right"/>
              <w:rPr>
                <w:rFonts w:ascii="Arial" w:hAnsi="Arial" w:cs="Arial"/>
                <w:b/>
                <w:bCs/>
                <w:sz w:val="18"/>
                <w:szCs w:val="18"/>
              </w:rPr>
            </w:pPr>
            <w:r>
              <w:rPr>
                <w:rFonts w:ascii="Arial" w:hAnsi="Arial" w:cs="Arial"/>
                <w:b/>
                <w:bCs/>
                <w:sz w:val="18"/>
                <w:szCs w:val="18"/>
              </w:rPr>
              <w:t>100</w:t>
            </w:r>
          </w:p>
        </w:tc>
        <w:tc>
          <w:tcPr>
            <w:tcW w:w="1100" w:type="dxa"/>
            <w:tcBorders>
              <w:top w:val="single" w:sz="4" w:space="0" w:color="auto"/>
              <w:left w:val="nil"/>
              <w:bottom w:val="double" w:sz="6" w:space="0" w:color="auto"/>
              <w:right w:val="nil"/>
            </w:tcBorders>
            <w:shd w:val="clear" w:color="auto" w:fill="auto"/>
            <w:vAlign w:val="bottom"/>
            <w:hideMark/>
          </w:tcPr>
          <w:p w14:paraId="327EC973"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vAlign w:val="bottom"/>
            <w:hideMark/>
          </w:tcPr>
          <w:p w14:paraId="45030F87" w14:textId="77777777" w:rsidR="007E0C0D" w:rsidRDefault="007E0C0D">
            <w:pPr>
              <w:jc w:val="right"/>
              <w:rPr>
                <w:rFonts w:ascii="Arial" w:hAnsi="Arial" w:cs="Arial"/>
                <w:b/>
                <w:bCs/>
                <w:sz w:val="18"/>
                <w:szCs w:val="18"/>
              </w:rPr>
            </w:pPr>
            <w:r>
              <w:rPr>
                <w:rFonts w:ascii="Arial" w:hAnsi="Arial" w:cs="Arial"/>
                <w:b/>
                <w:bCs/>
                <w:sz w:val="18"/>
                <w:szCs w:val="18"/>
              </w:rPr>
              <w:t>0</w:t>
            </w:r>
          </w:p>
        </w:tc>
      </w:tr>
    </w:tbl>
    <w:p w14:paraId="57023E4B" w14:textId="5C849E7D" w:rsidR="00FF623F" w:rsidRPr="00604D49" w:rsidRDefault="00FF623F" w:rsidP="00604D49">
      <w:pPr>
        <w:pStyle w:val="odstavec"/>
        <w:rPr>
          <w:rFonts w:ascii="Arial" w:hAnsi="Arial" w:cs="Arial"/>
        </w:rPr>
      </w:pPr>
    </w:p>
    <w:p w14:paraId="5110D0A1" w14:textId="78BE1C73" w:rsidR="00FF623F" w:rsidRDefault="00FF623F" w:rsidP="00604D49">
      <w:pPr>
        <w:pStyle w:val="odstavec"/>
        <w:rPr>
          <w:rFonts w:ascii="Arial" w:hAnsi="Arial" w:cs="Arial"/>
        </w:rPr>
      </w:pPr>
    </w:p>
    <w:p w14:paraId="30566668" w14:textId="77777777" w:rsidR="001427D7" w:rsidRPr="00604D49" w:rsidRDefault="001427D7" w:rsidP="00604D49">
      <w:pPr>
        <w:pStyle w:val="odstavec"/>
        <w:rPr>
          <w:rFonts w:ascii="Arial" w:hAnsi="Arial" w:cs="Arial"/>
        </w:rPr>
      </w:pPr>
    </w:p>
    <w:bookmarkEnd w:id="8"/>
    <w:p w14:paraId="3E8C1D20" w14:textId="45229F9A" w:rsidR="001427D7" w:rsidRPr="00604D49" w:rsidRDefault="001427D7" w:rsidP="001427D7">
      <w:pPr>
        <w:pStyle w:val="odstavec"/>
        <w:rPr>
          <w:rFonts w:ascii="Arial" w:hAnsi="Arial" w:cs="Arial"/>
        </w:rPr>
      </w:pPr>
      <w:r w:rsidRPr="00604D49">
        <w:rPr>
          <w:rFonts w:ascii="Arial" w:hAnsi="Arial" w:cs="Arial"/>
        </w:rPr>
        <w:t>Štruktúra spoločníkov</w:t>
      </w:r>
      <w:r w:rsidRPr="00604D49">
        <w:rPr>
          <w:rFonts w:ascii="Arial" w:hAnsi="Arial" w:cs="Arial"/>
          <w:color w:val="FF0000"/>
        </w:rPr>
        <w:t xml:space="preserve"> </w:t>
      </w:r>
      <w:r w:rsidRPr="00604D49">
        <w:rPr>
          <w:rFonts w:ascii="Arial" w:hAnsi="Arial" w:cs="Arial"/>
        </w:rPr>
        <w:t xml:space="preserve">Spoločnosti k </w:t>
      </w:r>
      <w:r w:rsidRPr="00604D49">
        <w:rPr>
          <w:rFonts w:ascii="Arial" w:hAnsi="Arial" w:cs="Arial"/>
        </w:rPr>
        <w:fldChar w:fldCharType="begin"/>
      </w:r>
      <w:r w:rsidRPr="00604D49">
        <w:rPr>
          <w:rFonts w:ascii="Arial" w:hAnsi="Arial" w:cs="Arial"/>
        </w:rPr>
        <w:instrText xml:space="preserve"> REF EntityDateEnd1 \h  \* MERGEFORMAT </w:instrText>
      </w:r>
      <w:r w:rsidRPr="00604D49">
        <w:rPr>
          <w:rFonts w:ascii="Arial" w:hAnsi="Arial" w:cs="Arial"/>
        </w:rPr>
      </w:r>
      <w:r w:rsidRPr="00604D49">
        <w:rPr>
          <w:rFonts w:ascii="Arial" w:hAnsi="Arial" w:cs="Arial"/>
        </w:rPr>
        <w:fldChar w:fldCharType="separate"/>
      </w:r>
      <w:r>
        <w:rPr>
          <w:rFonts w:ascii="Arial" w:hAnsi="Arial" w:cs="Arial"/>
        </w:rPr>
        <w:t>31. decembru 202</w:t>
      </w:r>
      <w:r w:rsidRPr="00604D49">
        <w:rPr>
          <w:rFonts w:ascii="Arial" w:hAnsi="Arial" w:cs="Arial"/>
        </w:rPr>
        <w:fldChar w:fldCharType="end"/>
      </w:r>
      <w:r>
        <w:rPr>
          <w:rFonts w:ascii="Arial" w:hAnsi="Arial" w:cs="Arial"/>
        </w:rPr>
        <w:t>0</w:t>
      </w:r>
      <w:r w:rsidRPr="00604D49">
        <w:rPr>
          <w:rFonts w:ascii="Arial" w:hAnsi="Arial" w:cs="Arial"/>
        </w:rPr>
        <w:t>:</w:t>
      </w:r>
      <w:r w:rsidRPr="00604D49">
        <w:rPr>
          <w:rFonts w:ascii="Arial" w:hAnsi="Arial" w:cs="Arial"/>
        </w:rPr>
        <w:tab/>
      </w:r>
    </w:p>
    <w:p w14:paraId="204637C2" w14:textId="77777777" w:rsidR="001427D7" w:rsidRPr="00604D49" w:rsidRDefault="001427D7" w:rsidP="001427D7">
      <w:pPr>
        <w:pStyle w:val="odstavec"/>
        <w:rPr>
          <w:rFonts w:ascii="Arial" w:hAnsi="Arial" w:cs="Arial"/>
        </w:rPr>
      </w:pPr>
      <w:r>
        <w:rPr>
          <w:rFonts w:ascii="Arial" w:hAnsi="Arial" w:cs="Arial"/>
          <w:b/>
          <w:iCs w:val="0"/>
          <w:sz w:val="18"/>
          <w:szCs w:val="18"/>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360"/>
        <w:gridCol w:w="1320"/>
        <w:gridCol w:w="1100"/>
        <w:gridCol w:w="1120"/>
        <w:gridCol w:w="1100"/>
        <w:gridCol w:w="1120"/>
      </w:tblGrid>
      <w:tr w:rsidR="001427D7" w14:paraId="6E4E5504" w14:textId="77777777" w:rsidTr="001427D7">
        <w:trPr>
          <w:trHeight w:val="398"/>
        </w:trPr>
        <w:tc>
          <w:tcPr>
            <w:tcW w:w="3360" w:type="dxa"/>
            <w:vMerge w:val="restart"/>
            <w:tcBorders>
              <w:top w:val="nil"/>
              <w:left w:val="nil"/>
              <w:bottom w:val="single" w:sz="4" w:space="0" w:color="000000"/>
              <w:right w:val="nil"/>
            </w:tcBorders>
            <w:shd w:val="clear" w:color="auto" w:fill="auto"/>
            <w:vAlign w:val="bottom"/>
            <w:hideMark/>
          </w:tcPr>
          <w:p w14:paraId="40D5CCDE" w14:textId="77777777" w:rsidR="001427D7" w:rsidRDefault="001427D7" w:rsidP="001427D7">
            <w:pPr>
              <w:jc w:val="center"/>
              <w:rPr>
                <w:rFonts w:ascii="Arial" w:hAnsi="Arial" w:cs="Arial"/>
                <w:b/>
                <w:bCs/>
                <w:sz w:val="18"/>
                <w:szCs w:val="18"/>
              </w:rPr>
            </w:pPr>
            <w:r>
              <w:rPr>
                <w:rFonts w:ascii="Arial" w:hAnsi="Arial" w:cs="Arial"/>
                <w:b/>
                <w:bCs/>
                <w:sz w:val="18"/>
                <w:szCs w:val="18"/>
              </w:rPr>
              <w:t>Spoločník, akcionár</w:t>
            </w:r>
          </w:p>
        </w:tc>
        <w:tc>
          <w:tcPr>
            <w:tcW w:w="2420" w:type="dxa"/>
            <w:gridSpan w:val="2"/>
            <w:vMerge w:val="restart"/>
            <w:tcBorders>
              <w:top w:val="nil"/>
              <w:left w:val="nil"/>
              <w:bottom w:val="nil"/>
              <w:right w:val="nil"/>
            </w:tcBorders>
            <w:shd w:val="clear" w:color="auto" w:fill="auto"/>
            <w:vAlign w:val="bottom"/>
            <w:hideMark/>
          </w:tcPr>
          <w:p w14:paraId="65212DBF" w14:textId="77777777" w:rsidR="001427D7" w:rsidRDefault="001427D7" w:rsidP="001427D7">
            <w:pPr>
              <w:jc w:val="center"/>
              <w:rPr>
                <w:rFonts w:ascii="Arial" w:hAnsi="Arial" w:cs="Arial"/>
                <w:b/>
                <w:bCs/>
                <w:sz w:val="18"/>
                <w:szCs w:val="18"/>
              </w:rPr>
            </w:pPr>
            <w:r>
              <w:rPr>
                <w:rFonts w:ascii="Arial" w:hAnsi="Arial" w:cs="Arial"/>
                <w:b/>
                <w:bCs/>
                <w:sz w:val="18"/>
                <w:szCs w:val="18"/>
              </w:rPr>
              <w:t>Výška podielu na základnom imaní</w:t>
            </w:r>
          </w:p>
        </w:tc>
        <w:tc>
          <w:tcPr>
            <w:tcW w:w="1120" w:type="dxa"/>
            <w:vMerge w:val="restart"/>
            <w:tcBorders>
              <w:top w:val="nil"/>
              <w:left w:val="nil"/>
              <w:bottom w:val="single" w:sz="4" w:space="0" w:color="000000"/>
              <w:right w:val="nil"/>
            </w:tcBorders>
            <w:shd w:val="clear" w:color="auto" w:fill="auto"/>
            <w:vAlign w:val="bottom"/>
            <w:hideMark/>
          </w:tcPr>
          <w:p w14:paraId="44E4F511" w14:textId="77777777" w:rsidR="001427D7" w:rsidRDefault="001427D7" w:rsidP="001427D7">
            <w:pPr>
              <w:jc w:val="center"/>
              <w:rPr>
                <w:rFonts w:ascii="Arial" w:hAnsi="Arial" w:cs="Arial"/>
                <w:b/>
                <w:bCs/>
                <w:sz w:val="18"/>
                <w:szCs w:val="18"/>
              </w:rPr>
            </w:pPr>
            <w:r>
              <w:rPr>
                <w:rFonts w:ascii="Arial" w:hAnsi="Arial" w:cs="Arial"/>
                <w:b/>
                <w:bCs/>
                <w:sz w:val="18"/>
                <w:szCs w:val="18"/>
              </w:rPr>
              <w:t>Podiel na hlasovacích právach v %</w:t>
            </w:r>
          </w:p>
        </w:tc>
        <w:tc>
          <w:tcPr>
            <w:tcW w:w="1100" w:type="dxa"/>
            <w:vMerge w:val="restart"/>
            <w:tcBorders>
              <w:top w:val="nil"/>
              <w:left w:val="nil"/>
              <w:bottom w:val="single" w:sz="4" w:space="0" w:color="000000"/>
              <w:right w:val="nil"/>
            </w:tcBorders>
            <w:shd w:val="clear" w:color="auto" w:fill="auto"/>
            <w:vAlign w:val="bottom"/>
            <w:hideMark/>
          </w:tcPr>
          <w:p w14:paraId="1E9A709C" w14:textId="77777777" w:rsidR="001427D7" w:rsidRDefault="001427D7" w:rsidP="001427D7">
            <w:pPr>
              <w:jc w:val="center"/>
              <w:rPr>
                <w:rFonts w:ascii="Arial" w:hAnsi="Arial" w:cs="Arial"/>
                <w:b/>
                <w:bCs/>
                <w:sz w:val="18"/>
                <w:szCs w:val="18"/>
              </w:rPr>
            </w:pPr>
            <w:r>
              <w:rPr>
                <w:rFonts w:ascii="Arial" w:hAnsi="Arial" w:cs="Arial"/>
                <w:b/>
                <w:bCs/>
                <w:sz w:val="18"/>
                <w:szCs w:val="18"/>
              </w:rPr>
              <w:t>Iný podiel na ostatných položkách VI ako na ZI v %</w:t>
            </w:r>
          </w:p>
        </w:tc>
        <w:tc>
          <w:tcPr>
            <w:tcW w:w="1120" w:type="dxa"/>
            <w:vMerge w:val="restart"/>
            <w:tcBorders>
              <w:top w:val="nil"/>
              <w:left w:val="nil"/>
              <w:bottom w:val="single" w:sz="4" w:space="0" w:color="000000"/>
              <w:right w:val="nil"/>
            </w:tcBorders>
            <w:shd w:val="clear" w:color="auto" w:fill="auto"/>
            <w:vAlign w:val="bottom"/>
            <w:hideMark/>
          </w:tcPr>
          <w:p w14:paraId="25DEC593" w14:textId="77777777" w:rsidR="001427D7" w:rsidRDefault="001427D7" w:rsidP="001427D7">
            <w:pPr>
              <w:jc w:val="center"/>
              <w:rPr>
                <w:rFonts w:ascii="Arial" w:hAnsi="Arial" w:cs="Arial"/>
                <w:b/>
                <w:bCs/>
                <w:sz w:val="18"/>
                <w:szCs w:val="18"/>
              </w:rPr>
            </w:pPr>
            <w:r>
              <w:rPr>
                <w:rFonts w:ascii="Arial" w:hAnsi="Arial" w:cs="Arial"/>
                <w:b/>
                <w:bCs/>
                <w:sz w:val="18"/>
                <w:szCs w:val="18"/>
              </w:rPr>
              <w:t>Výška príspevku do kapitálových fondov z príspevkov</w:t>
            </w:r>
          </w:p>
        </w:tc>
      </w:tr>
      <w:tr w:rsidR="001427D7" w14:paraId="6EE7D40F" w14:textId="77777777" w:rsidTr="001427D7">
        <w:trPr>
          <w:trHeight w:val="276"/>
        </w:trPr>
        <w:tc>
          <w:tcPr>
            <w:tcW w:w="3360" w:type="dxa"/>
            <w:vMerge/>
            <w:tcBorders>
              <w:top w:val="nil"/>
              <w:left w:val="nil"/>
              <w:bottom w:val="single" w:sz="4" w:space="0" w:color="000000"/>
              <w:right w:val="nil"/>
            </w:tcBorders>
            <w:vAlign w:val="center"/>
            <w:hideMark/>
          </w:tcPr>
          <w:p w14:paraId="4E2078A2" w14:textId="77777777" w:rsidR="001427D7" w:rsidRDefault="001427D7" w:rsidP="001427D7">
            <w:pPr>
              <w:rPr>
                <w:rFonts w:ascii="Arial" w:hAnsi="Arial" w:cs="Arial"/>
                <w:b/>
                <w:bCs/>
                <w:sz w:val="18"/>
                <w:szCs w:val="18"/>
              </w:rPr>
            </w:pPr>
          </w:p>
        </w:tc>
        <w:tc>
          <w:tcPr>
            <w:tcW w:w="2420" w:type="dxa"/>
            <w:gridSpan w:val="2"/>
            <w:vMerge/>
            <w:tcBorders>
              <w:top w:val="nil"/>
              <w:left w:val="nil"/>
              <w:bottom w:val="nil"/>
              <w:right w:val="nil"/>
            </w:tcBorders>
            <w:vAlign w:val="center"/>
            <w:hideMark/>
          </w:tcPr>
          <w:p w14:paraId="4EC0B432" w14:textId="77777777" w:rsidR="001427D7" w:rsidRDefault="001427D7" w:rsidP="001427D7">
            <w:pPr>
              <w:rPr>
                <w:rFonts w:ascii="Arial" w:hAnsi="Arial" w:cs="Arial"/>
                <w:b/>
                <w:bCs/>
                <w:sz w:val="18"/>
                <w:szCs w:val="18"/>
              </w:rPr>
            </w:pPr>
          </w:p>
        </w:tc>
        <w:tc>
          <w:tcPr>
            <w:tcW w:w="1120" w:type="dxa"/>
            <w:vMerge/>
            <w:tcBorders>
              <w:top w:val="nil"/>
              <w:left w:val="nil"/>
              <w:bottom w:val="single" w:sz="4" w:space="0" w:color="000000"/>
              <w:right w:val="nil"/>
            </w:tcBorders>
            <w:vAlign w:val="center"/>
            <w:hideMark/>
          </w:tcPr>
          <w:p w14:paraId="51CDB7BB" w14:textId="77777777" w:rsidR="001427D7" w:rsidRDefault="001427D7" w:rsidP="001427D7">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14:paraId="5C0E6B68" w14:textId="77777777" w:rsidR="001427D7" w:rsidRDefault="001427D7" w:rsidP="001427D7">
            <w:pPr>
              <w:rPr>
                <w:rFonts w:ascii="Arial" w:hAnsi="Arial" w:cs="Arial"/>
                <w:b/>
                <w:bCs/>
                <w:sz w:val="18"/>
                <w:szCs w:val="18"/>
              </w:rPr>
            </w:pPr>
          </w:p>
        </w:tc>
        <w:tc>
          <w:tcPr>
            <w:tcW w:w="1120" w:type="dxa"/>
            <w:vMerge/>
            <w:tcBorders>
              <w:top w:val="nil"/>
              <w:left w:val="nil"/>
              <w:bottom w:val="single" w:sz="4" w:space="0" w:color="000000"/>
              <w:right w:val="nil"/>
            </w:tcBorders>
            <w:vAlign w:val="center"/>
            <w:hideMark/>
          </w:tcPr>
          <w:p w14:paraId="303B52E4" w14:textId="77777777" w:rsidR="001427D7" w:rsidRDefault="001427D7" w:rsidP="001427D7">
            <w:pPr>
              <w:rPr>
                <w:rFonts w:ascii="Arial" w:hAnsi="Arial" w:cs="Arial"/>
                <w:b/>
                <w:bCs/>
                <w:sz w:val="18"/>
                <w:szCs w:val="18"/>
              </w:rPr>
            </w:pPr>
          </w:p>
        </w:tc>
      </w:tr>
      <w:tr w:rsidR="001427D7" w14:paraId="264FE0CE" w14:textId="77777777" w:rsidTr="001427D7">
        <w:trPr>
          <w:trHeight w:val="276"/>
        </w:trPr>
        <w:tc>
          <w:tcPr>
            <w:tcW w:w="3360" w:type="dxa"/>
            <w:vMerge/>
            <w:tcBorders>
              <w:top w:val="nil"/>
              <w:left w:val="nil"/>
              <w:bottom w:val="single" w:sz="4" w:space="0" w:color="000000"/>
              <w:right w:val="nil"/>
            </w:tcBorders>
            <w:vAlign w:val="center"/>
            <w:hideMark/>
          </w:tcPr>
          <w:p w14:paraId="4EBF3E7B" w14:textId="77777777" w:rsidR="001427D7" w:rsidRDefault="001427D7" w:rsidP="001427D7">
            <w:pPr>
              <w:rPr>
                <w:rFonts w:ascii="Arial" w:hAnsi="Arial" w:cs="Arial"/>
                <w:b/>
                <w:bCs/>
                <w:sz w:val="18"/>
                <w:szCs w:val="18"/>
              </w:rPr>
            </w:pPr>
          </w:p>
        </w:tc>
        <w:tc>
          <w:tcPr>
            <w:tcW w:w="2420" w:type="dxa"/>
            <w:gridSpan w:val="2"/>
            <w:vMerge/>
            <w:tcBorders>
              <w:top w:val="nil"/>
              <w:left w:val="nil"/>
              <w:bottom w:val="nil"/>
              <w:right w:val="nil"/>
            </w:tcBorders>
            <w:vAlign w:val="center"/>
            <w:hideMark/>
          </w:tcPr>
          <w:p w14:paraId="19CCD86A" w14:textId="77777777" w:rsidR="001427D7" w:rsidRDefault="001427D7" w:rsidP="001427D7">
            <w:pPr>
              <w:rPr>
                <w:rFonts w:ascii="Arial" w:hAnsi="Arial" w:cs="Arial"/>
                <w:b/>
                <w:bCs/>
                <w:sz w:val="18"/>
                <w:szCs w:val="18"/>
              </w:rPr>
            </w:pPr>
          </w:p>
        </w:tc>
        <w:tc>
          <w:tcPr>
            <w:tcW w:w="1120" w:type="dxa"/>
            <w:vMerge/>
            <w:tcBorders>
              <w:top w:val="nil"/>
              <w:left w:val="nil"/>
              <w:bottom w:val="single" w:sz="4" w:space="0" w:color="000000"/>
              <w:right w:val="nil"/>
            </w:tcBorders>
            <w:vAlign w:val="center"/>
            <w:hideMark/>
          </w:tcPr>
          <w:p w14:paraId="62972B47" w14:textId="77777777" w:rsidR="001427D7" w:rsidRDefault="001427D7" w:rsidP="001427D7">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14:paraId="5C643BA7" w14:textId="77777777" w:rsidR="001427D7" w:rsidRDefault="001427D7" w:rsidP="001427D7">
            <w:pPr>
              <w:rPr>
                <w:rFonts w:ascii="Arial" w:hAnsi="Arial" w:cs="Arial"/>
                <w:b/>
                <w:bCs/>
                <w:sz w:val="18"/>
                <w:szCs w:val="18"/>
              </w:rPr>
            </w:pPr>
          </w:p>
        </w:tc>
        <w:tc>
          <w:tcPr>
            <w:tcW w:w="1120" w:type="dxa"/>
            <w:vMerge/>
            <w:tcBorders>
              <w:top w:val="nil"/>
              <w:left w:val="nil"/>
              <w:bottom w:val="single" w:sz="4" w:space="0" w:color="000000"/>
              <w:right w:val="nil"/>
            </w:tcBorders>
            <w:vAlign w:val="center"/>
            <w:hideMark/>
          </w:tcPr>
          <w:p w14:paraId="0C514EFC" w14:textId="77777777" w:rsidR="001427D7" w:rsidRDefault="001427D7" w:rsidP="001427D7">
            <w:pPr>
              <w:rPr>
                <w:rFonts w:ascii="Arial" w:hAnsi="Arial" w:cs="Arial"/>
                <w:b/>
                <w:bCs/>
                <w:sz w:val="18"/>
                <w:szCs w:val="18"/>
              </w:rPr>
            </w:pPr>
          </w:p>
        </w:tc>
      </w:tr>
      <w:tr w:rsidR="001427D7" w14:paraId="7FEB2CAB" w14:textId="77777777" w:rsidTr="001427D7">
        <w:trPr>
          <w:trHeight w:val="255"/>
        </w:trPr>
        <w:tc>
          <w:tcPr>
            <w:tcW w:w="3360" w:type="dxa"/>
            <w:vMerge/>
            <w:tcBorders>
              <w:top w:val="nil"/>
              <w:left w:val="nil"/>
              <w:bottom w:val="single" w:sz="4" w:space="0" w:color="000000"/>
              <w:right w:val="nil"/>
            </w:tcBorders>
            <w:vAlign w:val="center"/>
            <w:hideMark/>
          </w:tcPr>
          <w:p w14:paraId="61700EB5" w14:textId="77777777" w:rsidR="001427D7" w:rsidRDefault="001427D7" w:rsidP="001427D7">
            <w:pPr>
              <w:rPr>
                <w:rFonts w:ascii="Arial" w:hAnsi="Arial" w:cs="Arial"/>
                <w:b/>
                <w:bCs/>
                <w:sz w:val="18"/>
                <w:szCs w:val="18"/>
              </w:rPr>
            </w:pPr>
          </w:p>
        </w:tc>
        <w:tc>
          <w:tcPr>
            <w:tcW w:w="1320" w:type="dxa"/>
            <w:tcBorders>
              <w:top w:val="nil"/>
              <w:left w:val="nil"/>
              <w:bottom w:val="single" w:sz="4" w:space="0" w:color="auto"/>
              <w:right w:val="nil"/>
            </w:tcBorders>
            <w:shd w:val="clear" w:color="auto" w:fill="auto"/>
            <w:vAlign w:val="bottom"/>
            <w:hideMark/>
          </w:tcPr>
          <w:p w14:paraId="22F127B9" w14:textId="77777777" w:rsidR="001427D7" w:rsidRDefault="001427D7" w:rsidP="001427D7">
            <w:pPr>
              <w:jc w:val="center"/>
              <w:rPr>
                <w:rFonts w:ascii="Arial" w:hAnsi="Arial" w:cs="Arial"/>
                <w:b/>
                <w:bCs/>
                <w:sz w:val="18"/>
                <w:szCs w:val="18"/>
              </w:rPr>
            </w:pPr>
            <w:r>
              <w:rPr>
                <w:rFonts w:ascii="Arial" w:hAnsi="Arial" w:cs="Arial"/>
                <w:b/>
                <w:bCs/>
                <w:sz w:val="18"/>
                <w:szCs w:val="18"/>
              </w:rPr>
              <w:t>absolútne</w:t>
            </w:r>
          </w:p>
        </w:tc>
        <w:tc>
          <w:tcPr>
            <w:tcW w:w="1100" w:type="dxa"/>
            <w:tcBorders>
              <w:top w:val="nil"/>
              <w:left w:val="nil"/>
              <w:bottom w:val="single" w:sz="4" w:space="0" w:color="auto"/>
              <w:right w:val="nil"/>
            </w:tcBorders>
            <w:shd w:val="clear" w:color="auto" w:fill="auto"/>
            <w:vAlign w:val="bottom"/>
            <w:hideMark/>
          </w:tcPr>
          <w:p w14:paraId="188DA240" w14:textId="77777777" w:rsidR="001427D7" w:rsidRDefault="001427D7" w:rsidP="001427D7">
            <w:pPr>
              <w:jc w:val="center"/>
              <w:rPr>
                <w:rFonts w:ascii="Arial" w:hAnsi="Arial" w:cs="Arial"/>
                <w:b/>
                <w:bCs/>
                <w:sz w:val="18"/>
                <w:szCs w:val="18"/>
              </w:rPr>
            </w:pPr>
            <w:r>
              <w:rPr>
                <w:rFonts w:ascii="Arial" w:hAnsi="Arial" w:cs="Arial"/>
                <w:b/>
                <w:bCs/>
                <w:sz w:val="18"/>
                <w:szCs w:val="18"/>
              </w:rPr>
              <w:t>v %</w:t>
            </w:r>
          </w:p>
        </w:tc>
        <w:tc>
          <w:tcPr>
            <w:tcW w:w="1120" w:type="dxa"/>
            <w:vMerge/>
            <w:tcBorders>
              <w:top w:val="nil"/>
              <w:left w:val="nil"/>
              <w:bottom w:val="single" w:sz="4" w:space="0" w:color="000000"/>
              <w:right w:val="nil"/>
            </w:tcBorders>
            <w:vAlign w:val="center"/>
            <w:hideMark/>
          </w:tcPr>
          <w:p w14:paraId="0C963404" w14:textId="77777777" w:rsidR="001427D7" w:rsidRDefault="001427D7" w:rsidP="001427D7">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14:paraId="79562ADB" w14:textId="77777777" w:rsidR="001427D7" w:rsidRDefault="001427D7" w:rsidP="001427D7">
            <w:pPr>
              <w:rPr>
                <w:rFonts w:ascii="Arial" w:hAnsi="Arial" w:cs="Arial"/>
                <w:b/>
                <w:bCs/>
                <w:sz w:val="18"/>
                <w:szCs w:val="18"/>
              </w:rPr>
            </w:pPr>
          </w:p>
        </w:tc>
        <w:tc>
          <w:tcPr>
            <w:tcW w:w="1120" w:type="dxa"/>
            <w:vMerge/>
            <w:tcBorders>
              <w:top w:val="nil"/>
              <w:left w:val="nil"/>
              <w:bottom w:val="single" w:sz="4" w:space="0" w:color="000000"/>
              <w:right w:val="nil"/>
            </w:tcBorders>
            <w:vAlign w:val="center"/>
            <w:hideMark/>
          </w:tcPr>
          <w:p w14:paraId="79B7169B" w14:textId="77777777" w:rsidR="001427D7" w:rsidRDefault="001427D7" w:rsidP="001427D7">
            <w:pPr>
              <w:rPr>
                <w:rFonts w:ascii="Arial" w:hAnsi="Arial" w:cs="Arial"/>
                <w:b/>
                <w:bCs/>
                <w:sz w:val="18"/>
                <w:szCs w:val="18"/>
              </w:rPr>
            </w:pPr>
          </w:p>
        </w:tc>
      </w:tr>
      <w:tr w:rsidR="001427D7" w14:paraId="219B5DE2" w14:textId="77777777" w:rsidTr="001427D7">
        <w:trPr>
          <w:trHeight w:val="255"/>
        </w:trPr>
        <w:tc>
          <w:tcPr>
            <w:tcW w:w="3360" w:type="dxa"/>
            <w:tcBorders>
              <w:top w:val="nil"/>
              <w:left w:val="nil"/>
              <w:bottom w:val="nil"/>
              <w:right w:val="nil"/>
            </w:tcBorders>
            <w:shd w:val="clear" w:color="000000" w:fill="FAFAC8"/>
            <w:vAlign w:val="bottom"/>
            <w:hideMark/>
          </w:tcPr>
          <w:p w14:paraId="7C1D9FC4" w14:textId="77777777" w:rsidR="001427D7" w:rsidRDefault="001427D7" w:rsidP="001427D7">
            <w:pPr>
              <w:rPr>
                <w:rFonts w:ascii="Arial" w:hAnsi="Arial" w:cs="Arial"/>
                <w:sz w:val="18"/>
                <w:szCs w:val="18"/>
              </w:rPr>
            </w:pPr>
            <w:r>
              <w:rPr>
                <w:rFonts w:ascii="Arial" w:hAnsi="Arial" w:cs="Arial"/>
                <w:sz w:val="18"/>
                <w:szCs w:val="18"/>
              </w:rPr>
              <w:t>Lyreco SAS</w:t>
            </w:r>
          </w:p>
        </w:tc>
        <w:tc>
          <w:tcPr>
            <w:tcW w:w="1320" w:type="dxa"/>
            <w:tcBorders>
              <w:top w:val="nil"/>
              <w:left w:val="nil"/>
              <w:bottom w:val="nil"/>
              <w:right w:val="nil"/>
            </w:tcBorders>
            <w:shd w:val="clear" w:color="000000" w:fill="FAFAC8"/>
            <w:vAlign w:val="bottom"/>
            <w:hideMark/>
          </w:tcPr>
          <w:p w14:paraId="178727F4" w14:textId="77777777" w:rsidR="001427D7" w:rsidRDefault="001427D7" w:rsidP="001427D7">
            <w:pPr>
              <w:jc w:val="right"/>
              <w:rPr>
                <w:rFonts w:ascii="Arial" w:hAnsi="Arial" w:cs="Arial"/>
                <w:sz w:val="18"/>
                <w:szCs w:val="18"/>
              </w:rPr>
            </w:pPr>
            <w:r>
              <w:rPr>
                <w:rFonts w:ascii="Arial" w:hAnsi="Arial" w:cs="Arial"/>
                <w:sz w:val="18"/>
                <w:szCs w:val="18"/>
              </w:rPr>
              <w:t>52 840 000</w:t>
            </w:r>
          </w:p>
        </w:tc>
        <w:tc>
          <w:tcPr>
            <w:tcW w:w="1100" w:type="dxa"/>
            <w:tcBorders>
              <w:top w:val="nil"/>
              <w:left w:val="nil"/>
              <w:bottom w:val="nil"/>
              <w:right w:val="nil"/>
            </w:tcBorders>
            <w:shd w:val="clear" w:color="000000" w:fill="FAFAC8"/>
            <w:vAlign w:val="bottom"/>
            <w:hideMark/>
          </w:tcPr>
          <w:p w14:paraId="371477F5" w14:textId="77777777" w:rsidR="001427D7" w:rsidRDefault="001427D7" w:rsidP="001427D7">
            <w:pPr>
              <w:jc w:val="right"/>
              <w:rPr>
                <w:rFonts w:ascii="Arial" w:hAnsi="Arial" w:cs="Arial"/>
                <w:sz w:val="18"/>
                <w:szCs w:val="18"/>
              </w:rPr>
            </w:pPr>
            <w:r>
              <w:rPr>
                <w:rFonts w:ascii="Arial" w:hAnsi="Arial" w:cs="Arial"/>
                <w:sz w:val="18"/>
                <w:szCs w:val="18"/>
              </w:rPr>
              <w:t>100</w:t>
            </w:r>
          </w:p>
        </w:tc>
        <w:tc>
          <w:tcPr>
            <w:tcW w:w="1120" w:type="dxa"/>
            <w:tcBorders>
              <w:top w:val="nil"/>
              <w:left w:val="nil"/>
              <w:bottom w:val="nil"/>
              <w:right w:val="nil"/>
            </w:tcBorders>
            <w:shd w:val="clear" w:color="auto" w:fill="auto"/>
            <w:vAlign w:val="bottom"/>
            <w:hideMark/>
          </w:tcPr>
          <w:p w14:paraId="274AD450" w14:textId="77777777" w:rsidR="001427D7" w:rsidRDefault="001427D7" w:rsidP="001427D7">
            <w:pPr>
              <w:jc w:val="right"/>
              <w:rPr>
                <w:rFonts w:ascii="Arial" w:hAnsi="Arial" w:cs="Arial"/>
                <w:sz w:val="18"/>
                <w:szCs w:val="18"/>
              </w:rPr>
            </w:pPr>
            <w:r>
              <w:rPr>
                <w:rFonts w:ascii="Arial" w:hAnsi="Arial" w:cs="Arial"/>
                <w:sz w:val="18"/>
                <w:szCs w:val="18"/>
              </w:rPr>
              <w:t>100</w:t>
            </w:r>
          </w:p>
        </w:tc>
        <w:tc>
          <w:tcPr>
            <w:tcW w:w="1100" w:type="dxa"/>
            <w:tcBorders>
              <w:top w:val="nil"/>
              <w:left w:val="nil"/>
              <w:bottom w:val="nil"/>
              <w:right w:val="nil"/>
            </w:tcBorders>
            <w:shd w:val="clear" w:color="000000" w:fill="FAFAC8"/>
            <w:vAlign w:val="bottom"/>
            <w:hideMark/>
          </w:tcPr>
          <w:p w14:paraId="7CBFC086" w14:textId="77777777" w:rsidR="001427D7" w:rsidRDefault="001427D7" w:rsidP="001427D7">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000000" w:fill="FAFAC8"/>
            <w:vAlign w:val="bottom"/>
            <w:hideMark/>
          </w:tcPr>
          <w:p w14:paraId="6349CF1C" w14:textId="77777777" w:rsidR="001427D7" w:rsidRDefault="001427D7" w:rsidP="001427D7">
            <w:pPr>
              <w:jc w:val="right"/>
              <w:rPr>
                <w:rFonts w:ascii="Arial" w:hAnsi="Arial" w:cs="Arial"/>
                <w:sz w:val="18"/>
                <w:szCs w:val="18"/>
              </w:rPr>
            </w:pPr>
            <w:r>
              <w:rPr>
                <w:rFonts w:ascii="Arial" w:hAnsi="Arial" w:cs="Arial"/>
                <w:sz w:val="18"/>
                <w:szCs w:val="18"/>
              </w:rPr>
              <w:t>0</w:t>
            </w:r>
          </w:p>
        </w:tc>
      </w:tr>
      <w:tr w:rsidR="001427D7" w14:paraId="4DD891F8" w14:textId="77777777" w:rsidTr="001427D7">
        <w:trPr>
          <w:trHeight w:val="480"/>
        </w:trPr>
        <w:tc>
          <w:tcPr>
            <w:tcW w:w="3360" w:type="dxa"/>
            <w:tcBorders>
              <w:top w:val="nil"/>
              <w:left w:val="nil"/>
              <w:bottom w:val="nil"/>
              <w:right w:val="nil"/>
            </w:tcBorders>
            <w:shd w:val="clear" w:color="000000" w:fill="FAFAC8"/>
            <w:vAlign w:val="bottom"/>
            <w:hideMark/>
          </w:tcPr>
          <w:p w14:paraId="606D727A" w14:textId="77777777" w:rsidR="001427D7" w:rsidRDefault="001427D7" w:rsidP="001427D7">
            <w:pPr>
              <w:rPr>
                <w:rFonts w:ascii="Arial" w:hAnsi="Arial" w:cs="Arial"/>
                <w:sz w:val="18"/>
                <w:szCs w:val="18"/>
              </w:rPr>
            </w:pPr>
            <w:r>
              <w:rPr>
                <w:rFonts w:ascii="Arial" w:hAnsi="Arial" w:cs="Arial"/>
                <w:sz w:val="18"/>
                <w:szCs w:val="18"/>
              </w:rPr>
              <w:t>Lyreco CE, SE - podiel na organizačnej zložke v Maďarsku</w:t>
            </w:r>
          </w:p>
        </w:tc>
        <w:tc>
          <w:tcPr>
            <w:tcW w:w="1320" w:type="dxa"/>
            <w:tcBorders>
              <w:top w:val="nil"/>
              <w:left w:val="nil"/>
              <w:bottom w:val="nil"/>
              <w:right w:val="nil"/>
            </w:tcBorders>
            <w:shd w:val="clear" w:color="000000" w:fill="FAFAC8"/>
            <w:vAlign w:val="bottom"/>
            <w:hideMark/>
          </w:tcPr>
          <w:p w14:paraId="61CDA82E" w14:textId="77777777" w:rsidR="001427D7" w:rsidRDefault="001427D7" w:rsidP="001427D7">
            <w:pPr>
              <w:jc w:val="right"/>
              <w:rPr>
                <w:rFonts w:ascii="Arial" w:hAnsi="Arial" w:cs="Arial"/>
                <w:sz w:val="18"/>
                <w:szCs w:val="18"/>
              </w:rPr>
            </w:pPr>
            <w:r>
              <w:rPr>
                <w:rFonts w:ascii="Arial" w:hAnsi="Arial" w:cs="Arial"/>
                <w:sz w:val="18"/>
                <w:szCs w:val="18"/>
              </w:rPr>
              <w:t>481</w:t>
            </w:r>
          </w:p>
        </w:tc>
        <w:tc>
          <w:tcPr>
            <w:tcW w:w="1100" w:type="dxa"/>
            <w:tcBorders>
              <w:top w:val="nil"/>
              <w:left w:val="nil"/>
              <w:bottom w:val="nil"/>
              <w:right w:val="nil"/>
            </w:tcBorders>
            <w:shd w:val="clear" w:color="000000" w:fill="FAFAC8"/>
            <w:vAlign w:val="bottom"/>
            <w:hideMark/>
          </w:tcPr>
          <w:p w14:paraId="29B9E233" w14:textId="77777777" w:rsidR="001427D7" w:rsidRDefault="001427D7" w:rsidP="001427D7">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B27912C" w14:textId="77777777" w:rsidR="001427D7" w:rsidRDefault="001427D7" w:rsidP="001427D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17F92C3D" w14:textId="77777777" w:rsidR="001427D7" w:rsidRDefault="001427D7" w:rsidP="001427D7">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000000" w:fill="FAFAC8"/>
            <w:vAlign w:val="bottom"/>
            <w:hideMark/>
          </w:tcPr>
          <w:p w14:paraId="4D22DF2D" w14:textId="77777777" w:rsidR="001427D7" w:rsidRDefault="001427D7" w:rsidP="001427D7">
            <w:pPr>
              <w:jc w:val="right"/>
              <w:rPr>
                <w:rFonts w:ascii="Arial" w:hAnsi="Arial" w:cs="Arial"/>
                <w:sz w:val="18"/>
                <w:szCs w:val="18"/>
              </w:rPr>
            </w:pPr>
            <w:r>
              <w:rPr>
                <w:rFonts w:ascii="Arial" w:hAnsi="Arial" w:cs="Arial"/>
                <w:sz w:val="18"/>
                <w:szCs w:val="18"/>
              </w:rPr>
              <w:t>0</w:t>
            </w:r>
          </w:p>
        </w:tc>
      </w:tr>
      <w:tr w:rsidR="001427D7" w14:paraId="4C10A2CD" w14:textId="77777777" w:rsidTr="001427D7">
        <w:trPr>
          <w:trHeight w:val="270"/>
        </w:trPr>
        <w:tc>
          <w:tcPr>
            <w:tcW w:w="3360" w:type="dxa"/>
            <w:tcBorders>
              <w:top w:val="nil"/>
              <w:left w:val="nil"/>
              <w:bottom w:val="nil"/>
              <w:right w:val="nil"/>
            </w:tcBorders>
            <w:shd w:val="clear" w:color="auto" w:fill="auto"/>
            <w:vAlign w:val="bottom"/>
            <w:hideMark/>
          </w:tcPr>
          <w:p w14:paraId="0864C205" w14:textId="77777777" w:rsidR="001427D7" w:rsidRDefault="001427D7" w:rsidP="001427D7">
            <w:pPr>
              <w:rPr>
                <w:rFonts w:ascii="Arial" w:hAnsi="Arial" w:cs="Arial"/>
                <w:b/>
                <w:bCs/>
                <w:sz w:val="18"/>
                <w:szCs w:val="18"/>
              </w:rPr>
            </w:pPr>
            <w:r>
              <w:rPr>
                <w:rFonts w:ascii="Arial" w:hAnsi="Arial" w:cs="Arial"/>
                <w:b/>
                <w:bCs/>
                <w:sz w:val="18"/>
                <w:szCs w:val="18"/>
              </w:rPr>
              <w:t>Spolu</w:t>
            </w:r>
          </w:p>
        </w:tc>
        <w:tc>
          <w:tcPr>
            <w:tcW w:w="1320" w:type="dxa"/>
            <w:tcBorders>
              <w:top w:val="single" w:sz="4" w:space="0" w:color="auto"/>
              <w:left w:val="nil"/>
              <w:bottom w:val="double" w:sz="6" w:space="0" w:color="auto"/>
              <w:right w:val="nil"/>
            </w:tcBorders>
            <w:shd w:val="clear" w:color="auto" w:fill="auto"/>
            <w:vAlign w:val="bottom"/>
            <w:hideMark/>
          </w:tcPr>
          <w:p w14:paraId="1C73F503" w14:textId="77777777" w:rsidR="001427D7" w:rsidRDefault="001427D7" w:rsidP="001427D7">
            <w:pPr>
              <w:jc w:val="right"/>
              <w:rPr>
                <w:rFonts w:ascii="Arial" w:hAnsi="Arial" w:cs="Arial"/>
                <w:b/>
                <w:bCs/>
                <w:sz w:val="18"/>
                <w:szCs w:val="18"/>
              </w:rPr>
            </w:pPr>
            <w:r>
              <w:rPr>
                <w:rFonts w:ascii="Arial" w:hAnsi="Arial" w:cs="Arial"/>
                <w:b/>
                <w:bCs/>
                <w:sz w:val="18"/>
                <w:szCs w:val="18"/>
              </w:rPr>
              <w:t>52 840 481</w:t>
            </w:r>
          </w:p>
        </w:tc>
        <w:tc>
          <w:tcPr>
            <w:tcW w:w="1100" w:type="dxa"/>
            <w:tcBorders>
              <w:top w:val="single" w:sz="4" w:space="0" w:color="auto"/>
              <w:left w:val="nil"/>
              <w:bottom w:val="double" w:sz="6" w:space="0" w:color="auto"/>
              <w:right w:val="nil"/>
            </w:tcBorders>
            <w:shd w:val="clear" w:color="auto" w:fill="auto"/>
            <w:vAlign w:val="bottom"/>
            <w:hideMark/>
          </w:tcPr>
          <w:p w14:paraId="278B3A99" w14:textId="77777777" w:rsidR="001427D7" w:rsidRDefault="001427D7" w:rsidP="001427D7">
            <w:pPr>
              <w:jc w:val="right"/>
              <w:rPr>
                <w:rFonts w:ascii="Arial" w:hAnsi="Arial" w:cs="Arial"/>
                <w:b/>
                <w:bCs/>
                <w:sz w:val="18"/>
                <w:szCs w:val="18"/>
              </w:rPr>
            </w:pPr>
            <w:r>
              <w:rPr>
                <w:rFonts w:ascii="Arial" w:hAnsi="Arial" w:cs="Arial"/>
                <w:b/>
                <w:bCs/>
                <w:sz w:val="18"/>
                <w:szCs w:val="18"/>
              </w:rPr>
              <w:t>100</w:t>
            </w:r>
          </w:p>
        </w:tc>
        <w:tc>
          <w:tcPr>
            <w:tcW w:w="1120" w:type="dxa"/>
            <w:tcBorders>
              <w:top w:val="single" w:sz="4" w:space="0" w:color="auto"/>
              <w:left w:val="nil"/>
              <w:bottom w:val="double" w:sz="6" w:space="0" w:color="auto"/>
              <w:right w:val="nil"/>
            </w:tcBorders>
            <w:shd w:val="clear" w:color="auto" w:fill="auto"/>
            <w:vAlign w:val="bottom"/>
            <w:hideMark/>
          </w:tcPr>
          <w:p w14:paraId="2353D680" w14:textId="77777777" w:rsidR="001427D7" w:rsidRDefault="001427D7" w:rsidP="001427D7">
            <w:pPr>
              <w:jc w:val="right"/>
              <w:rPr>
                <w:rFonts w:ascii="Arial" w:hAnsi="Arial" w:cs="Arial"/>
                <w:b/>
                <w:bCs/>
                <w:sz w:val="18"/>
                <w:szCs w:val="18"/>
              </w:rPr>
            </w:pPr>
            <w:r>
              <w:rPr>
                <w:rFonts w:ascii="Arial" w:hAnsi="Arial" w:cs="Arial"/>
                <w:b/>
                <w:bCs/>
                <w:sz w:val="18"/>
                <w:szCs w:val="18"/>
              </w:rPr>
              <w:t>100</w:t>
            </w:r>
          </w:p>
        </w:tc>
        <w:tc>
          <w:tcPr>
            <w:tcW w:w="1100" w:type="dxa"/>
            <w:tcBorders>
              <w:top w:val="single" w:sz="4" w:space="0" w:color="auto"/>
              <w:left w:val="nil"/>
              <w:bottom w:val="double" w:sz="6" w:space="0" w:color="auto"/>
              <w:right w:val="nil"/>
            </w:tcBorders>
            <w:shd w:val="clear" w:color="auto" w:fill="auto"/>
            <w:vAlign w:val="bottom"/>
            <w:hideMark/>
          </w:tcPr>
          <w:p w14:paraId="6258BAF3" w14:textId="77777777" w:rsidR="001427D7" w:rsidRDefault="001427D7" w:rsidP="001427D7">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vAlign w:val="bottom"/>
            <w:hideMark/>
          </w:tcPr>
          <w:p w14:paraId="0108DCF0" w14:textId="77777777" w:rsidR="001427D7" w:rsidRDefault="001427D7" w:rsidP="001427D7">
            <w:pPr>
              <w:jc w:val="right"/>
              <w:rPr>
                <w:rFonts w:ascii="Arial" w:hAnsi="Arial" w:cs="Arial"/>
                <w:b/>
                <w:bCs/>
                <w:sz w:val="18"/>
                <w:szCs w:val="18"/>
              </w:rPr>
            </w:pPr>
            <w:r>
              <w:rPr>
                <w:rFonts w:ascii="Arial" w:hAnsi="Arial" w:cs="Arial"/>
                <w:b/>
                <w:bCs/>
                <w:sz w:val="18"/>
                <w:szCs w:val="18"/>
              </w:rPr>
              <w:t>0</w:t>
            </w:r>
          </w:p>
        </w:tc>
      </w:tr>
    </w:tbl>
    <w:p w14:paraId="57BDE6D7" w14:textId="77777777" w:rsidR="00604D49" w:rsidRDefault="00604D49" w:rsidP="00604D49">
      <w:pPr>
        <w:keepLines/>
        <w:suppressAutoHyphens/>
        <w:rPr>
          <w:rFonts w:ascii="Arial" w:hAnsi="Arial" w:cs="Arial"/>
          <w:bCs/>
          <w:iCs/>
          <w:sz w:val="20"/>
          <w:szCs w:val="20"/>
        </w:rPr>
      </w:pPr>
      <w:r>
        <w:rPr>
          <w:b/>
          <w:iCs/>
          <w:sz w:val="20"/>
          <w:szCs w:val="20"/>
        </w:rPr>
        <w:br w:type="page"/>
      </w:r>
    </w:p>
    <w:p w14:paraId="10492E31" w14:textId="50729B55" w:rsidR="0048611B" w:rsidRPr="00604D49" w:rsidRDefault="0048611B" w:rsidP="00604D49">
      <w:pPr>
        <w:pStyle w:val="Heading1"/>
      </w:pPr>
      <w:r w:rsidRPr="00604D49">
        <w:lastRenderedPageBreak/>
        <w:t>INFORMÁCIE O PRIJATÝCH POSTUPOCH</w:t>
      </w:r>
    </w:p>
    <w:p w14:paraId="627DCD90" w14:textId="77777777" w:rsidR="0048611B" w:rsidRPr="00604D49" w:rsidRDefault="0048611B" w:rsidP="00604D49">
      <w:pPr>
        <w:pStyle w:val="abc"/>
      </w:pPr>
      <w:r w:rsidRPr="00604D49">
        <w:t>Východiská pre zostavenie účtovnej závierky</w:t>
      </w:r>
    </w:p>
    <w:p w14:paraId="0F43FD42" w14:textId="77777777" w:rsidR="0048611B" w:rsidRPr="00604D49" w:rsidRDefault="0048611B" w:rsidP="00604D49">
      <w:pPr>
        <w:pStyle w:val="odstavec"/>
        <w:rPr>
          <w:rFonts w:ascii="Arial" w:hAnsi="Arial" w:cs="Arial"/>
        </w:rPr>
      </w:pPr>
      <w:r w:rsidRPr="00604D49">
        <w:rPr>
          <w:rFonts w:ascii="Arial" w:hAnsi="Arial" w:cs="Arial"/>
        </w:rPr>
        <w:t>Účtovná závierka Spoločnosti bola zostavená za predpokladu nepretržitého trvania jej činnosti v súlade so zákonom o účtovníctve platným v Slovenskej republike a nadväzujúcimi postupmi účtovania.</w:t>
      </w:r>
    </w:p>
    <w:p w14:paraId="3E578EB0" w14:textId="77777777" w:rsidR="0048611B" w:rsidRPr="00604D49" w:rsidRDefault="0048611B" w:rsidP="00604D49">
      <w:pPr>
        <w:pStyle w:val="odstavec"/>
        <w:rPr>
          <w:rFonts w:ascii="Arial" w:hAnsi="Arial" w:cs="Arial"/>
        </w:rPr>
      </w:pPr>
    </w:p>
    <w:p w14:paraId="4009DB3E" w14:textId="0980B295" w:rsidR="0048611B" w:rsidRPr="00604D49" w:rsidRDefault="0048611B" w:rsidP="00604D49">
      <w:pPr>
        <w:pStyle w:val="odstavec"/>
        <w:rPr>
          <w:rFonts w:ascii="Arial" w:hAnsi="Arial" w:cs="Arial"/>
        </w:rPr>
      </w:pPr>
      <w:r w:rsidRPr="00604D49">
        <w:rPr>
          <w:rFonts w:ascii="Arial" w:hAnsi="Arial" w:cs="Arial"/>
        </w:rPr>
        <w:t>Účtovníctvo vedie Spoločnosť na základe dodržania časovej a vecnej súvislosti nákladov a výnosov. Za základ sa berú všetky náklady a výnosy, ktoré sa vzťahujú na účtovné obdobie bez ohľadu na dátum ich platenia.</w:t>
      </w:r>
    </w:p>
    <w:p w14:paraId="294FB607" w14:textId="77777777" w:rsidR="00715677" w:rsidRPr="00604D49" w:rsidRDefault="00715677" w:rsidP="00604D49">
      <w:pPr>
        <w:pStyle w:val="odstavec"/>
        <w:rPr>
          <w:rFonts w:ascii="Arial" w:hAnsi="Arial" w:cs="Arial"/>
        </w:rPr>
      </w:pPr>
    </w:p>
    <w:p w14:paraId="68B6F6B8" w14:textId="77777777" w:rsidR="001E1208" w:rsidRPr="00604D49" w:rsidRDefault="001E1208" w:rsidP="00604D49">
      <w:pPr>
        <w:pStyle w:val="odstavec"/>
        <w:rPr>
          <w:rFonts w:ascii="Arial" w:hAnsi="Arial" w:cs="Arial"/>
        </w:rPr>
      </w:pPr>
      <w:r w:rsidRPr="00604D49">
        <w:rPr>
          <w:rFonts w:ascii="Arial" w:hAnsi="Arial" w:cs="Arial"/>
        </w:rPr>
        <w:t>Vplyv pandémie COVID-19 na Spoločnosť, je najmä v oblasti plnenia plánu rastu tržieb, nakoľko od momentu jej vypuknutia došlo k výraznému zníženiu dopytu po štandardných kancelárskych potrebách a zároveň k výpadkom dodávok a nedostatku tovaru v oblasti ochranných pomôcok a sortimentu hygieny.</w:t>
      </w:r>
    </w:p>
    <w:p w14:paraId="4E23E1C3" w14:textId="77777777" w:rsidR="001E1208" w:rsidRPr="00604D49" w:rsidRDefault="001E1208" w:rsidP="00604D49">
      <w:pPr>
        <w:pStyle w:val="odstavec"/>
        <w:rPr>
          <w:rFonts w:ascii="Arial" w:hAnsi="Arial" w:cs="Arial"/>
        </w:rPr>
      </w:pPr>
    </w:p>
    <w:p w14:paraId="5198C56A" w14:textId="77777777" w:rsidR="001E1208" w:rsidRPr="00604D49" w:rsidRDefault="001E1208" w:rsidP="00604D49">
      <w:pPr>
        <w:pStyle w:val="odstavec"/>
        <w:rPr>
          <w:rFonts w:ascii="Arial" w:hAnsi="Arial" w:cs="Arial"/>
        </w:rPr>
      </w:pPr>
      <w:r w:rsidRPr="00604D49">
        <w:rPr>
          <w:rFonts w:ascii="Arial" w:hAnsi="Arial" w:cs="Arial"/>
        </w:rPr>
        <w:t xml:space="preserve">V dôsledku pandémie došlo k zhoršeniu hospodárskeho výsledku, keďže zníženie nákladov dostatočne nereflektovalo zníženie tržieb. </w:t>
      </w:r>
    </w:p>
    <w:p w14:paraId="050C0C9A" w14:textId="77777777" w:rsidR="001E1208" w:rsidRPr="00604D49" w:rsidRDefault="001E1208" w:rsidP="00604D49">
      <w:pPr>
        <w:pStyle w:val="odstavec"/>
        <w:rPr>
          <w:rFonts w:ascii="Arial" w:hAnsi="Arial" w:cs="Arial"/>
        </w:rPr>
      </w:pPr>
    </w:p>
    <w:p w14:paraId="552CA32D" w14:textId="2E9DA9EA" w:rsidR="0048611B" w:rsidRPr="00604D49" w:rsidRDefault="00715677" w:rsidP="00604D49">
      <w:pPr>
        <w:pStyle w:val="odstavec"/>
        <w:rPr>
          <w:rFonts w:ascii="Arial" w:hAnsi="Arial" w:cs="Arial"/>
        </w:rPr>
      </w:pPr>
      <w:r w:rsidRPr="00604D49">
        <w:rPr>
          <w:rFonts w:ascii="Arial" w:hAnsi="Arial" w:cs="Arial"/>
        </w:rPr>
        <w:t>Spoločnosť dodržala všetky povinnosti súvisiace s legislatívou a keďže väčšina vykázaných záväzkov sú v rámci pôžičiek od materskej spoločnosti, spoločnosť obdržala od materskej spoločnosti Potvrdenie o</w:t>
      </w:r>
      <w:r w:rsidR="001F64DA" w:rsidRPr="00604D49">
        <w:rPr>
          <w:rFonts w:ascii="Arial" w:hAnsi="Arial" w:cs="Arial"/>
        </w:rPr>
        <w:t> </w:t>
      </w:r>
      <w:r w:rsidRPr="00604D49">
        <w:rPr>
          <w:rFonts w:ascii="Arial" w:hAnsi="Arial" w:cs="Arial"/>
        </w:rPr>
        <w:t>pokračujúcej podpore „Letter of support“</w:t>
      </w:r>
      <w:r w:rsidR="00D224B5" w:rsidRPr="00604D49">
        <w:rPr>
          <w:rFonts w:ascii="Arial" w:hAnsi="Arial" w:cs="Arial"/>
        </w:rPr>
        <w:t xml:space="preserve"> od </w:t>
      </w:r>
      <w:r w:rsidR="006645DC" w:rsidRPr="006645DC">
        <w:rPr>
          <w:rFonts w:ascii="Arial" w:hAnsi="Arial" w:cs="Arial"/>
        </w:rPr>
        <w:t>16</w:t>
      </w:r>
      <w:r w:rsidR="00D224B5" w:rsidRPr="006645DC">
        <w:rPr>
          <w:rFonts w:ascii="Arial" w:hAnsi="Arial" w:cs="Arial"/>
        </w:rPr>
        <w:t xml:space="preserve">. </w:t>
      </w:r>
      <w:r w:rsidR="00D06563" w:rsidRPr="006645DC">
        <w:rPr>
          <w:rFonts w:ascii="Arial" w:hAnsi="Arial" w:cs="Arial"/>
        </w:rPr>
        <w:t xml:space="preserve">februára </w:t>
      </w:r>
      <w:r w:rsidR="00D224B5" w:rsidRPr="006645DC">
        <w:rPr>
          <w:rFonts w:ascii="Arial" w:hAnsi="Arial" w:cs="Arial"/>
        </w:rPr>
        <w:t>20</w:t>
      </w:r>
      <w:r w:rsidR="00D06563" w:rsidRPr="006645DC">
        <w:rPr>
          <w:rFonts w:ascii="Arial" w:hAnsi="Arial" w:cs="Arial"/>
        </w:rPr>
        <w:t>2</w:t>
      </w:r>
      <w:r w:rsidR="006645DC" w:rsidRPr="006645DC">
        <w:rPr>
          <w:rFonts w:ascii="Arial" w:hAnsi="Arial" w:cs="Arial"/>
        </w:rPr>
        <w:t>2</w:t>
      </w:r>
      <w:r w:rsidRPr="00604D49">
        <w:rPr>
          <w:rFonts w:ascii="Arial" w:hAnsi="Arial" w:cs="Arial"/>
        </w:rPr>
        <w:t>, v ktorom sa materská spoločnosť zaväzuje podporovať Spoločnosť minimálne po dobu 12 mesiacov od dátumu vydania účtovnej závierky.</w:t>
      </w:r>
    </w:p>
    <w:p w14:paraId="580ABD03" w14:textId="681F57EC" w:rsidR="00E13EA5" w:rsidRPr="00604D49" w:rsidRDefault="00E13EA5" w:rsidP="00604D49">
      <w:pPr>
        <w:pStyle w:val="odstavec"/>
        <w:rPr>
          <w:rFonts w:ascii="Arial" w:hAnsi="Arial" w:cs="Arial"/>
        </w:rPr>
      </w:pPr>
    </w:p>
    <w:p w14:paraId="2C7CE465" w14:textId="77777777" w:rsidR="0048611B" w:rsidRPr="00604D49" w:rsidRDefault="0048611B" w:rsidP="00604D49">
      <w:pPr>
        <w:pStyle w:val="odstavec"/>
        <w:rPr>
          <w:rFonts w:ascii="Arial" w:hAnsi="Arial" w:cs="Arial"/>
        </w:rPr>
      </w:pPr>
      <w:r w:rsidRPr="00604D49">
        <w:rPr>
          <w:rFonts w:ascii="Arial" w:hAnsi="Arial" w:cs="Arial"/>
        </w:rPr>
        <w:t>Peňažné údaje v účtovnej závierke sú uvedené v celých EUR, pokiaľ nie je určené inak.</w:t>
      </w:r>
    </w:p>
    <w:p w14:paraId="4E52B182" w14:textId="77777777" w:rsidR="0048611B" w:rsidRPr="00604D49" w:rsidRDefault="0048611B" w:rsidP="00604D49">
      <w:pPr>
        <w:pStyle w:val="odstavec"/>
        <w:rPr>
          <w:rFonts w:ascii="Arial" w:hAnsi="Arial" w:cs="Arial"/>
        </w:rPr>
      </w:pPr>
    </w:p>
    <w:p w14:paraId="0E7AACEB" w14:textId="3FB32A6A" w:rsidR="001F64DA" w:rsidRPr="00604D49" w:rsidRDefault="0048611B" w:rsidP="00604D49">
      <w:pPr>
        <w:pStyle w:val="odstavec"/>
        <w:rPr>
          <w:rFonts w:ascii="Arial" w:hAnsi="Arial" w:cs="Arial"/>
        </w:rPr>
      </w:pPr>
      <w:r w:rsidRPr="00604D49">
        <w:rPr>
          <w:rFonts w:ascii="Arial" w:hAnsi="Arial" w:cs="Arial"/>
        </w:rPr>
        <w:t xml:space="preserve">Účtovné metódy a všeobecné účtovné zásady Spoločnosť aplikovala konzistentne s predchádzajúcim účtovným obdobím. </w:t>
      </w:r>
    </w:p>
    <w:p w14:paraId="75A93E97" w14:textId="77777777" w:rsidR="000B19CE" w:rsidRPr="00604D49" w:rsidRDefault="000B19CE" w:rsidP="00604D49">
      <w:pPr>
        <w:pStyle w:val="odstavec"/>
        <w:rPr>
          <w:rFonts w:ascii="Arial" w:hAnsi="Arial" w:cs="Arial"/>
        </w:rPr>
      </w:pPr>
    </w:p>
    <w:p w14:paraId="603AAFB8" w14:textId="4C3E561E" w:rsidR="0048611B" w:rsidRPr="00604D49" w:rsidRDefault="0048611B" w:rsidP="00604D49">
      <w:pPr>
        <w:pStyle w:val="abc"/>
      </w:pPr>
      <w:r w:rsidRPr="00604D49">
        <w:t>Dlhodobý nehmotný a dlhodobý hmotný majetok</w:t>
      </w:r>
    </w:p>
    <w:p w14:paraId="46740574" w14:textId="77777777" w:rsidR="0048611B" w:rsidRPr="00604D49" w:rsidRDefault="0048611B" w:rsidP="00604D49">
      <w:pPr>
        <w:pStyle w:val="odstavec"/>
        <w:rPr>
          <w:rFonts w:ascii="Arial" w:hAnsi="Arial" w:cs="Arial"/>
        </w:rPr>
      </w:pPr>
      <w:r w:rsidRPr="00604D49">
        <w:rPr>
          <w:rFonts w:ascii="Arial" w:hAnsi="Arial" w:cs="Arial"/>
        </w:rPr>
        <w:t>Dlhodobý majetok nakupovaný sa oceňuje obstarávacou cenou, ktorá zahrňuje cenu, za ktorú sa majetok obstaral, a náklady súvisiace s obstaraním (clo, prepravu, montáž, poistné a pod.)</w:t>
      </w:r>
    </w:p>
    <w:p w14:paraId="6C020449" w14:textId="77777777" w:rsidR="0048611B" w:rsidRPr="00604D49" w:rsidRDefault="0048611B" w:rsidP="00604D49">
      <w:pPr>
        <w:pStyle w:val="odstavec"/>
        <w:rPr>
          <w:rFonts w:ascii="Arial" w:hAnsi="Arial" w:cs="Arial"/>
        </w:rPr>
      </w:pPr>
    </w:p>
    <w:p w14:paraId="246B59DC" w14:textId="2B0553A4" w:rsidR="0048611B" w:rsidRPr="00604D49" w:rsidRDefault="0048611B" w:rsidP="00604D49">
      <w:pPr>
        <w:pStyle w:val="odstavec"/>
        <w:rPr>
          <w:rFonts w:ascii="Arial" w:hAnsi="Arial" w:cs="Arial"/>
        </w:rPr>
      </w:pPr>
      <w:r w:rsidRPr="00604D49">
        <w:rPr>
          <w:rFonts w:ascii="Arial" w:hAnsi="Arial" w:cs="Arial"/>
        </w:rPr>
        <w:t xml:space="preserve">Dlhodobý nehmotný majetok sa odpisuje podľa odpisového plánu, ktorý bol zostavený na základe predpokladanej doby jeho používania zodpovedajúcej spotrebe budúcich ekonomických </w:t>
      </w:r>
      <w:r w:rsidR="00D224B5" w:rsidRPr="00604D49">
        <w:rPr>
          <w:rFonts w:ascii="Arial" w:hAnsi="Arial" w:cs="Arial"/>
        </w:rPr>
        <w:t xml:space="preserve">úžitkov </w:t>
      </w:r>
      <w:r w:rsidRPr="00604D49">
        <w:rPr>
          <w:rFonts w:ascii="Arial" w:hAnsi="Arial" w:cs="Arial"/>
        </w:rPr>
        <w:t>z</w:t>
      </w:r>
      <w:r w:rsidR="00B11A25" w:rsidRPr="00604D49">
        <w:rPr>
          <w:rFonts w:ascii="Arial" w:hAnsi="Arial" w:cs="Arial"/>
        </w:rPr>
        <w:t> </w:t>
      </w:r>
      <w:r w:rsidRPr="00604D49">
        <w:rPr>
          <w:rFonts w:ascii="Arial" w:hAnsi="Arial" w:cs="Arial"/>
        </w:rPr>
        <w:t>majetku. Odpisovať sa začína prvým dňom mesiaca nasledujúceho po uvedení majetku do používania. Nehmotný majetok, ktorého obstarávacia cena (resp. vlastné náklady) neprevýši 500 EUR, sa nezaraďuje na účty dlhodobého majetku a odpisuje sa jednorazovo pri uvedení do používania</w:t>
      </w:r>
      <w:r w:rsidRPr="00604D49">
        <w:rPr>
          <w:rFonts w:ascii="Arial" w:hAnsi="Arial" w:cs="Arial"/>
          <w:color w:val="00B0F0"/>
        </w:rPr>
        <w:t>.</w:t>
      </w:r>
    </w:p>
    <w:p w14:paraId="456311C8" w14:textId="77777777" w:rsidR="0048611B" w:rsidRPr="00604D49" w:rsidRDefault="0048611B" w:rsidP="00604D49">
      <w:pPr>
        <w:pStyle w:val="odstavec"/>
        <w:rPr>
          <w:rFonts w:ascii="Arial" w:hAnsi="Arial" w:cs="Arial"/>
        </w:rPr>
      </w:pPr>
    </w:p>
    <w:p w14:paraId="04ADFCBA" w14:textId="77777777" w:rsidR="0048611B" w:rsidRPr="00604D49" w:rsidRDefault="0048611B" w:rsidP="00604D49">
      <w:pPr>
        <w:pStyle w:val="odstavec"/>
        <w:rPr>
          <w:rFonts w:ascii="Arial" w:hAnsi="Arial" w:cs="Arial"/>
        </w:rPr>
      </w:pPr>
      <w:r w:rsidRPr="00604D49">
        <w:rPr>
          <w:rFonts w:ascii="Arial" w:hAnsi="Arial" w:cs="Arial"/>
        </w:rPr>
        <w:t>Predpokladaná doba používania, metóda odpisovania a odpisová sadzba sú uvedené v nasledujúcej tabuľke:</w:t>
      </w:r>
    </w:p>
    <w:p w14:paraId="21C52199" w14:textId="77777777" w:rsidR="0048611B" w:rsidRPr="00604D49" w:rsidRDefault="0048611B" w:rsidP="00604D49">
      <w:pPr>
        <w:pStyle w:val="odstavec"/>
        <w:rPr>
          <w:rFonts w:ascii="Arial" w:hAnsi="Arial" w:cs="Arial"/>
        </w:rPr>
      </w:pPr>
    </w:p>
    <w:tbl>
      <w:tblPr>
        <w:tblW w:w="9212" w:type="dxa"/>
        <w:tblInd w:w="425" w:type="dxa"/>
        <w:tblLayout w:type="fixed"/>
        <w:tblCellMar>
          <w:left w:w="28" w:type="dxa"/>
          <w:right w:w="28" w:type="dxa"/>
        </w:tblCellMar>
        <w:tblLook w:val="0000" w:firstRow="0" w:lastRow="0" w:firstColumn="0" w:lastColumn="0" w:noHBand="0" w:noVBand="0"/>
      </w:tblPr>
      <w:tblGrid>
        <w:gridCol w:w="3320"/>
        <w:gridCol w:w="1964"/>
        <w:gridCol w:w="1964"/>
        <w:gridCol w:w="1964"/>
      </w:tblGrid>
      <w:tr w:rsidR="0048611B" w:rsidRPr="00604D49" w14:paraId="07D72974" w14:textId="77777777" w:rsidTr="00604D49">
        <w:trPr>
          <w:cantSplit/>
          <w:trHeight w:val="227"/>
        </w:trPr>
        <w:tc>
          <w:tcPr>
            <w:tcW w:w="3346" w:type="dxa"/>
            <w:tcBorders>
              <w:bottom w:val="single" w:sz="4" w:space="0" w:color="auto"/>
            </w:tcBorders>
            <w:vAlign w:val="bottom"/>
          </w:tcPr>
          <w:p w14:paraId="22A69CA3" w14:textId="77777777" w:rsidR="0048611B" w:rsidRPr="00604D49" w:rsidRDefault="0048611B" w:rsidP="00604D49">
            <w:pPr>
              <w:keepLines/>
              <w:suppressAutoHyphens/>
              <w:rPr>
                <w:rFonts w:ascii="Arial" w:hAnsi="Arial" w:cs="Arial"/>
                <w:sz w:val="18"/>
                <w:szCs w:val="18"/>
              </w:rPr>
            </w:pPr>
          </w:p>
        </w:tc>
        <w:tc>
          <w:tcPr>
            <w:tcW w:w="1980" w:type="dxa"/>
            <w:tcBorders>
              <w:bottom w:val="single" w:sz="4" w:space="0" w:color="auto"/>
            </w:tcBorders>
            <w:vAlign w:val="bottom"/>
          </w:tcPr>
          <w:p w14:paraId="6CD3D993" w14:textId="77777777" w:rsidR="0048611B" w:rsidRPr="00604D49" w:rsidRDefault="0048611B" w:rsidP="00604D49">
            <w:pPr>
              <w:keepLines/>
              <w:suppressAutoHyphens/>
              <w:ind w:left="57" w:right="57"/>
              <w:jc w:val="center"/>
              <w:rPr>
                <w:rFonts w:ascii="Arial" w:hAnsi="Arial" w:cs="Arial"/>
                <w:b/>
                <w:bCs/>
                <w:sz w:val="18"/>
                <w:szCs w:val="18"/>
              </w:rPr>
            </w:pPr>
            <w:r w:rsidRPr="00604D49">
              <w:rPr>
                <w:rFonts w:ascii="Arial" w:hAnsi="Arial" w:cs="Arial"/>
                <w:b/>
                <w:sz w:val="18"/>
                <w:szCs w:val="18"/>
              </w:rPr>
              <w:t>Predpokladaná doba používania v rokoch</w:t>
            </w:r>
          </w:p>
        </w:tc>
        <w:tc>
          <w:tcPr>
            <w:tcW w:w="1980" w:type="dxa"/>
            <w:tcBorders>
              <w:bottom w:val="single" w:sz="4" w:space="0" w:color="auto"/>
            </w:tcBorders>
            <w:vAlign w:val="bottom"/>
          </w:tcPr>
          <w:p w14:paraId="164EDDBB" w14:textId="77777777" w:rsidR="0048611B" w:rsidRPr="00604D49" w:rsidRDefault="0048611B" w:rsidP="00604D49">
            <w:pPr>
              <w:keepLines/>
              <w:suppressAutoHyphens/>
              <w:ind w:left="57" w:right="57"/>
              <w:jc w:val="center"/>
              <w:rPr>
                <w:rFonts w:ascii="Arial" w:hAnsi="Arial" w:cs="Arial"/>
                <w:b/>
                <w:bCs/>
                <w:sz w:val="18"/>
                <w:szCs w:val="18"/>
              </w:rPr>
            </w:pPr>
            <w:r w:rsidRPr="00604D49">
              <w:rPr>
                <w:rFonts w:ascii="Arial" w:hAnsi="Arial" w:cs="Arial"/>
                <w:b/>
                <w:sz w:val="18"/>
                <w:szCs w:val="18"/>
              </w:rPr>
              <w:t xml:space="preserve">Metóda </w:t>
            </w:r>
            <w:r w:rsidRPr="00604D49">
              <w:rPr>
                <w:rFonts w:ascii="Arial" w:hAnsi="Arial" w:cs="Arial"/>
                <w:b/>
                <w:sz w:val="18"/>
                <w:szCs w:val="18"/>
              </w:rPr>
              <w:br/>
              <w:t>odpisovania</w:t>
            </w:r>
          </w:p>
        </w:tc>
        <w:tc>
          <w:tcPr>
            <w:tcW w:w="1980" w:type="dxa"/>
            <w:tcBorders>
              <w:bottom w:val="single" w:sz="4" w:space="0" w:color="auto"/>
            </w:tcBorders>
            <w:vAlign w:val="bottom"/>
          </w:tcPr>
          <w:p w14:paraId="6A9D1630" w14:textId="77777777" w:rsidR="0048611B" w:rsidRPr="00604D49" w:rsidRDefault="0048611B" w:rsidP="00604D49">
            <w:pPr>
              <w:keepLines/>
              <w:suppressAutoHyphens/>
              <w:ind w:left="57" w:right="57"/>
              <w:jc w:val="center"/>
              <w:rPr>
                <w:rFonts w:ascii="Arial" w:hAnsi="Arial" w:cs="Arial"/>
                <w:b/>
                <w:bCs/>
                <w:sz w:val="18"/>
                <w:szCs w:val="18"/>
              </w:rPr>
            </w:pPr>
            <w:r w:rsidRPr="00604D49">
              <w:rPr>
                <w:rFonts w:ascii="Arial" w:hAnsi="Arial" w:cs="Arial"/>
                <w:b/>
                <w:sz w:val="18"/>
                <w:szCs w:val="18"/>
              </w:rPr>
              <w:t>Ročná odpisová</w:t>
            </w:r>
          </w:p>
          <w:p w14:paraId="276925AD" w14:textId="77777777" w:rsidR="0048611B" w:rsidRPr="00604D49" w:rsidRDefault="0048611B" w:rsidP="00604D49">
            <w:pPr>
              <w:keepLines/>
              <w:suppressAutoHyphens/>
              <w:ind w:left="57" w:right="57"/>
              <w:jc w:val="center"/>
              <w:rPr>
                <w:rFonts w:ascii="Arial" w:hAnsi="Arial" w:cs="Arial"/>
                <w:b/>
                <w:bCs/>
                <w:sz w:val="18"/>
                <w:szCs w:val="18"/>
              </w:rPr>
            </w:pPr>
            <w:r w:rsidRPr="00604D49">
              <w:rPr>
                <w:rFonts w:ascii="Arial" w:hAnsi="Arial" w:cs="Arial"/>
                <w:b/>
                <w:sz w:val="18"/>
                <w:szCs w:val="18"/>
              </w:rPr>
              <w:t>sadzba v %</w:t>
            </w:r>
          </w:p>
        </w:tc>
      </w:tr>
      <w:tr w:rsidR="0048611B" w:rsidRPr="00604D49" w14:paraId="7A3A1AB7" w14:textId="77777777" w:rsidTr="00604D49">
        <w:trPr>
          <w:cantSplit/>
          <w:trHeight w:val="227"/>
        </w:trPr>
        <w:tc>
          <w:tcPr>
            <w:tcW w:w="3346" w:type="dxa"/>
            <w:vAlign w:val="bottom"/>
          </w:tcPr>
          <w:p w14:paraId="645E052E" w14:textId="77777777" w:rsidR="0048611B" w:rsidRPr="00604D49" w:rsidRDefault="0048611B" w:rsidP="00604D49">
            <w:pPr>
              <w:keepLines/>
              <w:suppressAutoHyphens/>
              <w:rPr>
                <w:rFonts w:ascii="Arial" w:hAnsi="Arial" w:cs="Arial"/>
                <w:color w:val="000000" w:themeColor="text1"/>
                <w:sz w:val="18"/>
                <w:szCs w:val="18"/>
              </w:rPr>
            </w:pPr>
            <w:r w:rsidRPr="00604D49">
              <w:rPr>
                <w:rFonts w:ascii="Arial" w:hAnsi="Arial" w:cs="Arial"/>
                <w:color w:val="000000" w:themeColor="text1"/>
                <w:sz w:val="18"/>
                <w:szCs w:val="18"/>
              </w:rPr>
              <w:t>Softvér</w:t>
            </w:r>
          </w:p>
        </w:tc>
        <w:tc>
          <w:tcPr>
            <w:tcW w:w="1980" w:type="dxa"/>
            <w:vAlign w:val="bottom"/>
          </w:tcPr>
          <w:p w14:paraId="05F99ED7" w14:textId="77777777" w:rsidR="0048611B" w:rsidRPr="00604D49" w:rsidRDefault="0048611B" w:rsidP="00604D49">
            <w:pPr>
              <w:keepLines/>
              <w:suppressAutoHyphens/>
              <w:ind w:left="57" w:right="57"/>
              <w:jc w:val="center"/>
              <w:rPr>
                <w:rFonts w:ascii="Arial" w:hAnsi="Arial" w:cs="Arial"/>
                <w:color w:val="000000" w:themeColor="text1"/>
                <w:sz w:val="18"/>
                <w:szCs w:val="18"/>
              </w:rPr>
            </w:pPr>
            <w:r w:rsidRPr="00604D49">
              <w:rPr>
                <w:rFonts w:ascii="Arial" w:hAnsi="Arial" w:cs="Arial"/>
                <w:color w:val="000000" w:themeColor="text1"/>
                <w:sz w:val="18"/>
                <w:szCs w:val="18"/>
              </w:rPr>
              <w:t>5</w:t>
            </w:r>
          </w:p>
        </w:tc>
        <w:tc>
          <w:tcPr>
            <w:tcW w:w="1980" w:type="dxa"/>
            <w:vAlign w:val="bottom"/>
          </w:tcPr>
          <w:p w14:paraId="544F4B83" w14:textId="77777777" w:rsidR="0048611B" w:rsidRPr="00604D49" w:rsidRDefault="0048611B" w:rsidP="00604D49">
            <w:pPr>
              <w:keepLines/>
              <w:suppressAutoHyphens/>
              <w:ind w:left="57" w:right="57"/>
              <w:jc w:val="center"/>
              <w:rPr>
                <w:rFonts w:ascii="Arial" w:hAnsi="Arial" w:cs="Arial"/>
                <w:color w:val="000000" w:themeColor="text1"/>
                <w:sz w:val="18"/>
                <w:szCs w:val="18"/>
              </w:rPr>
            </w:pPr>
            <w:r w:rsidRPr="00604D49">
              <w:rPr>
                <w:rFonts w:ascii="Arial" w:hAnsi="Arial" w:cs="Arial"/>
                <w:color w:val="000000" w:themeColor="text1"/>
                <w:sz w:val="18"/>
                <w:szCs w:val="18"/>
              </w:rPr>
              <w:t>lineárna</w:t>
            </w:r>
          </w:p>
        </w:tc>
        <w:tc>
          <w:tcPr>
            <w:tcW w:w="1980" w:type="dxa"/>
            <w:vAlign w:val="bottom"/>
          </w:tcPr>
          <w:p w14:paraId="0110BD48" w14:textId="77777777" w:rsidR="0048611B" w:rsidRPr="00604D49" w:rsidRDefault="0048611B" w:rsidP="00604D49">
            <w:pPr>
              <w:keepLines/>
              <w:suppressAutoHyphens/>
              <w:ind w:left="57" w:right="57"/>
              <w:jc w:val="center"/>
              <w:rPr>
                <w:rFonts w:ascii="Arial" w:hAnsi="Arial" w:cs="Arial"/>
                <w:color w:val="000000" w:themeColor="text1"/>
                <w:sz w:val="18"/>
                <w:szCs w:val="18"/>
              </w:rPr>
            </w:pPr>
            <w:r w:rsidRPr="00604D49">
              <w:rPr>
                <w:rFonts w:ascii="Arial" w:hAnsi="Arial" w:cs="Arial"/>
                <w:color w:val="000000" w:themeColor="text1"/>
                <w:sz w:val="18"/>
                <w:szCs w:val="18"/>
              </w:rPr>
              <w:t>20</w:t>
            </w:r>
          </w:p>
        </w:tc>
      </w:tr>
      <w:tr w:rsidR="009C7E97" w:rsidRPr="00604D49" w14:paraId="77269D2F" w14:textId="77777777" w:rsidTr="00604D49">
        <w:trPr>
          <w:cantSplit/>
          <w:trHeight w:val="227"/>
        </w:trPr>
        <w:tc>
          <w:tcPr>
            <w:tcW w:w="3346" w:type="dxa"/>
            <w:vAlign w:val="bottom"/>
          </w:tcPr>
          <w:p w14:paraId="24D98BB7" w14:textId="669791CE" w:rsidR="009C7E97" w:rsidRPr="00604D49" w:rsidRDefault="009C7E97" w:rsidP="00604D49">
            <w:pPr>
              <w:keepLines/>
              <w:suppressAutoHyphens/>
              <w:rPr>
                <w:rFonts w:ascii="Arial" w:hAnsi="Arial" w:cs="Arial"/>
                <w:color w:val="000000" w:themeColor="text1"/>
                <w:sz w:val="18"/>
                <w:szCs w:val="18"/>
              </w:rPr>
            </w:pPr>
            <w:r w:rsidRPr="00604D49">
              <w:rPr>
                <w:rFonts w:ascii="Arial" w:hAnsi="Arial" w:cs="Arial"/>
                <w:color w:val="000000" w:themeColor="text1"/>
                <w:sz w:val="18"/>
                <w:szCs w:val="18"/>
              </w:rPr>
              <w:t>Nehmotný majetok, ktorého obstarávacia</w:t>
            </w:r>
            <w:r w:rsidR="00D224B5" w:rsidRPr="00604D49">
              <w:rPr>
                <w:rFonts w:ascii="Arial" w:hAnsi="Arial" w:cs="Arial"/>
                <w:color w:val="000000" w:themeColor="text1"/>
                <w:sz w:val="18"/>
                <w:szCs w:val="18"/>
              </w:rPr>
              <w:t xml:space="preserve"> </w:t>
            </w:r>
            <w:r w:rsidRPr="00604D49">
              <w:rPr>
                <w:rFonts w:ascii="Arial" w:hAnsi="Arial" w:cs="Arial"/>
                <w:color w:val="000000" w:themeColor="text1"/>
                <w:sz w:val="18"/>
                <w:szCs w:val="18"/>
              </w:rPr>
              <w:t>cena neprevýši 500 EUR</w:t>
            </w:r>
          </w:p>
        </w:tc>
        <w:tc>
          <w:tcPr>
            <w:tcW w:w="1980" w:type="dxa"/>
            <w:vAlign w:val="bottom"/>
          </w:tcPr>
          <w:p w14:paraId="48D1A46D" w14:textId="752032B5" w:rsidR="009C7E97" w:rsidRPr="00604D49" w:rsidRDefault="009C7E97" w:rsidP="00604D49">
            <w:pPr>
              <w:keepLines/>
              <w:suppressAutoHyphens/>
              <w:ind w:left="57" w:right="57"/>
              <w:jc w:val="center"/>
              <w:rPr>
                <w:rFonts w:ascii="Arial" w:hAnsi="Arial" w:cs="Arial"/>
                <w:color w:val="000000" w:themeColor="text1"/>
                <w:sz w:val="18"/>
                <w:szCs w:val="18"/>
              </w:rPr>
            </w:pPr>
            <w:r w:rsidRPr="00604D49">
              <w:rPr>
                <w:rFonts w:ascii="Arial" w:hAnsi="Arial" w:cs="Arial"/>
                <w:color w:val="000000" w:themeColor="text1"/>
                <w:sz w:val="18"/>
                <w:szCs w:val="18"/>
              </w:rPr>
              <w:t>rôzna</w:t>
            </w:r>
          </w:p>
        </w:tc>
        <w:tc>
          <w:tcPr>
            <w:tcW w:w="1980" w:type="dxa"/>
            <w:vAlign w:val="bottom"/>
          </w:tcPr>
          <w:p w14:paraId="2D9DC53D" w14:textId="6891FFFF" w:rsidR="009C7E97" w:rsidRPr="00604D49" w:rsidRDefault="009C7E97" w:rsidP="00604D49">
            <w:pPr>
              <w:keepLines/>
              <w:suppressAutoHyphens/>
              <w:ind w:left="57" w:right="57"/>
              <w:jc w:val="center"/>
              <w:rPr>
                <w:rFonts w:ascii="Arial" w:hAnsi="Arial" w:cs="Arial"/>
                <w:color w:val="000000" w:themeColor="text1"/>
                <w:sz w:val="18"/>
                <w:szCs w:val="18"/>
              </w:rPr>
            </w:pPr>
            <w:r w:rsidRPr="00604D49">
              <w:rPr>
                <w:rFonts w:ascii="Arial" w:hAnsi="Arial" w:cs="Arial"/>
                <w:color w:val="000000" w:themeColor="text1"/>
                <w:sz w:val="18"/>
                <w:szCs w:val="18"/>
              </w:rPr>
              <w:t>Jednorazový odpis</w:t>
            </w:r>
          </w:p>
        </w:tc>
        <w:tc>
          <w:tcPr>
            <w:tcW w:w="1980" w:type="dxa"/>
            <w:vAlign w:val="bottom"/>
          </w:tcPr>
          <w:p w14:paraId="18A46E42" w14:textId="08A2A8A6" w:rsidR="009C7E97" w:rsidRPr="00604D49" w:rsidRDefault="009C7E97" w:rsidP="00604D49">
            <w:pPr>
              <w:keepLines/>
              <w:suppressAutoHyphens/>
              <w:ind w:left="57" w:right="57"/>
              <w:jc w:val="center"/>
              <w:rPr>
                <w:rFonts w:ascii="Arial" w:hAnsi="Arial" w:cs="Arial"/>
                <w:color w:val="000000" w:themeColor="text1"/>
                <w:sz w:val="18"/>
                <w:szCs w:val="18"/>
              </w:rPr>
            </w:pPr>
            <w:r w:rsidRPr="00604D49">
              <w:rPr>
                <w:rFonts w:ascii="Arial" w:hAnsi="Arial" w:cs="Arial"/>
                <w:color w:val="000000" w:themeColor="text1"/>
                <w:sz w:val="18"/>
                <w:szCs w:val="18"/>
              </w:rPr>
              <w:t>100</w:t>
            </w:r>
          </w:p>
        </w:tc>
      </w:tr>
    </w:tbl>
    <w:p w14:paraId="221FDB17" w14:textId="77777777" w:rsidR="0048611B" w:rsidRPr="00604D49" w:rsidRDefault="0048611B" w:rsidP="00604D49">
      <w:pPr>
        <w:pStyle w:val="odstavec"/>
        <w:rPr>
          <w:rFonts w:ascii="Arial" w:hAnsi="Arial" w:cs="Arial"/>
        </w:rPr>
      </w:pPr>
    </w:p>
    <w:p w14:paraId="3B24C311" w14:textId="77777777" w:rsidR="0048611B" w:rsidRPr="00604D49" w:rsidRDefault="0048611B" w:rsidP="00604D49">
      <w:pPr>
        <w:pStyle w:val="odstavec"/>
        <w:rPr>
          <w:rFonts w:ascii="Arial" w:hAnsi="Arial" w:cs="Arial"/>
        </w:rPr>
      </w:pPr>
    </w:p>
    <w:p w14:paraId="0C5C487B" w14:textId="6715180A" w:rsidR="0048611B" w:rsidRPr="00604D49" w:rsidRDefault="0048611B" w:rsidP="00604D49">
      <w:pPr>
        <w:pStyle w:val="odstavec"/>
        <w:rPr>
          <w:rFonts w:ascii="Arial" w:hAnsi="Arial" w:cs="Arial"/>
        </w:rPr>
      </w:pPr>
      <w:r w:rsidRPr="00604D49">
        <w:rPr>
          <w:rFonts w:ascii="Arial" w:hAnsi="Arial" w:cs="Arial"/>
        </w:rPr>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w:t>
      </w:r>
      <w:r w:rsidR="00D224B5" w:rsidRPr="00604D49">
        <w:rPr>
          <w:rFonts w:ascii="Arial" w:hAnsi="Arial" w:cs="Arial"/>
        </w:rPr>
        <w:t xml:space="preserve"> </w:t>
      </w:r>
      <w:r w:rsidRPr="00604D49">
        <w:rPr>
          <w:rFonts w:ascii="Arial" w:hAnsi="Arial" w:cs="Arial"/>
        </w:rPr>
        <w:t>500</w:t>
      </w:r>
      <w:r w:rsidR="00C725AC" w:rsidRPr="00604D49">
        <w:rPr>
          <w:rFonts w:ascii="Arial" w:hAnsi="Arial" w:cs="Arial"/>
        </w:rPr>
        <w:t xml:space="preserve"> </w:t>
      </w:r>
      <w:r w:rsidRPr="00604D49">
        <w:rPr>
          <w:rFonts w:ascii="Arial" w:hAnsi="Arial" w:cs="Arial"/>
        </w:rPr>
        <w:t>EUR sa nezaraďuje na účty dlhodobého majetku a odpisuje sa jednorazovo pri uvedení do používania.</w:t>
      </w:r>
    </w:p>
    <w:p w14:paraId="4B556056" w14:textId="77777777" w:rsidR="0048611B" w:rsidRPr="00604D49" w:rsidRDefault="0048611B" w:rsidP="00604D49">
      <w:pPr>
        <w:pStyle w:val="odstavec"/>
        <w:rPr>
          <w:rFonts w:ascii="Arial" w:hAnsi="Arial" w:cs="Arial"/>
        </w:rPr>
      </w:pPr>
    </w:p>
    <w:p w14:paraId="796D71DB" w14:textId="77777777" w:rsidR="00604D49" w:rsidRDefault="00604D49">
      <w:pPr>
        <w:rPr>
          <w:rFonts w:ascii="Arial" w:hAnsi="Arial" w:cs="Arial"/>
          <w:bCs/>
          <w:iCs/>
          <w:sz w:val="20"/>
          <w:szCs w:val="20"/>
        </w:rPr>
      </w:pPr>
      <w:r>
        <w:rPr>
          <w:rFonts w:ascii="Arial" w:hAnsi="Arial" w:cs="Arial"/>
        </w:rPr>
        <w:br w:type="page"/>
      </w:r>
    </w:p>
    <w:p w14:paraId="255DB24A" w14:textId="7B1BED59" w:rsidR="0048611B" w:rsidRPr="00604D49" w:rsidRDefault="0048611B" w:rsidP="00604D49">
      <w:pPr>
        <w:pStyle w:val="odstavec"/>
        <w:rPr>
          <w:rFonts w:ascii="Arial" w:hAnsi="Arial" w:cs="Arial"/>
        </w:rPr>
      </w:pPr>
      <w:r w:rsidRPr="00604D49">
        <w:rPr>
          <w:rFonts w:ascii="Arial" w:hAnsi="Arial" w:cs="Arial"/>
        </w:rPr>
        <w:lastRenderedPageBreak/>
        <w:t>Predpokladaná doba používania, metóda odpisovania a odpisová sadzba sú uvedené v nasledujúcej tabuľke:</w:t>
      </w:r>
    </w:p>
    <w:p w14:paraId="168D7BB4" w14:textId="77777777" w:rsidR="0048611B" w:rsidRPr="00604D49" w:rsidRDefault="0048611B" w:rsidP="00604D49">
      <w:pPr>
        <w:pStyle w:val="odstavec"/>
        <w:rPr>
          <w:rFonts w:ascii="Arial" w:hAnsi="Arial" w:cs="Arial"/>
        </w:rPr>
      </w:pPr>
    </w:p>
    <w:tbl>
      <w:tblPr>
        <w:tblW w:w="9212" w:type="dxa"/>
        <w:tblInd w:w="425" w:type="dxa"/>
        <w:tblLayout w:type="fixed"/>
        <w:tblCellMar>
          <w:left w:w="28" w:type="dxa"/>
          <w:right w:w="28" w:type="dxa"/>
        </w:tblCellMar>
        <w:tblLook w:val="0000" w:firstRow="0" w:lastRow="0" w:firstColumn="0" w:lastColumn="0" w:noHBand="0" w:noVBand="0"/>
      </w:tblPr>
      <w:tblGrid>
        <w:gridCol w:w="3320"/>
        <w:gridCol w:w="1964"/>
        <w:gridCol w:w="1964"/>
        <w:gridCol w:w="1964"/>
      </w:tblGrid>
      <w:tr w:rsidR="0048611B" w:rsidRPr="00604D49" w14:paraId="2FEBB45E" w14:textId="77777777" w:rsidTr="00604D49">
        <w:trPr>
          <w:cantSplit/>
          <w:trHeight w:val="227"/>
        </w:trPr>
        <w:tc>
          <w:tcPr>
            <w:tcW w:w="3346" w:type="dxa"/>
            <w:tcBorders>
              <w:bottom w:val="single" w:sz="4" w:space="0" w:color="auto"/>
            </w:tcBorders>
            <w:vAlign w:val="bottom"/>
          </w:tcPr>
          <w:p w14:paraId="4CCF726B" w14:textId="77777777" w:rsidR="0048611B" w:rsidRPr="00604D49" w:rsidRDefault="0048611B" w:rsidP="00604D49">
            <w:pPr>
              <w:keepLines/>
              <w:suppressAutoHyphens/>
              <w:rPr>
                <w:rFonts w:ascii="Arial" w:hAnsi="Arial" w:cs="Arial"/>
                <w:sz w:val="18"/>
                <w:szCs w:val="18"/>
              </w:rPr>
            </w:pPr>
          </w:p>
        </w:tc>
        <w:tc>
          <w:tcPr>
            <w:tcW w:w="1980" w:type="dxa"/>
            <w:tcBorders>
              <w:bottom w:val="single" w:sz="4" w:space="0" w:color="auto"/>
            </w:tcBorders>
            <w:vAlign w:val="bottom"/>
          </w:tcPr>
          <w:p w14:paraId="4D655E65" w14:textId="77777777" w:rsidR="0048611B" w:rsidRPr="00604D49" w:rsidRDefault="0048611B" w:rsidP="00604D49">
            <w:pPr>
              <w:keepLines/>
              <w:suppressAutoHyphens/>
              <w:ind w:left="57" w:right="57"/>
              <w:jc w:val="center"/>
              <w:rPr>
                <w:rFonts w:ascii="Arial" w:hAnsi="Arial" w:cs="Arial"/>
                <w:b/>
                <w:sz w:val="18"/>
                <w:szCs w:val="18"/>
              </w:rPr>
            </w:pPr>
            <w:r w:rsidRPr="00604D49">
              <w:rPr>
                <w:rFonts w:ascii="Arial" w:hAnsi="Arial" w:cs="Arial"/>
                <w:b/>
                <w:sz w:val="18"/>
                <w:szCs w:val="18"/>
              </w:rPr>
              <w:t xml:space="preserve">Predpokladaná doba </w:t>
            </w:r>
            <w:r w:rsidRPr="00604D49">
              <w:rPr>
                <w:rFonts w:ascii="Arial" w:hAnsi="Arial" w:cs="Arial"/>
                <w:b/>
                <w:sz w:val="18"/>
                <w:szCs w:val="18"/>
              </w:rPr>
              <w:br/>
              <w:t>používania v rokoch</w:t>
            </w:r>
          </w:p>
        </w:tc>
        <w:tc>
          <w:tcPr>
            <w:tcW w:w="1980" w:type="dxa"/>
            <w:tcBorders>
              <w:bottom w:val="single" w:sz="4" w:space="0" w:color="auto"/>
            </w:tcBorders>
            <w:vAlign w:val="bottom"/>
          </w:tcPr>
          <w:p w14:paraId="44E31545" w14:textId="77777777" w:rsidR="0048611B" w:rsidRPr="00604D49" w:rsidRDefault="0048611B" w:rsidP="00604D49">
            <w:pPr>
              <w:keepLines/>
              <w:suppressAutoHyphens/>
              <w:ind w:left="57" w:right="57"/>
              <w:jc w:val="center"/>
              <w:rPr>
                <w:rFonts w:ascii="Arial" w:hAnsi="Arial" w:cs="Arial"/>
                <w:b/>
                <w:sz w:val="18"/>
                <w:szCs w:val="18"/>
              </w:rPr>
            </w:pPr>
            <w:r w:rsidRPr="00604D49">
              <w:rPr>
                <w:rFonts w:ascii="Arial" w:hAnsi="Arial" w:cs="Arial"/>
                <w:b/>
                <w:sz w:val="18"/>
                <w:szCs w:val="18"/>
              </w:rPr>
              <w:t xml:space="preserve">Metóda </w:t>
            </w:r>
            <w:r w:rsidRPr="00604D49">
              <w:rPr>
                <w:rFonts w:ascii="Arial" w:hAnsi="Arial" w:cs="Arial"/>
                <w:b/>
                <w:sz w:val="18"/>
                <w:szCs w:val="18"/>
              </w:rPr>
              <w:br/>
              <w:t>odpisovania</w:t>
            </w:r>
          </w:p>
        </w:tc>
        <w:tc>
          <w:tcPr>
            <w:tcW w:w="1980" w:type="dxa"/>
            <w:tcBorders>
              <w:bottom w:val="single" w:sz="4" w:space="0" w:color="auto"/>
            </w:tcBorders>
            <w:vAlign w:val="bottom"/>
          </w:tcPr>
          <w:p w14:paraId="56B3C3F8" w14:textId="77777777" w:rsidR="0048611B" w:rsidRPr="00604D49" w:rsidRDefault="0048611B" w:rsidP="00604D49">
            <w:pPr>
              <w:keepLines/>
              <w:suppressAutoHyphens/>
              <w:ind w:left="57" w:right="57"/>
              <w:jc w:val="center"/>
              <w:rPr>
                <w:rFonts w:ascii="Arial" w:hAnsi="Arial" w:cs="Arial"/>
                <w:b/>
                <w:sz w:val="18"/>
                <w:szCs w:val="18"/>
              </w:rPr>
            </w:pPr>
            <w:r w:rsidRPr="00604D49">
              <w:rPr>
                <w:rFonts w:ascii="Arial" w:hAnsi="Arial" w:cs="Arial"/>
                <w:b/>
                <w:sz w:val="18"/>
                <w:szCs w:val="18"/>
              </w:rPr>
              <w:t>Ročná odpisová</w:t>
            </w:r>
          </w:p>
          <w:p w14:paraId="4971DB02" w14:textId="77777777" w:rsidR="0048611B" w:rsidRPr="00604D49" w:rsidRDefault="0048611B" w:rsidP="00604D49">
            <w:pPr>
              <w:keepLines/>
              <w:suppressAutoHyphens/>
              <w:ind w:left="57" w:right="57"/>
              <w:jc w:val="center"/>
              <w:rPr>
                <w:rFonts w:ascii="Arial" w:hAnsi="Arial" w:cs="Arial"/>
                <w:b/>
                <w:sz w:val="18"/>
                <w:szCs w:val="18"/>
              </w:rPr>
            </w:pPr>
            <w:r w:rsidRPr="00604D49">
              <w:rPr>
                <w:rFonts w:ascii="Arial" w:hAnsi="Arial" w:cs="Arial"/>
                <w:b/>
                <w:sz w:val="18"/>
                <w:szCs w:val="18"/>
              </w:rPr>
              <w:t>sadzba v %</w:t>
            </w:r>
          </w:p>
        </w:tc>
      </w:tr>
      <w:tr w:rsidR="0048611B" w:rsidRPr="00604D49" w14:paraId="08CB25F5" w14:textId="77777777" w:rsidTr="00604D49">
        <w:trPr>
          <w:cantSplit/>
          <w:trHeight w:val="227"/>
        </w:trPr>
        <w:tc>
          <w:tcPr>
            <w:tcW w:w="3346" w:type="dxa"/>
            <w:vAlign w:val="bottom"/>
          </w:tcPr>
          <w:p w14:paraId="00734F6C" w14:textId="77777777" w:rsidR="0048611B" w:rsidRPr="00604D49" w:rsidRDefault="0048611B" w:rsidP="00604D49">
            <w:pPr>
              <w:keepLines/>
              <w:suppressAutoHyphens/>
              <w:rPr>
                <w:rFonts w:ascii="Arial" w:hAnsi="Arial" w:cs="Arial"/>
                <w:color w:val="000000" w:themeColor="text1"/>
                <w:sz w:val="18"/>
                <w:szCs w:val="18"/>
              </w:rPr>
            </w:pPr>
            <w:r w:rsidRPr="00604D49">
              <w:rPr>
                <w:rFonts w:ascii="Arial" w:hAnsi="Arial" w:cs="Arial"/>
                <w:color w:val="000000" w:themeColor="text1"/>
                <w:sz w:val="18"/>
                <w:szCs w:val="18"/>
              </w:rPr>
              <w:t>Stavby</w:t>
            </w:r>
          </w:p>
        </w:tc>
        <w:tc>
          <w:tcPr>
            <w:tcW w:w="1980" w:type="dxa"/>
            <w:vAlign w:val="bottom"/>
          </w:tcPr>
          <w:p w14:paraId="62BA8A78" w14:textId="26730096" w:rsidR="0048611B" w:rsidRPr="00604D49" w:rsidRDefault="0048611B" w:rsidP="00604D49">
            <w:pPr>
              <w:keepLines/>
              <w:suppressAutoHyphens/>
              <w:ind w:left="57" w:right="57"/>
              <w:jc w:val="center"/>
              <w:rPr>
                <w:rFonts w:ascii="Arial" w:hAnsi="Arial" w:cs="Arial"/>
                <w:sz w:val="18"/>
                <w:szCs w:val="18"/>
              </w:rPr>
            </w:pPr>
            <w:r w:rsidRPr="00604D49">
              <w:rPr>
                <w:rFonts w:ascii="Arial" w:hAnsi="Arial" w:cs="Arial"/>
                <w:sz w:val="18"/>
                <w:szCs w:val="18"/>
              </w:rPr>
              <w:t>20</w:t>
            </w:r>
            <w:r w:rsidR="009C7E97" w:rsidRPr="00604D49">
              <w:rPr>
                <w:rFonts w:ascii="Arial" w:hAnsi="Arial" w:cs="Arial"/>
                <w:sz w:val="18"/>
                <w:szCs w:val="18"/>
              </w:rPr>
              <w:t>/25</w:t>
            </w:r>
          </w:p>
        </w:tc>
        <w:tc>
          <w:tcPr>
            <w:tcW w:w="1980" w:type="dxa"/>
            <w:vAlign w:val="bottom"/>
          </w:tcPr>
          <w:p w14:paraId="295F0C31" w14:textId="77777777" w:rsidR="0048611B" w:rsidRPr="00604D49" w:rsidRDefault="0048611B" w:rsidP="00604D49">
            <w:pPr>
              <w:keepLines/>
              <w:suppressAutoHyphens/>
              <w:ind w:left="57" w:right="57"/>
              <w:jc w:val="center"/>
              <w:rPr>
                <w:rFonts w:ascii="Arial" w:hAnsi="Arial" w:cs="Arial"/>
                <w:sz w:val="18"/>
                <w:szCs w:val="18"/>
              </w:rPr>
            </w:pPr>
            <w:r w:rsidRPr="00604D49">
              <w:rPr>
                <w:rFonts w:ascii="Arial" w:hAnsi="Arial" w:cs="Arial"/>
                <w:sz w:val="18"/>
                <w:szCs w:val="18"/>
              </w:rPr>
              <w:t>lineárna</w:t>
            </w:r>
          </w:p>
        </w:tc>
        <w:tc>
          <w:tcPr>
            <w:tcW w:w="1980" w:type="dxa"/>
            <w:vAlign w:val="bottom"/>
          </w:tcPr>
          <w:p w14:paraId="3E6376A3" w14:textId="37A34F91" w:rsidR="0048611B" w:rsidRPr="00604D49" w:rsidRDefault="009C7E97" w:rsidP="00604D49">
            <w:pPr>
              <w:keepLines/>
              <w:suppressAutoHyphens/>
              <w:ind w:left="57" w:right="57"/>
              <w:jc w:val="center"/>
              <w:rPr>
                <w:rFonts w:ascii="Arial" w:hAnsi="Arial" w:cs="Arial"/>
                <w:sz w:val="18"/>
                <w:szCs w:val="18"/>
              </w:rPr>
            </w:pPr>
            <w:r w:rsidRPr="00604D49">
              <w:rPr>
                <w:rFonts w:ascii="Arial" w:hAnsi="Arial" w:cs="Arial"/>
                <w:sz w:val="18"/>
                <w:szCs w:val="18"/>
              </w:rPr>
              <w:t>5/</w:t>
            </w:r>
            <w:r w:rsidR="0048611B" w:rsidRPr="00604D49">
              <w:rPr>
                <w:rFonts w:ascii="Arial" w:hAnsi="Arial" w:cs="Arial"/>
                <w:sz w:val="18"/>
                <w:szCs w:val="18"/>
              </w:rPr>
              <w:t>4</w:t>
            </w:r>
          </w:p>
        </w:tc>
      </w:tr>
      <w:tr w:rsidR="0048611B" w:rsidRPr="00604D49" w14:paraId="413917BC" w14:textId="77777777" w:rsidTr="00604D49">
        <w:trPr>
          <w:cantSplit/>
          <w:trHeight w:val="227"/>
        </w:trPr>
        <w:tc>
          <w:tcPr>
            <w:tcW w:w="3346" w:type="dxa"/>
            <w:vAlign w:val="bottom"/>
          </w:tcPr>
          <w:p w14:paraId="747BDA34" w14:textId="77777777" w:rsidR="0048611B" w:rsidRPr="00604D49" w:rsidRDefault="0048611B" w:rsidP="00604D49">
            <w:pPr>
              <w:keepLines/>
              <w:suppressAutoHyphens/>
              <w:rPr>
                <w:rFonts w:ascii="Arial" w:hAnsi="Arial" w:cs="Arial"/>
                <w:color w:val="000000" w:themeColor="text1"/>
                <w:sz w:val="18"/>
                <w:szCs w:val="18"/>
              </w:rPr>
            </w:pPr>
            <w:r w:rsidRPr="00604D49">
              <w:rPr>
                <w:rFonts w:ascii="Arial" w:hAnsi="Arial" w:cs="Arial"/>
                <w:color w:val="000000" w:themeColor="text1"/>
                <w:sz w:val="18"/>
                <w:szCs w:val="18"/>
              </w:rPr>
              <w:t>Samostatný hnuteľný majetok</w:t>
            </w:r>
          </w:p>
        </w:tc>
        <w:tc>
          <w:tcPr>
            <w:tcW w:w="1980" w:type="dxa"/>
            <w:vAlign w:val="bottom"/>
          </w:tcPr>
          <w:p w14:paraId="4E6EF18E" w14:textId="77777777" w:rsidR="0048611B" w:rsidRPr="00604D49" w:rsidRDefault="0048611B" w:rsidP="00604D49">
            <w:pPr>
              <w:keepLines/>
              <w:suppressAutoHyphens/>
              <w:ind w:left="57" w:right="57"/>
              <w:jc w:val="center"/>
              <w:rPr>
                <w:rFonts w:ascii="Arial" w:hAnsi="Arial" w:cs="Arial"/>
                <w:sz w:val="18"/>
                <w:szCs w:val="18"/>
              </w:rPr>
            </w:pPr>
          </w:p>
        </w:tc>
        <w:tc>
          <w:tcPr>
            <w:tcW w:w="1980" w:type="dxa"/>
            <w:vAlign w:val="bottom"/>
          </w:tcPr>
          <w:p w14:paraId="1135A763" w14:textId="77777777" w:rsidR="0048611B" w:rsidRPr="00604D49" w:rsidRDefault="0048611B" w:rsidP="00604D49">
            <w:pPr>
              <w:keepLines/>
              <w:suppressAutoHyphens/>
              <w:ind w:left="57" w:right="57"/>
              <w:jc w:val="center"/>
              <w:rPr>
                <w:rFonts w:ascii="Arial" w:hAnsi="Arial" w:cs="Arial"/>
                <w:sz w:val="18"/>
                <w:szCs w:val="18"/>
              </w:rPr>
            </w:pPr>
          </w:p>
        </w:tc>
        <w:tc>
          <w:tcPr>
            <w:tcW w:w="1980" w:type="dxa"/>
            <w:vAlign w:val="bottom"/>
          </w:tcPr>
          <w:p w14:paraId="5263296D" w14:textId="77777777" w:rsidR="0048611B" w:rsidRPr="00604D49" w:rsidRDefault="0048611B" w:rsidP="00604D49">
            <w:pPr>
              <w:keepLines/>
              <w:suppressAutoHyphens/>
              <w:ind w:left="57" w:right="57"/>
              <w:jc w:val="center"/>
              <w:rPr>
                <w:rFonts w:ascii="Arial" w:hAnsi="Arial" w:cs="Arial"/>
                <w:b/>
                <w:sz w:val="18"/>
                <w:szCs w:val="18"/>
              </w:rPr>
            </w:pPr>
          </w:p>
        </w:tc>
      </w:tr>
      <w:tr w:rsidR="0048611B" w:rsidRPr="00604D49" w14:paraId="6FE9A093" w14:textId="77777777" w:rsidTr="00604D49">
        <w:trPr>
          <w:cantSplit/>
          <w:trHeight w:val="227"/>
        </w:trPr>
        <w:tc>
          <w:tcPr>
            <w:tcW w:w="3346" w:type="dxa"/>
            <w:vAlign w:val="bottom"/>
          </w:tcPr>
          <w:p w14:paraId="465058AB" w14:textId="77777777" w:rsidR="0048611B" w:rsidRPr="00604D49" w:rsidRDefault="0048611B" w:rsidP="00604D49">
            <w:pPr>
              <w:keepLines/>
              <w:suppressAutoHyphens/>
              <w:rPr>
                <w:rFonts w:ascii="Arial" w:hAnsi="Arial" w:cs="Arial"/>
                <w:i/>
                <w:color w:val="000000" w:themeColor="text1"/>
                <w:sz w:val="18"/>
                <w:szCs w:val="18"/>
              </w:rPr>
            </w:pPr>
            <w:r w:rsidRPr="00604D49">
              <w:rPr>
                <w:rFonts w:ascii="Arial" w:hAnsi="Arial" w:cs="Arial"/>
                <w:i/>
                <w:color w:val="000000" w:themeColor="text1"/>
                <w:sz w:val="18"/>
                <w:szCs w:val="18"/>
              </w:rPr>
              <w:t xml:space="preserve"> Stroje, prístroje a zariadenia</w:t>
            </w:r>
          </w:p>
        </w:tc>
        <w:tc>
          <w:tcPr>
            <w:tcW w:w="1980" w:type="dxa"/>
            <w:vAlign w:val="bottom"/>
          </w:tcPr>
          <w:p w14:paraId="13667C01" w14:textId="77777777" w:rsidR="0048611B" w:rsidRPr="00604D49" w:rsidRDefault="0048611B" w:rsidP="00604D49">
            <w:pPr>
              <w:keepLines/>
              <w:suppressAutoHyphens/>
              <w:ind w:left="57" w:right="57"/>
              <w:jc w:val="center"/>
              <w:rPr>
                <w:rFonts w:ascii="Arial" w:hAnsi="Arial" w:cs="Arial"/>
                <w:sz w:val="18"/>
                <w:szCs w:val="18"/>
              </w:rPr>
            </w:pPr>
            <w:r w:rsidRPr="00604D49">
              <w:rPr>
                <w:rFonts w:ascii="Arial" w:hAnsi="Arial" w:cs="Arial"/>
                <w:sz w:val="18"/>
                <w:szCs w:val="18"/>
              </w:rPr>
              <w:t>5 až 10</w:t>
            </w:r>
          </w:p>
        </w:tc>
        <w:tc>
          <w:tcPr>
            <w:tcW w:w="1980" w:type="dxa"/>
            <w:vAlign w:val="bottom"/>
          </w:tcPr>
          <w:p w14:paraId="5DAFEAB5" w14:textId="77777777" w:rsidR="0048611B" w:rsidRPr="00604D49" w:rsidRDefault="0048611B" w:rsidP="00604D49">
            <w:pPr>
              <w:keepLines/>
              <w:suppressAutoHyphens/>
              <w:ind w:left="57" w:right="57"/>
              <w:jc w:val="center"/>
              <w:rPr>
                <w:rFonts w:ascii="Arial" w:hAnsi="Arial" w:cs="Arial"/>
                <w:sz w:val="18"/>
                <w:szCs w:val="18"/>
              </w:rPr>
            </w:pPr>
            <w:r w:rsidRPr="00604D49">
              <w:rPr>
                <w:rFonts w:ascii="Arial" w:hAnsi="Arial" w:cs="Arial"/>
                <w:sz w:val="18"/>
                <w:szCs w:val="18"/>
              </w:rPr>
              <w:t>lineárna</w:t>
            </w:r>
          </w:p>
        </w:tc>
        <w:tc>
          <w:tcPr>
            <w:tcW w:w="1980" w:type="dxa"/>
            <w:vAlign w:val="bottom"/>
          </w:tcPr>
          <w:p w14:paraId="40CC125F" w14:textId="77777777" w:rsidR="0048611B" w:rsidRPr="00604D49" w:rsidRDefault="0048611B" w:rsidP="00604D49">
            <w:pPr>
              <w:keepLines/>
              <w:suppressAutoHyphens/>
              <w:ind w:left="57" w:right="57"/>
              <w:jc w:val="center"/>
              <w:rPr>
                <w:rFonts w:ascii="Arial" w:hAnsi="Arial" w:cs="Arial"/>
                <w:sz w:val="18"/>
                <w:szCs w:val="18"/>
              </w:rPr>
            </w:pPr>
            <w:r w:rsidRPr="00604D49">
              <w:rPr>
                <w:rFonts w:ascii="Arial" w:hAnsi="Arial" w:cs="Arial"/>
                <w:sz w:val="18"/>
                <w:szCs w:val="18"/>
              </w:rPr>
              <w:t>10 až 20</w:t>
            </w:r>
          </w:p>
        </w:tc>
      </w:tr>
      <w:tr w:rsidR="0048611B" w:rsidRPr="00604D49" w14:paraId="2C590324" w14:textId="77777777" w:rsidTr="00604D49">
        <w:trPr>
          <w:cantSplit/>
          <w:trHeight w:val="227"/>
        </w:trPr>
        <w:tc>
          <w:tcPr>
            <w:tcW w:w="3346" w:type="dxa"/>
            <w:vAlign w:val="bottom"/>
          </w:tcPr>
          <w:p w14:paraId="70C20DFA" w14:textId="77777777" w:rsidR="0048611B" w:rsidRPr="00604D49" w:rsidRDefault="0048611B" w:rsidP="00604D49">
            <w:pPr>
              <w:keepLines/>
              <w:suppressAutoHyphens/>
              <w:rPr>
                <w:rFonts w:ascii="Arial" w:hAnsi="Arial" w:cs="Arial"/>
                <w:i/>
                <w:color w:val="000000" w:themeColor="text1"/>
                <w:sz w:val="18"/>
                <w:szCs w:val="18"/>
              </w:rPr>
            </w:pPr>
            <w:r w:rsidRPr="00604D49">
              <w:rPr>
                <w:rFonts w:ascii="Arial" w:hAnsi="Arial" w:cs="Arial"/>
                <w:i/>
                <w:color w:val="000000" w:themeColor="text1"/>
                <w:sz w:val="18"/>
                <w:szCs w:val="18"/>
              </w:rPr>
              <w:t xml:space="preserve"> Dopravné prostriedky</w:t>
            </w:r>
          </w:p>
        </w:tc>
        <w:tc>
          <w:tcPr>
            <w:tcW w:w="1980" w:type="dxa"/>
            <w:vAlign w:val="bottom"/>
          </w:tcPr>
          <w:p w14:paraId="5F9F2349" w14:textId="77777777" w:rsidR="0048611B" w:rsidRPr="00604D49" w:rsidRDefault="0048611B" w:rsidP="00604D49">
            <w:pPr>
              <w:keepLines/>
              <w:suppressAutoHyphens/>
              <w:ind w:left="57" w:right="57"/>
              <w:jc w:val="center"/>
              <w:rPr>
                <w:rFonts w:ascii="Arial" w:hAnsi="Arial" w:cs="Arial"/>
                <w:sz w:val="18"/>
                <w:szCs w:val="18"/>
              </w:rPr>
            </w:pPr>
            <w:r w:rsidRPr="00604D49">
              <w:rPr>
                <w:rFonts w:ascii="Arial" w:hAnsi="Arial" w:cs="Arial"/>
                <w:sz w:val="18"/>
                <w:szCs w:val="18"/>
              </w:rPr>
              <w:t>5</w:t>
            </w:r>
          </w:p>
        </w:tc>
        <w:tc>
          <w:tcPr>
            <w:tcW w:w="1980" w:type="dxa"/>
            <w:vAlign w:val="bottom"/>
          </w:tcPr>
          <w:p w14:paraId="77197DE9" w14:textId="77777777" w:rsidR="0048611B" w:rsidRPr="00604D49" w:rsidRDefault="0048611B" w:rsidP="00604D49">
            <w:pPr>
              <w:keepLines/>
              <w:suppressAutoHyphens/>
              <w:ind w:left="57" w:right="57"/>
              <w:jc w:val="center"/>
              <w:rPr>
                <w:rFonts w:ascii="Arial" w:hAnsi="Arial" w:cs="Arial"/>
                <w:sz w:val="18"/>
                <w:szCs w:val="18"/>
              </w:rPr>
            </w:pPr>
            <w:r w:rsidRPr="00604D49">
              <w:rPr>
                <w:rFonts w:ascii="Arial" w:hAnsi="Arial" w:cs="Arial"/>
                <w:sz w:val="18"/>
                <w:szCs w:val="18"/>
              </w:rPr>
              <w:t>lineárna</w:t>
            </w:r>
          </w:p>
        </w:tc>
        <w:tc>
          <w:tcPr>
            <w:tcW w:w="1980" w:type="dxa"/>
            <w:vAlign w:val="bottom"/>
          </w:tcPr>
          <w:p w14:paraId="28003E0B" w14:textId="77777777" w:rsidR="0048611B" w:rsidRPr="00604D49" w:rsidRDefault="0048611B" w:rsidP="00604D49">
            <w:pPr>
              <w:keepLines/>
              <w:suppressAutoHyphens/>
              <w:ind w:left="57" w:right="57"/>
              <w:jc w:val="center"/>
              <w:rPr>
                <w:rFonts w:ascii="Arial" w:hAnsi="Arial" w:cs="Arial"/>
                <w:sz w:val="18"/>
                <w:szCs w:val="18"/>
              </w:rPr>
            </w:pPr>
            <w:r w:rsidRPr="00604D49">
              <w:rPr>
                <w:rFonts w:ascii="Arial" w:hAnsi="Arial" w:cs="Arial"/>
                <w:sz w:val="18"/>
                <w:szCs w:val="18"/>
              </w:rPr>
              <w:t>20</w:t>
            </w:r>
          </w:p>
        </w:tc>
      </w:tr>
      <w:tr w:rsidR="0048611B" w:rsidRPr="00604D49" w14:paraId="59688561" w14:textId="77777777" w:rsidTr="00604D49">
        <w:trPr>
          <w:cantSplit/>
          <w:trHeight w:val="227"/>
        </w:trPr>
        <w:tc>
          <w:tcPr>
            <w:tcW w:w="3346" w:type="dxa"/>
            <w:vAlign w:val="bottom"/>
          </w:tcPr>
          <w:p w14:paraId="6DDA3911" w14:textId="77777777" w:rsidR="0048611B" w:rsidRPr="00604D49" w:rsidRDefault="0048611B" w:rsidP="00604D49">
            <w:pPr>
              <w:keepLines/>
              <w:suppressAutoHyphens/>
              <w:rPr>
                <w:rFonts w:ascii="Arial" w:hAnsi="Arial" w:cs="Arial"/>
                <w:color w:val="000000" w:themeColor="text1"/>
                <w:sz w:val="18"/>
                <w:szCs w:val="18"/>
              </w:rPr>
            </w:pPr>
            <w:r w:rsidRPr="00604D49">
              <w:rPr>
                <w:rFonts w:ascii="Arial" w:hAnsi="Arial" w:cs="Arial"/>
                <w:color w:val="000000" w:themeColor="text1"/>
                <w:sz w:val="18"/>
                <w:szCs w:val="18"/>
              </w:rPr>
              <w:t>Hmotný majetok, ktorého obstarávacia cena neprevýši 500EUR</w:t>
            </w:r>
          </w:p>
        </w:tc>
        <w:tc>
          <w:tcPr>
            <w:tcW w:w="1980" w:type="dxa"/>
            <w:vAlign w:val="bottom"/>
          </w:tcPr>
          <w:p w14:paraId="67CC3BD5" w14:textId="77777777" w:rsidR="0048611B" w:rsidRPr="00604D49" w:rsidRDefault="0048611B" w:rsidP="00604D49">
            <w:pPr>
              <w:keepLines/>
              <w:suppressAutoHyphens/>
              <w:ind w:left="57" w:right="57"/>
              <w:jc w:val="center"/>
              <w:rPr>
                <w:rFonts w:ascii="Arial" w:hAnsi="Arial" w:cs="Arial"/>
                <w:sz w:val="18"/>
                <w:szCs w:val="18"/>
              </w:rPr>
            </w:pPr>
            <w:r w:rsidRPr="00604D49">
              <w:rPr>
                <w:rFonts w:ascii="Arial" w:hAnsi="Arial" w:cs="Arial"/>
                <w:sz w:val="18"/>
                <w:szCs w:val="18"/>
              </w:rPr>
              <w:t>rôzna</w:t>
            </w:r>
          </w:p>
        </w:tc>
        <w:tc>
          <w:tcPr>
            <w:tcW w:w="1980" w:type="dxa"/>
            <w:vAlign w:val="bottom"/>
          </w:tcPr>
          <w:p w14:paraId="2120418F" w14:textId="77777777" w:rsidR="0048611B" w:rsidRPr="00604D49" w:rsidRDefault="0048611B" w:rsidP="00604D49">
            <w:pPr>
              <w:keepLines/>
              <w:suppressAutoHyphens/>
              <w:ind w:left="57" w:right="57"/>
              <w:jc w:val="center"/>
              <w:rPr>
                <w:rFonts w:ascii="Arial" w:hAnsi="Arial" w:cs="Arial"/>
                <w:sz w:val="18"/>
                <w:szCs w:val="18"/>
              </w:rPr>
            </w:pPr>
            <w:r w:rsidRPr="00604D49">
              <w:rPr>
                <w:rFonts w:ascii="Arial" w:hAnsi="Arial" w:cs="Arial"/>
                <w:sz w:val="18"/>
                <w:szCs w:val="18"/>
              </w:rPr>
              <w:t>Jednorázový odpis</w:t>
            </w:r>
          </w:p>
        </w:tc>
        <w:tc>
          <w:tcPr>
            <w:tcW w:w="1980" w:type="dxa"/>
            <w:vAlign w:val="bottom"/>
          </w:tcPr>
          <w:p w14:paraId="6D7FC2FE" w14:textId="77777777" w:rsidR="0048611B" w:rsidRPr="00604D49" w:rsidRDefault="0048611B" w:rsidP="00604D49">
            <w:pPr>
              <w:keepLines/>
              <w:suppressAutoHyphens/>
              <w:ind w:left="57" w:right="57"/>
              <w:jc w:val="center"/>
              <w:rPr>
                <w:rFonts w:ascii="Arial" w:hAnsi="Arial" w:cs="Arial"/>
                <w:sz w:val="18"/>
                <w:szCs w:val="18"/>
              </w:rPr>
            </w:pPr>
            <w:r w:rsidRPr="00604D49">
              <w:rPr>
                <w:rFonts w:ascii="Arial" w:hAnsi="Arial" w:cs="Arial"/>
                <w:sz w:val="18"/>
                <w:szCs w:val="18"/>
              </w:rPr>
              <w:t>100</w:t>
            </w:r>
          </w:p>
        </w:tc>
      </w:tr>
    </w:tbl>
    <w:p w14:paraId="19D1C4DD" w14:textId="77777777" w:rsidR="0048611B" w:rsidRPr="00604D49" w:rsidRDefault="0048611B" w:rsidP="00604D49">
      <w:pPr>
        <w:pStyle w:val="odstavec"/>
        <w:rPr>
          <w:rFonts w:ascii="Arial" w:hAnsi="Arial" w:cs="Arial"/>
        </w:rPr>
      </w:pPr>
    </w:p>
    <w:p w14:paraId="1F7A17F9" w14:textId="77777777" w:rsidR="0048611B" w:rsidRPr="00604D49" w:rsidRDefault="0048611B" w:rsidP="00604D49">
      <w:pPr>
        <w:pStyle w:val="odstavec"/>
        <w:rPr>
          <w:rFonts w:ascii="Arial" w:hAnsi="Arial" w:cs="Arial"/>
        </w:rPr>
      </w:pPr>
    </w:p>
    <w:p w14:paraId="29F65C16" w14:textId="77777777" w:rsidR="0048611B" w:rsidRPr="00604D49" w:rsidRDefault="0048611B" w:rsidP="00604D49">
      <w:pPr>
        <w:pStyle w:val="odstavec"/>
        <w:rPr>
          <w:rFonts w:ascii="Arial" w:hAnsi="Arial" w:cs="Arial"/>
        </w:rPr>
      </w:pPr>
      <w:r w:rsidRPr="00604D49">
        <w:rPr>
          <w:rFonts w:ascii="Arial" w:hAnsi="Arial" w:cs="Arial"/>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6B378D68" w14:textId="77777777" w:rsidR="0048611B" w:rsidRPr="00604D49" w:rsidRDefault="0048611B" w:rsidP="00604D49">
      <w:pPr>
        <w:pStyle w:val="odstavec"/>
        <w:rPr>
          <w:rFonts w:ascii="Arial" w:hAnsi="Arial" w:cs="Arial"/>
        </w:rPr>
      </w:pPr>
    </w:p>
    <w:p w14:paraId="4D38D1AE" w14:textId="77777777" w:rsidR="0048611B" w:rsidRPr="00604D49" w:rsidRDefault="0048611B" w:rsidP="00604D49">
      <w:pPr>
        <w:pStyle w:val="abc"/>
      </w:pPr>
      <w:r w:rsidRPr="00604D49">
        <w:t>Zásoby</w:t>
      </w:r>
    </w:p>
    <w:p w14:paraId="17D0E6A4" w14:textId="77777777" w:rsidR="0048611B" w:rsidRPr="00604D49" w:rsidRDefault="0048611B" w:rsidP="00604D49">
      <w:pPr>
        <w:pStyle w:val="odstavec"/>
        <w:rPr>
          <w:rFonts w:ascii="Arial" w:hAnsi="Arial" w:cs="Arial"/>
        </w:rPr>
      </w:pPr>
      <w:r w:rsidRPr="00604D49">
        <w:rPr>
          <w:rFonts w:ascii="Arial" w:hAnsi="Arial" w:cs="Arial"/>
        </w:rPr>
        <w:t>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cene zistenej metódou FIFO.</w:t>
      </w:r>
    </w:p>
    <w:p w14:paraId="442CE0AB" w14:textId="77777777" w:rsidR="0048611B" w:rsidRPr="00604D49" w:rsidRDefault="0048611B" w:rsidP="00604D49">
      <w:pPr>
        <w:pStyle w:val="odstavec"/>
        <w:rPr>
          <w:rFonts w:ascii="Arial" w:hAnsi="Arial" w:cs="Arial"/>
        </w:rPr>
      </w:pPr>
    </w:p>
    <w:p w14:paraId="08B3D7B7" w14:textId="77777777" w:rsidR="0048611B" w:rsidRPr="00604D49" w:rsidRDefault="0048611B" w:rsidP="00604D49">
      <w:pPr>
        <w:pStyle w:val="odstavec"/>
        <w:rPr>
          <w:rFonts w:ascii="Arial" w:hAnsi="Arial" w:cs="Arial"/>
        </w:rPr>
      </w:pPr>
      <w:r w:rsidRPr="00604D49">
        <w:rPr>
          <w:rFonts w:ascii="Arial" w:hAnsi="Arial" w:cs="Arial"/>
        </w:rPr>
        <w:t>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14:paraId="766747EA" w14:textId="77777777" w:rsidR="0048611B" w:rsidRPr="00604D49" w:rsidRDefault="0048611B" w:rsidP="00604D49">
      <w:pPr>
        <w:keepLines/>
        <w:suppressAutoHyphens/>
        <w:autoSpaceDE w:val="0"/>
        <w:autoSpaceDN w:val="0"/>
        <w:adjustRightInd w:val="0"/>
        <w:jc w:val="both"/>
        <w:rPr>
          <w:rFonts w:ascii="Arial" w:hAnsi="Arial" w:cs="Arial"/>
          <w:sz w:val="20"/>
          <w:szCs w:val="20"/>
        </w:rPr>
      </w:pPr>
    </w:p>
    <w:p w14:paraId="733EE44D" w14:textId="77777777" w:rsidR="0048611B" w:rsidRPr="00604D49" w:rsidRDefault="0048611B" w:rsidP="00604D49">
      <w:pPr>
        <w:pStyle w:val="abc"/>
      </w:pPr>
      <w:r w:rsidRPr="00604D49">
        <w:t>Pohľadávky</w:t>
      </w:r>
    </w:p>
    <w:p w14:paraId="2AD5D039" w14:textId="08CF7FC7" w:rsidR="00A05D1F" w:rsidRPr="00604D49" w:rsidRDefault="0048611B" w:rsidP="00604D49">
      <w:pPr>
        <w:pStyle w:val="odstavec"/>
        <w:rPr>
          <w:rFonts w:ascii="Arial" w:hAnsi="Arial" w:cs="Arial"/>
        </w:rPr>
      </w:pPr>
      <w:r w:rsidRPr="00604D49">
        <w:rPr>
          <w:rFonts w:ascii="Arial" w:hAnsi="Arial" w:cs="Arial"/>
        </w:rPr>
        <w:t>Pohľadávky sa pri ich vzniku oceňujú ich menovitou hodnotou. Opravná položka sa vytvára k pochybným a nedobytným pohľadávkam, kde existuje riziko nevymožiteľnosti pohľadávok.</w:t>
      </w:r>
    </w:p>
    <w:p w14:paraId="0D6ED851" w14:textId="77777777" w:rsidR="0048611B" w:rsidRPr="00604D49" w:rsidRDefault="0048611B" w:rsidP="00604D49">
      <w:pPr>
        <w:pStyle w:val="odstavec"/>
        <w:rPr>
          <w:rFonts w:ascii="Arial" w:hAnsi="Arial" w:cs="Arial"/>
        </w:rPr>
      </w:pPr>
      <w:r w:rsidRPr="00604D49">
        <w:rPr>
          <w:rFonts w:ascii="Arial" w:hAnsi="Arial" w:cs="Arial"/>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706D66BA" w14:textId="1778227D" w:rsidR="0048611B" w:rsidRPr="00604D49" w:rsidRDefault="0048611B" w:rsidP="00604D49">
      <w:pPr>
        <w:pStyle w:val="odstavec"/>
        <w:rPr>
          <w:rFonts w:ascii="Arial" w:hAnsi="Arial" w:cs="Arial"/>
        </w:rPr>
      </w:pPr>
    </w:p>
    <w:p w14:paraId="300ADC77" w14:textId="77777777" w:rsidR="0048611B" w:rsidRPr="00604D49" w:rsidRDefault="0048611B" w:rsidP="00604D49">
      <w:pPr>
        <w:pStyle w:val="abc"/>
      </w:pPr>
      <w:r w:rsidRPr="00604D49">
        <w:t>Finančné účty</w:t>
      </w:r>
    </w:p>
    <w:p w14:paraId="2BB8947A" w14:textId="77777777" w:rsidR="0048611B" w:rsidRPr="00604D49" w:rsidRDefault="0048611B" w:rsidP="00604D49">
      <w:pPr>
        <w:pStyle w:val="odstavec"/>
        <w:rPr>
          <w:rFonts w:ascii="Arial" w:hAnsi="Arial" w:cs="Arial"/>
        </w:rPr>
      </w:pPr>
      <w:r w:rsidRPr="00604D49">
        <w:rPr>
          <w:rFonts w:ascii="Arial" w:hAnsi="Arial" w:cs="Arial"/>
        </w:rPr>
        <w:t>Finančné účty tvorí peňažná hotovosť a zostatky na bankových účtoch, pričom riziko zmeny hodnoty tohto majetku je zanedbateľne nízke.</w:t>
      </w:r>
    </w:p>
    <w:p w14:paraId="6324DE97" w14:textId="77777777" w:rsidR="0048611B" w:rsidRPr="00604D49" w:rsidRDefault="0048611B" w:rsidP="00604D49">
      <w:pPr>
        <w:pStyle w:val="odstavec"/>
        <w:rPr>
          <w:rFonts w:ascii="Arial" w:hAnsi="Arial" w:cs="Arial"/>
        </w:rPr>
      </w:pPr>
    </w:p>
    <w:p w14:paraId="187C31A2" w14:textId="77777777" w:rsidR="0048611B" w:rsidRPr="00604D49" w:rsidRDefault="0048611B" w:rsidP="00604D49">
      <w:pPr>
        <w:pStyle w:val="abc"/>
      </w:pPr>
      <w:r w:rsidRPr="00604D49">
        <w:t>Náklady budúcich období a príjmy budúcich období</w:t>
      </w:r>
    </w:p>
    <w:p w14:paraId="6F88C11B" w14:textId="21C8EAB4" w:rsidR="0048611B" w:rsidRPr="00604D49" w:rsidRDefault="0048611B" w:rsidP="00604D49">
      <w:pPr>
        <w:pStyle w:val="odstavec"/>
        <w:rPr>
          <w:rFonts w:ascii="Arial" w:hAnsi="Arial" w:cs="Arial"/>
        </w:rPr>
      </w:pPr>
      <w:r w:rsidRPr="00604D49">
        <w:rPr>
          <w:rFonts w:ascii="Arial" w:hAnsi="Arial" w:cs="Arial"/>
        </w:rPr>
        <w:t>Náklady budúcich období a príjmy budúcich období sú vykázané vo výške, ktorá je potrebná na dodržanie zásady vecnej a časovej súvislosti s účtovným obdobím.</w:t>
      </w:r>
    </w:p>
    <w:p w14:paraId="33E0C293" w14:textId="77777777" w:rsidR="009C7E97" w:rsidRPr="00604D49" w:rsidRDefault="009C7E97" w:rsidP="00604D49">
      <w:pPr>
        <w:pStyle w:val="odstavec"/>
        <w:rPr>
          <w:rFonts w:ascii="Arial" w:hAnsi="Arial" w:cs="Arial"/>
        </w:rPr>
      </w:pPr>
    </w:p>
    <w:p w14:paraId="6C651DEB" w14:textId="77777777" w:rsidR="0048611B" w:rsidRPr="00604D49" w:rsidRDefault="0048611B" w:rsidP="00604D49">
      <w:pPr>
        <w:pStyle w:val="abc"/>
      </w:pPr>
      <w:r w:rsidRPr="00604D49">
        <w:t>Opravné položky</w:t>
      </w:r>
    </w:p>
    <w:p w14:paraId="7E39BCF9" w14:textId="77777777" w:rsidR="0048611B" w:rsidRPr="00604D49" w:rsidRDefault="0048611B" w:rsidP="00604D49">
      <w:pPr>
        <w:pStyle w:val="odstavec"/>
        <w:rPr>
          <w:rFonts w:ascii="Arial" w:hAnsi="Arial" w:cs="Arial"/>
        </w:rPr>
      </w:pPr>
      <w:r w:rsidRPr="00604D49">
        <w:rPr>
          <w:rFonts w:ascii="Arial" w:hAnsi="Arial" w:cs="Arial"/>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08139F5C" w14:textId="77777777" w:rsidR="0048611B" w:rsidRPr="00604D49" w:rsidRDefault="0048611B" w:rsidP="00604D49">
      <w:pPr>
        <w:pStyle w:val="odstavec"/>
        <w:rPr>
          <w:rFonts w:ascii="Arial" w:hAnsi="Arial" w:cs="Arial"/>
        </w:rPr>
      </w:pPr>
    </w:p>
    <w:p w14:paraId="73D54C7C" w14:textId="77777777" w:rsidR="0048611B" w:rsidRPr="00604D49" w:rsidRDefault="0048611B" w:rsidP="00604D49">
      <w:pPr>
        <w:pStyle w:val="abc"/>
      </w:pPr>
      <w:r w:rsidRPr="00604D49">
        <w:t>Rezervy</w:t>
      </w:r>
    </w:p>
    <w:p w14:paraId="58E41680" w14:textId="77777777" w:rsidR="0048611B" w:rsidRPr="00604D49" w:rsidRDefault="0048611B" w:rsidP="00604D49">
      <w:pPr>
        <w:pStyle w:val="odstavec"/>
        <w:rPr>
          <w:rFonts w:ascii="Arial" w:hAnsi="Arial" w:cs="Arial"/>
        </w:rPr>
      </w:pPr>
      <w:r w:rsidRPr="00604D49">
        <w:rPr>
          <w:rFonts w:ascii="Arial" w:hAnsi="Arial" w:cs="Arial"/>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4140043E" w14:textId="76B5C894" w:rsidR="00604D49" w:rsidRDefault="00604D49">
      <w:pPr>
        <w:rPr>
          <w:rFonts w:ascii="Arial" w:hAnsi="Arial" w:cs="Arial"/>
          <w:bCs/>
          <w:iCs/>
          <w:sz w:val="20"/>
          <w:szCs w:val="20"/>
        </w:rPr>
      </w:pPr>
      <w:r>
        <w:rPr>
          <w:rFonts w:ascii="Arial" w:hAnsi="Arial" w:cs="Arial"/>
        </w:rPr>
        <w:br w:type="page"/>
      </w:r>
    </w:p>
    <w:p w14:paraId="4FEF8CE6" w14:textId="77777777" w:rsidR="0048611B" w:rsidRPr="00604D49" w:rsidRDefault="0048611B" w:rsidP="00604D49">
      <w:pPr>
        <w:pStyle w:val="odstavec"/>
        <w:rPr>
          <w:rFonts w:ascii="Arial" w:hAnsi="Arial" w:cs="Arial"/>
        </w:rPr>
      </w:pPr>
      <w:r w:rsidRPr="00604D49">
        <w:rPr>
          <w:rFonts w:ascii="Arial" w:hAnsi="Arial" w:cs="Arial"/>
        </w:rPr>
        <w:lastRenderedPageBreak/>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33FD2D3F" w14:textId="77777777" w:rsidR="0048611B" w:rsidRPr="00604D49" w:rsidRDefault="0048611B" w:rsidP="00604D49">
      <w:pPr>
        <w:pStyle w:val="odstavec"/>
        <w:rPr>
          <w:rFonts w:ascii="Arial" w:hAnsi="Arial" w:cs="Arial"/>
        </w:rPr>
      </w:pPr>
    </w:p>
    <w:p w14:paraId="12BD8DA0" w14:textId="77777777" w:rsidR="0048611B" w:rsidRPr="00604D49" w:rsidRDefault="0048611B" w:rsidP="00604D49">
      <w:pPr>
        <w:pStyle w:val="odstavec"/>
        <w:rPr>
          <w:rFonts w:ascii="Arial" w:hAnsi="Arial" w:cs="Arial"/>
        </w:rPr>
      </w:pPr>
      <w:r w:rsidRPr="00604D49">
        <w:rPr>
          <w:rFonts w:ascii="Arial" w:hAnsi="Arial" w:cs="Arial"/>
        </w:rPr>
        <w:t>Rezerva na bonusy, rabaty, skontá a vrátenie kúpnej ceny pri reklamácii sa tvorí ako zníženie pôvodne dosiahnutých výnosov so súvzťažným zápisom v prospech účtu rezerv.</w:t>
      </w:r>
    </w:p>
    <w:p w14:paraId="0CEEEE66" w14:textId="77777777" w:rsidR="0048611B" w:rsidRPr="00604D49" w:rsidRDefault="0048611B" w:rsidP="00604D49">
      <w:pPr>
        <w:pStyle w:val="odstavec"/>
        <w:rPr>
          <w:rFonts w:ascii="Arial" w:hAnsi="Arial" w:cs="Arial"/>
        </w:rPr>
      </w:pPr>
    </w:p>
    <w:p w14:paraId="453C662B" w14:textId="77777777" w:rsidR="0048611B" w:rsidRPr="00604D49" w:rsidRDefault="0048611B" w:rsidP="00604D49">
      <w:pPr>
        <w:pStyle w:val="odstavec"/>
        <w:rPr>
          <w:rFonts w:ascii="Arial" w:hAnsi="Arial" w:cs="Arial"/>
        </w:rPr>
      </w:pPr>
      <w:r w:rsidRPr="00604D49">
        <w:rPr>
          <w:rFonts w:ascii="Arial" w:hAnsi="Arial" w:cs="Arial"/>
        </w:rPr>
        <w:t>Spoločnosť vytvorila rezervy na mzdy na dovolenku vrátane sociálneho zabezpečenia, účtovné a daňové poradenstvo, prepravné náklady a PHM, zákaznícké obratové bonusy, odmeny pracovníkom a iné.</w:t>
      </w:r>
    </w:p>
    <w:p w14:paraId="3928526B" w14:textId="77777777" w:rsidR="0048611B" w:rsidRPr="00604D49" w:rsidRDefault="0048611B" w:rsidP="00604D49">
      <w:pPr>
        <w:pStyle w:val="odstavec"/>
        <w:rPr>
          <w:rFonts w:ascii="Arial" w:hAnsi="Arial" w:cs="Arial"/>
        </w:rPr>
      </w:pPr>
    </w:p>
    <w:p w14:paraId="5AEEA1B2" w14:textId="77777777" w:rsidR="0048611B" w:rsidRPr="00604D49" w:rsidRDefault="0048611B" w:rsidP="00604D49">
      <w:pPr>
        <w:pStyle w:val="abc"/>
      </w:pPr>
      <w:r w:rsidRPr="00604D49">
        <w:t>Záväzky</w:t>
      </w:r>
    </w:p>
    <w:p w14:paraId="0FBE06CE" w14:textId="77777777" w:rsidR="0048611B" w:rsidRPr="00604D49" w:rsidRDefault="0048611B" w:rsidP="00604D49">
      <w:pPr>
        <w:pStyle w:val="odstavec"/>
        <w:rPr>
          <w:rFonts w:ascii="Arial" w:hAnsi="Arial" w:cs="Arial"/>
        </w:rPr>
      </w:pPr>
      <w:r w:rsidRPr="00604D49">
        <w:rPr>
          <w:rFonts w:ascii="Arial" w:hAnsi="Arial" w:cs="Arial"/>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3863E96A" w14:textId="77777777" w:rsidR="00364745" w:rsidRPr="00604D49" w:rsidRDefault="00364745" w:rsidP="00604D49">
      <w:pPr>
        <w:pStyle w:val="odstavec"/>
        <w:rPr>
          <w:rFonts w:ascii="Arial" w:hAnsi="Arial" w:cs="Arial"/>
        </w:rPr>
      </w:pPr>
    </w:p>
    <w:p w14:paraId="10F4BD5A" w14:textId="77777777" w:rsidR="0048611B" w:rsidRPr="00604D49" w:rsidRDefault="0048611B" w:rsidP="00604D49">
      <w:pPr>
        <w:pStyle w:val="abc"/>
      </w:pPr>
      <w:r w:rsidRPr="00604D49">
        <w:t>Zamestnanecké požitky</w:t>
      </w:r>
    </w:p>
    <w:p w14:paraId="1810DE0B" w14:textId="77777777" w:rsidR="0048611B" w:rsidRPr="00604D49" w:rsidRDefault="0048611B" w:rsidP="00604D49">
      <w:pPr>
        <w:pStyle w:val="ABC-paragrahinNotes"/>
        <w:keepLines/>
        <w:suppressAutoHyphens/>
        <w:spacing w:after="0"/>
        <w:ind w:left="425"/>
        <w:rPr>
          <w:rFonts w:cs="Arial"/>
          <w:sz w:val="20"/>
          <w:lang w:val="sk-SK"/>
        </w:rPr>
      </w:pPr>
      <w:r w:rsidRPr="00604D49">
        <w:rPr>
          <w:rFonts w:cs="Arial"/>
          <w:sz w:val="20"/>
          <w:lang w:val="sk-SK"/>
        </w:rPr>
        <w:t>Platy, mzdy, príspevky do štátnych dôchodkových a poistných fondov, platená ročná dovolenka a platená zdravotná dovolenka, bonusy a ostatné nepeňažné požitky (napr. zdravotná starostlivosť) sa účtujú v účtovnom období, s ktorým vecne a časovo súvisia.</w:t>
      </w:r>
    </w:p>
    <w:p w14:paraId="5A231640" w14:textId="77777777" w:rsidR="0048611B" w:rsidRPr="00604D49" w:rsidRDefault="0048611B" w:rsidP="00604D49">
      <w:pPr>
        <w:pStyle w:val="odstavec"/>
        <w:rPr>
          <w:rFonts w:ascii="Arial" w:hAnsi="Arial" w:cs="Arial"/>
        </w:rPr>
      </w:pPr>
    </w:p>
    <w:p w14:paraId="0F196F51" w14:textId="77777777" w:rsidR="0048611B" w:rsidRPr="00604D49" w:rsidRDefault="0048611B" w:rsidP="00604D49">
      <w:pPr>
        <w:pStyle w:val="abc"/>
      </w:pPr>
      <w:r w:rsidRPr="00604D49">
        <w:t>Splatná daň z príjmu</w:t>
      </w:r>
    </w:p>
    <w:p w14:paraId="7E5329B0" w14:textId="3095447E" w:rsidR="00A05D1F" w:rsidRPr="00604D49" w:rsidRDefault="0048611B" w:rsidP="00604D49">
      <w:pPr>
        <w:pStyle w:val="odstavec"/>
        <w:rPr>
          <w:rFonts w:ascii="Arial" w:hAnsi="Arial" w:cs="Arial"/>
          <w:b/>
        </w:rPr>
      </w:pPr>
      <w:r w:rsidRPr="00604D49">
        <w:rPr>
          <w:rFonts w:ascii="Arial" w:hAnsi="Arial" w:cs="Arial"/>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3A1A4531" w14:textId="77777777" w:rsidR="000B19CE" w:rsidRPr="00604D49" w:rsidRDefault="000B19CE" w:rsidP="00604D49">
      <w:pPr>
        <w:pStyle w:val="odstavec"/>
        <w:rPr>
          <w:rFonts w:ascii="Arial" w:hAnsi="Arial" w:cs="Arial"/>
        </w:rPr>
      </w:pPr>
    </w:p>
    <w:p w14:paraId="2E504FA9" w14:textId="486C5058" w:rsidR="0048611B" w:rsidRPr="00604D49" w:rsidRDefault="0048611B" w:rsidP="00604D49">
      <w:pPr>
        <w:pStyle w:val="abc"/>
      </w:pPr>
      <w:r w:rsidRPr="00604D49">
        <w:t>Odložená daň z príjmu</w:t>
      </w:r>
    </w:p>
    <w:p w14:paraId="5A0CC795" w14:textId="77777777" w:rsidR="0048611B" w:rsidRPr="00604D49" w:rsidRDefault="0048611B" w:rsidP="00604D49">
      <w:pPr>
        <w:pStyle w:val="odstavec"/>
        <w:rPr>
          <w:rFonts w:ascii="Arial" w:hAnsi="Arial" w:cs="Arial"/>
        </w:rPr>
      </w:pPr>
      <w:r w:rsidRPr="00604D49">
        <w:rPr>
          <w:rFonts w:ascii="Arial" w:hAnsi="Arial" w:cs="Arial"/>
        </w:rPr>
        <w:t>Odložená daň z príjmu vyplýva z:</w:t>
      </w:r>
    </w:p>
    <w:p w14:paraId="37517A05" w14:textId="77777777" w:rsidR="0048611B" w:rsidRPr="00604D49" w:rsidRDefault="0048611B" w:rsidP="00604D49">
      <w:pPr>
        <w:pStyle w:val="odstavec"/>
        <w:rPr>
          <w:rFonts w:ascii="Arial" w:hAnsi="Arial" w:cs="Arial"/>
        </w:rPr>
      </w:pPr>
    </w:p>
    <w:p w14:paraId="4BC2D1F4" w14:textId="061A76B1" w:rsidR="0048611B" w:rsidRPr="00604D49" w:rsidRDefault="0048611B" w:rsidP="00604D49">
      <w:pPr>
        <w:pStyle w:val="odstavec"/>
        <w:ind w:left="709" w:hanging="283"/>
        <w:rPr>
          <w:rFonts w:ascii="Arial" w:hAnsi="Arial" w:cs="Arial"/>
        </w:rPr>
      </w:pPr>
      <w:r w:rsidRPr="00604D49">
        <w:rPr>
          <w:rFonts w:ascii="Arial" w:hAnsi="Arial" w:cs="Arial"/>
        </w:rPr>
        <w:t>a)</w:t>
      </w:r>
      <w:r w:rsidR="00604D49">
        <w:rPr>
          <w:rFonts w:ascii="Arial" w:hAnsi="Arial" w:cs="Arial"/>
        </w:rPr>
        <w:tab/>
      </w:r>
      <w:r w:rsidRPr="00604D49">
        <w:rPr>
          <w:rFonts w:ascii="Arial" w:hAnsi="Arial" w:cs="Arial"/>
        </w:rPr>
        <w:t>rozdielov medzi účtovnou hodnotou majetku a účtovnou hodnotou záväzkov vykázanou v súvahe a ich daňovou základňou,</w:t>
      </w:r>
    </w:p>
    <w:p w14:paraId="0BFD6A11" w14:textId="276EEE5B" w:rsidR="0048611B" w:rsidRPr="00604D49" w:rsidRDefault="0048611B" w:rsidP="00604D49">
      <w:pPr>
        <w:pStyle w:val="odstavec"/>
        <w:ind w:left="709" w:hanging="283"/>
        <w:rPr>
          <w:rFonts w:ascii="Arial" w:hAnsi="Arial" w:cs="Arial"/>
        </w:rPr>
      </w:pPr>
      <w:r w:rsidRPr="00604D49">
        <w:rPr>
          <w:rFonts w:ascii="Arial" w:hAnsi="Arial" w:cs="Arial"/>
        </w:rPr>
        <w:t>b)</w:t>
      </w:r>
      <w:r w:rsidR="00604D49">
        <w:rPr>
          <w:rFonts w:ascii="Arial" w:hAnsi="Arial" w:cs="Arial"/>
        </w:rPr>
        <w:tab/>
      </w:r>
      <w:r w:rsidRPr="00604D49">
        <w:rPr>
          <w:rFonts w:ascii="Arial" w:hAnsi="Arial" w:cs="Arial"/>
        </w:rPr>
        <w:t>možnosti umorovať daňovú stratu v budúcnosti, pod ktorou sa rozumie možnosť odpočítať daňovú stratu od základu dane v budúcnosti,</w:t>
      </w:r>
    </w:p>
    <w:p w14:paraId="13DABB49" w14:textId="3DECB84D" w:rsidR="0048611B" w:rsidRPr="00604D49" w:rsidRDefault="0048611B" w:rsidP="00604D49">
      <w:pPr>
        <w:pStyle w:val="odstavec"/>
        <w:ind w:left="709" w:hanging="283"/>
        <w:rPr>
          <w:rFonts w:ascii="Arial" w:hAnsi="Arial" w:cs="Arial"/>
        </w:rPr>
      </w:pPr>
      <w:r w:rsidRPr="00604D49">
        <w:rPr>
          <w:rFonts w:ascii="Arial" w:hAnsi="Arial" w:cs="Arial"/>
        </w:rPr>
        <w:t>c)</w:t>
      </w:r>
      <w:r w:rsidR="00604D49">
        <w:rPr>
          <w:rFonts w:ascii="Arial" w:hAnsi="Arial" w:cs="Arial"/>
        </w:rPr>
        <w:tab/>
      </w:r>
      <w:r w:rsidRPr="00604D49">
        <w:rPr>
          <w:rFonts w:ascii="Arial" w:hAnsi="Arial" w:cs="Arial"/>
        </w:rPr>
        <w:t>možnosti previesť nevyužité daňové odpočty a iné daňové nároky do budúcich období.</w:t>
      </w:r>
    </w:p>
    <w:p w14:paraId="783E1D76" w14:textId="59FF0758" w:rsidR="00AE2B3A" w:rsidRPr="00604D49" w:rsidRDefault="00AE2B3A" w:rsidP="00604D49">
      <w:pPr>
        <w:pStyle w:val="odstavec"/>
        <w:ind w:left="709" w:hanging="283"/>
        <w:rPr>
          <w:rFonts w:ascii="Arial" w:hAnsi="Arial" w:cs="Arial"/>
        </w:rPr>
      </w:pPr>
    </w:p>
    <w:p w14:paraId="5293A20A" w14:textId="68617B01" w:rsidR="00AE2B3A" w:rsidRPr="00604D49" w:rsidRDefault="00AE2B3A" w:rsidP="00604D49">
      <w:pPr>
        <w:pStyle w:val="odstavec"/>
        <w:rPr>
          <w:rFonts w:ascii="Arial" w:hAnsi="Arial" w:cs="Arial"/>
        </w:rPr>
      </w:pPr>
      <w:r w:rsidRPr="00604D49">
        <w:rPr>
          <w:rFonts w:ascii="Arial" w:hAnsi="Arial" w:cs="Arial"/>
        </w:rPr>
        <w:t>Odložená daňová pohľadávka sa účtuje iba do takej výšky, do akej je pravdepodobné, že bude možné</w:t>
      </w:r>
      <w:r w:rsidR="006B66E5" w:rsidRPr="00604D49">
        <w:rPr>
          <w:rFonts w:ascii="Arial" w:hAnsi="Arial" w:cs="Arial"/>
        </w:rPr>
        <w:t xml:space="preserve"> </w:t>
      </w:r>
      <w:r w:rsidRPr="00604D49">
        <w:rPr>
          <w:rFonts w:ascii="Arial" w:hAnsi="Arial" w:cs="Arial"/>
        </w:rPr>
        <w:t>dočasné rozdiely vyrovnať voči budúcemu základu dane.</w:t>
      </w:r>
    </w:p>
    <w:p w14:paraId="04BC37F9" w14:textId="7DE2545E" w:rsidR="00AE2B3A" w:rsidRPr="00604D49" w:rsidRDefault="00AE2B3A" w:rsidP="00604D49">
      <w:pPr>
        <w:pStyle w:val="odstavec"/>
        <w:rPr>
          <w:rFonts w:ascii="Arial" w:hAnsi="Arial" w:cs="Arial"/>
          <w:sz w:val="22"/>
          <w:szCs w:val="22"/>
        </w:rPr>
      </w:pPr>
      <w:r w:rsidRPr="00604D49">
        <w:rPr>
          <w:rFonts w:ascii="Arial" w:hAnsi="Arial" w:cs="Arial"/>
        </w:rPr>
        <w:t xml:space="preserve"> </w:t>
      </w:r>
      <w:r w:rsidRPr="00604D49">
        <w:rPr>
          <w:rFonts w:ascii="Arial" w:hAnsi="Arial" w:cs="Arial"/>
        </w:rPr>
        <w:br/>
        <w:t>Pri výpočte odloženej dane sa použije sadzba dane z príjmov, o ktorej sa predpokladá, že bude platiť v</w:t>
      </w:r>
      <w:r w:rsidR="00A05D1F" w:rsidRPr="00604D49">
        <w:rPr>
          <w:rFonts w:ascii="Arial" w:hAnsi="Arial" w:cs="Arial"/>
        </w:rPr>
        <w:t> </w:t>
      </w:r>
      <w:r w:rsidRPr="00604D49">
        <w:rPr>
          <w:rFonts w:ascii="Arial" w:hAnsi="Arial" w:cs="Arial"/>
        </w:rPr>
        <w:t>čase vyrovnania odloženej dane.</w:t>
      </w:r>
    </w:p>
    <w:p w14:paraId="494FA055" w14:textId="77777777" w:rsidR="0048611B" w:rsidRPr="00604D49" w:rsidRDefault="0048611B" w:rsidP="00604D49">
      <w:pPr>
        <w:pStyle w:val="odstavec"/>
        <w:rPr>
          <w:rFonts w:ascii="Arial" w:hAnsi="Arial" w:cs="Arial"/>
        </w:rPr>
      </w:pPr>
    </w:p>
    <w:p w14:paraId="4D41F763" w14:textId="1A376E7D" w:rsidR="00631379" w:rsidRPr="00604D49" w:rsidRDefault="0048611B" w:rsidP="00604D49">
      <w:pPr>
        <w:pStyle w:val="odstavec"/>
        <w:rPr>
          <w:rFonts w:ascii="Arial" w:hAnsi="Arial" w:cs="Arial"/>
        </w:rPr>
      </w:pPr>
      <w:r w:rsidRPr="00604D49">
        <w:rPr>
          <w:rFonts w:ascii="Arial" w:hAnsi="Arial" w:cs="Arial"/>
        </w:rPr>
        <w:t>Spoločnosť neúčtovala o odloženej dani ku koncu roka 20</w:t>
      </w:r>
      <w:r w:rsidR="00D177E3" w:rsidRPr="00604D49">
        <w:rPr>
          <w:rFonts w:ascii="Arial" w:hAnsi="Arial" w:cs="Arial"/>
        </w:rPr>
        <w:t>20</w:t>
      </w:r>
      <w:r w:rsidR="00631379" w:rsidRPr="00604D49">
        <w:rPr>
          <w:rFonts w:ascii="Arial" w:hAnsi="Arial" w:cs="Arial"/>
        </w:rPr>
        <w:t xml:space="preserve"> z dôvodu, že Spoločnosť v dohľadnej dobe neočakáva možnosť vyrovnania dočasných rozdielov voči budúcemu základu dane.</w:t>
      </w:r>
    </w:p>
    <w:p w14:paraId="0EC6BB4B" w14:textId="4D3C00CF" w:rsidR="0048611B" w:rsidRPr="00604D49" w:rsidRDefault="0048611B" w:rsidP="00604D49">
      <w:pPr>
        <w:pStyle w:val="odstavec"/>
        <w:rPr>
          <w:rFonts w:ascii="Arial" w:hAnsi="Arial" w:cs="Arial"/>
        </w:rPr>
      </w:pPr>
    </w:p>
    <w:p w14:paraId="56CF16AC" w14:textId="77777777" w:rsidR="0048611B" w:rsidRPr="00604D49" w:rsidRDefault="0048611B" w:rsidP="00604D49">
      <w:pPr>
        <w:pStyle w:val="abc"/>
      </w:pPr>
      <w:r w:rsidRPr="00604D49">
        <w:t>Výdavky budúcich období a výnosy budúcich období</w:t>
      </w:r>
    </w:p>
    <w:p w14:paraId="61A5A9B6" w14:textId="77777777" w:rsidR="0048611B" w:rsidRPr="00604D49" w:rsidRDefault="0048611B" w:rsidP="00604D49">
      <w:pPr>
        <w:pStyle w:val="odstavec"/>
        <w:rPr>
          <w:rFonts w:ascii="Arial" w:hAnsi="Arial" w:cs="Arial"/>
        </w:rPr>
      </w:pPr>
      <w:r w:rsidRPr="00604D49">
        <w:rPr>
          <w:rFonts w:ascii="Arial" w:hAnsi="Arial" w:cs="Arial"/>
        </w:rPr>
        <w:t>Výdavky budúcich období a výnosy budúcich období sú vykázané vo výške, ktorá je potrebná na dodržanie zásady vecnej a časovej súvislosti s účtovným obdobím.</w:t>
      </w:r>
    </w:p>
    <w:p w14:paraId="2B6C942B" w14:textId="77777777" w:rsidR="0048611B" w:rsidRPr="00604D49" w:rsidRDefault="0048611B" w:rsidP="00604D49">
      <w:pPr>
        <w:pStyle w:val="odstavec"/>
        <w:rPr>
          <w:rFonts w:ascii="Arial" w:hAnsi="Arial" w:cs="Arial"/>
        </w:rPr>
      </w:pPr>
    </w:p>
    <w:p w14:paraId="7F7D026B" w14:textId="77777777" w:rsidR="0048611B" w:rsidRPr="00604D49" w:rsidRDefault="0048611B" w:rsidP="00604D49">
      <w:pPr>
        <w:pStyle w:val="abc"/>
      </w:pPr>
      <w:r w:rsidRPr="00604D49">
        <w:t>Leasing (Spoločnosť je nájomca)</w:t>
      </w:r>
    </w:p>
    <w:p w14:paraId="79D2CA0A" w14:textId="77777777" w:rsidR="0048611B" w:rsidRPr="00604D49" w:rsidRDefault="0048611B" w:rsidP="00604D49">
      <w:pPr>
        <w:pStyle w:val="odstavec"/>
        <w:rPr>
          <w:rFonts w:ascii="Arial" w:hAnsi="Arial" w:cs="Arial"/>
        </w:rPr>
      </w:pPr>
      <w:r w:rsidRPr="00604D49">
        <w:rPr>
          <w:rFonts w:ascii="Arial" w:hAnsi="Arial" w:cs="Arial"/>
          <w:b/>
        </w:rPr>
        <w:t xml:space="preserve">Operatívny leasing. </w:t>
      </w:r>
      <w:r w:rsidRPr="00604D49">
        <w:rPr>
          <w:rFonts w:ascii="Arial" w:hAnsi="Arial" w:cs="Arial"/>
        </w:rPr>
        <w:t>Prenájom majetku formou operatívneho leasingu sa účtuje do nákladov priebežne počas doby trvania leasingovej zmluvy.</w:t>
      </w:r>
    </w:p>
    <w:p w14:paraId="269DD58C" w14:textId="77777777" w:rsidR="0048611B" w:rsidRPr="00604D49" w:rsidRDefault="0048611B" w:rsidP="00604D49">
      <w:pPr>
        <w:pStyle w:val="odstavec"/>
        <w:rPr>
          <w:rFonts w:ascii="Arial" w:hAnsi="Arial" w:cs="Arial"/>
        </w:rPr>
      </w:pPr>
    </w:p>
    <w:p w14:paraId="101635B4" w14:textId="77777777" w:rsidR="0048611B" w:rsidRPr="00604D49" w:rsidRDefault="0048611B" w:rsidP="00604D49">
      <w:pPr>
        <w:pStyle w:val="abc"/>
      </w:pPr>
      <w:r w:rsidRPr="00604D49">
        <w:lastRenderedPageBreak/>
        <w:t>Cudzia mena</w:t>
      </w:r>
    </w:p>
    <w:p w14:paraId="3F16E5B3" w14:textId="77777777" w:rsidR="0048611B" w:rsidRPr="00604D49" w:rsidRDefault="0048611B" w:rsidP="00604D49">
      <w:pPr>
        <w:pStyle w:val="odstavec"/>
        <w:rPr>
          <w:rFonts w:ascii="Arial" w:hAnsi="Arial" w:cs="Arial"/>
        </w:rPr>
      </w:pPr>
      <w:r w:rsidRPr="00604D49">
        <w:rPr>
          <w:rFonts w:ascii="Arial" w:hAnsi="Arial" w:cs="Arial"/>
        </w:rPr>
        <w:t>Majetok a záväzky vyjadrené v cudzej mene (okrem preddavkov prijatých a poskytnutých)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w:t>
      </w:r>
      <w:r w:rsidRPr="00604D49" w:rsidDel="004C71AC">
        <w:rPr>
          <w:rFonts w:ascii="Arial" w:hAnsi="Arial" w:cs="Arial"/>
        </w:rPr>
        <w:t xml:space="preserve"> </w:t>
      </w:r>
    </w:p>
    <w:p w14:paraId="6C76DD6A" w14:textId="77777777" w:rsidR="0048611B" w:rsidRPr="00604D49" w:rsidRDefault="0048611B" w:rsidP="00604D49">
      <w:pPr>
        <w:pStyle w:val="odstavec"/>
        <w:rPr>
          <w:rFonts w:ascii="Arial" w:hAnsi="Arial" w:cs="Arial"/>
        </w:rPr>
      </w:pPr>
    </w:p>
    <w:p w14:paraId="3BA70FCF" w14:textId="01B3C6C3" w:rsidR="009361F4" w:rsidRPr="00604D49" w:rsidRDefault="009361F4" w:rsidP="00604D49">
      <w:pPr>
        <w:pStyle w:val="abc"/>
      </w:pPr>
      <w:r w:rsidRPr="00604D49">
        <w:t>Vykazovanie výnosov</w:t>
      </w:r>
    </w:p>
    <w:p w14:paraId="750451B4" w14:textId="77777777" w:rsidR="009361F4" w:rsidRPr="00604D49" w:rsidRDefault="009361F4" w:rsidP="00604D49">
      <w:pPr>
        <w:pStyle w:val="odstavec"/>
        <w:rPr>
          <w:rFonts w:ascii="Arial" w:hAnsi="Arial" w:cs="Arial"/>
        </w:rPr>
      </w:pPr>
      <w:r w:rsidRPr="00604D49">
        <w:rPr>
          <w:rFonts w:ascii="Arial" w:hAnsi="Arial" w:cs="Arial"/>
        </w:rPr>
        <w:t>Výnosy z predaja výrobkov sa vykazujú v momente prenosu rizika a vlastníctva výrobku, obvykle po dodávke. Ak sa Spoločnosť zaviaže dopraviť výrobky na určité miesto, výnosy sa vykazujú v momente doručenia výrobku do cieľového miesta.</w:t>
      </w:r>
    </w:p>
    <w:p w14:paraId="41BF53DC" w14:textId="77777777" w:rsidR="009361F4" w:rsidRPr="00604D49" w:rsidRDefault="009361F4" w:rsidP="00604D49">
      <w:pPr>
        <w:pStyle w:val="odstavec"/>
        <w:rPr>
          <w:rFonts w:ascii="Arial" w:hAnsi="Arial" w:cs="Arial"/>
        </w:rPr>
      </w:pPr>
    </w:p>
    <w:p w14:paraId="6401074C" w14:textId="77777777" w:rsidR="009361F4" w:rsidRPr="00604D49" w:rsidRDefault="009361F4" w:rsidP="00604D49">
      <w:pPr>
        <w:pStyle w:val="odstavec"/>
        <w:rPr>
          <w:rFonts w:ascii="Arial" w:hAnsi="Arial" w:cs="Arial"/>
        </w:rPr>
      </w:pPr>
      <w:r w:rsidRPr="00604D49">
        <w:rPr>
          <w:rFonts w:ascii="Arial" w:hAnsi="Arial" w:cs="Arial"/>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1681C96D" w14:textId="77777777" w:rsidR="009361F4" w:rsidRPr="00604D49" w:rsidRDefault="009361F4" w:rsidP="00604D49">
      <w:pPr>
        <w:pStyle w:val="odstavec"/>
        <w:rPr>
          <w:rFonts w:ascii="Arial" w:hAnsi="Arial" w:cs="Arial"/>
        </w:rPr>
      </w:pPr>
    </w:p>
    <w:p w14:paraId="0C1913C5" w14:textId="77777777" w:rsidR="009361F4" w:rsidRPr="00604D49" w:rsidRDefault="009361F4" w:rsidP="00604D49">
      <w:pPr>
        <w:pStyle w:val="odstavec"/>
        <w:rPr>
          <w:rFonts w:ascii="Arial" w:hAnsi="Arial" w:cs="Arial"/>
        </w:rPr>
      </w:pPr>
      <w:r w:rsidRPr="00604D49">
        <w:rPr>
          <w:rFonts w:ascii="Arial" w:hAnsi="Arial" w:cs="Arial"/>
        </w:rPr>
        <w:t>Výnosy sa vykazujú po odpočítaní dane z pridanej hodnoty, zliav a zrážok (rabaty, bonusy, skontá, dobropisy a pod).</w:t>
      </w:r>
    </w:p>
    <w:p w14:paraId="391836BF" w14:textId="77777777" w:rsidR="009361F4" w:rsidRPr="00604D49" w:rsidRDefault="009361F4" w:rsidP="00604D49">
      <w:pPr>
        <w:pStyle w:val="odstavec"/>
        <w:rPr>
          <w:rFonts w:ascii="Arial" w:hAnsi="Arial" w:cs="Arial"/>
        </w:rPr>
      </w:pPr>
    </w:p>
    <w:p w14:paraId="70F9107B" w14:textId="77777777" w:rsidR="009361F4" w:rsidRPr="00604D49" w:rsidRDefault="009361F4" w:rsidP="00604D49">
      <w:pPr>
        <w:pStyle w:val="odstavec"/>
        <w:rPr>
          <w:rFonts w:ascii="Arial" w:hAnsi="Arial" w:cs="Arial"/>
        </w:rPr>
      </w:pPr>
      <w:r w:rsidRPr="00604D49">
        <w:rPr>
          <w:rFonts w:ascii="Arial" w:hAnsi="Arial" w:cs="Arial"/>
        </w:rPr>
        <w:t>Výnosy Spoločnosti tvoria najmä tržby z predaja tovaru kancelárskych potrieb.</w:t>
      </w:r>
    </w:p>
    <w:p w14:paraId="0BAC04ED" w14:textId="77777777" w:rsidR="009361F4" w:rsidRPr="00604D49" w:rsidRDefault="009361F4" w:rsidP="00604D49">
      <w:pPr>
        <w:pStyle w:val="abc"/>
        <w:numPr>
          <w:ilvl w:val="0"/>
          <w:numId w:val="0"/>
        </w:numPr>
      </w:pPr>
    </w:p>
    <w:p w14:paraId="79FBC7B3" w14:textId="1681AFD4" w:rsidR="00951CFF" w:rsidRPr="00604D49" w:rsidRDefault="009361F4" w:rsidP="00604D49">
      <w:pPr>
        <w:pStyle w:val="abc"/>
      </w:pPr>
      <w:r w:rsidRPr="00604D49">
        <w:t>Porovnateľné údaje</w:t>
      </w:r>
    </w:p>
    <w:p w14:paraId="48D55509" w14:textId="0ED66DD7" w:rsidR="00951CFF" w:rsidRPr="00604D49" w:rsidRDefault="00951CFF" w:rsidP="00604D49">
      <w:pPr>
        <w:pStyle w:val="abc"/>
        <w:numPr>
          <w:ilvl w:val="0"/>
          <w:numId w:val="0"/>
        </w:numPr>
        <w:ind w:left="425"/>
      </w:pPr>
      <w:r w:rsidRPr="00604D49">
        <w:rPr>
          <w:b w:val="0"/>
          <w:bCs/>
        </w:rPr>
        <w:t>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w:t>
      </w:r>
    </w:p>
    <w:p w14:paraId="5752328A" w14:textId="77777777" w:rsidR="00951CFF" w:rsidRPr="00604D49" w:rsidRDefault="00951CFF" w:rsidP="00604D49">
      <w:pPr>
        <w:pStyle w:val="abc"/>
        <w:numPr>
          <w:ilvl w:val="0"/>
          <w:numId w:val="0"/>
        </w:numPr>
      </w:pPr>
    </w:p>
    <w:p w14:paraId="01F56B4E" w14:textId="77BF14A8" w:rsidR="00951CFF" w:rsidRPr="00604D49" w:rsidRDefault="00951CFF" w:rsidP="00604D49">
      <w:pPr>
        <w:pStyle w:val="abc"/>
      </w:pPr>
      <w:r w:rsidRPr="00604D49">
        <w:t>Oprava chýb minulých období</w:t>
      </w:r>
    </w:p>
    <w:p w14:paraId="1D611387" w14:textId="4A2B8BDA" w:rsidR="00951CFF" w:rsidRPr="00604D49" w:rsidRDefault="00951CFF" w:rsidP="00604D49">
      <w:pPr>
        <w:pStyle w:val="abc"/>
        <w:numPr>
          <w:ilvl w:val="0"/>
          <w:numId w:val="0"/>
        </w:numPr>
        <w:ind w:left="425"/>
        <w:rPr>
          <w:b w:val="0"/>
          <w:bCs/>
        </w:rPr>
      </w:pPr>
      <w:r w:rsidRPr="00604D49">
        <w:rPr>
          <w:b w:val="0"/>
          <w:bCs/>
        </w:rPr>
        <w:t>V roku 202</w:t>
      </w:r>
      <w:r w:rsidR="001427D7">
        <w:rPr>
          <w:b w:val="0"/>
          <w:bCs/>
        </w:rPr>
        <w:t>1</w:t>
      </w:r>
      <w:r w:rsidRPr="00604D49">
        <w:rPr>
          <w:b w:val="0"/>
          <w:bCs/>
        </w:rPr>
        <w:t xml:space="preserve"> Spoločnosť neúčtovala o oprave významných chýb minulých období</w:t>
      </w:r>
    </w:p>
    <w:p w14:paraId="42A7411E" w14:textId="77777777" w:rsidR="00951CFF" w:rsidRPr="00604D49" w:rsidRDefault="00951CFF" w:rsidP="00604D49">
      <w:pPr>
        <w:pStyle w:val="abc"/>
        <w:numPr>
          <w:ilvl w:val="0"/>
          <w:numId w:val="0"/>
        </w:numPr>
        <w:ind w:left="425"/>
      </w:pPr>
    </w:p>
    <w:p w14:paraId="15468A9A" w14:textId="31A360D7" w:rsidR="005241CF" w:rsidRPr="00604D49" w:rsidRDefault="005241CF" w:rsidP="00604D49">
      <w:pPr>
        <w:pStyle w:val="abc"/>
        <w:numPr>
          <w:ilvl w:val="0"/>
          <w:numId w:val="0"/>
        </w:numPr>
        <w:ind w:left="425"/>
      </w:pPr>
    </w:p>
    <w:p w14:paraId="63C6F610" w14:textId="6A73CC4F" w:rsidR="005241CF" w:rsidRPr="00604D49" w:rsidRDefault="005241CF" w:rsidP="00604D49">
      <w:pPr>
        <w:pStyle w:val="odstavec"/>
        <w:rPr>
          <w:rFonts w:ascii="Arial" w:hAnsi="Arial" w:cs="Arial"/>
        </w:rPr>
        <w:sectPr w:rsidR="005241CF" w:rsidRPr="00604D49" w:rsidSect="001B0718">
          <w:headerReference w:type="default" r:id="rId8"/>
          <w:pgSz w:w="11906" w:h="16838"/>
          <w:pgMar w:top="1134" w:right="1134" w:bottom="1134" w:left="1134" w:header="709" w:footer="709" w:gutter="0"/>
          <w:cols w:space="708"/>
          <w:docGrid w:linePitch="360"/>
        </w:sectPr>
      </w:pPr>
    </w:p>
    <w:p w14:paraId="7421DE1F" w14:textId="77777777" w:rsidR="00710CBF" w:rsidRPr="00604D49" w:rsidRDefault="00710CBF" w:rsidP="00604D49">
      <w:pPr>
        <w:pStyle w:val="Heading1"/>
      </w:pPr>
      <w:r w:rsidRPr="00604D49">
        <w:lastRenderedPageBreak/>
        <w:t>INFORMÁCIE, KTORÉ DOPLŇUJÚ A VYSVETĽUJÚ POLOŽKY SÚVAHY</w:t>
      </w:r>
    </w:p>
    <w:p w14:paraId="52533296" w14:textId="77777777" w:rsidR="002A6B50" w:rsidRPr="00604D49" w:rsidRDefault="00005B6B" w:rsidP="00604D49">
      <w:pPr>
        <w:pStyle w:val="Heading1"/>
        <w:numPr>
          <w:ilvl w:val="0"/>
          <w:numId w:val="0"/>
        </w:numPr>
        <w:ind w:left="426"/>
      </w:pPr>
      <w:r w:rsidRPr="00604D49">
        <w:t>AKTÍVA</w:t>
      </w:r>
    </w:p>
    <w:p w14:paraId="5CC890E9" w14:textId="77777777" w:rsidR="002A6B50" w:rsidRPr="00604D49" w:rsidRDefault="009353D5" w:rsidP="00604D49">
      <w:pPr>
        <w:pStyle w:val="Heading2"/>
        <w:numPr>
          <w:ilvl w:val="1"/>
          <w:numId w:val="7"/>
        </w:numPr>
      </w:pPr>
      <w:r w:rsidRPr="00604D49">
        <w:t xml:space="preserve">Dlhodobý nehmotný </w:t>
      </w:r>
      <w:r w:rsidR="00824EAF" w:rsidRPr="00604D49">
        <w:t>majetok</w:t>
      </w:r>
    </w:p>
    <w:p w14:paraId="156C347B" w14:textId="77777777" w:rsidR="00342C64" w:rsidRPr="00604D49" w:rsidRDefault="009353D5" w:rsidP="00604D49">
      <w:pPr>
        <w:pStyle w:val="odstavec"/>
        <w:rPr>
          <w:rFonts w:ascii="Arial" w:hAnsi="Arial" w:cs="Arial"/>
        </w:rPr>
      </w:pPr>
      <w:r w:rsidRPr="00604D49">
        <w:rPr>
          <w:rFonts w:ascii="Arial" w:hAnsi="Arial" w:cs="Arial"/>
        </w:rPr>
        <w:t xml:space="preserve">Prehľad pohybu dlhodobého nehmotného majetku </w:t>
      </w:r>
      <w:r w:rsidR="00FF2077" w:rsidRPr="00604D49">
        <w:rPr>
          <w:rFonts w:ascii="Arial" w:hAnsi="Arial" w:cs="Arial"/>
        </w:rPr>
        <w:t xml:space="preserve">za bežné účtovné obdobie </w:t>
      </w:r>
      <w:r w:rsidRPr="00604D49">
        <w:rPr>
          <w:rFonts w:ascii="Arial" w:hAnsi="Arial" w:cs="Arial"/>
        </w:rPr>
        <w:t xml:space="preserve">je uvedený </w:t>
      </w:r>
      <w:r w:rsidR="00FF2077" w:rsidRPr="00604D49">
        <w:rPr>
          <w:rFonts w:ascii="Arial" w:hAnsi="Arial" w:cs="Arial"/>
        </w:rPr>
        <w:t>nižšie:</w:t>
      </w:r>
    </w:p>
    <w:p w14:paraId="1940B16D" w14:textId="77777777" w:rsidR="007E0C0D" w:rsidRPr="00604D49" w:rsidRDefault="007E0C0D" w:rsidP="00604D49">
      <w:pPr>
        <w:pStyle w:val="odstavec"/>
        <w:rPr>
          <w:rFonts w:ascii="Arial" w:hAnsi="Arial" w:cs="Arial"/>
        </w:rPr>
      </w:pPr>
      <w:bookmarkStart w:id="12" w:name="FWT_T3a"/>
      <w:r>
        <w:rPr>
          <w:rFonts w:ascii="Arial" w:hAnsi="Arial" w:cs="Arial"/>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620"/>
        <w:gridCol w:w="1440"/>
        <w:gridCol w:w="1440"/>
        <w:gridCol w:w="1440"/>
        <w:gridCol w:w="1440"/>
        <w:gridCol w:w="1440"/>
        <w:gridCol w:w="1440"/>
        <w:gridCol w:w="1440"/>
        <w:gridCol w:w="1440"/>
      </w:tblGrid>
      <w:tr w:rsidR="007E0C0D" w14:paraId="0A23E565" w14:textId="77777777" w:rsidTr="007E0C0D">
        <w:trPr>
          <w:trHeight w:val="720"/>
        </w:trPr>
        <w:tc>
          <w:tcPr>
            <w:tcW w:w="2620" w:type="dxa"/>
            <w:tcBorders>
              <w:top w:val="nil"/>
              <w:left w:val="nil"/>
              <w:bottom w:val="single" w:sz="4" w:space="0" w:color="auto"/>
              <w:right w:val="nil"/>
            </w:tcBorders>
            <w:shd w:val="clear" w:color="auto" w:fill="auto"/>
            <w:vAlign w:val="bottom"/>
            <w:hideMark/>
          </w:tcPr>
          <w:p w14:paraId="61E36E33" w14:textId="77777777" w:rsidR="007E0C0D" w:rsidRDefault="007E0C0D">
            <w:pPr>
              <w:jc w:val="center"/>
              <w:rPr>
                <w:rFonts w:ascii="Arial" w:hAnsi="Arial" w:cs="Arial"/>
                <w:b/>
                <w:bCs/>
                <w:sz w:val="18"/>
                <w:szCs w:val="18"/>
              </w:rPr>
            </w:pPr>
            <w:bookmarkStart w:id="13" w:name="RANGE!B3:J24"/>
            <w:r>
              <w:rPr>
                <w:rFonts w:ascii="Arial" w:hAnsi="Arial" w:cs="Arial"/>
                <w:b/>
                <w:bCs/>
                <w:sz w:val="18"/>
                <w:szCs w:val="18"/>
              </w:rPr>
              <w:t>Dlhodobý nehmotný majetok</w:t>
            </w:r>
            <w:bookmarkEnd w:id="13"/>
          </w:p>
        </w:tc>
        <w:tc>
          <w:tcPr>
            <w:tcW w:w="1440" w:type="dxa"/>
            <w:tcBorders>
              <w:top w:val="nil"/>
              <w:left w:val="nil"/>
              <w:bottom w:val="single" w:sz="4" w:space="0" w:color="auto"/>
              <w:right w:val="nil"/>
            </w:tcBorders>
            <w:shd w:val="clear" w:color="auto" w:fill="auto"/>
            <w:vAlign w:val="bottom"/>
            <w:hideMark/>
          </w:tcPr>
          <w:p w14:paraId="6D077EEE" w14:textId="77777777" w:rsidR="007E0C0D" w:rsidRDefault="007E0C0D">
            <w:pPr>
              <w:jc w:val="center"/>
              <w:rPr>
                <w:rFonts w:ascii="Arial" w:hAnsi="Arial" w:cs="Arial"/>
                <w:b/>
                <w:bCs/>
                <w:sz w:val="18"/>
                <w:szCs w:val="18"/>
              </w:rPr>
            </w:pPr>
            <w:r>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539D5996" w14:textId="77777777" w:rsidR="007E0C0D" w:rsidRDefault="007E0C0D">
            <w:pPr>
              <w:jc w:val="center"/>
              <w:rPr>
                <w:rFonts w:ascii="Arial" w:hAnsi="Arial" w:cs="Arial"/>
                <w:b/>
                <w:bCs/>
                <w:sz w:val="18"/>
                <w:szCs w:val="18"/>
              </w:rPr>
            </w:pPr>
            <w:r>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5682A356" w14:textId="77777777" w:rsidR="007E0C0D" w:rsidRDefault="007E0C0D">
            <w:pPr>
              <w:jc w:val="center"/>
              <w:rPr>
                <w:rFonts w:ascii="Arial" w:hAnsi="Arial" w:cs="Arial"/>
                <w:b/>
                <w:bCs/>
                <w:sz w:val="18"/>
                <w:szCs w:val="18"/>
              </w:rPr>
            </w:pPr>
            <w:r>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14:paraId="6CC0FDE5" w14:textId="77777777" w:rsidR="007E0C0D" w:rsidRDefault="007E0C0D">
            <w:pPr>
              <w:jc w:val="center"/>
              <w:rPr>
                <w:rFonts w:ascii="Arial" w:hAnsi="Arial" w:cs="Arial"/>
                <w:b/>
                <w:bCs/>
                <w:sz w:val="18"/>
                <w:szCs w:val="18"/>
              </w:rPr>
            </w:pPr>
            <w:r>
              <w:rPr>
                <w:rFonts w:ascii="Arial" w:hAnsi="Arial" w:cs="Arial"/>
                <w:b/>
                <w:bCs/>
                <w:sz w:val="18"/>
                <w:szCs w:val="18"/>
              </w:rPr>
              <w:t>Goodwill</w:t>
            </w:r>
          </w:p>
        </w:tc>
        <w:tc>
          <w:tcPr>
            <w:tcW w:w="1440" w:type="dxa"/>
            <w:tcBorders>
              <w:top w:val="nil"/>
              <w:left w:val="nil"/>
              <w:bottom w:val="single" w:sz="4" w:space="0" w:color="auto"/>
              <w:right w:val="nil"/>
            </w:tcBorders>
            <w:shd w:val="clear" w:color="auto" w:fill="auto"/>
            <w:vAlign w:val="bottom"/>
            <w:hideMark/>
          </w:tcPr>
          <w:p w14:paraId="42D92A5C" w14:textId="77777777" w:rsidR="007E0C0D" w:rsidRDefault="007E0C0D">
            <w:pPr>
              <w:jc w:val="center"/>
              <w:rPr>
                <w:rFonts w:ascii="Arial" w:hAnsi="Arial" w:cs="Arial"/>
                <w:b/>
                <w:bCs/>
                <w:sz w:val="18"/>
                <w:szCs w:val="18"/>
              </w:rPr>
            </w:pPr>
            <w:r>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14:paraId="203AE21E" w14:textId="77777777" w:rsidR="007E0C0D" w:rsidRDefault="007E0C0D">
            <w:pPr>
              <w:jc w:val="center"/>
              <w:rPr>
                <w:rFonts w:ascii="Arial" w:hAnsi="Arial" w:cs="Arial"/>
                <w:b/>
                <w:bCs/>
                <w:sz w:val="18"/>
                <w:szCs w:val="18"/>
              </w:rPr>
            </w:pPr>
            <w:r>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14:paraId="0E015272" w14:textId="77777777" w:rsidR="007E0C0D" w:rsidRDefault="007E0C0D">
            <w:pPr>
              <w:jc w:val="center"/>
              <w:rPr>
                <w:rFonts w:ascii="Arial" w:hAnsi="Arial" w:cs="Arial"/>
                <w:b/>
                <w:bCs/>
                <w:sz w:val="18"/>
                <w:szCs w:val="18"/>
              </w:rPr>
            </w:pPr>
            <w:r>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14:paraId="63C4A612" w14:textId="77777777" w:rsidR="007E0C0D" w:rsidRDefault="007E0C0D">
            <w:pPr>
              <w:jc w:val="center"/>
              <w:rPr>
                <w:rFonts w:ascii="Arial" w:hAnsi="Arial" w:cs="Arial"/>
                <w:b/>
                <w:bCs/>
                <w:sz w:val="18"/>
                <w:szCs w:val="18"/>
              </w:rPr>
            </w:pPr>
            <w:r>
              <w:rPr>
                <w:rFonts w:ascii="Arial" w:hAnsi="Arial" w:cs="Arial"/>
                <w:b/>
                <w:bCs/>
                <w:sz w:val="18"/>
                <w:szCs w:val="18"/>
              </w:rPr>
              <w:t>Spolu</w:t>
            </w:r>
          </w:p>
        </w:tc>
      </w:tr>
      <w:tr w:rsidR="007E0C0D" w14:paraId="21829157" w14:textId="77777777" w:rsidTr="007E0C0D">
        <w:trPr>
          <w:trHeight w:val="240"/>
        </w:trPr>
        <w:tc>
          <w:tcPr>
            <w:tcW w:w="2620" w:type="dxa"/>
            <w:tcBorders>
              <w:top w:val="nil"/>
              <w:left w:val="nil"/>
              <w:bottom w:val="nil"/>
              <w:right w:val="nil"/>
            </w:tcBorders>
            <w:shd w:val="clear" w:color="auto" w:fill="auto"/>
            <w:vAlign w:val="bottom"/>
            <w:hideMark/>
          </w:tcPr>
          <w:p w14:paraId="1E2419E7" w14:textId="77777777" w:rsidR="007E0C0D" w:rsidRDefault="007E0C0D">
            <w:pPr>
              <w:rPr>
                <w:rFonts w:ascii="Arial" w:hAnsi="Arial" w:cs="Arial"/>
                <w:sz w:val="18"/>
                <w:szCs w:val="18"/>
              </w:rPr>
            </w:pPr>
            <w:r>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6A026DF6" w14:textId="77777777" w:rsidR="007E0C0D" w:rsidRDefault="007E0C0D">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7A41554C" w14:textId="77777777" w:rsidR="007E0C0D" w:rsidRDefault="007E0C0D">
            <w:pPr>
              <w:rPr>
                <w:sz w:val="20"/>
                <w:szCs w:val="20"/>
              </w:rPr>
            </w:pPr>
          </w:p>
        </w:tc>
        <w:tc>
          <w:tcPr>
            <w:tcW w:w="1440" w:type="dxa"/>
            <w:tcBorders>
              <w:top w:val="nil"/>
              <w:left w:val="nil"/>
              <w:bottom w:val="nil"/>
              <w:right w:val="nil"/>
            </w:tcBorders>
            <w:shd w:val="clear" w:color="auto" w:fill="auto"/>
            <w:vAlign w:val="bottom"/>
            <w:hideMark/>
          </w:tcPr>
          <w:p w14:paraId="37724A22" w14:textId="77777777" w:rsidR="007E0C0D" w:rsidRDefault="007E0C0D">
            <w:pPr>
              <w:rPr>
                <w:sz w:val="20"/>
                <w:szCs w:val="20"/>
              </w:rPr>
            </w:pPr>
          </w:p>
        </w:tc>
        <w:tc>
          <w:tcPr>
            <w:tcW w:w="1440" w:type="dxa"/>
            <w:tcBorders>
              <w:top w:val="nil"/>
              <w:left w:val="nil"/>
              <w:bottom w:val="nil"/>
              <w:right w:val="nil"/>
            </w:tcBorders>
            <w:shd w:val="clear" w:color="auto" w:fill="auto"/>
            <w:vAlign w:val="bottom"/>
            <w:hideMark/>
          </w:tcPr>
          <w:p w14:paraId="3692C834" w14:textId="77777777" w:rsidR="007E0C0D" w:rsidRDefault="007E0C0D">
            <w:pPr>
              <w:rPr>
                <w:sz w:val="20"/>
                <w:szCs w:val="20"/>
              </w:rPr>
            </w:pPr>
          </w:p>
        </w:tc>
        <w:tc>
          <w:tcPr>
            <w:tcW w:w="1440" w:type="dxa"/>
            <w:tcBorders>
              <w:top w:val="nil"/>
              <w:left w:val="nil"/>
              <w:bottom w:val="nil"/>
              <w:right w:val="nil"/>
            </w:tcBorders>
            <w:shd w:val="clear" w:color="auto" w:fill="auto"/>
            <w:vAlign w:val="bottom"/>
            <w:hideMark/>
          </w:tcPr>
          <w:p w14:paraId="3817422A" w14:textId="77777777" w:rsidR="007E0C0D" w:rsidRDefault="007E0C0D">
            <w:pPr>
              <w:rPr>
                <w:sz w:val="20"/>
                <w:szCs w:val="20"/>
              </w:rPr>
            </w:pPr>
          </w:p>
        </w:tc>
        <w:tc>
          <w:tcPr>
            <w:tcW w:w="1440" w:type="dxa"/>
            <w:tcBorders>
              <w:top w:val="nil"/>
              <w:left w:val="nil"/>
              <w:bottom w:val="nil"/>
              <w:right w:val="nil"/>
            </w:tcBorders>
            <w:shd w:val="clear" w:color="auto" w:fill="auto"/>
            <w:vAlign w:val="bottom"/>
            <w:hideMark/>
          </w:tcPr>
          <w:p w14:paraId="6F5225D6" w14:textId="77777777" w:rsidR="007E0C0D" w:rsidRDefault="007E0C0D">
            <w:pPr>
              <w:rPr>
                <w:sz w:val="20"/>
                <w:szCs w:val="20"/>
              </w:rPr>
            </w:pPr>
          </w:p>
        </w:tc>
        <w:tc>
          <w:tcPr>
            <w:tcW w:w="1440" w:type="dxa"/>
            <w:tcBorders>
              <w:top w:val="nil"/>
              <w:left w:val="nil"/>
              <w:bottom w:val="nil"/>
              <w:right w:val="nil"/>
            </w:tcBorders>
            <w:shd w:val="clear" w:color="auto" w:fill="auto"/>
            <w:vAlign w:val="bottom"/>
            <w:hideMark/>
          </w:tcPr>
          <w:p w14:paraId="3D82881D" w14:textId="77777777" w:rsidR="007E0C0D" w:rsidRDefault="007E0C0D">
            <w:pPr>
              <w:rPr>
                <w:sz w:val="20"/>
                <w:szCs w:val="20"/>
              </w:rPr>
            </w:pPr>
          </w:p>
        </w:tc>
        <w:tc>
          <w:tcPr>
            <w:tcW w:w="1440" w:type="dxa"/>
            <w:tcBorders>
              <w:top w:val="nil"/>
              <w:left w:val="nil"/>
              <w:bottom w:val="nil"/>
              <w:right w:val="nil"/>
            </w:tcBorders>
            <w:shd w:val="clear" w:color="auto" w:fill="auto"/>
            <w:vAlign w:val="bottom"/>
            <w:hideMark/>
          </w:tcPr>
          <w:p w14:paraId="53ACA6A9" w14:textId="77777777" w:rsidR="007E0C0D" w:rsidRDefault="007E0C0D">
            <w:pPr>
              <w:rPr>
                <w:sz w:val="20"/>
                <w:szCs w:val="20"/>
              </w:rPr>
            </w:pPr>
          </w:p>
        </w:tc>
      </w:tr>
      <w:tr w:rsidR="007E0C0D" w14:paraId="31ED5B42" w14:textId="77777777" w:rsidTr="007E0C0D">
        <w:trPr>
          <w:trHeight w:val="240"/>
        </w:trPr>
        <w:tc>
          <w:tcPr>
            <w:tcW w:w="2620" w:type="dxa"/>
            <w:tcBorders>
              <w:top w:val="nil"/>
              <w:left w:val="nil"/>
              <w:bottom w:val="nil"/>
              <w:right w:val="nil"/>
            </w:tcBorders>
            <w:shd w:val="clear" w:color="auto" w:fill="auto"/>
            <w:vAlign w:val="bottom"/>
            <w:hideMark/>
          </w:tcPr>
          <w:p w14:paraId="290E7852" w14:textId="77777777" w:rsidR="007E0C0D" w:rsidRDefault="007E0C0D">
            <w:pPr>
              <w:rPr>
                <w:rFonts w:ascii="Arial" w:hAnsi="Arial" w:cs="Arial"/>
                <w:b/>
                <w:bCs/>
                <w:sz w:val="18"/>
                <w:szCs w:val="18"/>
              </w:rPr>
            </w:pPr>
            <w:r>
              <w:rPr>
                <w:rFonts w:ascii="Arial" w:hAnsi="Arial" w:cs="Arial"/>
                <w:b/>
                <w:bCs/>
                <w:sz w:val="18"/>
                <w:szCs w:val="18"/>
              </w:rPr>
              <w:t>Stav k 1.1.2021</w:t>
            </w:r>
          </w:p>
        </w:tc>
        <w:tc>
          <w:tcPr>
            <w:tcW w:w="1440" w:type="dxa"/>
            <w:tcBorders>
              <w:top w:val="nil"/>
              <w:left w:val="nil"/>
              <w:bottom w:val="nil"/>
              <w:right w:val="nil"/>
            </w:tcBorders>
            <w:shd w:val="clear" w:color="auto" w:fill="auto"/>
            <w:vAlign w:val="bottom"/>
            <w:hideMark/>
          </w:tcPr>
          <w:p w14:paraId="2B2AA0BB"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D64EF97" w14:textId="77777777" w:rsidR="007E0C0D" w:rsidRDefault="007E0C0D">
            <w:pPr>
              <w:jc w:val="right"/>
              <w:rPr>
                <w:rFonts w:ascii="Arial" w:hAnsi="Arial" w:cs="Arial"/>
                <w:b/>
                <w:bCs/>
                <w:sz w:val="18"/>
                <w:szCs w:val="18"/>
              </w:rPr>
            </w:pPr>
            <w:r>
              <w:rPr>
                <w:rFonts w:ascii="Arial" w:hAnsi="Arial" w:cs="Arial"/>
                <w:b/>
                <w:bCs/>
                <w:sz w:val="18"/>
                <w:szCs w:val="18"/>
              </w:rPr>
              <w:t>27 664</w:t>
            </w:r>
          </w:p>
        </w:tc>
        <w:tc>
          <w:tcPr>
            <w:tcW w:w="1440" w:type="dxa"/>
            <w:tcBorders>
              <w:top w:val="nil"/>
              <w:left w:val="nil"/>
              <w:bottom w:val="nil"/>
              <w:right w:val="nil"/>
            </w:tcBorders>
            <w:shd w:val="clear" w:color="auto" w:fill="auto"/>
            <w:vAlign w:val="bottom"/>
            <w:hideMark/>
          </w:tcPr>
          <w:p w14:paraId="44483C89"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24734F4"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0C73EAC"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6BC11A5"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7FDB385"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ADCC137" w14:textId="77777777" w:rsidR="007E0C0D" w:rsidRDefault="007E0C0D">
            <w:pPr>
              <w:jc w:val="right"/>
              <w:rPr>
                <w:rFonts w:ascii="Arial" w:hAnsi="Arial" w:cs="Arial"/>
                <w:b/>
                <w:bCs/>
                <w:sz w:val="18"/>
                <w:szCs w:val="18"/>
              </w:rPr>
            </w:pPr>
            <w:r>
              <w:rPr>
                <w:rFonts w:ascii="Arial" w:hAnsi="Arial" w:cs="Arial"/>
                <w:b/>
                <w:bCs/>
                <w:sz w:val="18"/>
                <w:szCs w:val="18"/>
              </w:rPr>
              <w:t>27 664</w:t>
            </w:r>
          </w:p>
        </w:tc>
      </w:tr>
      <w:tr w:rsidR="007E0C0D" w14:paraId="1EC600F8" w14:textId="77777777" w:rsidTr="007E0C0D">
        <w:trPr>
          <w:trHeight w:val="240"/>
        </w:trPr>
        <w:tc>
          <w:tcPr>
            <w:tcW w:w="2620" w:type="dxa"/>
            <w:tcBorders>
              <w:top w:val="nil"/>
              <w:left w:val="nil"/>
              <w:bottom w:val="nil"/>
              <w:right w:val="nil"/>
            </w:tcBorders>
            <w:shd w:val="clear" w:color="auto" w:fill="auto"/>
            <w:vAlign w:val="bottom"/>
            <w:hideMark/>
          </w:tcPr>
          <w:p w14:paraId="79D2CB9D" w14:textId="77777777" w:rsidR="007E0C0D" w:rsidRDefault="007E0C0D">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000000" w:fill="FAFAC8"/>
            <w:vAlign w:val="bottom"/>
            <w:hideMark/>
          </w:tcPr>
          <w:p w14:paraId="26DA41AB" w14:textId="77777777" w:rsidR="007E0C0D" w:rsidRDefault="007E0C0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1E160BE0" w14:textId="77777777" w:rsidR="007E0C0D" w:rsidRDefault="007E0C0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4ED2402E" w14:textId="77777777" w:rsidR="007E0C0D" w:rsidRDefault="007E0C0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72F4FA34" w14:textId="77777777" w:rsidR="007E0C0D" w:rsidRDefault="007E0C0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3B2F8065" w14:textId="77777777" w:rsidR="007E0C0D" w:rsidRDefault="007E0C0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285D84ED" w14:textId="77777777" w:rsidR="007E0C0D" w:rsidRDefault="007E0C0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26C13098" w14:textId="77777777" w:rsidR="007E0C0D" w:rsidRDefault="007E0C0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C720F68" w14:textId="77777777" w:rsidR="007E0C0D" w:rsidRDefault="007E0C0D">
            <w:pPr>
              <w:jc w:val="right"/>
              <w:rPr>
                <w:rFonts w:ascii="Arial" w:hAnsi="Arial" w:cs="Arial"/>
                <w:sz w:val="18"/>
                <w:szCs w:val="18"/>
              </w:rPr>
            </w:pPr>
            <w:r>
              <w:rPr>
                <w:rFonts w:ascii="Arial" w:hAnsi="Arial" w:cs="Arial"/>
                <w:sz w:val="18"/>
                <w:szCs w:val="18"/>
              </w:rPr>
              <w:t>0</w:t>
            </w:r>
          </w:p>
        </w:tc>
      </w:tr>
      <w:tr w:rsidR="007E0C0D" w14:paraId="0D8DFA8B" w14:textId="77777777" w:rsidTr="007E0C0D">
        <w:trPr>
          <w:trHeight w:val="240"/>
        </w:trPr>
        <w:tc>
          <w:tcPr>
            <w:tcW w:w="2620" w:type="dxa"/>
            <w:tcBorders>
              <w:top w:val="nil"/>
              <w:left w:val="nil"/>
              <w:bottom w:val="nil"/>
              <w:right w:val="nil"/>
            </w:tcBorders>
            <w:shd w:val="clear" w:color="auto" w:fill="auto"/>
            <w:vAlign w:val="bottom"/>
            <w:hideMark/>
          </w:tcPr>
          <w:p w14:paraId="2D1FEB0F" w14:textId="77777777" w:rsidR="007E0C0D" w:rsidRDefault="007E0C0D">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000000" w:fill="FAFAC8"/>
            <w:vAlign w:val="bottom"/>
            <w:hideMark/>
          </w:tcPr>
          <w:p w14:paraId="3C89646F" w14:textId="77777777" w:rsidR="007E0C0D" w:rsidRDefault="007E0C0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7DDEC2D3" w14:textId="77777777" w:rsidR="007E0C0D" w:rsidRDefault="007E0C0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65E503F3" w14:textId="77777777" w:rsidR="007E0C0D" w:rsidRDefault="007E0C0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1DD55F51" w14:textId="77777777" w:rsidR="007E0C0D" w:rsidRDefault="007E0C0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1DB65855" w14:textId="77777777" w:rsidR="007E0C0D" w:rsidRDefault="007E0C0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7767674D" w14:textId="77777777" w:rsidR="007E0C0D" w:rsidRDefault="007E0C0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54F2FE8A" w14:textId="77777777" w:rsidR="007E0C0D" w:rsidRDefault="007E0C0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91BE0DC" w14:textId="77777777" w:rsidR="007E0C0D" w:rsidRDefault="007E0C0D">
            <w:pPr>
              <w:jc w:val="right"/>
              <w:rPr>
                <w:rFonts w:ascii="Arial" w:hAnsi="Arial" w:cs="Arial"/>
                <w:sz w:val="18"/>
                <w:szCs w:val="18"/>
              </w:rPr>
            </w:pPr>
            <w:r>
              <w:rPr>
                <w:rFonts w:ascii="Arial" w:hAnsi="Arial" w:cs="Arial"/>
                <w:sz w:val="18"/>
                <w:szCs w:val="18"/>
              </w:rPr>
              <w:t>0</w:t>
            </w:r>
          </w:p>
        </w:tc>
      </w:tr>
      <w:tr w:rsidR="007E0C0D" w14:paraId="763B4F71" w14:textId="77777777" w:rsidTr="007E0C0D">
        <w:trPr>
          <w:trHeight w:val="240"/>
        </w:trPr>
        <w:tc>
          <w:tcPr>
            <w:tcW w:w="2620" w:type="dxa"/>
            <w:tcBorders>
              <w:top w:val="nil"/>
              <w:left w:val="nil"/>
              <w:bottom w:val="nil"/>
              <w:right w:val="nil"/>
            </w:tcBorders>
            <w:shd w:val="clear" w:color="auto" w:fill="auto"/>
            <w:vAlign w:val="bottom"/>
            <w:hideMark/>
          </w:tcPr>
          <w:p w14:paraId="1AD156D4" w14:textId="77777777" w:rsidR="007E0C0D" w:rsidRDefault="007E0C0D">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000000" w:fill="FAFAC8"/>
            <w:vAlign w:val="bottom"/>
            <w:hideMark/>
          </w:tcPr>
          <w:p w14:paraId="6BFCBC8F" w14:textId="77777777" w:rsidR="007E0C0D" w:rsidRDefault="007E0C0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59DAA6F8" w14:textId="77777777" w:rsidR="007E0C0D" w:rsidRDefault="007E0C0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34445D06" w14:textId="77777777" w:rsidR="007E0C0D" w:rsidRDefault="007E0C0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3DB17C5B" w14:textId="77777777" w:rsidR="007E0C0D" w:rsidRDefault="007E0C0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5CFC8C58" w14:textId="77777777" w:rsidR="007E0C0D" w:rsidRDefault="007E0C0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5FA0EB47" w14:textId="77777777" w:rsidR="007E0C0D" w:rsidRDefault="007E0C0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3B6EDE6E" w14:textId="77777777" w:rsidR="007E0C0D" w:rsidRDefault="007E0C0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758016C" w14:textId="77777777" w:rsidR="007E0C0D" w:rsidRDefault="007E0C0D">
            <w:pPr>
              <w:jc w:val="right"/>
              <w:rPr>
                <w:rFonts w:ascii="Arial" w:hAnsi="Arial" w:cs="Arial"/>
                <w:sz w:val="18"/>
                <w:szCs w:val="18"/>
              </w:rPr>
            </w:pPr>
            <w:r>
              <w:rPr>
                <w:rFonts w:ascii="Arial" w:hAnsi="Arial" w:cs="Arial"/>
                <w:sz w:val="18"/>
                <w:szCs w:val="18"/>
              </w:rPr>
              <w:t>0</w:t>
            </w:r>
          </w:p>
        </w:tc>
      </w:tr>
      <w:tr w:rsidR="007E0C0D" w14:paraId="24C591F5" w14:textId="77777777" w:rsidTr="007E0C0D">
        <w:trPr>
          <w:trHeight w:val="255"/>
        </w:trPr>
        <w:tc>
          <w:tcPr>
            <w:tcW w:w="2620" w:type="dxa"/>
            <w:tcBorders>
              <w:top w:val="nil"/>
              <w:left w:val="nil"/>
              <w:bottom w:val="nil"/>
              <w:right w:val="nil"/>
            </w:tcBorders>
            <w:shd w:val="clear" w:color="auto" w:fill="auto"/>
            <w:vAlign w:val="bottom"/>
            <w:hideMark/>
          </w:tcPr>
          <w:p w14:paraId="5C639FA1" w14:textId="77777777" w:rsidR="007E0C0D" w:rsidRDefault="007E0C0D">
            <w:pPr>
              <w:rPr>
                <w:rFonts w:ascii="Arial" w:hAnsi="Arial" w:cs="Arial"/>
                <w:b/>
                <w:bCs/>
                <w:sz w:val="18"/>
                <w:szCs w:val="18"/>
              </w:rPr>
            </w:pPr>
            <w:r>
              <w:rPr>
                <w:rFonts w:ascii="Arial" w:hAnsi="Arial" w:cs="Arial"/>
                <w:b/>
                <w:bCs/>
                <w:sz w:val="18"/>
                <w:szCs w:val="18"/>
              </w:rPr>
              <w:t>Stav k 31.12.2021</w:t>
            </w:r>
          </w:p>
        </w:tc>
        <w:tc>
          <w:tcPr>
            <w:tcW w:w="1440" w:type="dxa"/>
            <w:tcBorders>
              <w:top w:val="single" w:sz="4" w:space="0" w:color="auto"/>
              <w:left w:val="nil"/>
              <w:bottom w:val="double" w:sz="6" w:space="0" w:color="auto"/>
              <w:right w:val="nil"/>
            </w:tcBorders>
            <w:shd w:val="clear" w:color="auto" w:fill="auto"/>
            <w:vAlign w:val="bottom"/>
            <w:hideMark/>
          </w:tcPr>
          <w:p w14:paraId="74EFCDCF"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EB774BD" w14:textId="77777777" w:rsidR="007E0C0D" w:rsidRDefault="007E0C0D">
            <w:pPr>
              <w:jc w:val="right"/>
              <w:rPr>
                <w:rFonts w:ascii="Arial" w:hAnsi="Arial" w:cs="Arial"/>
                <w:b/>
                <w:bCs/>
                <w:sz w:val="18"/>
                <w:szCs w:val="18"/>
              </w:rPr>
            </w:pPr>
            <w:r>
              <w:rPr>
                <w:rFonts w:ascii="Arial" w:hAnsi="Arial" w:cs="Arial"/>
                <w:b/>
                <w:bCs/>
                <w:sz w:val="18"/>
                <w:szCs w:val="18"/>
              </w:rPr>
              <w:t>27 664</w:t>
            </w:r>
          </w:p>
        </w:tc>
        <w:tc>
          <w:tcPr>
            <w:tcW w:w="1440" w:type="dxa"/>
            <w:tcBorders>
              <w:top w:val="single" w:sz="4" w:space="0" w:color="auto"/>
              <w:left w:val="nil"/>
              <w:bottom w:val="double" w:sz="6" w:space="0" w:color="auto"/>
              <w:right w:val="nil"/>
            </w:tcBorders>
            <w:shd w:val="clear" w:color="auto" w:fill="auto"/>
            <w:vAlign w:val="bottom"/>
            <w:hideMark/>
          </w:tcPr>
          <w:p w14:paraId="4F0637EC"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C9C3A97"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080953C"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FEA0B97"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0CB962C"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D4CC245" w14:textId="77777777" w:rsidR="007E0C0D" w:rsidRDefault="007E0C0D">
            <w:pPr>
              <w:jc w:val="right"/>
              <w:rPr>
                <w:rFonts w:ascii="Arial" w:hAnsi="Arial" w:cs="Arial"/>
                <w:b/>
                <w:bCs/>
                <w:sz w:val="18"/>
                <w:szCs w:val="18"/>
              </w:rPr>
            </w:pPr>
            <w:r>
              <w:rPr>
                <w:rFonts w:ascii="Arial" w:hAnsi="Arial" w:cs="Arial"/>
                <w:b/>
                <w:bCs/>
                <w:sz w:val="18"/>
                <w:szCs w:val="18"/>
              </w:rPr>
              <w:t>27 664</w:t>
            </w:r>
          </w:p>
        </w:tc>
      </w:tr>
      <w:tr w:rsidR="007E0C0D" w14:paraId="41A91976" w14:textId="77777777" w:rsidTr="007E0C0D">
        <w:trPr>
          <w:trHeight w:val="255"/>
        </w:trPr>
        <w:tc>
          <w:tcPr>
            <w:tcW w:w="2620" w:type="dxa"/>
            <w:tcBorders>
              <w:top w:val="nil"/>
              <w:left w:val="nil"/>
              <w:bottom w:val="nil"/>
              <w:right w:val="nil"/>
            </w:tcBorders>
            <w:shd w:val="clear" w:color="auto" w:fill="auto"/>
            <w:vAlign w:val="bottom"/>
            <w:hideMark/>
          </w:tcPr>
          <w:p w14:paraId="4A7D2E85" w14:textId="77777777" w:rsidR="007E0C0D" w:rsidRDefault="007E0C0D">
            <w:pPr>
              <w:rPr>
                <w:rFonts w:ascii="Arial" w:hAnsi="Arial" w:cs="Arial"/>
                <w:sz w:val="18"/>
                <w:szCs w:val="18"/>
              </w:rPr>
            </w:pPr>
            <w:r>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3F6E8397" w14:textId="77777777" w:rsidR="007E0C0D" w:rsidRDefault="007E0C0D">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DBAFCCB" w14:textId="77777777" w:rsidR="007E0C0D" w:rsidRDefault="007E0C0D">
            <w:pPr>
              <w:jc w:val="right"/>
              <w:rPr>
                <w:sz w:val="20"/>
                <w:szCs w:val="20"/>
              </w:rPr>
            </w:pPr>
          </w:p>
        </w:tc>
        <w:tc>
          <w:tcPr>
            <w:tcW w:w="1440" w:type="dxa"/>
            <w:tcBorders>
              <w:top w:val="nil"/>
              <w:left w:val="nil"/>
              <w:bottom w:val="nil"/>
              <w:right w:val="nil"/>
            </w:tcBorders>
            <w:shd w:val="clear" w:color="auto" w:fill="auto"/>
            <w:vAlign w:val="bottom"/>
            <w:hideMark/>
          </w:tcPr>
          <w:p w14:paraId="5980AF6B" w14:textId="77777777" w:rsidR="007E0C0D" w:rsidRDefault="007E0C0D">
            <w:pPr>
              <w:jc w:val="right"/>
              <w:rPr>
                <w:sz w:val="20"/>
                <w:szCs w:val="20"/>
              </w:rPr>
            </w:pPr>
          </w:p>
        </w:tc>
        <w:tc>
          <w:tcPr>
            <w:tcW w:w="1440" w:type="dxa"/>
            <w:tcBorders>
              <w:top w:val="nil"/>
              <w:left w:val="nil"/>
              <w:bottom w:val="nil"/>
              <w:right w:val="nil"/>
            </w:tcBorders>
            <w:shd w:val="clear" w:color="auto" w:fill="auto"/>
            <w:vAlign w:val="bottom"/>
            <w:hideMark/>
          </w:tcPr>
          <w:p w14:paraId="38D67423" w14:textId="77777777" w:rsidR="007E0C0D" w:rsidRDefault="007E0C0D">
            <w:pPr>
              <w:jc w:val="right"/>
              <w:rPr>
                <w:sz w:val="20"/>
                <w:szCs w:val="20"/>
              </w:rPr>
            </w:pPr>
          </w:p>
        </w:tc>
        <w:tc>
          <w:tcPr>
            <w:tcW w:w="1440" w:type="dxa"/>
            <w:tcBorders>
              <w:top w:val="nil"/>
              <w:left w:val="nil"/>
              <w:bottom w:val="nil"/>
              <w:right w:val="nil"/>
            </w:tcBorders>
            <w:shd w:val="clear" w:color="auto" w:fill="auto"/>
            <w:vAlign w:val="bottom"/>
            <w:hideMark/>
          </w:tcPr>
          <w:p w14:paraId="16323B82" w14:textId="77777777" w:rsidR="007E0C0D" w:rsidRDefault="007E0C0D">
            <w:pPr>
              <w:jc w:val="right"/>
              <w:rPr>
                <w:sz w:val="20"/>
                <w:szCs w:val="20"/>
              </w:rPr>
            </w:pPr>
          </w:p>
        </w:tc>
        <w:tc>
          <w:tcPr>
            <w:tcW w:w="1440" w:type="dxa"/>
            <w:tcBorders>
              <w:top w:val="nil"/>
              <w:left w:val="nil"/>
              <w:bottom w:val="nil"/>
              <w:right w:val="nil"/>
            </w:tcBorders>
            <w:shd w:val="clear" w:color="auto" w:fill="auto"/>
            <w:vAlign w:val="bottom"/>
            <w:hideMark/>
          </w:tcPr>
          <w:p w14:paraId="2021A712" w14:textId="77777777" w:rsidR="007E0C0D" w:rsidRDefault="007E0C0D">
            <w:pPr>
              <w:jc w:val="right"/>
              <w:rPr>
                <w:sz w:val="20"/>
                <w:szCs w:val="20"/>
              </w:rPr>
            </w:pPr>
          </w:p>
        </w:tc>
        <w:tc>
          <w:tcPr>
            <w:tcW w:w="1440" w:type="dxa"/>
            <w:tcBorders>
              <w:top w:val="nil"/>
              <w:left w:val="nil"/>
              <w:bottom w:val="nil"/>
              <w:right w:val="nil"/>
            </w:tcBorders>
            <w:shd w:val="clear" w:color="auto" w:fill="auto"/>
            <w:vAlign w:val="bottom"/>
            <w:hideMark/>
          </w:tcPr>
          <w:p w14:paraId="461323E6" w14:textId="77777777" w:rsidR="007E0C0D" w:rsidRDefault="007E0C0D">
            <w:pPr>
              <w:jc w:val="right"/>
              <w:rPr>
                <w:sz w:val="20"/>
                <w:szCs w:val="20"/>
              </w:rPr>
            </w:pPr>
          </w:p>
        </w:tc>
        <w:tc>
          <w:tcPr>
            <w:tcW w:w="1440" w:type="dxa"/>
            <w:tcBorders>
              <w:top w:val="nil"/>
              <w:left w:val="nil"/>
              <w:bottom w:val="nil"/>
              <w:right w:val="nil"/>
            </w:tcBorders>
            <w:shd w:val="clear" w:color="auto" w:fill="auto"/>
            <w:vAlign w:val="bottom"/>
            <w:hideMark/>
          </w:tcPr>
          <w:p w14:paraId="6754F788" w14:textId="77777777" w:rsidR="007E0C0D" w:rsidRDefault="007E0C0D">
            <w:pPr>
              <w:jc w:val="right"/>
              <w:rPr>
                <w:sz w:val="20"/>
                <w:szCs w:val="20"/>
              </w:rPr>
            </w:pPr>
          </w:p>
        </w:tc>
      </w:tr>
      <w:tr w:rsidR="007E0C0D" w14:paraId="3FE85458" w14:textId="77777777" w:rsidTr="007E0C0D">
        <w:trPr>
          <w:trHeight w:val="240"/>
        </w:trPr>
        <w:tc>
          <w:tcPr>
            <w:tcW w:w="2620" w:type="dxa"/>
            <w:tcBorders>
              <w:top w:val="nil"/>
              <w:left w:val="nil"/>
              <w:bottom w:val="nil"/>
              <w:right w:val="nil"/>
            </w:tcBorders>
            <w:shd w:val="clear" w:color="auto" w:fill="auto"/>
            <w:vAlign w:val="bottom"/>
            <w:hideMark/>
          </w:tcPr>
          <w:p w14:paraId="0F42A3C7" w14:textId="77777777" w:rsidR="007E0C0D" w:rsidRDefault="007E0C0D">
            <w:pPr>
              <w:rPr>
                <w:rFonts w:ascii="Arial" w:hAnsi="Arial" w:cs="Arial"/>
                <w:b/>
                <w:bCs/>
                <w:sz w:val="18"/>
                <w:szCs w:val="18"/>
              </w:rPr>
            </w:pPr>
            <w:r>
              <w:rPr>
                <w:rFonts w:ascii="Arial" w:hAnsi="Arial" w:cs="Arial"/>
                <w:b/>
                <w:bCs/>
                <w:sz w:val="18"/>
                <w:szCs w:val="18"/>
              </w:rPr>
              <w:t>Stav k 1.1.2021</w:t>
            </w:r>
          </w:p>
        </w:tc>
        <w:tc>
          <w:tcPr>
            <w:tcW w:w="1440" w:type="dxa"/>
            <w:tcBorders>
              <w:top w:val="nil"/>
              <w:left w:val="nil"/>
              <w:bottom w:val="nil"/>
              <w:right w:val="nil"/>
            </w:tcBorders>
            <w:shd w:val="clear" w:color="auto" w:fill="auto"/>
            <w:vAlign w:val="bottom"/>
            <w:hideMark/>
          </w:tcPr>
          <w:p w14:paraId="0A91CFF4"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6E38222" w14:textId="77777777" w:rsidR="007E0C0D" w:rsidRDefault="007E0C0D">
            <w:pPr>
              <w:jc w:val="right"/>
              <w:rPr>
                <w:rFonts w:ascii="Arial" w:hAnsi="Arial" w:cs="Arial"/>
                <w:b/>
                <w:bCs/>
                <w:sz w:val="18"/>
                <w:szCs w:val="18"/>
              </w:rPr>
            </w:pPr>
            <w:r>
              <w:rPr>
                <w:rFonts w:ascii="Arial" w:hAnsi="Arial" w:cs="Arial"/>
                <w:b/>
                <w:bCs/>
                <w:sz w:val="18"/>
                <w:szCs w:val="18"/>
              </w:rPr>
              <w:t>21 635</w:t>
            </w:r>
          </w:p>
        </w:tc>
        <w:tc>
          <w:tcPr>
            <w:tcW w:w="1440" w:type="dxa"/>
            <w:tcBorders>
              <w:top w:val="nil"/>
              <w:left w:val="nil"/>
              <w:bottom w:val="nil"/>
              <w:right w:val="nil"/>
            </w:tcBorders>
            <w:shd w:val="clear" w:color="auto" w:fill="auto"/>
            <w:vAlign w:val="bottom"/>
            <w:hideMark/>
          </w:tcPr>
          <w:p w14:paraId="31041890"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52F075C"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83A0CFD"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6114B6E"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087AF2D"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05820A0" w14:textId="77777777" w:rsidR="007E0C0D" w:rsidRDefault="007E0C0D">
            <w:pPr>
              <w:jc w:val="right"/>
              <w:rPr>
                <w:rFonts w:ascii="Arial" w:hAnsi="Arial" w:cs="Arial"/>
                <w:b/>
                <w:bCs/>
                <w:sz w:val="18"/>
                <w:szCs w:val="18"/>
              </w:rPr>
            </w:pPr>
            <w:r>
              <w:rPr>
                <w:rFonts w:ascii="Arial" w:hAnsi="Arial" w:cs="Arial"/>
                <w:b/>
                <w:bCs/>
                <w:sz w:val="18"/>
                <w:szCs w:val="18"/>
              </w:rPr>
              <w:t>21 635</w:t>
            </w:r>
          </w:p>
        </w:tc>
      </w:tr>
      <w:tr w:rsidR="007E0C0D" w14:paraId="77A451A5" w14:textId="77777777" w:rsidTr="007E0C0D">
        <w:trPr>
          <w:trHeight w:val="240"/>
        </w:trPr>
        <w:tc>
          <w:tcPr>
            <w:tcW w:w="2620" w:type="dxa"/>
            <w:tcBorders>
              <w:top w:val="nil"/>
              <w:left w:val="nil"/>
              <w:bottom w:val="nil"/>
              <w:right w:val="nil"/>
            </w:tcBorders>
            <w:shd w:val="clear" w:color="auto" w:fill="auto"/>
            <w:vAlign w:val="bottom"/>
            <w:hideMark/>
          </w:tcPr>
          <w:p w14:paraId="4EF892FA" w14:textId="77777777" w:rsidR="007E0C0D" w:rsidRDefault="007E0C0D">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000000" w:fill="FAFAC8"/>
            <w:vAlign w:val="bottom"/>
            <w:hideMark/>
          </w:tcPr>
          <w:p w14:paraId="312B66F3" w14:textId="77777777" w:rsidR="007E0C0D" w:rsidRDefault="007E0C0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691941DB" w14:textId="77777777" w:rsidR="007E0C0D" w:rsidRDefault="007E0C0D">
            <w:pPr>
              <w:jc w:val="right"/>
              <w:rPr>
                <w:rFonts w:ascii="Arial" w:hAnsi="Arial" w:cs="Arial"/>
                <w:sz w:val="18"/>
                <w:szCs w:val="18"/>
              </w:rPr>
            </w:pPr>
            <w:r>
              <w:rPr>
                <w:rFonts w:ascii="Arial" w:hAnsi="Arial" w:cs="Arial"/>
                <w:sz w:val="18"/>
                <w:szCs w:val="18"/>
              </w:rPr>
              <w:t>2 653</w:t>
            </w:r>
          </w:p>
        </w:tc>
        <w:tc>
          <w:tcPr>
            <w:tcW w:w="1440" w:type="dxa"/>
            <w:tcBorders>
              <w:top w:val="nil"/>
              <w:left w:val="nil"/>
              <w:bottom w:val="nil"/>
              <w:right w:val="nil"/>
            </w:tcBorders>
            <w:shd w:val="clear" w:color="000000" w:fill="FAFAC8"/>
            <w:vAlign w:val="bottom"/>
            <w:hideMark/>
          </w:tcPr>
          <w:p w14:paraId="090056A3" w14:textId="77777777" w:rsidR="007E0C0D" w:rsidRDefault="007E0C0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6D086A27" w14:textId="77777777" w:rsidR="007E0C0D" w:rsidRDefault="007E0C0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76DD4A2F" w14:textId="77777777" w:rsidR="007E0C0D" w:rsidRDefault="007E0C0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2273DC32" w14:textId="77777777" w:rsidR="007E0C0D" w:rsidRDefault="007E0C0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51D32C06" w14:textId="77777777" w:rsidR="007E0C0D" w:rsidRDefault="007E0C0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D4CD56C" w14:textId="77777777" w:rsidR="007E0C0D" w:rsidRDefault="007E0C0D">
            <w:pPr>
              <w:jc w:val="right"/>
              <w:rPr>
                <w:rFonts w:ascii="Arial" w:hAnsi="Arial" w:cs="Arial"/>
                <w:sz w:val="18"/>
                <w:szCs w:val="18"/>
              </w:rPr>
            </w:pPr>
            <w:r>
              <w:rPr>
                <w:rFonts w:ascii="Arial" w:hAnsi="Arial" w:cs="Arial"/>
                <w:sz w:val="18"/>
                <w:szCs w:val="18"/>
              </w:rPr>
              <w:t>2 653</w:t>
            </w:r>
          </w:p>
        </w:tc>
      </w:tr>
      <w:tr w:rsidR="007E0C0D" w14:paraId="5E00744F" w14:textId="77777777" w:rsidTr="007E0C0D">
        <w:trPr>
          <w:trHeight w:val="240"/>
        </w:trPr>
        <w:tc>
          <w:tcPr>
            <w:tcW w:w="2620" w:type="dxa"/>
            <w:tcBorders>
              <w:top w:val="nil"/>
              <w:left w:val="nil"/>
              <w:bottom w:val="nil"/>
              <w:right w:val="nil"/>
            </w:tcBorders>
            <w:shd w:val="clear" w:color="auto" w:fill="auto"/>
            <w:vAlign w:val="bottom"/>
            <w:hideMark/>
          </w:tcPr>
          <w:p w14:paraId="75DD16BB" w14:textId="77777777" w:rsidR="007E0C0D" w:rsidRDefault="007E0C0D">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000000" w:fill="FAFAC8"/>
            <w:vAlign w:val="bottom"/>
            <w:hideMark/>
          </w:tcPr>
          <w:p w14:paraId="3DBE0470" w14:textId="77777777" w:rsidR="007E0C0D" w:rsidRDefault="007E0C0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3DBD03F2" w14:textId="77777777" w:rsidR="007E0C0D" w:rsidRDefault="007E0C0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174D2ACA" w14:textId="77777777" w:rsidR="007E0C0D" w:rsidRDefault="007E0C0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066F52FD" w14:textId="77777777" w:rsidR="007E0C0D" w:rsidRDefault="007E0C0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77CF71F3" w14:textId="77777777" w:rsidR="007E0C0D" w:rsidRDefault="007E0C0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6C536066" w14:textId="77777777" w:rsidR="007E0C0D" w:rsidRDefault="007E0C0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55A62343" w14:textId="77777777" w:rsidR="007E0C0D" w:rsidRDefault="007E0C0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1A3A511" w14:textId="77777777" w:rsidR="007E0C0D" w:rsidRDefault="007E0C0D">
            <w:pPr>
              <w:jc w:val="right"/>
              <w:rPr>
                <w:rFonts w:ascii="Arial" w:hAnsi="Arial" w:cs="Arial"/>
                <w:sz w:val="18"/>
                <w:szCs w:val="18"/>
              </w:rPr>
            </w:pPr>
            <w:r>
              <w:rPr>
                <w:rFonts w:ascii="Arial" w:hAnsi="Arial" w:cs="Arial"/>
                <w:sz w:val="18"/>
                <w:szCs w:val="18"/>
              </w:rPr>
              <w:t>0</w:t>
            </w:r>
          </w:p>
        </w:tc>
      </w:tr>
      <w:tr w:rsidR="007E0C0D" w14:paraId="26A2110C" w14:textId="77777777" w:rsidTr="007E0C0D">
        <w:trPr>
          <w:trHeight w:val="240"/>
        </w:trPr>
        <w:tc>
          <w:tcPr>
            <w:tcW w:w="2620" w:type="dxa"/>
            <w:tcBorders>
              <w:top w:val="nil"/>
              <w:left w:val="nil"/>
              <w:bottom w:val="nil"/>
              <w:right w:val="nil"/>
            </w:tcBorders>
            <w:shd w:val="clear" w:color="auto" w:fill="auto"/>
            <w:vAlign w:val="bottom"/>
            <w:hideMark/>
          </w:tcPr>
          <w:p w14:paraId="527AF38F" w14:textId="77777777" w:rsidR="007E0C0D" w:rsidRDefault="007E0C0D">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000000" w:fill="FAFAC8"/>
            <w:vAlign w:val="bottom"/>
            <w:hideMark/>
          </w:tcPr>
          <w:p w14:paraId="51DE8E43" w14:textId="77777777" w:rsidR="007E0C0D" w:rsidRDefault="007E0C0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62048DF5" w14:textId="77777777" w:rsidR="007E0C0D" w:rsidRDefault="007E0C0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63C6E63D" w14:textId="77777777" w:rsidR="007E0C0D" w:rsidRDefault="007E0C0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607BA420" w14:textId="77777777" w:rsidR="007E0C0D" w:rsidRDefault="007E0C0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02544408" w14:textId="77777777" w:rsidR="007E0C0D" w:rsidRDefault="007E0C0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75C2A9AA" w14:textId="77777777" w:rsidR="007E0C0D" w:rsidRDefault="007E0C0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47F3D8E5" w14:textId="77777777" w:rsidR="007E0C0D" w:rsidRDefault="007E0C0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0D49697" w14:textId="77777777" w:rsidR="007E0C0D" w:rsidRDefault="007E0C0D">
            <w:pPr>
              <w:jc w:val="right"/>
              <w:rPr>
                <w:rFonts w:ascii="Arial" w:hAnsi="Arial" w:cs="Arial"/>
                <w:sz w:val="18"/>
                <w:szCs w:val="18"/>
              </w:rPr>
            </w:pPr>
            <w:r>
              <w:rPr>
                <w:rFonts w:ascii="Arial" w:hAnsi="Arial" w:cs="Arial"/>
                <w:sz w:val="18"/>
                <w:szCs w:val="18"/>
              </w:rPr>
              <w:t>0</w:t>
            </w:r>
          </w:p>
        </w:tc>
      </w:tr>
      <w:tr w:rsidR="007E0C0D" w14:paraId="200340D8" w14:textId="77777777" w:rsidTr="007E0C0D">
        <w:trPr>
          <w:trHeight w:val="255"/>
        </w:trPr>
        <w:tc>
          <w:tcPr>
            <w:tcW w:w="2620" w:type="dxa"/>
            <w:tcBorders>
              <w:top w:val="nil"/>
              <w:left w:val="nil"/>
              <w:bottom w:val="nil"/>
              <w:right w:val="nil"/>
            </w:tcBorders>
            <w:shd w:val="clear" w:color="auto" w:fill="auto"/>
            <w:vAlign w:val="bottom"/>
            <w:hideMark/>
          </w:tcPr>
          <w:p w14:paraId="3274CC4E" w14:textId="77777777" w:rsidR="007E0C0D" w:rsidRDefault="007E0C0D">
            <w:pPr>
              <w:rPr>
                <w:rFonts w:ascii="Arial" w:hAnsi="Arial" w:cs="Arial"/>
                <w:b/>
                <w:bCs/>
                <w:sz w:val="18"/>
                <w:szCs w:val="18"/>
              </w:rPr>
            </w:pPr>
            <w:r>
              <w:rPr>
                <w:rFonts w:ascii="Arial" w:hAnsi="Arial" w:cs="Arial"/>
                <w:b/>
                <w:bCs/>
                <w:sz w:val="18"/>
                <w:szCs w:val="18"/>
              </w:rPr>
              <w:t>Stav k 31.12.2021</w:t>
            </w:r>
          </w:p>
        </w:tc>
        <w:tc>
          <w:tcPr>
            <w:tcW w:w="1440" w:type="dxa"/>
            <w:tcBorders>
              <w:top w:val="single" w:sz="4" w:space="0" w:color="auto"/>
              <w:left w:val="nil"/>
              <w:bottom w:val="double" w:sz="6" w:space="0" w:color="auto"/>
              <w:right w:val="nil"/>
            </w:tcBorders>
            <w:shd w:val="clear" w:color="auto" w:fill="auto"/>
            <w:vAlign w:val="bottom"/>
            <w:hideMark/>
          </w:tcPr>
          <w:p w14:paraId="45CEA919"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439F8FA" w14:textId="77777777" w:rsidR="007E0C0D" w:rsidRDefault="007E0C0D">
            <w:pPr>
              <w:jc w:val="right"/>
              <w:rPr>
                <w:rFonts w:ascii="Arial" w:hAnsi="Arial" w:cs="Arial"/>
                <w:b/>
                <w:bCs/>
                <w:sz w:val="18"/>
                <w:szCs w:val="18"/>
              </w:rPr>
            </w:pPr>
            <w:r>
              <w:rPr>
                <w:rFonts w:ascii="Arial" w:hAnsi="Arial" w:cs="Arial"/>
                <w:b/>
                <w:bCs/>
                <w:sz w:val="18"/>
                <w:szCs w:val="18"/>
              </w:rPr>
              <w:t>24 288</w:t>
            </w:r>
          </w:p>
        </w:tc>
        <w:tc>
          <w:tcPr>
            <w:tcW w:w="1440" w:type="dxa"/>
            <w:tcBorders>
              <w:top w:val="single" w:sz="4" w:space="0" w:color="auto"/>
              <w:left w:val="nil"/>
              <w:bottom w:val="double" w:sz="6" w:space="0" w:color="auto"/>
              <w:right w:val="nil"/>
            </w:tcBorders>
            <w:shd w:val="clear" w:color="auto" w:fill="auto"/>
            <w:vAlign w:val="bottom"/>
            <w:hideMark/>
          </w:tcPr>
          <w:p w14:paraId="5F1160F1"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8C0DA63"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986E3D3"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6DF0A05"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59018AA"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40F0A1A" w14:textId="77777777" w:rsidR="007E0C0D" w:rsidRDefault="007E0C0D">
            <w:pPr>
              <w:jc w:val="right"/>
              <w:rPr>
                <w:rFonts w:ascii="Arial" w:hAnsi="Arial" w:cs="Arial"/>
                <w:b/>
                <w:bCs/>
                <w:sz w:val="18"/>
                <w:szCs w:val="18"/>
              </w:rPr>
            </w:pPr>
            <w:r>
              <w:rPr>
                <w:rFonts w:ascii="Arial" w:hAnsi="Arial" w:cs="Arial"/>
                <w:b/>
                <w:bCs/>
                <w:sz w:val="18"/>
                <w:szCs w:val="18"/>
              </w:rPr>
              <w:t>24 288</w:t>
            </w:r>
          </w:p>
        </w:tc>
      </w:tr>
      <w:tr w:rsidR="007E0C0D" w14:paraId="56642992" w14:textId="77777777" w:rsidTr="007E0C0D">
        <w:trPr>
          <w:trHeight w:val="255"/>
        </w:trPr>
        <w:tc>
          <w:tcPr>
            <w:tcW w:w="2620" w:type="dxa"/>
            <w:tcBorders>
              <w:top w:val="nil"/>
              <w:left w:val="nil"/>
              <w:bottom w:val="nil"/>
              <w:right w:val="nil"/>
            </w:tcBorders>
            <w:shd w:val="clear" w:color="auto" w:fill="auto"/>
            <w:vAlign w:val="bottom"/>
            <w:hideMark/>
          </w:tcPr>
          <w:p w14:paraId="37DB5731" w14:textId="77777777" w:rsidR="007E0C0D" w:rsidRDefault="007E0C0D">
            <w:pPr>
              <w:rPr>
                <w:rFonts w:ascii="Arial" w:hAnsi="Arial" w:cs="Arial"/>
                <w:sz w:val="18"/>
                <w:szCs w:val="18"/>
              </w:rPr>
            </w:pPr>
            <w:r>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14:paraId="74ACB988" w14:textId="77777777" w:rsidR="007E0C0D" w:rsidRDefault="007E0C0D">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2156823B" w14:textId="77777777" w:rsidR="007E0C0D" w:rsidRDefault="007E0C0D">
            <w:pPr>
              <w:jc w:val="right"/>
              <w:rPr>
                <w:sz w:val="20"/>
                <w:szCs w:val="20"/>
              </w:rPr>
            </w:pPr>
          </w:p>
        </w:tc>
        <w:tc>
          <w:tcPr>
            <w:tcW w:w="1440" w:type="dxa"/>
            <w:tcBorders>
              <w:top w:val="nil"/>
              <w:left w:val="nil"/>
              <w:bottom w:val="nil"/>
              <w:right w:val="nil"/>
            </w:tcBorders>
            <w:shd w:val="clear" w:color="auto" w:fill="auto"/>
            <w:vAlign w:val="bottom"/>
            <w:hideMark/>
          </w:tcPr>
          <w:p w14:paraId="0ECED399" w14:textId="77777777" w:rsidR="007E0C0D" w:rsidRDefault="007E0C0D">
            <w:pPr>
              <w:jc w:val="right"/>
              <w:rPr>
                <w:sz w:val="20"/>
                <w:szCs w:val="20"/>
              </w:rPr>
            </w:pPr>
          </w:p>
        </w:tc>
        <w:tc>
          <w:tcPr>
            <w:tcW w:w="1440" w:type="dxa"/>
            <w:tcBorders>
              <w:top w:val="nil"/>
              <w:left w:val="nil"/>
              <w:bottom w:val="nil"/>
              <w:right w:val="nil"/>
            </w:tcBorders>
            <w:shd w:val="clear" w:color="auto" w:fill="auto"/>
            <w:vAlign w:val="bottom"/>
            <w:hideMark/>
          </w:tcPr>
          <w:p w14:paraId="2F9856F8" w14:textId="77777777" w:rsidR="007E0C0D" w:rsidRDefault="007E0C0D">
            <w:pPr>
              <w:jc w:val="right"/>
              <w:rPr>
                <w:sz w:val="20"/>
                <w:szCs w:val="20"/>
              </w:rPr>
            </w:pPr>
          </w:p>
        </w:tc>
        <w:tc>
          <w:tcPr>
            <w:tcW w:w="1440" w:type="dxa"/>
            <w:tcBorders>
              <w:top w:val="nil"/>
              <w:left w:val="nil"/>
              <w:bottom w:val="nil"/>
              <w:right w:val="nil"/>
            </w:tcBorders>
            <w:shd w:val="clear" w:color="auto" w:fill="auto"/>
            <w:vAlign w:val="bottom"/>
            <w:hideMark/>
          </w:tcPr>
          <w:p w14:paraId="024D3F64" w14:textId="77777777" w:rsidR="007E0C0D" w:rsidRDefault="007E0C0D">
            <w:pPr>
              <w:jc w:val="right"/>
              <w:rPr>
                <w:sz w:val="20"/>
                <w:szCs w:val="20"/>
              </w:rPr>
            </w:pPr>
          </w:p>
        </w:tc>
        <w:tc>
          <w:tcPr>
            <w:tcW w:w="1440" w:type="dxa"/>
            <w:tcBorders>
              <w:top w:val="nil"/>
              <w:left w:val="nil"/>
              <w:bottom w:val="nil"/>
              <w:right w:val="nil"/>
            </w:tcBorders>
            <w:shd w:val="clear" w:color="auto" w:fill="auto"/>
            <w:vAlign w:val="bottom"/>
            <w:hideMark/>
          </w:tcPr>
          <w:p w14:paraId="688583E4" w14:textId="77777777" w:rsidR="007E0C0D" w:rsidRDefault="007E0C0D">
            <w:pPr>
              <w:jc w:val="right"/>
              <w:rPr>
                <w:sz w:val="20"/>
                <w:szCs w:val="20"/>
              </w:rPr>
            </w:pPr>
          </w:p>
        </w:tc>
        <w:tc>
          <w:tcPr>
            <w:tcW w:w="1440" w:type="dxa"/>
            <w:tcBorders>
              <w:top w:val="nil"/>
              <w:left w:val="nil"/>
              <w:bottom w:val="nil"/>
              <w:right w:val="nil"/>
            </w:tcBorders>
            <w:shd w:val="clear" w:color="auto" w:fill="auto"/>
            <w:vAlign w:val="bottom"/>
            <w:hideMark/>
          </w:tcPr>
          <w:p w14:paraId="6521B43E" w14:textId="77777777" w:rsidR="007E0C0D" w:rsidRDefault="007E0C0D">
            <w:pPr>
              <w:jc w:val="right"/>
              <w:rPr>
                <w:sz w:val="20"/>
                <w:szCs w:val="20"/>
              </w:rPr>
            </w:pPr>
          </w:p>
        </w:tc>
        <w:tc>
          <w:tcPr>
            <w:tcW w:w="1440" w:type="dxa"/>
            <w:tcBorders>
              <w:top w:val="nil"/>
              <w:left w:val="nil"/>
              <w:bottom w:val="nil"/>
              <w:right w:val="nil"/>
            </w:tcBorders>
            <w:shd w:val="clear" w:color="auto" w:fill="auto"/>
            <w:vAlign w:val="bottom"/>
            <w:hideMark/>
          </w:tcPr>
          <w:p w14:paraId="590CAD60" w14:textId="77777777" w:rsidR="007E0C0D" w:rsidRDefault="007E0C0D">
            <w:pPr>
              <w:jc w:val="right"/>
              <w:rPr>
                <w:sz w:val="20"/>
                <w:szCs w:val="20"/>
              </w:rPr>
            </w:pPr>
          </w:p>
        </w:tc>
      </w:tr>
      <w:tr w:rsidR="007E0C0D" w14:paraId="4FA1C71C" w14:textId="77777777" w:rsidTr="007E0C0D">
        <w:trPr>
          <w:trHeight w:val="240"/>
        </w:trPr>
        <w:tc>
          <w:tcPr>
            <w:tcW w:w="2620" w:type="dxa"/>
            <w:tcBorders>
              <w:top w:val="nil"/>
              <w:left w:val="nil"/>
              <w:bottom w:val="nil"/>
              <w:right w:val="nil"/>
            </w:tcBorders>
            <w:shd w:val="clear" w:color="auto" w:fill="auto"/>
            <w:vAlign w:val="bottom"/>
            <w:hideMark/>
          </w:tcPr>
          <w:p w14:paraId="5B9B9CE1" w14:textId="77777777" w:rsidR="007E0C0D" w:rsidRDefault="007E0C0D">
            <w:pPr>
              <w:rPr>
                <w:rFonts w:ascii="Arial" w:hAnsi="Arial" w:cs="Arial"/>
                <w:b/>
                <w:bCs/>
                <w:sz w:val="18"/>
                <w:szCs w:val="18"/>
              </w:rPr>
            </w:pPr>
            <w:r>
              <w:rPr>
                <w:rFonts w:ascii="Arial" w:hAnsi="Arial" w:cs="Arial"/>
                <w:b/>
                <w:bCs/>
                <w:sz w:val="18"/>
                <w:szCs w:val="18"/>
              </w:rPr>
              <w:t>Stav k 1.1.2021</w:t>
            </w:r>
          </w:p>
        </w:tc>
        <w:tc>
          <w:tcPr>
            <w:tcW w:w="1440" w:type="dxa"/>
            <w:tcBorders>
              <w:top w:val="nil"/>
              <w:left w:val="nil"/>
              <w:bottom w:val="nil"/>
              <w:right w:val="nil"/>
            </w:tcBorders>
            <w:shd w:val="clear" w:color="auto" w:fill="auto"/>
            <w:vAlign w:val="bottom"/>
            <w:hideMark/>
          </w:tcPr>
          <w:p w14:paraId="7BDE5194"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AECA5E9"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3A59AF7"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3369581"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01229F0"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3DFBF3F"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9B8A350"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B5DFC38" w14:textId="77777777" w:rsidR="007E0C0D" w:rsidRDefault="007E0C0D">
            <w:pPr>
              <w:jc w:val="right"/>
              <w:rPr>
                <w:rFonts w:ascii="Arial" w:hAnsi="Arial" w:cs="Arial"/>
                <w:b/>
                <w:bCs/>
                <w:sz w:val="18"/>
                <w:szCs w:val="18"/>
              </w:rPr>
            </w:pPr>
            <w:r>
              <w:rPr>
                <w:rFonts w:ascii="Arial" w:hAnsi="Arial" w:cs="Arial"/>
                <w:b/>
                <w:bCs/>
                <w:sz w:val="18"/>
                <w:szCs w:val="18"/>
              </w:rPr>
              <w:t>0</w:t>
            </w:r>
          </w:p>
        </w:tc>
      </w:tr>
      <w:tr w:rsidR="007E0C0D" w14:paraId="7D396B3A" w14:textId="77777777" w:rsidTr="007E0C0D">
        <w:trPr>
          <w:trHeight w:val="240"/>
        </w:trPr>
        <w:tc>
          <w:tcPr>
            <w:tcW w:w="2620" w:type="dxa"/>
            <w:tcBorders>
              <w:top w:val="nil"/>
              <w:left w:val="nil"/>
              <w:bottom w:val="nil"/>
              <w:right w:val="nil"/>
            </w:tcBorders>
            <w:shd w:val="clear" w:color="auto" w:fill="auto"/>
            <w:vAlign w:val="bottom"/>
            <w:hideMark/>
          </w:tcPr>
          <w:p w14:paraId="0C60640D" w14:textId="77777777" w:rsidR="007E0C0D" w:rsidRDefault="007E0C0D">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000000" w:fill="FAFAC8"/>
            <w:vAlign w:val="bottom"/>
            <w:hideMark/>
          </w:tcPr>
          <w:p w14:paraId="68EB0942" w14:textId="77777777" w:rsidR="007E0C0D" w:rsidRDefault="007E0C0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1BCF0E35" w14:textId="77777777" w:rsidR="007E0C0D" w:rsidRDefault="007E0C0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7160C9F0" w14:textId="77777777" w:rsidR="007E0C0D" w:rsidRDefault="007E0C0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292FEF5B" w14:textId="77777777" w:rsidR="007E0C0D" w:rsidRDefault="007E0C0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2EFE3094" w14:textId="77777777" w:rsidR="007E0C0D" w:rsidRDefault="007E0C0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689A7248" w14:textId="77777777" w:rsidR="007E0C0D" w:rsidRDefault="007E0C0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081F302B" w14:textId="77777777" w:rsidR="007E0C0D" w:rsidRDefault="007E0C0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F878656" w14:textId="77777777" w:rsidR="007E0C0D" w:rsidRDefault="007E0C0D">
            <w:pPr>
              <w:jc w:val="right"/>
              <w:rPr>
                <w:rFonts w:ascii="Arial" w:hAnsi="Arial" w:cs="Arial"/>
                <w:sz w:val="18"/>
                <w:szCs w:val="18"/>
              </w:rPr>
            </w:pPr>
            <w:r>
              <w:rPr>
                <w:rFonts w:ascii="Arial" w:hAnsi="Arial" w:cs="Arial"/>
                <w:sz w:val="18"/>
                <w:szCs w:val="18"/>
              </w:rPr>
              <w:t>0</w:t>
            </w:r>
          </w:p>
        </w:tc>
      </w:tr>
      <w:tr w:rsidR="007E0C0D" w14:paraId="1FB3D777" w14:textId="77777777" w:rsidTr="007E0C0D">
        <w:trPr>
          <w:trHeight w:val="240"/>
        </w:trPr>
        <w:tc>
          <w:tcPr>
            <w:tcW w:w="2620" w:type="dxa"/>
            <w:tcBorders>
              <w:top w:val="nil"/>
              <w:left w:val="nil"/>
              <w:bottom w:val="nil"/>
              <w:right w:val="nil"/>
            </w:tcBorders>
            <w:shd w:val="clear" w:color="auto" w:fill="auto"/>
            <w:vAlign w:val="bottom"/>
            <w:hideMark/>
          </w:tcPr>
          <w:p w14:paraId="1ED3960B" w14:textId="77777777" w:rsidR="007E0C0D" w:rsidRDefault="007E0C0D">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000000" w:fill="FAFAC8"/>
            <w:vAlign w:val="bottom"/>
            <w:hideMark/>
          </w:tcPr>
          <w:p w14:paraId="362FF525" w14:textId="77777777" w:rsidR="007E0C0D" w:rsidRDefault="007E0C0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68DC5B6A" w14:textId="77777777" w:rsidR="007E0C0D" w:rsidRDefault="007E0C0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68ABDC94" w14:textId="77777777" w:rsidR="007E0C0D" w:rsidRDefault="007E0C0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243A0943" w14:textId="77777777" w:rsidR="007E0C0D" w:rsidRDefault="007E0C0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61820D9B" w14:textId="77777777" w:rsidR="007E0C0D" w:rsidRDefault="007E0C0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5550CAF9" w14:textId="77777777" w:rsidR="007E0C0D" w:rsidRDefault="007E0C0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1787A03B" w14:textId="77777777" w:rsidR="007E0C0D" w:rsidRDefault="007E0C0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91AAEE1" w14:textId="77777777" w:rsidR="007E0C0D" w:rsidRDefault="007E0C0D">
            <w:pPr>
              <w:jc w:val="right"/>
              <w:rPr>
                <w:rFonts w:ascii="Arial" w:hAnsi="Arial" w:cs="Arial"/>
                <w:sz w:val="18"/>
                <w:szCs w:val="18"/>
              </w:rPr>
            </w:pPr>
            <w:r>
              <w:rPr>
                <w:rFonts w:ascii="Arial" w:hAnsi="Arial" w:cs="Arial"/>
                <w:sz w:val="18"/>
                <w:szCs w:val="18"/>
              </w:rPr>
              <w:t>0</w:t>
            </w:r>
          </w:p>
        </w:tc>
      </w:tr>
      <w:tr w:rsidR="007E0C0D" w14:paraId="56C556C8" w14:textId="77777777" w:rsidTr="007E0C0D">
        <w:trPr>
          <w:trHeight w:val="240"/>
        </w:trPr>
        <w:tc>
          <w:tcPr>
            <w:tcW w:w="2620" w:type="dxa"/>
            <w:tcBorders>
              <w:top w:val="nil"/>
              <w:left w:val="nil"/>
              <w:bottom w:val="nil"/>
              <w:right w:val="nil"/>
            </w:tcBorders>
            <w:shd w:val="clear" w:color="auto" w:fill="auto"/>
            <w:vAlign w:val="bottom"/>
            <w:hideMark/>
          </w:tcPr>
          <w:p w14:paraId="515DAF05" w14:textId="77777777" w:rsidR="007E0C0D" w:rsidRDefault="007E0C0D">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000000" w:fill="FAFAC8"/>
            <w:vAlign w:val="bottom"/>
            <w:hideMark/>
          </w:tcPr>
          <w:p w14:paraId="121034E7" w14:textId="77777777" w:rsidR="007E0C0D" w:rsidRDefault="007E0C0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12CA2C7B" w14:textId="77777777" w:rsidR="007E0C0D" w:rsidRDefault="007E0C0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711924C0" w14:textId="77777777" w:rsidR="007E0C0D" w:rsidRDefault="007E0C0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6CA3D12F" w14:textId="77777777" w:rsidR="007E0C0D" w:rsidRDefault="007E0C0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639CE697" w14:textId="77777777" w:rsidR="007E0C0D" w:rsidRDefault="007E0C0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15472C10" w14:textId="77777777" w:rsidR="007E0C0D" w:rsidRDefault="007E0C0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6672294B" w14:textId="77777777" w:rsidR="007E0C0D" w:rsidRDefault="007E0C0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4A70706" w14:textId="77777777" w:rsidR="007E0C0D" w:rsidRDefault="007E0C0D">
            <w:pPr>
              <w:jc w:val="right"/>
              <w:rPr>
                <w:rFonts w:ascii="Arial" w:hAnsi="Arial" w:cs="Arial"/>
                <w:sz w:val="18"/>
                <w:szCs w:val="18"/>
              </w:rPr>
            </w:pPr>
            <w:r>
              <w:rPr>
                <w:rFonts w:ascii="Arial" w:hAnsi="Arial" w:cs="Arial"/>
                <w:sz w:val="18"/>
                <w:szCs w:val="18"/>
              </w:rPr>
              <w:t>0</w:t>
            </w:r>
          </w:p>
        </w:tc>
      </w:tr>
      <w:tr w:rsidR="007E0C0D" w14:paraId="7859BEB2" w14:textId="77777777" w:rsidTr="007E0C0D">
        <w:trPr>
          <w:trHeight w:val="255"/>
        </w:trPr>
        <w:tc>
          <w:tcPr>
            <w:tcW w:w="2620" w:type="dxa"/>
            <w:tcBorders>
              <w:top w:val="nil"/>
              <w:left w:val="nil"/>
              <w:bottom w:val="nil"/>
              <w:right w:val="nil"/>
            </w:tcBorders>
            <w:shd w:val="clear" w:color="auto" w:fill="auto"/>
            <w:vAlign w:val="bottom"/>
            <w:hideMark/>
          </w:tcPr>
          <w:p w14:paraId="6B9F1C2F" w14:textId="77777777" w:rsidR="007E0C0D" w:rsidRDefault="007E0C0D">
            <w:pPr>
              <w:rPr>
                <w:rFonts w:ascii="Arial" w:hAnsi="Arial" w:cs="Arial"/>
                <w:b/>
                <w:bCs/>
                <w:sz w:val="18"/>
                <w:szCs w:val="18"/>
              </w:rPr>
            </w:pPr>
            <w:r>
              <w:rPr>
                <w:rFonts w:ascii="Arial" w:hAnsi="Arial" w:cs="Arial"/>
                <w:b/>
                <w:bCs/>
                <w:sz w:val="18"/>
                <w:szCs w:val="18"/>
              </w:rPr>
              <w:t>Stav k 31.12.2021</w:t>
            </w:r>
          </w:p>
        </w:tc>
        <w:tc>
          <w:tcPr>
            <w:tcW w:w="1440" w:type="dxa"/>
            <w:tcBorders>
              <w:top w:val="single" w:sz="4" w:space="0" w:color="auto"/>
              <w:left w:val="nil"/>
              <w:bottom w:val="double" w:sz="6" w:space="0" w:color="auto"/>
              <w:right w:val="nil"/>
            </w:tcBorders>
            <w:shd w:val="clear" w:color="auto" w:fill="auto"/>
            <w:vAlign w:val="bottom"/>
            <w:hideMark/>
          </w:tcPr>
          <w:p w14:paraId="520915A2"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18FCAAF"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45F6574"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AC3F0BB"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9F6E463"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FA49B7B"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8ED9EA4"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EEBD511" w14:textId="77777777" w:rsidR="007E0C0D" w:rsidRDefault="007E0C0D">
            <w:pPr>
              <w:jc w:val="right"/>
              <w:rPr>
                <w:rFonts w:ascii="Arial" w:hAnsi="Arial" w:cs="Arial"/>
                <w:b/>
                <w:bCs/>
                <w:sz w:val="18"/>
                <w:szCs w:val="18"/>
              </w:rPr>
            </w:pPr>
            <w:r>
              <w:rPr>
                <w:rFonts w:ascii="Arial" w:hAnsi="Arial" w:cs="Arial"/>
                <w:b/>
                <w:bCs/>
                <w:sz w:val="18"/>
                <w:szCs w:val="18"/>
              </w:rPr>
              <w:t>0</w:t>
            </w:r>
          </w:p>
        </w:tc>
      </w:tr>
      <w:tr w:rsidR="007E0C0D" w14:paraId="10D80599" w14:textId="77777777" w:rsidTr="007E0C0D">
        <w:trPr>
          <w:trHeight w:val="255"/>
        </w:trPr>
        <w:tc>
          <w:tcPr>
            <w:tcW w:w="2620" w:type="dxa"/>
            <w:tcBorders>
              <w:top w:val="nil"/>
              <w:left w:val="nil"/>
              <w:bottom w:val="nil"/>
              <w:right w:val="nil"/>
            </w:tcBorders>
            <w:shd w:val="clear" w:color="auto" w:fill="auto"/>
            <w:vAlign w:val="bottom"/>
            <w:hideMark/>
          </w:tcPr>
          <w:p w14:paraId="25F5A47B" w14:textId="77777777" w:rsidR="007E0C0D" w:rsidRDefault="007E0C0D">
            <w:pPr>
              <w:rPr>
                <w:rFonts w:ascii="Arial" w:hAnsi="Arial" w:cs="Arial"/>
                <w:sz w:val="18"/>
                <w:szCs w:val="18"/>
              </w:rPr>
            </w:pPr>
            <w:r>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5BB3D939" w14:textId="77777777" w:rsidR="007E0C0D" w:rsidRDefault="007E0C0D">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DA1580B" w14:textId="77777777" w:rsidR="007E0C0D" w:rsidRDefault="007E0C0D">
            <w:pPr>
              <w:jc w:val="right"/>
              <w:rPr>
                <w:sz w:val="20"/>
                <w:szCs w:val="20"/>
              </w:rPr>
            </w:pPr>
          </w:p>
        </w:tc>
        <w:tc>
          <w:tcPr>
            <w:tcW w:w="1440" w:type="dxa"/>
            <w:tcBorders>
              <w:top w:val="nil"/>
              <w:left w:val="nil"/>
              <w:bottom w:val="nil"/>
              <w:right w:val="nil"/>
            </w:tcBorders>
            <w:shd w:val="clear" w:color="auto" w:fill="auto"/>
            <w:vAlign w:val="bottom"/>
            <w:hideMark/>
          </w:tcPr>
          <w:p w14:paraId="51BB6CE5" w14:textId="77777777" w:rsidR="007E0C0D" w:rsidRDefault="007E0C0D">
            <w:pPr>
              <w:jc w:val="right"/>
              <w:rPr>
                <w:sz w:val="20"/>
                <w:szCs w:val="20"/>
              </w:rPr>
            </w:pPr>
          </w:p>
        </w:tc>
        <w:tc>
          <w:tcPr>
            <w:tcW w:w="1440" w:type="dxa"/>
            <w:tcBorders>
              <w:top w:val="nil"/>
              <w:left w:val="nil"/>
              <w:bottom w:val="nil"/>
              <w:right w:val="nil"/>
            </w:tcBorders>
            <w:shd w:val="clear" w:color="auto" w:fill="auto"/>
            <w:vAlign w:val="bottom"/>
            <w:hideMark/>
          </w:tcPr>
          <w:p w14:paraId="1E4D714C" w14:textId="77777777" w:rsidR="007E0C0D" w:rsidRDefault="007E0C0D">
            <w:pPr>
              <w:jc w:val="right"/>
              <w:rPr>
                <w:sz w:val="20"/>
                <w:szCs w:val="20"/>
              </w:rPr>
            </w:pPr>
          </w:p>
        </w:tc>
        <w:tc>
          <w:tcPr>
            <w:tcW w:w="1440" w:type="dxa"/>
            <w:tcBorders>
              <w:top w:val="nil"/>
              <w:left w:val="nil"/>
              <w:bottom w:val="nil"/>
              <w:right w:val="nil"/>
            </w:tcBorders>
            <w:shd w:val="clear" w:color="auto" w:fill="auto"/>
            <w:vAlign w:val="bottom"/>
            <w:hideMark/>
          </w:tcPr>
          <w:p w14:paraId="1C003DDD" w14:textId="77777777" w:rsidR="007E0C0D" w:rsidRDefault="007E0C0D">
            <w:pPr>
              <w:jc w:val="right"/>
              <w:rPr>
                <w:sz w:val="20"/>
                <w:szCs w:val="20"/>
              </w:rPr>
            </w:pPr>
          </w:p>
        </w:tc>
        <w:tc>
          <w:tcPr>
            <w:tcW w:w="1440" w:type="dxa"/>
            <w:tcBorders>
              <w:top w:val="nil"/>
              <w:left w:val="nil"/>
              <w:bottom w:val="nil"/>
              <w:right w:val="nil"/>
            </w:tcBorders>
            <w:shd w:val="clear" w:color="auto" w:fill="auto"/>
            <w:vAlign w:val="bottom"/>
            <w:hideMark/>
          </w:tcPr>
          <w:p w14:paraId="5052052D" w14:textId="77777777" w:rsidR="007E0C0D" w:rsidRDefault="007E0C0D">
            <w:pPr>
              <w:jc w:val="right"/>
              <w:rPr>
                <w:sz w:val="20"/>
                <w:szCs w:val="20"/>
              </w:rPr>
            </w:pPr>
          </w:p>
        </w:tc>
        <w:tc>
          <w:tcPr>
            <w:tcW w:w="1440" w:type="dxa"/>
            <w:tcBorders>
              <w:top w:val="nil"/>
              <w:left w:val="nil"/>
              <w:bottom w:val="nil"/>
              <w:right w:val="nil"/>
            </w:tcBorders>
            <w:shd w:val="clear" w:color="auto" w:fill="auto"/>
            <w:vAlign w:val="bottom"/>
            <w:hideMark/>
          </w:tcPr>
          <w:p w14:paraId="759D6A88" w14:textId="77777777" w:rsidR="007E0C0D" w:rsidRDefault="007E0C0D">
            <w:pPr>
              <w:jc w:val="right"/>
              <w:rPr>
                <w:sz w:val="20"/>
                <w:szCs w:val="20"/>
              </w:rPr>
            </w:pPr>
          </w:p>
        </w:tc>
        <w:tc>
          <w:tcPr>
            <w:tcW w:w="1440" w:type="dxa"/>
            <w:tcBorders>
              <w:top w:val="nil"/>
              <w:left w:val="nil"/>
              <w:bottom w:val="nil"/>
              <w:right w:val="nil"/>
            </w:tcBorders>
            <w:shd w:val="clear" w:color="auto" w:fill="auto"/>
            <w:vAlign w:val="bottom"/>
            <w:hideMark/>
          </w:tcPr>
          <w:p w14:paraId="330CE5C8" w14:textId="77777777" w:rsidR="007E0C0D" w:rsidRDefault="007E0C0D">
            <w:pPr>
              <w:jc w:val="right"/>
              <w:rPr>
                <w:sz w:val="20"/>
                <w:szCs w:val="20"/>
              </w:rPr>
            </w:pPr>
          </w:p>
        </w:tc>
      </w:tr>
      <w:tr w:rsidR="007E0C0D" w14:paraId="76940318" w14:textId="77777777" w:rsidTr="007E0C0D">
        <w:trPr>
          <w:trHeight w:val="255"/>
        </w:trPr>
        <w:tc>
          <w:tcPr>
            <w:tcW w:w="2620" w:type="dxa"/>
            <w:tcBorders>
              <w:top w:val="nil"/>
              <w:left w:val="nil"/>
              <w:bottom w:val="nil"/>
              <w:right w:val="nil"/>
            </w:tcBorders>
            <w:shd w:val="clear" w:color="auto" w:fill="auto"/>
            <w:vAlign w:val="bottom"/>
            <w:hideMark/>
          </w:tcPr>
          <w:p w14:paraId="4A5B6D30" w14:textId="77777777" w:rsidR="007E0C0D" w:rsidRDefault="007E0C0D">
            <w:pPr>
              <w:rPr>
                <w:rFonts w:ascii="Arial" w:hAnsi="Arial" w:cs="Arial"/>
                <w:b/>
                <w:bCs/>
                <w:sz w:val="18"/>
                <w:szCs w:val="18"/>
              </w:rPr>
            </w:pPr>
            <w:r>
              <w:rPr>
                <w:rFonts w:ascii="Arial" w:hAnsi="Arial" w:cs="Arial"/>
                <w:b/>
                <w:bCs/>
                <w:sz w:val="18"/>
                <w:szCs w:val="18"/>
              </w:rPr>
              <w:t>Stav k 1.1.2021</w:t>
            </w:r>
          </w:p>
        </w:tc>
        <w:tc>
          <w:tcPr>
            <w:tcW w:w="1440" w:type="dxa"/>
            <w:tcBorders>
              <w:top w:val="single" w:sz="4" w:space="0" w:color="auto"/>
              <w:left w:val="nil"/>
              <w:bottom w:val="double" w:sz="6" w:space="0" w:color="auto"/>
              <w:right w:val="nil"/>
            </w:tcBorders>
            <w:shd w:val="clear" w:color="auto" w:fill="auto"/>
            <w:vAlign w:val="bottom"/>
            <w:hideMark/>
          </w:tcPr>
          <w:p w14:paraId="3078A387"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F264AC3" w14:textId="77777777" w:rsidR="007E0C0D" w:rsidRDefault="007E0C0D">
            <w:pPr>
              <w:jc w:val="right"/>
              <w:rPr>
                <w:rFonts w:ascii="Arial" w:hAnsi="Arial" w:cs="Arial"/>
                <w:b/>
                <w:bCs/>
                <w:sz w:val="18"/>
                <w:szCs w:val="18"/>
              </w:rPr>
            </w:pPr>
            <w:r>
              <w:rPr>
                <w:rFonts w:ascii="Arial" w:hAnsi="Arial" w:cs="Arial"/>
                <w:b/>
                <w:bCs/>
                <w:sz w:val="18"/>
                <w:szCs w:val="18"/>
              </w:rPr>
              <w:t>6 029</w:t>
            </w:r>
          </w:p>
        </w:tc>
        <w:tc>
          <w:tcPr>
            <w:tcW w:w="1440" w:type="dxa"/>
            <w:tcBorders>
              <w:top w:val="single" w:sz="4" w:space="0" w:color="auto"/>
              <w:left w:val="nil"/>
              <w:bottom w:val="double" w:sz="6" w:space="0" w:color="auto"/>
              <w:right w:val="nil"/>
            </w:tcBorders>
            <w:shd w:val="clear" w:color="auto" w:fill="auto"/>
            <w:vAlign w:val="bottom"/>
            <w:hideMark/>
          </w:tcPr>
          <w:p w14:paraId="1B0ED0B7"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269C6F6"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F0293F9"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0F391AC"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B2841A3"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26ACF00" w14:textId="77777777" w:rsidR="007E0C0D" w:rsidRDefault="007E0C0D">
            <w:pPr>
              <w:jc w:val="right"/>
              <w:rPr>
                <w:rFonts w:ascii="Arial" w:hAnsi="Arial" w:cs="Arial"/>
                <w:b/>
                <w:bCs/>
                <w:sz w:val="18"/>
                <w:szCs w:val="18"/>
              </w:rPr>
            </w:pPr>
            <w:r>
              <w:rPr>
                <w:rFonts w:ascii="Arial" w:hAnsi="Arial" w:cs="Arial"/>
                <w:b/>
                <w:bCs/>
                <w:sz w:val="18"/>
                <w:szCs w:val="18"/>
              </w:rPr>
              <w:t>6 029</w:t>
            </w:r>
          </w:p>
        </w:tc>
      </w:tr>
      <w:tr w:rsidR="007E0C0D" w14:paraId="736DCCEC" w14:textId="77777777" w:rsidTr="007E0C0D">
        <w:trPr>
          <w:trHeight w:val="270"/>
        </w:trPr>
        <w:tc>
          <w:tcPr>
            <w:tcW w:w="2620" w:type="dxa"/>
            <w:tcBorders>
              <w:top w:val="nil"/>
              <w:left w:val="nil"/>
              <w:bottom w:val="nil"/>
              <w:right w:val="nil"/>
            </w:tcBorders>
            <w:shd w:val="clear" w:color="auto" w:fill="auto"/>
            <w:vAlign w:val="bottom"/>
            <w:hideMark/>
          </w:tcPr>
          <w:p w14:paraId="2747B697" w14:textId="77777777" w:rsidR="007E0C0D" w:rsidRDefault="007E0C0D">
            <w:pPr>
              <w:rPr>
                <w:rFonts w:ascii="Arial" w:hAnsi="Arial" w:cs="Arial"/>
                <w:b/>
                <w:bCs/>
                <w:sz w:val="18"/>
                <w:szCs w:val="18"/>
              </w:rPr>
            </w:pPr>
            <w:r>
              <w:rPr>
                <w:rFonts w:ascii="Arial" w:hAnsi="Arial" w:cs="Arial"/>
                <w:b/>
                <w:bCs/>
                <w:sz w:val="18"/>
                <w:szCs w:val="18"/>
              </w:rPr>
              <w:t>Stav k 31.12.2021</w:t>
            </w:r>
          </w:p>
        </w:tc>
        <w:tc>
          <w:tcPr>
            <w:tcW w:w="1440" w:type="dxa"/>
            <w:tcBorders>
              <w:top w:val="single" w:sz="4" w:space="0" w:color="auto"/>
              <w:left w:val="nil"/>
              <w:bottom w:val="double" w:sz="6" w:space="0" w:color="auto"/>
              <w:right w:val="nil"/>
            </w:tcBorders>
            <w:shd w:val="clear" w:color="auto" w:fill="auto"/>
            <w:vAlign w:val="bottom"/>
            <w:hideMark/>
          </w:tcPr>
          <w:p w14:paraId="053496E6"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D8DB970" w14:textId="77777777" w:rsidR="007E0C0D" w:rsidRDefault="007E0C0D">
            <w:pPr>
              <w:jc w:val="right"/>
              <w:rPr>
                <w:rFonts w:ascii="Arial" w:hAnsi="Arial" w:cs="Arial"/>
                <w:b/>
                <w:bCs/>
                <w:sz w:val="18"/>
                <w:szCs w:val="18"/>
              </w:rPr>
            </w:pPr>
            <w:r>
              <w:rPr>
                <w:rFonts w:ascii="Arial" w:hAnsi="Arial" w:cs="Arial"/>
                <w:b/>
                <w:bCs/>
                <w:sz w:val="18"/>
                <w:szCs w:val="18"/>
              </w:rPr>
              <w:t>3 376</w:t>
            </w:r>
          </w:p>
        </w:tc>
        <w:tc>
          <w:tcPr>
            <w:tcW w:w="1440" w:type="dxa"/>
            <w:tcBorders>
              <w:top w:val="single" w:sz="4" w:space="0" w:color="auto"/>
              <w:left w:val="nil"/>
              <w:bottom w:val="double" w:sz="6" w:space="0" w:color="auto"/>
              <w:right w:val="nil"/>
            </w:tcBorders>
            <w:shd w:val="clear" w:color="auto" w:fill="auto"/>
            <w:vAlign w:val="bottom"/>
            <w:hideMark/>
          </w:tcPr>
          <w:p w14:paraId="510FED41"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B0DC235"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9E0652A"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095C41E"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C916DCC"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22DD5BF" w14:textId="77777777" w:rsidR="007E0C0D" w:rsidRDefault="007E0C0D">
            <w:pPr>
              <w:jc w:val="right"/>
              <w:rPr>
                <w:rFonts w:ascii="Arial" w:hAnsi="Arial" w:cs="Arial"/>
                <w:b/>
                <w:bCs/>
                <w:sz w:val="18"/>
                <w:szCs w:val="18"/>
              </w:rPr>
            </w:pPr>
            <w:r>
              <w:rPr>
                <w:rFonts w:ascii="Arial" w:hAnsi="Arial" w:cs="Arial"/>
                <w:b/>
                <w:bCs/>
                <w:sz w:val="18"/>
                <w:szCs w:val="18"/>
              </w:rPr>
              <w:t>3 376</w:t>
            </w:r>
          </w:p>
        </w:tc>
      </w:tr>
    </w:tbl>
    <w:p w14:paraId="3B484947" w14:textId="054A94F2" w:rsidR="00EC0911" w:rsidRPr="00604D49" w:rsidRDefault="00EC0911" w:rsidP="00604D49">
      <w:pPr>
        <w:pStyle w:val="odstavec"/>
        <w:rPr>
          <w:rFonts w:ascii="Arial" w:hAnsi="Arial" w:cs="Arial"/>
        </w:rPr>
      </w:pPr>
    </w:p>
    <w:p w14:paraId="1A8DA285" w14:textId="77777777" w:rsidR="00EC0911" w:rsidRPr="00604D49" w:rsidRDefault="00EC0911" w:rsidP="00604D49">
      <w:pPr>
        <w:pStyle w:val="odstavec"/>
        <w:rPr>
          <w:rFonts w:ascii="Arial" w:hAnsi="Arial" w:cs="Arial"/>
        </w:rPr>
      </w:pPr>
    </w:p>
    <w:bookmarkEnd w:id="12"/>
    <w:p w14:paraId="63C8489A" w14:textId="77777777" w:rsidR="00316030" w:rsidRPr="00604D49" w:rsidRDefault="00316030" w:rsidP="00604D49">
      <w:pPr>
        <w:pStyle w:val="odstavec"/>
        <w:rPr>
          <w:rFonts w:ascii="Arial" w:hAnsi="Arial" w:cs="Arial"/>
        </w:rPr>
      </w:pPr>
    </w:p>
    <w:p w14:paraId="1596267F" w14:textId="77777777" w:rsidR="00316030" w:rsidRPr="00604D49" w:rsidRDefault="00316030" w:rsidP="00604D49">
      <w:pPr>
        <w:keepLines/>
        <w:suppressAutoHyphens/>
        <w:rPr>
          <w:rFonts w:ascii="Arial" w:hAnsi="Arial" w:cs="Arial"/>
          <w:bCs/>
          <w:iCs/>
          <w:sz w:val="20"/>
          <w:szCs w:val="20"/>
        </w:rPr>
      </w:pPr>
      <w:r w:rsidRPr="00604D49">
        <w:rPr>
          <w:rFonts w:ascii="Arial" w:hAnsi="Arial" w:cs="Arial"/>
          <w:sz w:val="20"/>
          <w:szCs w:val="20"/>
        </w:rPr>
        <w:br w:type="page"/>
      </w:r>
    </w:p>
    <w:p w14:paraId="3C4F94DA" w14:textId="676043E8" w:rsidR="00316030" w:rsidRDefault="007A1EA3" w:rsidP="00604D49">
      <w:pPr>
        <w:pStyle w:val="odstavec"/>
        <w:rPr>
          <w:rFonts w:ascii="Arial" w:hAnsi="Arial" w:cs="Arial"/>
        </w:rPr>
      </w:pPr>
      <w:r w:rsidRPr="00604D49">
        <w:rPr>
          <w:rFonts w:ascii="Arial" w:hAnsi="Arial" w:cs="Arial"/>
        </w:rPr>
        <w:lastRenderedPageBreak/>
        <w:t>Informácie za predchádzajúce účtovné obdobie sú uvedené v nasledujúcej tabuľke:</w:t>
      </w:r>
    </w:p>
    <w:p w14:paraId="731A0F7E" w14:textId="4827604E" w:rsidR="001427D7" w:rsidRDefault="001427D7" w:rsidP="00604D49">
      <w:pPr>
        <w:pStyle w:val="odstavec"/>
        <w:rPr>
          <w:rFonts w:ascii="Arial" w:hAnsi="Arial" w:cs="Arial"/>
        </w:rPr>
      </w:pPr>
    </w:p>
    <w:p w14:paraId="29A67D5C" w14:textId="77777777" w:rsidR="001427D7" w:rsidRPr="00417AF9" w:rsidRDefault="001427D7" w:rsidP="00604D49">
      <w:pPr>
        <w:pStyle w:val="odstavec"/>
        <w:rPr>
          <w:rFonts w:ascii="Arial" w:hAnsi="Arial" w:cs="Arial"/>
          <w:sz w:val="16"/>
          <w:szCs w:val="16"/>
        </w:rPr>
      </w:pPr>
    </w:p>
    <w:tbl>
      <w:tblPr>
        <w:tblW w:w="0" w:type="auto"/>
        <w:tblLayout w:type="fixed"/>
        <w:tblCellMar>
          <w:left w:w="28" w:type="dxa"/>
          <w:right w:w="28" w:type="dxa"/>
        </w:tblCellMar>
        <w:tblLook w:val="04A0" w:firstRow="1" w:lastRow="0" w:firstColumn="1" w:lastColumn="0" w:noHBand="0" w:noVBand="1"/>
      </w:tblPr>
      <w:tblGrid>
        <w:gridCol w:w="2410"/>
        <w:gridCol w:w="709"/>
        <w:gridCol w:w="954"/>
        <w:gridCol w:w="256"/>
        <w:gridCol w:w="1187"/>
        <w:gridCol w:w="580"/>
        <w:gridCol w:w="1119"/>
        <w:gridCol w:w="15"/>
        <w:gridCol w:w="1275"/>
        <w:gridCol w:w="153"/>
        <w:gridCol w:w="1443"/>
        <w:gridCol w:w="105"/>
        <w:gridCol w:w="1134"/>
        <w:gridCol w:w="1649"/>
        <w:gridCol w:w="52"/>
        <w:gridCol w:w="1134"/>
        <w:gridCol w:w="258"/>
      </w:tblGrid>
      <w:tr w:rsidR="00417AF9" w:rsidRPr="00417AF9" w14:paraId="648F9B87" w14:textId="77777777" w:rsidTr="00417AF9">
        <w:trPr>
          <w:cantSplit/>
          <w:trHeight w:val="227"/>
        </w:trPr>
        <w:tc>
          <w:tcPr>
            <w:tcW w:w="2410" w:type="dxa"/>
            <w:tcBorders>
              <w:top w:val="nil"/>
              <w:left w:val="nil"/>
              <w:bottom w:val="single" w:sz="4" w:space="0" w:color="auto"/>
              <w:right w:val="nil"/>
            </w:tcBorders>
            <w:shd w:val="clear" w:color="auto" w:fill="auto"/>
            <w:vAlign w:val="bottom"/>
          </w:tcPr>
          <w:p w14:paraId="2B394E6A" w14:textId="443F0658" w:rsidR="00417AF9" w:rsidRPr="00417AF9" w:rsidRDefault="00417AF9" w:rsidP="00604D49">
            <w:pPr>
              <w:keepLines/>
              <w:suppressAutoHyphens/>
              <w:jc w:val="center"/>
              <w:rPr>
                <w:rFonts w:ascii="Arial" w:hAnsi="Arial" w:cs="Arial"/>
                <w:b/>
                <w:bCs/>
                <w:sz w:val="16"/>
                <w:szCs w:val="16"/>
              </w:rPr>
            </w:pPr>
            <w:bookmarkStart w:id="14" w:name="FWT_T3b"/>
            <w:r w:rsidRPr="00417AF9">
              <w:rPr>
                <w:rFonts w:ascii="Arial" w:hAnsi="Arial" w:cs="Arial"/>
                <w:b/>
                <w:bCs/>
                <w:sz w:val="16"/>
                <w:szCs w:val="16"/>
              </w:rPr>
              <w:t>Dlhodobý nehmotný majetok</w:t>
            </w:r>
          </w:p>
        </w:tc>
        <w:tc>
          <w:tcPr>
            <w:tcW w:w="709" w:type="dxa"/>
            <w:tcBorders>
              <w:top w:val="nil"/>
              <w:left w:val="nil"/>
              <w:bottom w:val="single" w:sz="4" w:space="0" w:color="auto"/>
              <w:right w:val="nil"/>
            </w:tcBorders>
            <w:shd w:val="clear" w:color="auto" w:fill="auto"/>
            <w:vAlign w:val="bottom"/>
          </w:tcPr>
          <w:p w14:paraId="5082051F" w14:textId="4D7380EE" w:rsidR="00417AF9" w:rsidRPr="00417AF9" w:rsidRDefault="00417AF9" w:rsidP="00604D49">
            <w:pPr>
              <w:keepLines/>
              <w:suppressAutoHyphens/>
              <w:jc w:val="center"/>
              <w:rPr>
                <w:rFonts w:ascii="Arial" w:hAnsi="Arial" w:cs="Arial"/>
                <w:b/>
                <w:bCs/>
                <w:sz w:val="16"/>
                <w:szCs w:val="16"/>
              </w:rPr>
            </w:pPr>
          </w:p>
        </w:tc>
        <w:tc>
          <w:tcPr>
            <w:tcW w:w="1210" w:type="dxa"/>
            <w:gridSpan w:val="2"/>
            <w:tcBorders>
              <w:top w:val="nil"/>
              <w:left w:val="nil"/>
              <w:bottom w:val="single" w:sz="4" w:space="0" w:color="auto"/>
              <w:right w:val="nil"/>
            </w:tcBorders>
            <w:shd w:val="clear" w:color="auto" w:fill="auto"/>
            <w:vAlign w:val="bottom"/>
          </w:tcPr>
          <w:p w14:paraId="270B58D5" w14:textId="7ABDCA1A" w:rsidR="00417AF9" w:rsidRPr="00417AF9" w:rsidRDefault="00417AF9" w:rsidP="00604D49">
            <w:pPr>
              <w:keepLines/>
              <w:suppressAutoHyphens/>
              <w:jc w:val="center"/>
              <w:rPr>
                <w:rFonts w:ascii="Arial" w:hAnsi="Arial" w:cs="Arial"/>
                <w:b/>
                <w:bCs/>
                <w:sz w:val="16"/>
                <w:szCs w:val="16"/>
              </w:rPr>
            </w:pPr>
            <w:r w:rsidRPr="00417AF9">
              <w:rPr>
                <w:rFonts w:ascii="Arial" w:hAnsi="Arial" w:cs="Arial"/>
                <w:b/>
                <w:bCs/>
                <w:sz w:val="16"/>
                <w:szCs w:val="16"/>
              </w:rPr>
              <w:t>Aktivované náklady na vývoj</w:t>
            </w:r>
          </w:p>
        </w:tc>
        <w:tc>
          <w:tcPr>
            <w:tcW w:w="1767" w:type="dxa"/>
            <w:gridSpan w:val="2"/>
            <w:tcBorders>
              <w:top w:val="nil"/>
              <w:left w:val="nil"/>
              <w:bottom w:val="single" w:sz="4" w:space="0" w:color="auto"/>
              <w:right w:val="nil"/>
            </w:tcBorders>
            <w:shd w:val="clear" w:color="auto" w:fill="auto"/>
            <w:vAlign w:val="bottom"/>
          </w:tcPr>
          <w:p w14:paraId="795BA803" w14:textId="49EF1CA1" w:rsidR="00417AF9" w:rsidRPr="00417AF9" w:rsidRDefault="00417AF9" w:rsidP="00604D49">
            <w:pPr>
              <w:keepLines/>
              <w:suppressAutoHyphens/>
              <w:jc w:val="center"/>
              <w:rPr>
                <w:rFonts w:ascii="Arial" w:hAnsi="Arial" w:cs="Arial"/>
                <w:b/>
                <w:bCs/>
                <w:sz w:val="16"/>
                <w:szCs w:val="16"/>
              </w:rPr>
            </w:pPr>
            <w:r w:rsidRPr="00417AF9">
              <w:rPr>
                <w:rFonts w:ascii="Arial" w:hAnsi="Arial" w:cs="Arial"/>
                <w:b/>
                <w:bCs/>
                <w:sz w:val="16"/>
                <w:szCs w:val="16"/>
              </w:rPr>
              <w:t>Softvér</w:t>
            </w:r>
          </w:p>
        </w:tc>
        <w:tc>
          <w:tcPr>
            <w:tcW w:w="1119" w:type="dxa"/>
            <w:tcBorders>
              <w:top w:val="nil"/>
              <w:left w:val="nil"/>
              <w:bottom w:val="single" w:sz="4" w:space="0" w:color="auto"/>
              <w:right w:val="nil"/>
            </w:tcBorders>
            <w:shd w:val="clear" w:color="auto" w:fill="auto"/>
            <w:vAlign w:val="bottom"/>
          </w:tcPr>
          <w:p w14:paraId="4C49639D" w14:textId="052CE052" w:rsidR="00417AF9" w:rsidRPr="00417AF9" w:rsidRDefault="00417AF9" w:rsidP="00604D49">
            <w:pPr>
              <w:keepLines/>
              <w:suppressAutoHyphens/>
              <w:jc w:val="center"/>
              <w:rPr>
                <w:rFonts w:ascii="Arial" w:hAnsi="Arial" w:cs="Arial"/>
                <w:b/>
                <w:bCs/>
                <w:sz w:val="16"/>
                <w:szCs w:val="16"/>
              </w:rPr>
            </w:pPr>
            <w:r w:rsidRPr="00417AF9">
              <w:rPr>
                <w:rFonts w:ascii="Arial" w:hAnsi="Arial" w:cs="Arial"/>
                <w:b/>
                <w:bCs/>
                <w:sz w:val="16"/>
                <w:szCs w:val="16"/>
              </w:rPr>
              <w:t>Oceniteľné práva</w:t>
            </w:r>
          </w:p>
        </w:tc>
        <w:tc>
          <w:tcPr>
            <w:tcW w:w="1443" w:type="dxa"/>
            <w:gridSpan w:val="3"/>
            <w:tcBorders>
              <w:top w:val="nil"/>
              <w:left w:val="nil"/>
              <w:bottom w:val="single" w:sz="4" w:space="0" w:color="auto"/>
              <w:right w:val="nil"/>
            </w:tcBorders>
            <w:shd w:val="clear" w:color="auto" w:fill="auto"/>
            <w:vAlign w:val="bottom"/>
          </w:tcPr>
          <w:p w14:paraId="367F66DC" w14:textId="46B3DA6F" w:rsidR="00417AF9" w:rsidRPr="00417AF9" w:rsidRDefault="00417AF9" w:rsidP="00604D49">
            <w:pPr>
              <w:keepLines/>
              <w:suppressAutoHyphens/>
              <w:jc w:val="center"/>
              <w:rPr>
                <w:rFonts w:ascii="Arial" w:hAnsi="Arial" w:cs="Arial"/>
                <w:b/>
                <w:bCs/>
                <w:sz w:val="16"/>
                <w:szCs w:val="16"/>
              </w:rPr>
            </w:pPr>
            <w:r w:rsidRPr="00417AF9">
              <w:rPr>
                <w:rFonts w:ascii="Arial" w:hAnsi="Arial" w:cs="Arial"/>
                <w:b/>
                <w:bCs/>
                <w:sz w:val="16"/>
                <w:szCs w:val="16"/>
              </w:rPr>
              <w:t>Goodwill</w:t>
            </w:r>
          </w:p>
        </w:tc>
        <w:tc>
          <w:tcPr>
            <w:tcW w:w="1443" w:type="dxa"/>
            <w:tcBorders>
              <w:top w:val="nil"/>
              <w:left w:val="nil"/>
              <w:bottom w:val="single" w:sz="4" w:space="0" w:color="auto"/>
              <w:right w:val="nil"/>
            </w:tcBorders>
            <w:shd w:val="clear" w:color="auto" w:fill="auto"/>
            <w:vAlign w:val="bottom"/>
          </w:tcPr>
          <w:p w14:paraId="5099E42E" w14:textId="0399D295" w:rsidR="00417AF9" w:rsidRPr="00417AF9" w:rsidRDefault="00417AF9" w:rsidP="00604D49">
            <w:pPr>
              <w:keepLines/>
              <w:suppressAutoHyphens/>
              <w:jc w:val="center"/>
              <w:rPr>
                <w:rFonts w:ascii="Arial" w:hAnsi="Arial" w:cs="Arial"/>
                <w:b/>
                <w:bCs/>
                <w:sz w:val="16"/>
                <w:szCs w:val="16"/>
              </w:rPr>
            </w:pPr>
            <w:r w:rsidRPr="00417AF9">
              <w:rPr>
                <w:rFonts w:ascii="Arial" w:hAnsi="Arial" w:cs="Arial"/>
                <w:b/>
                <w:bCs/>
                <w:sz w:val="16"/>
                <w:szCs w:val="16"/>
              </w:rPr>
              <w:t>Ostatný DNM</w:t>
            </w:r>
          </w:p>
        </w:tc>
        <w:tc>
          <w:tcPr>
            <w:tcW w:w="1239" w:type="dxa"/>
            <w:gridSpan w:val="2"/>
            <w:tcBorders>
              <w:top w:val="nil"/>
              <w:left w:val="nil"/>
              <w:bottom w:val="single" w:sz="4" w:space="0" w:color="auto"/>
              <w:right w:val="nil"/>
            </w:tcBorders>
          </w:tcPr>
          <w:p w14:paraId="6E251854" w14:textId="59BD9B39" w:rsidR="00417AF9" w:rsidRPr="00417AF9" w:rsidRDefault="00417AF9" w:rsidP="00417AF9">
            <w:pPr>
              <w:keepLines/>
              <w:suppressAutoHyphens/>
              <w:jc w:val="center"/>
              <w:rPr>
                <w:rFonts w:ascii="Arial" w:hAnsi="Arial" w:cs="Arial"/>
                <w:b/>
                <w:bCs/>
                <w:sz w:val="16"/>
                <w:szCs w:val="16"/>
              </w:rPr>
            </w:pPr>
            <w:r w:rsidRPr="00417AF9">
              <w:rPr>
                <w:rFonts w:ascii="Arial" w:hAnsi="Arial" w:cs="Arial"/>
                <w:b/>
                <w:bCs/>
                <w:sz w:val="16"/>
                <w:szCs w:val="16"/>
              </w:rPr>
              <w:t>Obstarávaný DNM</w:t>
            </w:r>
          </w:p>
        </w:tc>
        <w:tc>
          <w:tcPr>
            <w:tcW w:w="1649" w:type="dxa"/>
            <w:tcBorders>
              <w:top w:val="nil"/>
              <w:left w:val="nil"/>
              <w:bottom w:val="single" w:sz="4" w:space="0" w:color="auto"/>
              <w:right w:val="nil"/>
            </w:tcBorders>
          </w:tcPr>
          <w:p w14:paraId="202350AB" w14:textId="4B495BA4" w:rsidR="00417AF9" w:rsidRPr="00417AF9" w:rsidRDefault="00417AF9" w:rsidP="00604D49">
            <w:pPr>
              <w:keepLines/>
              <w:suppressAutoHyphens/>
              <w:jc w:val="center"/>
              <w:rPr>
                <w:rFonts w:ascii="Arial" w:hAnsi="Arial" w:cs="Arial"/>
                <w:b/>
                <w:bCs/>
                <w:sz w:val="16"/>
                <w:szCs w:val="16"/>
              </w:rPr>
            </w:pPr>
            <w:r w:rsidRPr="00417AF9">
              <w:rPr>
                <w:rFonts w:ascii="Arial" w:hAnsi="Arial" w:cs="Arial"/>
                <w:b/>
                <w:bCs/>
                <w:sz w:val="16"/>
                <w:szCs w:val="16"/>
              </w:rPr>
              <w:t xml:space="preserve">Poskytnuté </w:t>
            </w:r>
            <w:r>
              <w:rPr>
                <w:rFonts w:ascii="Arial" w:hAnsi="Arial" w:cs="Arial"/>
                <w:b/>
                <w:bCs/>
                <w:sz w:val="16"/>
                <w:szCs w:val="16"/>
              </w:rPr>
              <w:t xml:space="preserve"> </w:t>
            </w:r>
            <w:r w:rsidRPr="00417AF9">
              <w:rPr>
                <w:rFonts w:ascii="Arial" w:hAnsi="Arial" w:cs="Arial"/>
                <w:b/>
                <w:bCs/>
                <w:sz w:val="16"/>
                <w:szCs w:val="16"/>
              </w:rPr>
              <w:t>preddavky na DNM</w:t>
            </w:r>
          </w:p>
        </w:tc>
        <w:tc>
          <w:tcPr>
            <w:tcW w:w="1444" w:type="dxa"/>
            <w:gridSpan w:val="3"/>
            <w:tcBorders>
              <w:top w:val="nil"/>
              <w:left w:val="nil"/>
              <w:bottom w:val="single" w:sz="4" w:space="0" w:color="auto"/>
              <w:right w:val="nil"/>
            </w:tcBorders>
            <w:shd w:val="clear" w:color="auto" w:fill="auto"/>
            <w:vAlign w:val="bottom"/>
          </w:tcPr>
          <w:p w14:paraId="3AD3A5E2" w14:textId="57EC8F6B" w:rsidR="00417AF9" w:rsidRPr="00417AF9" w:rsidRDefault="00417AF9" w:rsidP="00604D49">
            <w:pPr>
              <w:keepLines/>
              <w:suppressAutoHyphens/>
              <w:jc w:val="center"/>
              <w:rPr>
                <w:rFonts w:ascii="Arial" w:hAnsi="Arial" w:cs="Arial"/>
                <w:b/>
                <w:bCs/>
                <w:sz w:val="16"/>
                <w:szCs w:val="16"/>
              </w:rPr>
            </w:pPr>
            <w:r>
              <w:rPr>
                <w:rFonts w:ascii="Arial" w:hAnsi="Arial" w:cs="Arial"/>
                <w:b/>
                <w:bCs/>
                <w:sz w:val="16"/>
                <w:szCs w:val="16"/>
              </w:rPr>
              <w:t>Spolu</w:t>
            </w:r>
          </w:p>
        </w:tc>
      </w:tr>
      <w:tr w:rsidR="007D1365" w:rsidRPr="00604D49" w14:paraId="37513696" w14:textId="77777777" w:rsidTr="00417AF9">
        <w:trPr>
          <w:gridAfter w:val="1"/>
          <w:wAfter w:w="258" w:type="dxa"/>
          <w:cantSplit/>
          <w:trHeight w:val="227"/>
        </w:trPr>
        <w:tc>
          <w:tcPr>
            <w:tcW w:w="3119" w:type="dxa"/>
            <w:gridSpan w:val="2"/>
            <w:tcBorders>
              <w:top w:val="nil"/>
              <w:left w:val="nil"/>
              <w:bottom w:val="nil"/>
              <w:right w:val="nil"/>
            </w:tcBorders>
            <w:shd w:val="clear" w:color="auto" w:fill="auto"/>
            <w:vAlign w:val="bottom"/>
            <w:hideMark/>
          </w:tcPr>
          <w:p w14:paraId="744E6E5E" w14:textId="77777777" w:rsidR="007D1365" w:rsidRPr="00604D49" w:rsidRDefault="007D1365" w:rsidP="00604D49">
            <w:pPr>
              <w:keepLines/>
              <w:suppressAutoHyphens/>
              <w:rPr>
                <w:rFonts w:ascii="Arial" w:hAnsi="Arial" w:cs="Arial"/>
                <w:sz w:val="18"/>
                <w:szCs w:val="18"/>
              </w:rPr>
            </w:pPr>
            <w:r w:rsidRPr="00604D49">
              <w:rPr>
                <w:rFonts w:ascii="Arial" w:hAnsi="Arial" w:cs="Arial"/>
                <w:sz w:val="18"/>
                <w:szCs w:val="18"/>
              </w:rPr>
              <w:t>Prvotné ocenenie</w:t>
            </w:r>
          </w:p>
        </w:tc>
        <w:tc>
          <w:tcPr>
            <w:tcW w:w="954" w:type="dxa"/>
            <w:tcBorders>
              <w:top w:val="nil"/>
              <w:left w:val="nil"/>
              <w:bottom w:val="nil"/>
              <w:right w:val="nil"/>
            </w:tcBorders>
            <w:shd w:val="clear" w:color="auto" w:fill="auto"/>
            <w:vAlign w:val="bottom"/>
            <w:hideMark/>
          </w:tcPr>
          <w:p w14:paraId="7FED14AA" w14:textId="77777777" w:rsidR="007D1365" w:rsidRPr="00604D49" w:rsidRDefault="007D1365" w:rsidP="00604D49">
            <w:pPr>
              <w:keepLines/>
              <w:suppressAutoHyphens/>
              <w:rPr>
                <w:rFonts w:ascii="Arial" w:hAnsi="Arial" w:cs="Arial"/>
                <w:sz w:val="18"/>
                <w:szCs w:val="18"/>
              </w:rPr>
            </w:pPr>
          </w:p>
        </w:tc>
        <w:tc>
          <w:tcPr>
            <w:tcW w:w="1443" w:type="dxa"/>
            <w:gridSpan w:val="2"/>
            <w:tcBorders>
              <w:top w:val="nil"/>
              <w:left w:val="nil"/>
              <w:bottom w:val="nil"/>
              <w:right w:val="nil"/>
            </w:tcBorders>
            <w:shd w:val="clear" w:color="auto" w:fill="auto"/>
            <w:vAlign w:val="bottom"/>
            <w:hideMark/>
          </w:tcPr>
          <w:p w14:paraId="453EBC29" w14:textId="77777777" w:rsidR="007D1365" w:rsidRPr="00604D49" w:rsidRDefault="007D1365" w:rsidP="00604D49">
            <w:pPr>
              <w:keepLines/>
              <w:suppressAutoHyphens/>
              <w:rPr>
                <w:rFonts w:ascii="Arial" w:hAnsi="Arial" w:cs="Arial"/>
                <w:sz w:val="18"/>
                <w:szCs w:val="20"/>
              </w:rPr>
            </w:pPr>
          </w:p>
        </w:tc>
        <w:tc>
          <w:tcPr>
            <w:tcW w:w="1714" w:type="dxa"/>
            <w:gridSpan w:val="3"/>
            <w:tcBorders>
              <w:top w:val="nil"/>
              <w:left w:val="nil"/>
              <w:bottom w:val="nil"/>
              <w:right w:val="nil"/>
            </w:tcBorders>
            <w:shd w:val="clear" w:color="auto" w:fill="auto"/>
            <w:vAlign w:val="bottom"/>
            <w:hideMark/>
          </w:tcPr>
          <w:p w14:paraId="12C55B39" w14:textId="77777777" w:rsidR="007D1365" w:rsidRPr="00604D49" w:rsidRDefault="007D1365" w:rsidP="00604D49">
            <w:pPr>
              <w:keepLines/>
              <w:suppressAutoHyphens/>
              <w:rPr>
                <w:rFonts w:ascii="Arial" w:hAnsi="Arial" w:cs="Arial"/>
                <w:sz w:val="18"/>
                <w:szCs w:val="20"/>
              </w:rPr>
            </w:pPr>
          </w:p>
        </w:tc>
        <w:tc>
          <w:tcPr>
            <w:tcW w:w="1275" w:type="dxa"/>
            <w:tcBorders>
              <w:top w:val="nil"/>
              <w:left w:val="nil"/>
              <w:bottom w:val="nil"/>
              <w:right w:val="nil"/>
            </w:tcBorders>
            <w:shd w:val="clear" w:color="auto" w:fill="auto"/>
            <w:vAlign w:val="bottom"/>
            <w:hideMark/>
          </w:tcPr>
          <w:p w14:paraId="38494385" w14:textId="77777777" w:rsidR="007D1365" w:rsidRPr="00604D49" w:rsidRDefault="007D1365" w:rsidP="00604D49">
            <w:pPr>
              <w:keepLines/>
              <w:suppressAutoHyphens/>
              <w:rPr>
                <w:rFonts w:ascii="Arial" w:hAnsi="Arial" w:cs="Arial"/>
                <w:sz w:val="18"/>
                <w:szCs w:val="20"/>
              </w:rPr>
            </w:pPr>
          </w:p>
        </w:tc>
        <w:tc>
          <w:tcPr>
            <w:tcW w:w="1701" w:type="dxa"/>
            <w:gridSpan w:val="3"/>
            <w:tcBorders>
              <w:top w:val="nil"/>
              <w:left w:val="nil"/>
              <w:bottom w:val="nil"/>
              <w:right w:val="nil"/>
            </w:tcBorders>
            <w:shd w:val="clear" w:color="auto" w:fill="auto"/>
            <w:vAlign w:val="bottom"/>
            <w:hideMark/>
          </w:tcPr>
          <w:p w14:paraId="6DB0066D" w14:textId="77777777" w:rsidR="007D1365" w:rsidRPr="00604D49" w:rsidRDefault="007D1365" w:rsidP="00604D49">
            <w:pPr>
              <w:keepLines/>
              <w:suppressAutoHyphens/>
              <w:rPr>
                <w:rFonts w:ascii="Arial" w:hAnsi="Arial" w:cs="Arial"/>
                <w:sz w:val="18"/>
                <w:szCs w:val="20"/>
              </w:rPr>
            </w:pPr>
          </w:p>
        </w:tc>
        <w:tc>
          <w:tcPr>
            <w:tcW w:w="1134" w:type="dxa"/>
            <w:tcBorders>
              <w:top w:val="nil"/>
              <w:left w:val="nil"/>
              <w:bottom w:val="nil"/>
              <w:right w:val="nil"/>
            </w:tcBorders>
            <w:shd w:val="clear" w:color="auto" w:fill="auto"/>
            <w:vAlign w:val="bottom"/>
            <w:hideMark/>
          </w:tcPr>
          <w:p w14:paraId="14F37DE2" w14:textId="77777777" w:rsidR="007D1365" w:rsidRPr="00604D49" w:rsidRDefault="007D1365" w:rsidP="00604D49">
            <w:pPr>
              <w:keepLines/>
              <w:suppressAutoHyphens/>
              <w:rPr>
                <w:rFonts w:ascii="Arial" w:hAnsi="Arial" w:cs="Arial"/>
                <w:sz w:val="18"/>
                <w:szCs w:val="20"/>
              </w:rPr>
            </w:pPr>
          </w:p>
        </w:tc>
        <w:tc>
          <w:tcPr>
            <w:tcW w:w="1701" w:type="dxa"/>
            <w:gridSpan w:val="2"/>
            <w:tcBorders>
              <w:top w:val="nil"/>
              <w:left w:val="nil"/>
              <w:bottom w:val="nil"/>
              <w:right w:val="nil"/>
            </w:tcBorders>
            <w:shd w:val="clear" w:color="auto" w:fill="auto"/>
            <w:vAlign w:val="bottom"/>
            <w:hideMark/>
          </w:tcPr>
          <w:p w14:paraId="5C310B5C" w14:textId="77777777" w:rsidR="007D1365" w:rsidRPr="00604D49" w:rsidRDefault="007D1365" w:rsidP="00604D49">
            <w:pPr>
              <w:keepLines/>
              <w:suppressAutoHyphens/>
              <w:rPr>
                <w:rFonts w:ascii="Arial" w:hAnsi="Arial" w:cs="Arial"/>
                <w:sz w:val="18"/>
                <w:szCs w:val="20"/>
              </w:rPr>
            </w:pPr>
          </w:p>
        </w:tc>
        <w:tc>
          <w:tcPr>
            <w:tcW w:w="1134" w:type="dxa"/>
            <w:tcBorders>
              <w:top w:val="nil"/>
              <w:left w:val="nil"/>
              <w:bottom w:val="nil"/>
              <w:right w:val="nil"/>
            </w:tcBorders>
            <w:shd w:val="clear" w:color="auto" w:fill="auto"/>
            <w:vAlign w:val="bottom"/>
            <w:hideMark/>
          </w:tcPr>
          <w:p w14:paraId="608DB478" w14:textId="77777777" w:rsidR="007D1365" w:rsidRPr="00604D49" w:rsidRDefault="007D1365" w:rsidP="00604D49">
            <w:pPr>
              <w:keepLines/>
              <w:suppressAutoHyphens/>
              <w:rPr>
                <w:rFonts w:ascii="Arial" w:hAnsi="Arial" w:cs="Arial"/>
                <w:sz w:val="18"/>
                <w:szCs w:val="20"/>
              </w:rPr>
            </w:pPr>
          </w:p>
        </w:tc>
      </w:tr>
      <w:tr w:rsidR="007D1365" w:rsidRPr="00604D49" w14:paraId="1027430A" w14:textId="77777777" w:rsidTr="00417AF9">
        <w:trPr>
          <w:gridAfter w:val="1"/>
          <w:wAfter w:w="258" w:type="dxa"/>
          <w:cantSplit/>
          <w:trHeight w:val="227"/>
        </w:trPr>
        <w:tc>
          <w:tcPr>
            <w:tcW w:w="3119" w:type="dxa"/>
            <w:gridSpan w:val="2"/>
            <w:tcBorders>
              <w:top w:val="nil"/>
              <w:left w:val="nil"/>
              <w:bottom w:val="nil"/>
              <w:right w:val="nil"/>
            </w:tcBorders>
            <w:shd w:val="clear" w:color="auto" w:fill="auto"/>
            <w:vAlign w:val="bottom"/>
            <w:hideMark/>
          </w:tcPr>
          <w:p w14:paraId="41A7EDE9" w14:textId="77777777" w:rsidR="007D1365" w:rsidRPr="00604D49" w:rsidRDefault="007D1365" w:rsidP="00604D49">
            <w:pPr>
              <w:keepLines/>
              <w:suppressAutoHyphens/>
              <w:rPr>
                <w:rFonts w:ascii="Arial" w:hAnsi="Arial" w:cs="Arial"/>
                <w:b/>
                <w:bCs/>
                <w:sz w:val="18"/>
                <w:szCs w:val="18"/>
              </w:rPr>
            </w:pPr>
            <w:r w:rsidRPr="00604D49">
              <w:rPr>
                <w:rFonts w:ascii="Arial" w:hAnsi="Arial" w:cs="Arial"/>
                <w:b/>
                <w:bCs/>
                <w:sz w:val="18"/>
                <w:szCs w:val="18"/>
              </w:rPr>
              <w:t>Stav k 1.1.2019</w:t>
            </w:r>
          </w:p>
        </w:tc>
        <w:tc>
          <w:tcPr>
            <w:tcW w:w="954" w:type="dxa"/>
            <w:tcBorders>
              <w:top w:val="nil"/>
              <w:left w:val="nil"/>
              <w:bottom w:val="nil"/>
              <w:right w:val="nil"/>
            </w:tcBorders>
            <w:shd w:val="clear" w:color="auto" w:fill="auto"/>
            <w:vAlign w:val="bottom"/>
            <w:hideMark/>
          </w:tcPr>
          <w:p w14:paraId="625EE02E" w14:textId="77777777" w:rsidR="007D1365" w:rsidRPr="00604D49" w:rsidRDefault="007D1365" w:rsidP="00604D49">
            <w:pPr>
              <w:keepLines/>
              <w:suppressAutoHyphens/>
              <w:jc w:val="right"/>
              <w:rPr>
                <w:rFonts w:ascii="Arial" w:hAnsi="Arial" w:cs="Arial"/>
                <w:sz w:val="18"/>
                <w:szCs w:val="18"/>
              </w:rPr>
            </w:pPr>
            <w:r w:rsidRPr="00604D49">
              <w:rPr>
                <w:rFonts w:ascii="Arial" w:hAnsi="Arial" w:cs="Arial"/>
                <w:sz w:val="18"/>
                <w:szCs w:val="18"/>
              </w:rPr>
              <w:t>0</w:t>
            </w:r>
          </w:p>
        </w:tc>
        <w:tc>
          <w:tcPr>
            <w:tcW w:w="1443" w:type="dxa"/>
            <w:gridSpan w:val="2"/>
            <w:tcBorders>
              <w:top w:val="nil"/>
              <w:left w:val="nil"/>
              <w:bottom w:val="nil"/>
              <w:right w:val="nil"/>
            </w:tcBorders>
            <w:shd w:val="clear" w:color="auto" w:fill="auto"/>
            <w:vAlign w:val="bottom"/>
            <w:hideMark/>
          </w:tcPr>
          <w:p w14:paraId="6CCB2B10" w14:textId="77777777" w:rsidR="007D1365" w:rsidRPr="00604D49" w:rsidRDefault="007D1365" w:rsidP="00604D49">
            <w:pPr>
              <w:keepLines/>
              <w:suppressAutoHyphens/>
              <w:jc w:val="right"/>
              <w:rPr>
                <w:rFonts w:ascii="Arial" w:hAnsi="Arial" w:cs="Arial"/>
                <w:sz w:val="18"/>
                <w:szCs w:val="18"/>
              </w:rPr>
            </w:pPr>
            <w:r w:rsidRPr="00604D49">
              <w:rPr>
                <w:rFonts w:ascii="Arial" w:hAnsi="Arial" w:cs="Arial"/>
                <w:sz w:val="18"/>
                <w:szCs w:val="18"/>
              </w:rPr>
              <w:t>33 436</w:t>
            </w:r>
          </w:p>
        </w:tc>
        <w:tc>
          <w:tcPr>
            <w:tcW w:w="1714" w:type="dxa"/>
            <w:gridSpan w:val="3"/>
            <w:tcBorders>
              <w:top w:val="nil"/>
              <w:left w:val="nil"/>
              <w:bottom w:val="nil"/>
              <w:right w:val="nil"/>
            </w:tcBorders>
            <w:shd w:val="clear" w:color="auto" w:fill="auto"/>
            <w:vAlign w:val="bottom"/>
            <w:hideMark/>
          </w:tcPr>
          <w:p w14:paraId="493FE34C" w14:textId="77777777" w:rsidR="007D1365" w:rsidRPr="00604D49" w:rsidRDefault="007D1365" w:rsidP="00604D49">
            <w:pPr>
              <w:keepLines/>
              <w:suppressAutoHyphens/>
              <w:jc w:val="right"/>
              <w:rPr>
                <w:rFonts w:ascii="Arial" w:hAnsi="Arial" w:cs="Arial"/>
                <w:sz w:val="18"/>
                <w:szCs w:val="18"/>
              </w:rPr>
            </w:pPr>
            <w:r w:rsidRPr="00604D49">
              <w:rPr>
                <w:rFonts w:ascii="Arial" w:hAnsi="Arial" w:cs="Arial"/>
                <w:sz w:val="18"/>
                <w:szCs w:val="18"/>
              </w:rPr>
              <w:t>0</w:t>
            </w:r>
          </w:p>
        </w:tc>
        <w:tc>
          <w:tcPr>
            <w:tcW w:w="1275" w:type="dxa"/>
            <w:tcBorders>
              <w:top w:val="nil"/>
              <w:left w:val="nil"/>
              <w:bottom w:val="nil"/>
              <w:right w:val="nil"/>
            </w:tcBorders>
            <w:shd w:val="clear" w:color="auto" w:fill="auto"/>
            <w:vAlign w:val="bottom"/>
            <w:hideMark/>
          </w:tcPr>
          <w:p w14:paraId="32FFB666" w14:textId="77777777" w:rsidR="007D1365" w:rsidRPr="00604D49" w:rsidRDefault="007D1365" w:rsidP="00604D49">
            <w:pPr>
              <w:keepLines/>
              <w:suppressAutoHyphens/>
              <w:jc w:val="right"/>
              <w:rPr>
                <w:rFonts w:ascii="Arial" w:hAnsi="Arial" w:cs="Arial"/>
                <w:sz w:val="18"/>
                <w:szCs w:val="18"/>
              </w:rPr>
            </w:pPr>
            <w:r w:rsidRPr="00604D49">
              <w:rPr>
                <w:rFonts w:ascii="Arial" w:hAnsi="Arial" w:cs="Arial"/>
                <w:sz w:val="18"/>
                <w:szCs w:val="18"/>
              </w:rPr>
              <w:t>0</w:t>
            </w:r>
          </w:p>
        </w:tc>
        <w:tc>
          <w:tcPr>
            <w:tcW w:w="1701" w:type="dxa"/>
            <w:gridSpan w:val="3"/>
            <w:tcBorders>
              <w:top w:val="nil"/>
              <w:left w:val="nil"/>
              <w:bottom w:val="nil"/>
              <w:right w:val="nil"/>
            </w:tcBorders>
            <w:shd w:val="clear" w:color="auto" w:fill="auto"/>
            <w:vAlign w:val="bottom"/>
            <w:hideMark/>
          </w:tcPr>
          <w:p w14:paraId="17052E17" w14:textId="77777777" w:rsidR="007D1365" w:rsidRPr="00604D49" w:rsidRDefault="007D1365" w:rsidP="00604D49">
            <w:pPr>
              <w:keepLines/>
              <w:suppressAutoHyphens/>
              <w:jc w:val="right"/>
              <w:rPr>
                <w:rFonts w:ascii="Arial" w:hAnsi="Arial" w:cs="Arial"/>
                <w:sz w:val="18"/>
                <w:szCs w:val="18"/>
              </w:rPr>
            </w:pPr>
            <w:r w:rsidRPr="00604D49">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3CC5E353" w14:textId="77777777" w:rsidR="007D1365" w:rsidRPr="00604D49" w:rsidRDefault="007D1365" w:rsidP="00604D49">
            <w:pPr>
              <w:keepLines/>
              <w:suppressAutoHyphens/>
              <w:jc w:val="right"/>
              <w:rPr>
                <w:rFonts w:ascii="Arial" w:hAnsi="Arial" w:cs="Arial"/>
                <w:sz w:val="18"/>
                <w:szCs w:val="18"/>
              </w:rPr>
            </w:pPr>
            <w:r w:rsidRPr="00604D49">
              <w:rPr>
                <w:rFonts w:ascii="Arial" w:hAnsi="Arial" w:cs="Arial"/>
                <w:sz w:val="18"/>
                <w:szCs w:val="18"/>
              </w:rPr>
              <w:t>0</w:t>
            </w:r>
          </w:p>
        </w:tc>
        <w:tc>
          <w:tcPr>
            <w:tcW w:w="1701" w:type="dxa"/>
            <w:gridSpan w:val="2"/>
            <w:tcBorders>
              <w:top w:val="nil"/>
              <w:left w:val="nil"/>
              <w:bottom w:val="nil"/>
              <w:right w:val="nil"/>
            </w:tcBorders>
            <w:shd w:val="clear" w:color="auto" w:fill="auto"/>
            <w:vAlign w:val="bottom"/>
            <w:hideMark/>
          </w:tcPr>
          <w:p w14:paraId="0EAEBF1F" w14:textId="77777777" w:rsidR="007D1365" w:rsidRPr="00604D49" w:rsidRDefault="007D1365" w:rsidP="00604D49">
            <w:pPr>
              <w:keepLines/>
              <w:suppressAutoHyphens/>
              <w:jc w:val="right"/>
              <w:rPr>
                <w:rFonts w:ascii="Arial" w:hAnsi="Arial" w:cs="Arial"/>
                <w:sz w:val="18"/>
                <w:szCs w:val="18"/>
              </w:rPr>
            </w:pPr>
            <w:r w:rsidRPr="00604D49">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60E6C52D" w14:textId="77777777" w:rsidR="007D1365" w:rsidRPr="00604D49" w:rsidRDefault="007D1365" w:rsidP="00604D49">
            <w:pPr>
              <w:keepLines/>
              <w:suppressAutoHyphens/>
              <w:jc w:val="right"/>
              <w:rPr>
                <w:rFonts w:ascii="Arial" w:hAnsi="Arial" w:cs="Arial"/>
                <w:b/>
                <w:bCs/>
                <w:sz w:val="18"/>
                <w:szCs w:val="18"/>
              </w:rPr>
            </w:pPr>
            <w:r w:rsidRPr="00604D49">
              <w:rPr>
                <w:rFonts w:ascii="Arial" w:hAnsi="Arial" w:cs="Arial"/>
                <w:b/>
                <w:bCs/>
                <w:sz w:val="18"/>
                <w:szCs w:val="18"/>
              </w:rPr>
              <w:t>33 436</w:t>
            </w:r>
          </w:p>
        </w:tc>
      </w:tr>
      <w:tr w:rsidR="007D1365" w:rsidRPr="00604D49" w14:paraId="417EB2A5" w14:textId="77777777" w:rsidTr="00417AF9">
        <w:trPr>
          <w:gridAfter w:val="1"/>
          <w:wAfter w:w="258" w:type="dxa"/>
          <w:cantSplit/>
          <w:trHeight w:val="227"/>
        </w:trPr>
        <w:tc>
          <w:tcPr>
            <w:tcW w:w="3119" w:type="dxa"/>
            <w:gridSpan w:val="2"/>
            <w:tcBorders>
              <w:top w:val="nil"/>
              <w:left w:val="nil"/>
              <w:bottom w:val="nil"/>
              <w:right w:val="nil"/>
            </w:tcBorders>
            <w:shd w:val="clear" w:color="auto" w:fill="auto"/>
            <w:vAlign w:val="bottom"/>
            <w:hideMark/>
          </w:tcPr>
          <w:p w14:paraId="4D439B7E" w14:textId="77777777" w:rsidR="007D1365" w:rsidRPr="00604D49" w:rsidRDefault="007D1365" w:rsidP="00604D49">
            <w:pPr>
              <w:keepLines/>
              <w:suppressAutoHyphens/>
              <w:rPr>
                <w:rFonts w:ascii="Arial" w:hAnsi="Arial" w:cs="Arial"/>
                <w:sz w:val="18"/>
                <w:szCs w:val="18"/>
              </w:rPr>
            </w:pPr>
            <w:r w:rsidRPr="00604D49">
              <w:rPr>
                <w:rFonts w:ascii="Arial" w:hAnsi="Arial" w:cs="Arial"/>
                <w:sz w:val="18"/>
                <w:szCs w:val="18"/>
              </w:rPr>
              <w:t>Prírastky</w:t>
            </w:r>
          </w:p>
        </w:tc>
        <w:tc>
          <w:tcPr>
            <w:tcW w:w="954" w:type="dxa"/>
            <w:tcBorders>
              <w:top w:val="nil"/>
              <w:left w:val="nil"/>
              <w:bottom w:val="nil"/>
              <w:right w:val="nil"/>
            </w:tcBorders>
            <w:shd w:val="clear" w:color="auto" w:fill="auto"/>
            <w:vAlign w:val="bottom"/>
            <w:hideMark/>
          </w:tcPr>
          <w:p w14:paraId="35B107D7" w14:textId="77777777" w:rsidR="007D1365" w:rsidRPr="00604D49" w:rsidRDefault="007D1365" w:rsidP="00604D49">
            <w:pPr>
              <w:keepLines/>
              <w:suppressAutoHyphens/>
              <w:jc w:val="right"/>
              <w:rPr>
                <w:rFonts w:ascii="Arial" w:hAnsi="Arial" w:cs="Arial"/>
                <w:sz w:val="18"/>
                <w:szCs w:val="18"/>
              </w:rPr>
            </w:pPr>
            <w:r w:rsidRPr="00604D49">
              <w:rPr>
                <w:rFonts w:ascii="Arial" w:hAnsi="Arial" w:cs="Arial"/>
                <w:sz w:val="18"/>
                <w:szCs w:val="18"/>
              </w:rPr>
              <w:t>0</w:t>
            </w:r>
          </w:p>
        </w:tc>
        <w:tc>
          <w:tcPr>
            <w:tcW w:w="1443" w:type="dxa"/>
            <w:gridSpan w:val="2"/>
            <w:tcBorders>
              <w:top w:val="nil"/>
              <w:left w:val="nil"/>
              <w:bottom w:val="nil"/>
              <w:right w:val="nil"/>
            </w:tcBorders>
            <w:shd w:val="clear" w:color="auto" w:fill="auto"/>
            <w:vAlign w:val="bottom"/>
            <w:hideMark/>
          </w:tcPr>
          <w:p w14:paraId="63869F7D" w14:textId="77777777" w:rsidR="007D1365" w:rsidRPr="00604D49" w:rsidRDefault="007D1365" w:rsidP="00604D49">
            <w:pPr>
              <w:keepLines/>
              <w:suppressAutoHyphens/>
              <w:jc w:val="right"/>
              <w:rPr>
                <w:rFonts w:ascii="Arial" w:hAnsi="Arial" w:cs="Arial"/>
                <w:sz w:val="18"/>
                <w:szCs w:val="18"/>
              </w:rPr>
            </w:pPr>
            <w:r w:rsidRPr="00604D49">
              <w:rPr>
                <w:rFonts w:ascii="Arial" w:hAnsi="Arial" w:cs="Arial"/>
                <w:sz w:val="18"/>
                <w:szCs w:val="18"/>
              </w:rPr>
              <w:t>7 580</w:t>
            </w:r>
          </w:p>
        </w:tc>
        <w:tc>
          <w:tcPr>
            <w:tcW w:w="1714" w:type="dxa"/>
            <w:gridSpan w:val="3"/>
            <w:tcBorders>
              <w:top w:val="nil"/>
              <w:left w:val="nil"/>
              <w:bottom w:val="nil"/>
              <w:right w:val="nil"/>
            </w:tcBorders>
            <w:shd w:val="clear" w:color="auto" w:fill="auto"/>
            <w:vAlign w:val="bottom"/>
            <w:hideMark/>
          </w:tcPr>
          <w:p w14:paraId="3EA17D30" w14:textId="77777777" w:rsidR="007D1365" w:rsidRPr="00604D49" w:rsidRDefault="007D1365" w:rsidP="00604D49">
            <w:pPr>
              <w:keepLines/>
              <w:suppressAutoHyphens/>
              <w:jc w:val="right"/>
              <w:rPr>
                <w:rFonts w:ascii="Arial" w:hAnsi="Arial" w:cs="Arial"/>
                <w:sz w:val="18"/>
                <w:szCs w:val="18"/>
              </w:rPr>
            </w:pPr>
            <w:r w:rsidRPr="00604D49">
              <w:rPr>
                <w:rFonts w:ascii="Arial" w:hAnsi="Arial" w:cs="Arial"/>
                <w:sz w:val="18"/>
                <w:szCs w:val="18"/>
              </w:rPr>
              <w:t>0</w:t>
            </w:r>
          </w:p>
        </w:tc>
        <w:tc>
          <w:tcPr>
            <w:tcW w:w="1275" w:type="dxa"/>
            <w:tcBorders>
              <w:top w:val="nil"/>
              <w:left w:val="nil"/>
              <w:bottom w:val="nil"/>
              <w:right w:val="nil"/>
            </w:tcBorders>
            <w:shd w:val="clear" w:color="auto" w:fill="auto"/>
            <w:vAlign w:val="bottom"/>
            <w:hideMark/>
          </w:tcPr>
          <w:p w14:paraId="544C812A" w14:textId="77777777" w:rsidR="007D1365" w:rsidRPr="00604D49" w:rsidRDefault="007D1365" w:rsidP="00604D49">
            <w:pPr>
              <w:keepLines/>
              <w:suppressAutoHyphens/>
              <w:jc w:val="right"/>
              <w:rPr>
                <w:rFonts w:ascii="Arial" w:hAnsi="Arial" w:cs="Arial"/>
                <w:sz w:val="18"/>
                <w:szCs w:val="18"/>
              </w:rPr>
            </w:pPr>
            <w:r w:rsidRPr="00604D49">
              <w:rPr>
                <w:rFonts w:ascii="Arial" w:hAnsi="Arial" w:cs="Arial"/>
                <w:sz w:val="18"/>
                <w:szCs w:val="18"/>
              </w:rPr>
              <w:t>0</w:t>
            </w:r>
          </w:p>
        </w:tc>
        <w:tc>
          <w:tcPr>
            <w:tcW w:w="1701" w:type="dxa"/>
            <w:gridSpan w:val="3"/>
            <w:tcBorders>
              <w:top w:val="nil"/>
              <w:left w:val="nil"/>
              <w:bottom w:val="nil"/>
              <w:right w:val="nil"/>
            </w:tcBorders>
            <w:shd w:val="clear" w:color="auto" w:fill="auto"/>
            <w:vAlign w:val="bottom"/>
            <w:hideMark/>
          </w:tcPr>
          <w:p w14:paraId="16040339" w14:textId="77777777" w:rsidR="007D1365" w:rsidRPr="00604D49" w:rsidRDefault="007D1365" w:rsidP="00604D49">
            <w:pPr>
              <w:keepLines/>
              <w:suppressAutoHyphens/>
              <w:jc w:val="right"/>
              <w:rPr>
                <w:rFonts w:ascii="Arial" w:hAnsi="Arial" w:cs="Arial"/>
                <w:sz w:val="18"/>
                <w:szCs w:val="18"/>
              </w:rPr>
            </w:pPr>
            <w:r w:rsidRPr="00604D49">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32FC68D1" w14:textId="77777777" w:rsidR="007D1365" w:rsidRPr="00604D49" w:rsidRDefault="007D1365" w:rsidP="00604D49">
            <w:pPr>
              <w:keepLines/>
              <w:suppressAutoHyphens/>
              <w:jc w:val="right"/>
              <w:rPr>
                <w:rFonts w:ascii="Arial" w:hAnsi="Arial" w:cs="Arial"/>
                <w:sz w:val="18"/>
                <w:szCs w:val="18"/>
              </w:rPr>
            </w:pPr>
            <w:r w:rsidRPr="00604D49">
              <w:rPr>
                <w:rFonts w:ascii="Arial" w:hAnsi="Arial" w:cs="Arial"/>
                <w:sz w:val="18"/>
                <w:szCs w:val="18"/>
              </w:rPr>
              <w:t>0</w:t>
            </w:r>
          </w:p>
        </w:tc>
        <w:tc>
          <w:tcPr>
            <w:tcW w:w="1701" w:type="dxa"/>
            <w:gridSpan w:val="2"/>
            <w:tcBorders>
              <w:top w:val="nil"/>
              <w:left w:val="nil"/>
              <w:bottom w:val="nil"/>
              <w:right w:val="nil"/>
            </w:tcBorders>
            <w:shd w:val="clear" w:color="auto" w:fill="auto"/>
            <w:vAlign w:val="bottom"/>
            <w:hideMark/>
          </w:tcPr>
          <w:p w14:paraId="184DDBDE" w14:textId="77777777" w:rsidR="007D1365" w:rsidRPr="00604D49" w:rsidRDefault="007D1365" w:rsidP="00604D49">
            <w:pPr>
              <w:keepLines/>
              <w:suppressAutoHyphens/>
              <w:jc w:val="right"/>
              <w:rPr>
                <w:rFonts w:ascii="Arial" w:hAnsi="Arial" w:cs="Arial"/>
                <w:sz w:val="18"/>
                <w:szCs w:val="18"/>
              </w:rPr>
            </w:pPr>
            <w:r w:rsidRPr="00604D49">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7DF88120" w14:textId="77777777" w:rsidR="007D1365" w:rsidRPr="00604D49" w:rsidRDefault="007D1365" w:rsidP="00604D49">
            <w:pPr>
              <w:keepLines/>
              <w:suppressAutoHyphens/>
              <w:jc w:val="right"/>
              <w:rPr>
                <w:rFonts w:ascii="Arial" w:hAnsi="Arial" w:cs="Arial"/>
                <w:sz w:val="18"/>
                <w:szCs w:val="18"/>
              </w:rPr>
            </w:pPr>
            <w:r w:rsidRPr="00604D49">
              <w:rPr>
                <w:rFonts w:ascii="Arial" w:hAnsi="Arial" w:cs="Arial"/>
                <w:sz w:val="18"/>
                <w:szCs w:val="18"/>
              </w:rPr>
              <w:t>7 580</w:t>
            </w:r>
          </w:p>
        </w:tc>
      </w:tr>
      <w:tr w:rsidR="007D1365" w:rsidRPr="00604D49" w14:paraId="14B5EA8C" w14:textId="77777777" w:rsidTr="00417AF9">
        <w:trPr>
          <w:gridAfter w:val="1"/>
          <w:wAfter w:w="258" w:type="dxa"/>
          <w:cantSplit/>
          <w:trHeight w:val="227"/>
        </w:trPr>
        <w:tc>
          <w:tcPr>
            <w:tcW w:w="3119" w:type="dxa"/>
            <w:gridSpan w:val="2"/>
            <w:tcBorders>
              <w:top w:val="nil"/>
              <w:left w:val="nil"/>
              <w:bottom w:val="nil"/>
              <w:right w:val="nil"/>
            </w:tcBorders>
            <w:shd w:val="clear" w:color="auto" w:fill="auto"/>
            <w:vAlign w:val="bottom"/>
            <w:hideMark/>
          </w:tcPr>
          <w:p w14:paraId="34982DE6" w14:textId="77777777" w:rsidR="007D1365" w:rsidRPr="00604D49" w:rsidRDefault="007D1365" w:rsidP="00604D49">
            <w:pPr>
              <w:keepLines/>
              <w:suppressAutoHyphens/>
              <w:rPr>
                <w:rFonts w:ascii="Arial" w:hAnsi="Arial" w:cs="Arial"/>
                <w:sz w:val="18"/>
                <w:szCs w:val="18"/>
              </w:rPr>
            </w:pPr>
            <w:r w:rsidRPr="00604D49">
              <w:rPr>
                <w:rFonts w:ascii="Arial" w:hAnsi="Arial" w:cs="Arial"/>
                <w:sz w:val="18"/>
                <w:szCs w:val="18"/>
              </w:rPr>
              <w:t>Úbytky</w:t>
            </w:r>
          </w:p>
        </w:tc>
        <w:tc>
          <w:tcPr>
            <w:tcW w:w="954" w:type="dxa"/>
            <w:tcBorders>
              <w:top w:val="nil"/>
              <w:left w:val="nil"/>
              <w:bottom w:val="nil"/>
              <w:right w:val="nil"/>
            </w:tcBorders>
            <w:shd w:val="clear" w:color="auto" w:fill="auto"/>
            <w:vAlign w:val="bottom"/>
            <w:hideMark/>
          </w:tcPr>
          <w:p w14:paraId="4D258EBF" w14:textId="77777777" w:rsidR="007D1365" w:rsidRPr="00604D49" w:rsidRDefault="007D1365" w:rsidP="00604D49">
            <w:pPr>
              <w:keepLines/>
              <w:suppressAutoHyphens/>
              <w:jc w:val="right"/>
              <w:rPr>
                <w:rFonts w:ascii="Arial" w:hAnsi="Arial" w:cs="Arial"/>
                <w:sz w:val="18"/>
                <w:szCs w:val="18"/>
              </w:rPr>
            </w:pPr>
            <w:r w:rsidRPr="00604D49">
              <w:rPr>
                <w:rFonts w:ascii="Arial" w:hAnsi="Arial" w:cs="Arial"/>
                <w:sz w:val="18"/>
                <w:szCs w:val="18"/>
              </w:rPr>
              <w:t>0</w:t>
            </w:r>
          </w:p>
        </w:tc>
        <w:tc>
          <w:tcPr>
            <w:tcW w:w="1443" w:type="dxa"/>
            <w:gridSpan w:val="2"/>
            <w:tcBorders>
              <w:top w:val="nil"/>
              <w:left w:val="nil"/>
              <w:bottom w:val="nil"/>
              <w:right w:val="nil"/>
            </w:tcBorders>
            <w:shd w:val="clear" w:color="auto" w:fill="auto"/>
            <w:vAlign w:val="bottom"/>
            <w:hideMark/>
          </w:tcPr>
          <w:p w14:paraId="34E20616" w14:textId="77777777" w:rsidR="007D1365" w:rsidRPr="00604D49" w:rsidRDefault="007D1365" w:rsidP="00604D49">
            <w:pPr>
              <w:keepLines/>
              <w:suppressAutoHyphens/>
              <w:jc w:val="right"/>
              <w:rPr>
                <w:rFonts w:ascii="Arial" w:hAnsi="Arial" w:cs="Arial"/>
                <w:sz w:val="18"/>
                <w:szCs w:val="18"/>
              </w:rPr>
            </w:pPr>
            <w:r w:rsidRPr="00604D49">
              <w:rPr>
                <w:rFonts w:ascii="Arial" w:hAnsi="Arial" w:cs="Arial"/>
                <w:sz w:val="18"/>
                <w:szCs w:val="18"/>
              </w:rPr>
              <w:t>0</w:t>
            </w:r>
          </w:p>
        </w:tc>
        <w:tc>
          <w:tcPr>
            <w:tcW w:w="1714" w:type="dxa"/>
            <w:gridSpan w:val="3"/>
            <w:tcBorders>
              <w:top w:val="nil"/>
              <w:left w:val="nil"/>
              <w:bottom w:val="nil"/>
              <w:right w:val="nil"/>
            </w:tcBorders>
            <w:shd w:val="clear" w:color="auto" w:fill="auto"/>
            <w:vAlign w:val="bottom"/>
            <w:hideMark/>
          </w:tcPr>
          <w:p w14:paraId="5E104585" w14:textId="77777777" w:rsidR="007D1365" w:rsidRPr="00604D49" w:rsidRDefault="007D1365" w:rsidP="00604D49">
            <w:pPr>
              <w:keepLines/>
              <w:suppressAutoHyphens/>
              <w:jc w:val="right"/>
              <w:rPr>
                <w:rFonts w:ascii="Arial" w:hAnsi="Arial" w:cs="Arial"/>
                <w:sz w:val="18"/>
                <w:szCs w:val="18"/>
              </w:rPr>
            </w:pPr>
            <w:r w:rsidRPr="00604D49">
              <w:rPr>
                <w:rFonts w:ascii="Arial" w:hAnsi="Arial" w:cs="Arial"/>
                <w:sz w:val="18"/>
                <w:szCs w:val="18"/>
              </w:rPr>
              <w:t>0</w:t>
            </w:r>
          </w:p>
        </w:tc>
        <w:tc>
          <w:tcPr>
            <w:tcW w:w="1275" w:type="dxa"/>
            <w:tcBorders>
              <w:top w:val="nil"/>
              <w:left w:val="nil"/>
              <w:bottom w:val="nil"/>
              <w:right w:val="nil"/>
            </w:tcBorders>
            <w:shd w:val="clear" w:color="auto" w:fill="auto"/>
            <w:vAlign w:val="bottom"/>
            <w:hideMark/>
          </w:tcPr>
          <w:p w14:paraId="3147DCC1" w14:textId="77777777" w:rsidR="007D1365" w:rsidRPr="00604D49" w:rsidRDefault="007D1365" w:rsidP="00604D49">
            <w:pPr>
              <w:keepLines/>
              <w:suppressAutoHyphens/>
              <w:jc w:val="right"/>
              <w:rPr>
                <w:rFonts w:ascii="Arial" w:hAnsi="Arial" w:cs="Arial"/>
                <w:sz w:val="18"/>
                <w:szCs w:val="18"/>
              </w:rPr>
            </w:pPr>
            <w:r w:rsidRPr="00604D49">
              <w:rPr>
                <w:rFonts w:ascii="Arial" w:hAnsi="Arial" w:cs="Arial"/>
                <w:sz w:val="18"/>
                <w:szCs w:val="18"/>
              </w:rPr>
              <w:t>0</w:t>
            </w:r>
          </w:p>
        </w:tc>
        <w:tc>
          <w:tcPr>
            <w:tcW w:w="1701" w:type="dxa"/>
            <w:gridSpan w:val="3"/>
            <w:tcBorders>
              <w:top w:val="nil"/>
              <w:left w:val="nil"/>
              <w:bottom w:val="nil"/>
              <w:right w:val="nil"/>
            </w:tcBorders>
            <w:shd w:val="clear" w:color="auto" w:fill="auto"/>
            <w:vAlign w:val="bottom"/>
            <w:hideMark/>
          </w:tcPr>
          <w:p w14:paraId="2CEC9EFF" w14:textId="77777777" w:rsidR="007D1365" w:rsidRPr="00604D49" w:rsidRDefault="007D1365" w:rsidP="00604D49">
            <w:pPr>
              <w:keepLines/>
              <w:suppressAutoHyphens/>
              <w:jc w:val="right"/>
              <w:rPr>
                <w:rFonts w:ascii="Arial" w:hAnsi="Arial" w:cs="Arial"/>
                <w:sz w:val="18"/>
                <w:szCs w:val="18"/>
              </w:rPr>
            </w:pPr>
            <w:r w:rsidRPr="00604D49">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0C9C7009" w14:textId="77777777" w:rsidR="007D1365" w:rsidRPr="00604D49" w:rsidRDefault="007D1365" w:rsidP="00604D49">
            <w:pPr>
              <w:keepLines/>
              <w:suppressAutoHyphens/>
              <w:jc w:val="right"/>
              <w:rPr>
                <w:rFonts w:ascii="Arial" w:hAnsi="Arial" w:cs="Arial"/>
                <w:sz w:val="18"/>
                <w:szCs w:val="18"/>
              </w:rPr>
            </w:pPr>
            <w:r w:rsidRPr="00604D49">
              <w:rPr>
                <w:rFonts w:ascii="Arial" w:hAnsi="Arial" w:cs="Arial"/>
                <w:sz w:val="18"/>
                <w:szCs w:val="18"/>
              </w:rPr>
              <w:t>0</w:t>
            </w:r>
          </w:p>
        </w:tc>
        <w:tc>
          <w:tcPr>
            <w:tcW w:w="1701" w:type="dxa"/>
            <w:gridSpan w:val="2"/>
            <w:tcBorders>
              <w:top w:val="nil"/>
              <w:left w:val="nil"/>
              <w:bottom w:val="nil"/>
              <w:right w:val="nil"/>
            </w:tcBorders>
            <w:shd w:val="clear" w:color="auto" w:fill="auto"/>
            <w:vAlign w:val="bottom"/>
            <w:hideMark/>
          </w:tcPr>
          <w:p w14:paraId="6882C31D" w14:textId="77777777" w:rsidR="007D1365" w:rsidRPr="00604D49" w:rsidRDefault="007D1365" w:rsidP="00604D49">
            <w:pPr>
              <w:keepLines/>
              <w:suppressAutoHyphens/>
              <w:jc w:val="right"/>
              <w:rPr>
                <w:rFonts w:ascii="Arial" w:hAnsi="Arial" w:cs="Arial"/>
                <w:sz w:val="18"/>
                <w:szCs w:val="18"/>
              </w:rPr>
            </w:pPr>
            <w:r w:rsidRPr="00604D49">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7B841210" w14:textId="77777777" w:rsidR="007D1365" w:rsidRPr="00604D49" w:rsidRDefault="007D1365" w:rsidP="00604D49">
            <w:pPr>
              <w:keepLines/>
              <w:suppressAutoHyphens/>
              <w:jc w:val="right"/>
              <w:rPr>
                <w:rFonts w:ascii="Arial" w:hAnsi="Arial" w:cs="Arial"/>
                <w:sz w:val="18"/>
                <w:szCs w:val="18"/>
              </w:rPr>
            </w:pPr>
            <w:r w:rsidRPr="00604D49">
              <w:rPr>
                <w:rFonts w:ascii="Arial" w:hAnsi="Arial" w:cs="Arial"/>
                <w:sz w:val="18"/>
                <w:szCs w:val="18"/>
              </w:rPr>
              <w:t>0</w:t>
            </w:r>
          </w:p>
        </w:tc>
      </w:tr>
      <w:tr w:rsidR="007D1365" w:rsidRPr="00604D49" w14:paraId="0689BFFC" w14:textId="77777777" w:rsidTr="00417AF9">
        <w:trPr>
          <w:gridAfter w:val="1"/>
          <w:wAfter w:w="258" w:type="dxa"/>
          <w:cantSplit/>
          <w:trHeight w:val="227"/>
        </w:trPr>
        <w:tc>
          <w:tcPr>
            <w:tcW w:w="3119" w:type="dxa"/>
            <w:gridSpan w:val="2"/>
            <w:tcBorders>
              <w:top w:val="nil"/>
              <w:left w:val="nil"/>
              <w:bottom w:val="nil"/>
              <w:right w:val="nil"/>
            </w:tcBorders>
            <w:shd w:val="clear" w:color="auto" w:fill="auto"/>
            <w:vAlign w:val="bottom"/>
            <w:hideMark/>
          </w:tcPr>
          <w:p w14:paraId="21F3C4B8" w14:textId="77777777" w:rsidR="007D1365" w:rsidRPr="00604D49" w:rsidRDefault="007D1365" w:rsidP="00604D49">
            <w:pPr>
              <w:keepLines/>
              <w:suppressAutoHyphens/>
              <w:rPr>
                <w:rFonts w:ascii="Arial" w:hAnsi="Arial" w:cs="Arial"/>
                <w:sz w:val="18"/>
                <w:szCs w:val="18"/>
              </w:rPr>
            </w:pPr>
            <w:r w:rsidRPr="00604D49">
              <w:rPr>
                <w:rFonts w:ascii="Arial" w:hAnsi="Arial" w:cs="Arial"/>
                <w:sz w:val="18"/>
                <w:szCs w:val="18"/>
              </w:rPr>
              <w:t>Presuny</w:t>
            </w:r>
          </w:p>
        </w:tc>
        <w:tc>
          <w:tcPr>
            <w:tcW w:w="954" w:type="dxa"/>
            <w:tcBorders>
              <w:top w:val="nil"/>
              <w:left w:val="nil"/>
              <w:bottom w:val="nil"/>
              <w:right w:val="nil"/>
            </w:tcBorders>
            <w:shd w:val="clear" w:color="auto" w:fill="auto"/>
            <w:vAlign w:val="bottom"/>
            <w:hideMark/>
          </w:tcPr>
          <w:p w14:paraId="1FCE81BD" w14:textId="77777777" w:rsidR="007D1365" w:rsidRPr="00604D49" w:rsidRDefault="007D1365" w:rsidP="00604D49">
            <w:pPr>
              <w:keepLines/>
              <w:suppressAutoHyphens/>
              <w:jc w:val="right"/>
              <w:rPr>
                <w:rFonts w:ascii="Arial" w:hAnsi="Arial" w:cs="Arial"/>
                <w:sz w:val="18"/>
                <w:szCs w:val="18"/>
              </w:rPr>
            </w:pPr>
            <w:r w:rsidRPr="00604D49">
              <w:rPr>
                <w:rFonts w:ascii="Arial" w:hAnsi="Arial" w:cs="Arial"/>
                <w:sz w:val="18"/>
                <w:szCs w:val="18"/>
              </w:rPr>
              <w:t>0</w:t>
            </w:r>
          </w:p>
        </w:tc>
        <w:tc>
          <w:tcPr>
            <w:tcW w:w="1443" w:type="dxa"/>
            <w:gridSpan w:val="2"/>
            <w:tcBorders>
              <w:top w:val="nil"/>
              <w:left w:val="nil"/>
              <w:bottom w:val="nil"/>
              <w:right w:val="nil"/>
            </w:tcBorders>
            <w:shd w:val="clear" w:color="auto" w:fill="auto"/>
            <w:vAlign w:val="bottom"/>
            <w:hideMark/>
          </w:tcPr>
          <w:p w14:paraId="505400A8" w14:textId="77777777" w:rsidR="007D1365" w:rsidRPr="00604D49" w:rsidRDefault="007D1365" w:rsidP="00604D49">
            <w:pPr>
              <w:keepLines/>
              <w:suppressAutoHyphens/>
              <w:jc w:val="right"/>
              <w:rPr>
                <w:rFonts w:ascii="Arial" w:hAnsi="Arial" w:cs="Arial"/>
                <w:sz w:val="18"/>
                <w:szCs w:val="18"/>
              </w:rPr>
            </w:pPr>
            <w:r w:rsidRPr="00604D49">
              <w:rPr>
                <w:rFonts w:ascii="Arial" w:hAnsi="Arial" w:cs="Arial"/>
                <w:sz w:val="18"/>
                <w:szCs w:val="18"/>
              </w:rPr>
              <w:t>0</w:t>
            </w:r>
          </w:p>
        </w:tc>
        <w:tc>
          <w:tcPr>
            <w:tcW w:w="1714" w:type="dxa"/>
            <w:gridSpan w:val="3"/>
            <w:tcBorders>
              <w:top w:val="nil"/>
              <w:left w:val="nil"/>
              <w:bottom w:val="nil"/>
              <w:right w:val="nil"/>
            </w:tcBorders>
            <w:shd w:val="clear" w:color="auto" w:fill="auto"/>
            <w:vAlign w:val="bottom"/>
            <w:hideMark/>
          </w:tcPr>
          <w:p w14:paraId="41AA146F" w14:textId="77777777" w:rsidR="007D1365" w:rsidRPr="00604D49" w:rsidRDefault="007D1365" w:rsidP="00604D49">
            <w:pPr>
              <w:keepLines/>
              <w:suppressAutoHyphens/>
              <w:jc w:val="right"/>
              <w:rPr>
                <w:rFonts w:ascii="Arial" w:hAnsi="Arial" w:cs="Arial"/>
                <w:sz w:val="18"/>
                <w:szCs w:val="18"/>
              </w:rPr>
            </w:pPr>
            <w:r w:rsidRPr="00604D49">
              <w:rPr>
                <w:rFonts w:ascii="Arial" w:hAnsi="Arial" w:cs="Arial"/>
                <w:sz w:val="18"/>
                <w:szCs w:val="18"/>
              </w:rPr>
              <w:t>0</w:t>
            </w:r>
          </w:p>
        </w:tc>
        <w:tc>
          <w:tcPr>
            <w:tcW w:w="1275" w:type="dxa"/>
            <w:tcBorders>
              <w:top w:val="nil"/>
              <w:left w:val="nil"/>
              <w:bottom w:val="nil"/>
              <w:right w:val="nil"/>
            </w:tcBorders>
            <w:shd w:val="clear" w:color="auto" w:fill="auto"/>
            <w:vAlign w:val="bottom"/>
            <w:hideMark/>
          </w:tcPr>
          <w:p w14:paraId="34DEB347" w14:textId="77777777" w:rsidR="007D1365" w:rsidRPr="00604D49" w:rsidRDefault="007D1365" w:rsidP="00604D49">
            <w:pPr>
              <w:keepLines/>
              <w:suppressAutoHyphens/>
              <w:jc w:val="right"/>
              <w:rPr>
                <w:rFonts w:ascii="Arial" w:hAnsi="Arial" w:cs="Arial"/>
                <w:sz w:val="18"/>
                <w:szCs w:val="18"/>
              </w:rPr>
            </w:pPr>
            <w:r w:rsidRPr="00604D49">
              <w:rPr>
                <w:rFonts w:ascii="Arial" w:hAnsi="Arial" w:cs="Arial"/>
                <w:sz w:val="18"/>
                <w:szCs w:val="18"/>
              </w:rPr>
              <w:t>0</w:t>
            </w:r>
          </w:p>
        </w:tc>
        <w:tc>
          <w:tcPr>
            <w:tcW w:w="1701" w:type="dxa"/>
            <w:gridSpan w:val="3"/>
            <w:tcBorders>
              <w:top w:val="nil"/>
              <w:left w:val="nil"/>
              <w:bottom w:val="nil"/>
              <w:right w:val="nil"/>
            </w:tcBorders>
            <w:shd w:val="clear" w:color="auto" w:fill="auto"/>
            <w:vAlign w:val="bottom"/>
            <w:hideMark/>
          </w:tcPr>
          <w:p w14:paraId="5E90732C" w14:textId="77777777" w:rsidR="007D1365" w:rsidRPr="00604D49" w:rsidRDefault="007D1365" w:rsidP="00604D49">
            <w:pPr>
              <w:keepLines/>
              <w:suppressAutoHyphens/>
              <w:jc w:val="right"/>
              <w:rPr>
                <w:rFonts w:ascii="Arial" w:hAnsi="Arial" w:cs="Arial"/>
                <w:sz w:val="18"/>
                <w:szCs w:val="18"/>
              </w:rPr>
            </w:pPr>
            <w:r w:rsidRPr="00604D49">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669F4AA8" w14:textId="77777777" w:rsidR="007D1365" w:rsidRPr="00604D49" w:rsidRDefault="007D1365" w:rsidP="00604D49">
            <w:pPr>
              <w:keepLines/>
              <w:suppressAutoHyphens/>
              <w:jc w:val="right"/>
              <w:rPr>
                <w:rFonts w:ascii="Arial" w:hAnsi="Arial" w:cs="Arial"/>
                <w:sz w:val="18"/>
                <w:szCs w:val="18"/>
              </w:rPr>
            </w:pPr>
            <w:r w:rsidRPr="00604D49">
              <w:rPr>
                <w:rFonts w:ascii="Arial" w:hAnsi="Arial" w:cs="Arial"/>
                <w:sz w:val="18"/>
                <w:szCs w:val="18"/>
              </w:rPr>
              <w:t>0</w:t>
            </w:r>
          </w:p>
        </w:tc>
        <w:tc>
          <w:tcPr>
            <w:tcW w:w="1701" w:type="dxa"/>
            <w:gridSpan w:val="2"/>
            <w:tcBorders>
              <w:top w:val="nil"/>
              <w:left w:val="nil"/>
              <w:bottom w:val="nil"/>
              <w:right w:val="nil"/>
            </w:tcBorders>
            <w:shd w:val="clear" w:color="auto" w:fill="auto"/>
            <w:vAlign w:val="bottom"/>
            <w:hideMark/>
          </w:tcPr>
          <w:p w14:paraId="07FFE98C" w14:textId="77777777" w:rsidR="007D1365" w:rsidRPr="00604D49" w:rsidRDefault="007D1365" w:rsidP="00604D49">
            <w:pPr>
              <w:keepLines/>
              <w:suppressAutoHyphens/>
              <w:jc w:val="right"/>
              <w:rPr>
                <w:rFonts w:ascii="Arial" w:hAnsi="Arial" w:cs="Arial"/>
                <w:sz w:val="18"/>
                <w:szCs w:val="18"/>
              </w:rPr>
            </w:pPr>
            <w:r w:rsidRPr="00604D49">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7FAF6384" w14:textId="77777777" w:rsidR="007D1365" w:rsidRPr="00604D49" w:rsidRDefault="007D1365" w:rsidP="00604D49">
            <w:pPr>
              <w:keepLines/>
              <w:suppressAutoHyphens/>
              <w:jc w:val="right"/>
              <w:rPr>
                <w:rFonts w:ascii="Arial" w:hAnsi="Arial" w:cs="Arial"/>
                <w:sz w:val="18"/>
                <w:szCs w:val="18"/>
              </w:rPr>
            </w:pPr>
            <w:r w:rsidRPr="00604D49">
              <w:rPr>
                <w:rFonts w:ascii="Arial" w:hAnsi="Arial" w:cs="Arial"/>
                <w:sz w:val="18"/>
                <w:szCs w:val="18"/>
              </w:rPr>
              <w:t>0</w:t>
            </w:r>
          </w:p>
        </w:tc>
      </w:tr>
      <w:tr w:rsidR="007D1365" w:rsidRPr="00604D49" w14:paraId="6343B664" w14:textId="77777777" w:rsidTr="00417AF9">
        <w:trPr>
          <w:gridAfter w:val="1"/>
          <w:wAfter w:w="258" w:type="dxa"/>
          <w:cantSplit/>
          <w:trHeight w:val="227"/>
        </w:trPr>
        <w:tc>
          <w:tcPr>
            <w:tcW w:w="3119" w:type="dxa"/>
            <w:gridSpan w:val="2"/>
            <w:tcBorders>
              <w:top w:val="nil"/>
              <w:left w:val="nil"/>
              <w:bottom w:val="nil"/>
              <w:right w:val="nil"/>
            </w:tcBorders>
            <w:shd w:val="clear" w:color="auto" w:fill="auto"/>
            <w:vAlign w:val="bottom"/>
            <w:hideMark/>
          </w:tcPr>
          <w:p w14:paraId="6D96D1EE" w14:textId="77777777" w:rsidR="007D1365" w:rsidRPr="00604D49" w:rsidRDefault="007D1365" w:rsidP="00604D49">
            <w:pPr>
              <w:keepLines/>
              <w:suppressAutoHyphens/>
              <w:rPr>
                <w:rFonts w:ascii="Arial" w:hAnsi="Arial" w:cs="Arial"/>
                <w:b/>
                <w:bCs/>
                <w:sz w:val="18"/>
                <w:szCs w:val="18"/>
              </w:rPr>
            </w:pPr>
            <w:r w:rsidRPr="00604D49">
              <w:rPr>
                <w:rFonts w:ascii="Arial" w:hAnsi="Arial" w:cs="Arial"/>
                <w:b/>
                <w:bCs/>
                <w:sz w:val="18"/>
                <w:szCs w:val="18"/>
              </w:rPr>
              <w:t>Stav k 31.12.2019</w:t>
            </w:r>
          </w:p>
        </w:tc>
        <w:tc>
          <w:tcPr>
            <w:tcW w:w="954" w:type="dxa"/>
            <w:tcBorders>
              <w:top w:val="single" w:sz="4" w:space="0" w:color="auto"/>
              <w:left w:val="nil"/>
              <w:bottom w:val="double" w:sz="6" w:space="0" w:color="auto"/>
              <w:right w:val="nil"/>
            </w:tcBorders>
            <w:shd w:val="clear" w:color="auto" w:fill="auto"/>
            <w:vAlign w:val="bottom"/>
            <w:hideMark/>
          </w:tcPr>
          <w:p w14:paraId="4E0077D1" w14:textId="77777777" w:rsidR="007D1365" w:rsidRPr="00604D49" w:rsidRDefault="007D1365" w:rsidP="00604D49">
            <w:pPr>
              <w:keepLines/>
              <w:suppressAutoHyphens/>
              <w:jc w:val="right"/>
              <w:rPr>
                <w:rFonts w:ascii="Arial" w:hAnsi="Arial" w:cs="Arial"/>
                <w:b/>
                <w:bCs/>
                <w:sz w:val="18"/>
                <w:szCs w:val="18"/>
              </w:rPr>
            </w:pPr>
            <w:r w:rsidRPr="00604D49">
              <w:rPr>
                <w:rFonts w:ascii="Arial" w:hAnsi="Arial" w:cs="Arial"/>
                <w:b/>
                <w:bCs/>
                <w:sz w:val="18"/>
                <w:szCs w:val="18"/>
              </w:rPr>
              <w:t>0</w:t>
            </w:r>
          </w:p>
        </w:tc>
        <w:tc>
          <w:tcPr>
            <w:tcW w:w="1443" w:type="dxa"/>
            <w:gridSpan w:val="2"/>
            <w:tcBorders>
              <w:top w:val="single" w:sz="4" w:space="0" w:color="auto"/>
              <w:left w:val="nil"/>
              <w:bottom w:val="double" w:sz="6" w:space="0" w:color="auto"/>
              <w:right w:val="nil"/>
            </w:tcBorders>
            <w:shd w:val="clear" w:color="auto" w:fill="auto"/>
            <w:vAlign w:val="bottom"/>
            <w:hideMark/>
          </w:tcPr>
          <w:p w14:paraId="03017D8C" w14:textId="77777777" w:rsidR="007D1365" w:rsidRPr="00604D49" w:rsidRDefault="007D1365" w:rsidP="00604D49">
            <w:pPr>
              <w:keepLines/>
              <w:suppressAutoHyphens/>
              <w:jc w:val="right"/>
              <w:rPr>
                <w:rFonts w:ascii="Arial" w:hAnsi="Arial" w:cs="Arial"/>
                <w:b/>
                <w:bCs/>
                <w:sz w:val="18"/>
                <w:szCs w:val="18"/>
              </w:rPr>
            </w:pPr>
            <w:r w:rsidRPr="00604D49">
              <w:rPr>
                <w:rFonts w:ascii="Arial" w:hAnsi="Arial" w:cs="Arial"/>
                <w:b/>
                <w:bCs/>
                <w:sz w:val="18"/>
                <w:szCs w:val="18"/>
              </w:rPr>
              <w:t>41 016</w:t>
            </w:r>
          </w:p>
        </w:tc>
        <w:tc>
          <w:tcPr>
            <w:tcW w:w="1714" w:type="dxa"/>
            <w:gridSpan w:val="3"/>
            <w:tcBorders>
              <w:top w:val="single" w:sz="4" w:space="0" w:color="auto"/>
              <w:left w:val="nil"/>
              <w:bottom w:val="double" w:sz="6" w:space="0" w:color="auto"/>
              <w:right w:val="nil"/>
            </w:tcBorders>
            <w:shd w:val="clear" w:color="auto" w:fill="auto"/>
            <w:vAlign w:val="bottom"/>
            <w:hideMark/>
          </w:tcPr>
          <w:p w14:paraId="6B3A178F" w14:textId="77777777" w:rsidR="007D1365" w:rsidRPr="00604D49" w:rsidRDefault="007D1365" w:rsidP="00604D49">
            <w:pPr>
              <w:keepLines/>
              <w:suppressAutoHyphens/>
              <w:jc w:val="right"/>
              <w:rPr>
                <w:rFonts w:ascii="Arial" w:hAnsi="Arial" w:cs="Arial"/>
                <w:b/>
                <w:bCs/>
                <w:sz w:val="18"/>
                <w:szCs w:val="18"/>
              </w:rPr>
            </w:pPr>
            <w:r w:rsidRPr="00604D49">
              <w:rPr>
                <w:rFonts w:ascii="Arial" w:hAnsi="Arial" w:cs="Arial"/>
                <w:b/>
                <w:bCs/>
                <w:sz w:val="18"/>
                <w:szCs w:val="18"/>
              </w:rPr>
              <w:t>0</w:t>
            </w:r>
          </w:p>
        </w:tc>
        <w:tc>
          <w:tcPr>
            <w:tcW w:w="1275" w:type="dxa"/>
            <w:tcBorders>
              <w:top w:val="single" w:sz="4" w:space="0" w:color="auto"/>
              <w:left w:val="nil"/>
              <w:bottom w:val="double" w:sz="6" w:space="0" w:color="auto"/>
              <w:right w:val="nil"/>
            </w:tcBorders>
            <w:shd w:val="clear" w:color="auto" w:fill="auto"/>
            <w:vAlign w:val="bottom"/>
            <w:hideMark/>
          </w:tcPr>
          <w:p w14:paraId="2EA6AF88" w14:textId="77777777" w:rsidR="007D1365" w:rsidRPr="00604D49" w:rsidRDefault="007D1365" w:rsidP="00604D49">
            <w:pPr>
              <w:keepLines/>
              <w:suppressAutoHyphens/>
              <w:jc w:val="right"/>
              <w:rPr>
                <w:rFonts w:ascii="Arial" w:hAnsi="Arial" w:cs="Arial"/>
                <w:b/>
                <w:bCs/>
                <w:sz w:val="18"/>
                <w:szCs w:val="18"/>
              </w:rPr>
            </w:pPr>
            <w:r w:rsidRPr="00604D49">
              <w:rPr>
                <w:rFonts w:ascii="Arial" w:hAnsi="Arial" w:cs="Arial"/>
                <w:b/>
                <w:bCs/>
                <w:sz w:val="18"/>
                <w:szCs w:val="18"/>
              </w:rPr>
              <w:t>0</w:t>
            </w:r>
          </w:p>
        </w:tc>
        <w:tc>
          <w:tcPr>
            <w:tcW w:w="1701" w:type="dxa"/>
            <w:gridSpan w:val="3"/>
            <w:tcBorders>
              <w:top w:val="single" w:sz="4" w:space="0" w:color="auto"/>
              <w:left w:val="nil"/>
              <w:bottom w:val="double" w:sz="6" w:space="0" w:color="auto"/>
              <w:right w:val="nil"/>
            </w:tcBorders>
            <w:shd w:val="clear" w:color="auto" w:fill="auto"/>
            <w:vAlign w:val="bottom"/>
            <w:hideMark/>
          </w:tcPr>
          <w:p w14:paraId="4BA8B212" w14:textId="77777777" w:rsidR="007D1365" w:rsidRPr="00604D49" w:rsidRDefault="007D1365" w:rsidP="00604D49">
            <w:pPr>
              <w:keepLines/>
              <w:suppressAutoHyphens/>
              <w:jc w:val="right"/>
              <w:rPr>
                <w:rFonts w:ascii="Arial" w:hAnsi="Arial" w:cs="Arial"/>
                <w:b/>
                <w:bCs/>
                <w:sz w:val="18"/>
                <w:szCs w:val="18"/>
              </w:rPr>
            </w:pPr>
            <w:r w:rsidRPr="00604D49">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14:paraId="21C44930" w14:textId="77777777" w:rsidR="007D1365" w:rsidRPr="00604D49" w:rsidRDefault="007D1365" w:rsidP="00604D49">
            <w:pPr>
              <w:keepLines/>
              <w:suppressAutoHyphens/>
              <w:jc w:val="right"/>
              <w:rPr>
                <w:rFonts w:ascii="Arial" w:hAnsi="Arial" w:cs="Arial"/>
                <w:b/>
                <w:bCs/>
                <w:sz w:val="18"/>
                <w:szCs w:val="18"/>
              </w:rPr>
            </w:pPr>
            <w:r w:rsidRPr="00604D49">
              <w:rPr>
                <w:rFonts w:ascii="Arial" w:hAnsi="Arial" w:cs="Arial"/>
                <w:b/>
                <w:bCs/>
                <w:sz w:val="18"/>
                <w:szCs w:val="18"/>
              </w:rPr>
              <w:t>0</w:t>
            </w:r>
          </w:p>
        </w:tc>
        <w:tc>
          <w:tcPr>
            <w:tcW w:w="1701" w:type="dxa"/>
            <w:gridSpan w:val="2"/>
            <w:tcBorders>
              <w:top w:val="single" w:sz="4" w:space="0" w:color="auto"/>
              <w:left w:val="nil"/>
              <w:bottom w:val="double" w:sz="6" w:space="0" w:color="auto"/>
              <w:right w:val="nil"/>
            </w:tcBorders>
            <w:shd w:val="clear" w:color="auto" w:fill="auto"/>
            <w:vAlign w:val="bottom"/>
            <w:hideMark/>
          </w:tcPr>
          <w:p w14:paraId="02387874" w14:textId="77777777" w:rsidR="007D1365" w:rsidRPr="00604D49" w:rsidRDefault="007D1365" w:rsidP="00604D49">
            <w:pPr>
              <w:keepLines/>
              <w:suppressAutoHyphens/>
              <w:jc w:val="right"/>
              <w:rPr>
                <w:rFonts w:ascii="Arial" w:hAnsi="Arial" w:cs="Arial"/>
                <w:b/>
                <w:bCs/>
                <w:sz w:val="18"/>
                <w:szCs w:val="18"/>
              </w:rPr>
            </w:pPr>
            <w:r w:rsidRPr="00604D49">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14:paraId="4B71AE97" w14:textId="77777777" w:rsidR="007D1365" w:rsidRPr="00604D49" w:rsidRDefault="007D1365" w:rsidP="00604D49">
            <w:pPr>
              <w:keepLines/>
              <w:suppressAutoHyphens/>
              <w:jc w:val="right"/>
              <w:rPr>
                <w:rFonts w:ascii="Arial" w:hAnsi="Arial" w:cs="Arial"/>
                <w:b/>
                <w:bCs/>
                <w:sz w:val="18"/>
                <w:szCs w:val="18"/>
              </w:rPr>
            </w:pPr>
            <w:r w:rsidRPr="00604D49">
              <w:rPr>
                <w:rFonts w:ascii="Arial" w:hAnsi="Arial" w:cs="Arial"/>
                <w:b/>
                <w:bCs/>
                <w:sz w:val="18"/>
                <w:szCs w:val="18"/>
              </w:rPr>
              <w:t>41 016</w:t>
            </w:r>
          </w:p>
        </w:tc>
      </w:tr>
      <w:tr w:rsidR="007D1365" w:rsidRPr="00604D49" w14:paraId="264533A2" w14:textId="77777777" w:rsidTr="00417AF9">
        <w:trPr>
          <w:gridAfter w:val="1"/>
          <w:wAfter w:w="258" w:type="dxa"/>
          <w:cantSplit/>
          <w:trHeight w:val="227"/>
        </w:trPr>
        <w:tc>
          <w:tcPr>
            <w:tcW w:w="3119" w:type="dxa"/>
            <w:gridSpan w:val="2"/>
            <w:tcBorders>
              <w:top w:val="nil"/>
              <w:left w:val="nil"/>
              <w:bottom w:val="nil"/>
              <w:right w:val="nil"/>
            </w:tcBorders>
            <w:shd w:val="clear" w:color="auto" w:fill="auto"/>
            <w:vAlign w:val="bottom"/>
            <w:hideMark/>
          </w:tcPr>
          <w:p w14:paraId="37B8FB83" w14:textId="77777777" w:rsidR="007D1365" w:rsidRPr="00604D49" w:rsidRDefault="007D1365" w:rsidP="00604D49">
            <w:pPr>
              <w:keepLines/>
              <w:suppressAutoHyphens/>
              <w:rPr>
                <w:rFonts w:ascii="Arial" w:hAnsi="Arial" w:cs="Arial"/>
                <w:sz w:val="18"/>
                <w:szCs w:val="18"/>
              </w:rPr>
            </w:pPr>
            <w:r w:rsidRPr="00604D49">
              <w:rPr>
                <w:rFonts w:ascii="Arial" w:hAnsi="Arial" w:cs="Arial"/>
                <w:sz w:val="18"/>
                <w:szCs w:val="18"/>
              </w:rPr>
              <w:t>Oprávky</w:t>
            </w:r>
          </w:p>
        </w:tc>
        <w:tc>
          <w:tcPr>
            <w:tcW w:w="954" w:type="dxa"/>
            <w:tcBorders>
              <w:top w:val="nil"/>
              <w:left w:val="nil"/>
              <w:bottom w:val="nil"/>
              <w:right w:val="nil"/>
            </w:tcBorders>
            <w:shd w:val="clear" w:color="auto" w:fill="auto"/>
            <w:vAlign w:val="bottom"/>
            <w:hideMark/>
          </w:tcPr>
          <w:p w14:paraId="4E959A9E" w14:textId="77777777" w:rsidR="007D1365" w:rsidRPr="00604D49" w:rsidRDefault="007D1365" w:rsidP="00604D49">
            <w:pPr>
              <w:keepLines/>
              <w:suppressAutoHyphens/>
              <w:rPr>
                <w:rFonts w:ascii="Arial" w:hAnsi="Arial" w:cs="Arial"/>
                <w:sz w:val="18"/>
                <w:szCs w:val="18"/>
              </w:rPr>
            </w:pPr>
          </w:p>
        </w:tc>
        <w:tc>
          <w:tcPr>
            <w:tcW w:w="1443" w:type="dxa"/>
            <w:gridSpan w:val="2"/>
            <w:tcBorders>
              <w:top w:val="nil"/>
              <w:left w:val="nil"/>
              <w:bottom w:val="nil"/>
              <w:right w:val="nil"/>
            </w:tcBorders>
            <w:shd w:val="clear" w:color="auto" w:fill="auto"/>
            <w:vAlign w:val="bottom"/>
            <w:hideMark/>
          </w:tcPr>
          <w:p w14:paraId="5C598AEB" w14:textId="77777777" w:rsidR="007D1365" w:rsidRPr="00604D49" w:rsidRDefault="007D1365" w:rsidP="00604D49">
            <w:pPr>
              <w:keepLines/>
              <w:suppressAutoHyphens/>
              <w:jc w:val="right"/>
              <w:rPr>
                <w:rFonts w:ascii="Arial" w:hAnsi="Arial" w:cs="Arial"/>
                <w:sz w:val="18"/>
                <w:szCs w:val="20"/>
              </w:rPr>
            </w:pPr>
          </w:p>
        </w:tc>
        <w:tc>
          <w:tcPr>
            <w:tcW w:w="1714" w:type="dxa"/>
            <w:gridSpan w:val="3"/>
            <w:tcBorders>
              <w:top w:val="nil"/>
              <w:left w:val="nil"/>
              <w:bottom w:val="nil"/>
              <w:right w:val="nil"/>
            </w:tcBorders>
            <w:shd w:val="clear" w:color="auto" w:fill="auto"/>
            <w:vAlign w:val="bottom"/>
            <w:hideMark/>
          </w:tcPr>
          <w:p w14:paraId="72334C4F" w14:textId="77777777" w:rsidR="007D1365" w:rsidRPr="00604D49" w:rsidRDefault="007D1365" w:rsidP="00604D49">
            <w:pPr>
              <w:keepLines/>
              <w:suppressAutoHyphens/>
              <w:jc w:val="right"/>
              <w:rPr>
                <w:rFonts w:ascii="Arial" w:hAnsi="Arial" w:cs="Arial"/>
                <w:sz w:val="18"/>
                <w:szCs w:val="20"/>
              </w:rPr>
            </w:pPr>
          </w:p>
        </w:tc>
        <w:tc>
          <w:tcPr>
            <w:tcW w:w="1275" w:type="dxa"/>
            <w:tcBorders>
              <w:top w:val="nil"/>
              <w:left w:val="nil"/>
              <w:bottom w:val="nil"/>
              <w:right w:val="nil"/>
            </w:tcBorders>
            <w:shd w:val="clear" w:color="auto" w:fill="auto"/>
            <w:vAlign w:val="bottom"/>
            <w:hideMark/>
          </w:tcPr>
          <w:p w14:paraId="350364F7" w14:textId="77777777" w:rsidR="007D1365" w:rsidRPr="00604D49" w:rsidRDefault="007D1365" w:rsidP="00604D49">
            <w:pPr>
              <w:keepLines/>
              <w:suppressAutoHyphens/>
              <w:jc w:val="right"/>
              <w:rPr>
                <w:rFonts w:ascii="Arial" w:hAnsi="Arial" w:cs="Arial"/>
                <w:sz w:val="18"/>
                <w:szCs w:val="20"/>
              </w:rPr>
            </w:pPr>
          </w:p>
        </w:tc>
        <w:tc>
          <w:tcPr>
            <w:tcW w:w="1701" w:type="dxa"/>
            <w:gridSpan w:val="3"/>
            <w:tcBorders>
              <w:top w:val="nil"/>
              <w:left w:val="nil"/>
              <w:bottom w:val="nil"/>
              <w:right w:val="nil"/>
            </w:tcBorders>
            <w:shd w:val="clear" w:color="auto" w:fill="auto"/>
            <w:vAlign w:val="bottom"/>
            <w:hideMark/>
          </w:tcPr>
          <w:p w14:paraId="5E4531B8" w14:textId="77777777" w:rsidR="007D1365" w:rsidRPr="00604D49" w:rsidRDefault="007D1365" w:rsidP="00604D49">
            <w:pPr>
              <w:keepLines/>
              <w:suppressAutoHyphens/>
              <w:jc w:val="right"/>
              <w:rPr>
                <w:rFonts w:ascii="Arial" w:hAnsi="Arial" w:cs="Arial"/>
                <w:sz w:val="18"/>
                <w:szCs w:val="20"/>
              </w:rPr>
            </w:pPr>
          </w:p>
        </w:tc>
        <w:tc>
          <w:tcPr>
            <w:tcW w:w="1134" w:type="dxa"/>
            <w:tcBorders>
              <w:top w:val="nil"/>
              <w:left w:val="nil"/>
              <w:bottom w:val="nil"/>
              <w:right w:val="nil"/>
            </w:tcBorders>
            <w:shd w:val="clear" w:color="auto" w:fill="auto"/>
            <w:vAlign w:val="bottom"/>
            <w:hideMark/>
          </w:tcPr>
          <w:p w14:paraId="1F913F74" w14:textId="77777777" w:rsidR="007D1365" w:rsidRPr="00604D49" w:rsidRDefault="007D1365" w:rsidP="00604D49">
            <w:pPr>
              <w:keepLines/>
              <w:suppressAutoHyphens/>
              <w:jc w:val="right"/>
              <w:rPr>
                <w:rFonts w:ascii="Arial" w:hAnsi="Arial" w:cs="Arial"/>
                <w:sz w:val="18"/>
                <w:szCs w:val="20"/>
              </w:rPr>
            </w:pPr>
          </w:p>
        </w:tc>
        <w:tc>
          <w:tcPr>
            <w:tcW w:w="1701" w:type="dxa"/>
            <w:gridSpan w:val="2"/>
            <w:tcBorders>
              <w:top w:val="nil"/>
              <w:left w:val="nil"/>
              <w:bottom w:val="nil"/>
              <w:right w:val="nil"/>
            </w:tcBorders>
            <w:shd w:val="clear" w:color="auto" w:fill="auto"/>
            <w:vAlign w:val="bottom"/>
            <w:hideMark/>
          </w:tcPr>
          <w:p w14:paraId="223C164A" w14:textId="77777777" w:rsidR="007D1365" w:rsidRPr="00604D49" w:rsidRDefault="007D1365" w:rsidP="00604D49">
            <w:pPr>
              <w:keepLines/>
              <w:suppressAutoHyphens/>
              <w:jc w:val="right"/>
              <w:rPr>
                <w:rFonts w:ascii="Arial" w:hAnsi="Arial" w:cs="Arial"/>
                <w:sz w:val="18"/>
                <w:szCs w:val="20"/>
              </w:rPr>
            </w:pPr>
          </w:p>
        </w:tc>
        <w:tc>
          <w:tcPr>
            <w:tcW w:w="1134" w:type="dxa"/>
            <w:tcBorders>
              <w:top w:val="nil"/>
              <w:left w:val="nil"/>
              <w:bottom w:val="nil"/>
              <w:right w:val="nil"/>
            </w:tcBorders>
            <w:shd w:val="clear" w:color="auto" w:fill="auto"/>
            <w:vAlign w:val="bottom"/>
            <w:hideMark/>
          </w:tcPr>
          <w:p w14:paraId="762FE3DB" w14:textId="77777777" w:rsidR="007D1365" w:rsidRPr="00604D49" w:rsidRDefault="007D1365" w:rsidP="00604D49">
            <w:pPr>
              <w:keepLines/>
              <w:suppressAutoHyphens/>
              <w:jc w:val="right"/>
              <w:rPr>
                <w:rFonts w:ascii="Arial" w:hAnsi="Arial" w:cs="Arial"/>
                <w:sz w:val="18"/>
                <w:szCs w:val="20"/>
              </w:rPr>
            </w:pPr>
          </w:p>
        </w:tc>
      </w:tr>
      <w:tr w:rsidR="007D1365" w:rsidRPr="00604D49" w14:paraId="6132FC8F" w14:textId="77777777" w:rsidTr="00417AF9">
        <w:trPr>
          <w:gridAfter w:val="1"/>
          <w:wAfter w:w="258" w:type="dxa"/>
          <w:cantSplit/>
          <w:trHeight w:val="227"/>
        </w:trPr>
        <w:tc>
          <w:tcPr>
            <w:tcW w:w="3119" w:type="dxa"/>
            <w:gridSpan w:val="2"/>
            <w:tcBorders>
              <w:top w:val="nil"/>
              <w:left w:val="nil"/>
              <w:bottom w:val="nil"/>
              <w:right w:val="nil"/>
            </w:tcBorders>
            <w:shd w:val="clear" w:color="auto" w:fill="auto"/>
            <w:vAlign w:val="bottom"/>
            <w:hideMark/>
          </w:tcPr>
          <w:p w14:paraId="47DA970E" w14:textId="77777777" w:rsidR="007D1365" w:rsidRPr="00604D49" w:rsidRDefault="007D1365" w:rsidP="00604D49">
            <w:pPr>
              <w:keepLines/>
              <w:suppressAutoHyphens/>
              <w:rPr>
                <w:rFonts w:ascii="Arial" w:hAnsi="Arial" w:cs="Arial"/>
                <w:b/>
                <w:bCs/>
                <w:sz w:val="18"/>
                <w:szCs w:val="18"/>
              </w:rPr>
            </w:pPr>
            <w:r w:rsidRPr="00604D49">
              <w:rPr>
                <w:rFonts w:ascii="Arial" w:hAnsi="Arial" w:cs="Arial"/>
                <w:b/>
                <w:bCs/>
                <w:sz w:val="18"/>
                <w:szCs w:val="18"/>
              </w:rPr>
              <w:t>Stav k 1.1.2019</w:t>
            </w:r>
          </w:p>
        </w:tc>
        <w:tc>
          <w:tcPr>
            <w:tcW w:w="954" w:type="dxa"/>
            <w:tcBorders>
              <w:top w:val="nil"/>
              <w:left w:val="nil"/>
              <w:bottom w:val="nil"/>
              <w:right w:val="nil"/>
            </w:tcBorders>
            <w:shd w:val="clear" w:color="auto" w:fill="auto"/>
            <w:vAlign w:val="bottom"/>
            <w:hideMark/>
          </w:tcPr>
          <w:p w14:paraId="27E1DFAF" w14:textId="77777777" w:rsidR="007D1365" w:rsidRPr="00604D49" w:rsidRDefault="007D1365" w:rsidP="00604D49">
            <w:pPr>
              <w:keepLines/>
              <w:suppressAutoHyphens/>
              <w:jc w:val="right"/>
              <w:rPr>
                <w:rFonts w:ascii="Arial" w:hAnsi="Arial" w:cs="Arial"/>
                <w:sz w:val="18"/>
                <w:szCs w:val="18"/>
              </w:rPr>
            </w:pPr>
            <w:r w:rsidRPr="00604D49">
              <w:rPr>
                <w:rFonts w:ascii="Arial" w:hAnsi="Arial" w:cs="Arial"/>
                <w:sz w:val="18"/>
                <w:szCs w:val="18"/>
              </w:rPr>
              <w:t>0</w:t>
            </w:r>
          </w:p>
        </w:tc>
        <w:tc>
          <w:tcPr>
            <w:tcW w:w="1443" w:type="dxa"/>
            <w:gridSpan w:val="2"/>
            <w:tcBorders>
              <w:top w:val="nil"/>
              <w:left w:val="nil"/>
              <w:bottom w:val="nil"/>
              <w:right w:val="nil"/>
            </w:tcBorders>
            <w:shd w:val="clear" w:color="auto" w:fill="auto"/>
            <w:vAlign w:val="bottom"/>
            <w:hideMark/>
          </w:tcPr>
          <w:p w14:paraId="1F4F101F" w14:textId="77777777" w:rsidR="007D1365" w:rsidRPr="00604D49" w:rsidRDefault="007D1365" w:rsidP="00604D49">
            <w:pPr>
              <w:keepLines/>
              <w:suppressAutoHyphens/>
              <w:jc w:val="right"/>
              <w:rPr>
                <w:rFonts w:ascii="Arial" w:hAnsi="Arial" w:cs="Arial"/>
                <w:sz w:val="18"/>
                <w:szCs w:val="18"/>
              </w:rPr>
            </w:pPr>
            <w:r w:rsidRPr="00604D49">
              <w:rPr>
                <w:rFonts w:ascii="Arial" w:hAnsi="Arial" w:cs="Arial"/>
                <w:sz w:val="18"/>
                <w:szCs w:val="18"/>
              </w:rPr>
              <w:t>25 009</w:t>
            </w:r>
          </w:p>
        </w:tc>
        <w:tc>
          <w:tcPr>
            <w:tcW w:w="1714" w:type="dxa"/>
            <w:gridSpan w:val="3"/>
            <w:tcBorders>
              <w:top w:val="nil"/>
              <w:left w:val="nil"/>
              <w:bottom w:val="nil"/>
              <w:right w:val="nil"/>
            </w:tcBorders>
            <w:shd w:val="clear" w:color="auto" w:fill="auto"/>
            <w:vAlign w:val="bottom"/>
            <w:hideMark/>
          </w:tcPr>
          <w:p w14:paraId="372A3D0B" w14:textId="77777777" w:rsidR="007D1365" w:rsidRPr="00604D49" w:rsidRDefault="007D1365" w:rsidP="00604D49">
            <w:pPr>
              <w:keepLines/>
              <w:suppressAutoHyphens/>
              <w:jc w:val="right"/>
              <w:rPr>
                <w:rFonts w:ascii="Arial" w:hAnsi="Arial" w:cs="Arial"/>
                <w:sz w:val="18"/>
                <w:szCs w:val="18"/>
              </w:rPr>
            </w:pPr>
            <w:r w:rsidRPr="00604D49">
              <w:rPr>
                <w:rFonts w:ascii="Arial" w:hAnsi="Arial" w:cs="Arial"/>
                <w:sz w:val="18"/>
                <w:szCs w:val="18"/>
              </w:rPr>
              <w:t>0</w:t>
            </w:r>
          </w:p>
        </w:tc>
        <w:tc>
          <w:tcPr>
            <w:tcW w:w="1275" w:type="dxa"/>
            <w:tcBorders>
              <w:top w:val="nil"/>
              <w:left w:val="nil"/>
              <w:bottom w:val="nil"/>
              <w:right w:val="nil"/>
            </w:tcBorders>
            <w:shd w:val="clear" w:color="auto" w:fill="auto"/>
            <w:vAlign w:val="bottom"/>
            <w:hideMark/>
          </w:tcPr>
          <w:p w14:paraId="6A74A948" w14:textId="77777777" w:rsidR="007D1365" w:rsidRPr="00604D49" w:rsidRDefault="007D1365" w:rsidP="00604D49">
            <w:pPr>
              <w:keepLines/>
              <w:suppressAutoHyphens/>
              <w:jc w:val="right"/>
              <w:rPr>
                <w:rFonts w:ascii="Arial" w:hAnsi="Arial" w:cs="Arial"/>
                <w:sz w:val="18"/>
                <w:szCs w:val="18"/>
              </w:rPr>
            </w:pPr>
            <w:r w:rsidRPr="00604D49">
              <w:rPr>
                <w:rFonts w:ascii="Arial" w:hAnsi="Arial" w:cs="Arial"/>
                <w:sz w:val="18"/>
                <w:szCs w:val="18"/>
              </w:rPr>
              <w:t>0</w:t>
            </w:r>
          </w:p>
        </w:tc>
        <w:tc>
          <w:tcPr>
            <w:tcW w:w="1701" w:type="dxa"/>
            <w:gridSpan w:val="3"/>
            <w:tcBorders>
              <w:top w:val="nil"/>
              <w:left w:val="nil"/>
              <w:bottom w:val="nil"/>
              <w:right w:val="nil"/>
            </w:tcBorders>
            <w:shd w:val="clear" w:color="auto" w:fill="auto"/>
            <w:vAlign w:val="bottom"/>
            <w:hideMark/>
          </w:tcPr>
          <w:p w14:paraId="188F2AA4" w14:textId="77777777" w:rsidR="007D1365" w:rsidRPr="00604D49" w:rsidRDefault="007D1365" w:rsidP="00604D49">
            <w:pPr>
              <w:keepLines/>
              <w:suppressAutoHyphens/>
              <w:jc w:val="right"/>
              <w:rPr>
                <w:rFonts w:ascii="Arial" w:hAnsi="Arial" w:cs="Arial"/>
                <w:sz w:val="18"/>
                <w:szCs w:val="18"/>
              </w:rPr>
            </w:pPr>
            <w:r w:rsidRPr="00604D49">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4763963E" w14:textId="77777777" w:rsidR="007D1365" w:rsidRPr="00604D49" w:rsidRDefault="007D1365" w:rsidP="00604D49">
            <w:pPr>
              <w:keepLines/>
              <w:suppressAutoHyphens/>
              <w:jc w:val="right"/>
              <w:rPr>
                <w:rFonts w:ascii="Arial" w:hAnsi="Arial" w:cs="Arial"/>
                <w:sz w:val="18"/>
                <w:szCs w:val="18"/>
              </w:rPr>
            </w:pPr>
            <w:r w:rsidRPr="00604D49">
              <w:rPr>
                <w:rFonts w:ascii="Arial" w:hAnsi="Arial" w:cs="Arial"/>
                <w:sz w:val="18"/>
                <w:szCs w:val="18"/>
              </w:rPr>
              <w:t>0</w:t>
            </w:r>
          </w:p>
        </w:tc>
        <w:tc>
          <w:tcPr>
            <w:tcW w:w="1701" w:type="dxa"/>
            <w:gridSpan w:val="2"/>
            <w:tcBorders>
              <w:top w:val="nil"/>
              <w:left w:val="nil"/>
              <w:bottom w:val="nil"/>
              <w:right w:val="nil"/>
            </w:tcBorders>
            <w:shd w:val="clear" w:color="auto" w:fill="auto"/>
            <w:vAlign w:val="bottom"/>
            <w:hideMark/>
          </w:tcPr>
          <w:p w14:paraId="528798FF" w14:textId="77777777" w:rsidR="007D1365" w:rsidRPr="00604D49" w:rsidRDefault="007D1365" w:rsidP="00604D49">
            <w:pPr>
              <w:keepLines/>
              <w:suppressAutoHyphens/>
              <w:jc w:val="right"/>
              <w:rPr>
                <w:rFonts w:ascii="Arial" w:hAnsi="Arial" w:cs="Arial"/>
                <w:sz w:val="18"/>
                <w:szCs w:val="18"/>
              </w:rPr>
            </w:pPr>
            <w:r w:rsidRPr="00604D49">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37054BA0" w14:textId="77777777" w:rsidR="007D1365" w:rsidRPr="00604D49" w:rsidRDefault="007D1365" w:rsidP="00604D49">
            <w:pPr>
              <w:keepLines/>
              <w:suppressAutoHyphens/>
              <w:jc w:val="right"/>
              <w:rPr>
                <w:rFonts w:ascii="Arial" w:hAnsi="Arial" w:cs="Arial"/>
                <w:b/>
                <w:bCs/>
                <w:sz w:val="18"/>
                <w:szCs w:val="18"/>
              </w:rPr>
            </w:pPr>
            <w:r w:rsidRPr="00604D49">
              <w:rPr>
                <w:rFonts w:ascii="Arial" w:hAnsi="Arial" w:cs="Arial"/>
                <w:b/>
                <w:bCs/>
                <w:sz w:val="18"/>
                <w:szCs w:val="18"/>
              </w:rPr>
              <w:t>25 009</w:t>
            </w:r>
          </w:p>
        </w:tc>
      </w:tr>
      <w:tr w:rsidR="007D1365" w:rsidRPr="00604D49" w14:paraId="673171F7" w14:textId="77777777" w:rsidTr="00417AF9">
        <w:trPr>
          <w:gridAfter w:val="1"/>
          <w:wAfter w:w="258" w:type="dxa"/>
          <w:cantSplit/>
          <w:trHeight w:val="227"/>
        </w:trPr>
        <w:tc>
          <w:tcPr>
            <w:tcW w:w="3119" w:type="dxa"/>
            <w:gridSpan w:val="2"/>
            <w:tcBorders>
              <w:top w:val="nil"/>
              <w:left w:val="nil"/>
              <w:bottom w:val="nil"/>
              <w:right w:val="nil"/>
            </w:tcBorders>
            <w:shd w:val="clear" w:color="auto" w:fill="auto"/>
            <w:vAlign w:val="bottom"/>
            <w:hideMark/>
          </w:tcPr>
          <w:p w14:paraId="7C0FE611" w14:textId="77777777" w:rsidR="007D1365" w:rsidRPr="00604D49" w:rsidRDefault="007D1365" w:rsidP="00604D49">
            <w:pPr>
              <w:keepLines/>
              <w:suppressAutoHyphens/>
              <w:rPr>
                <w:rFonts w:ascii="Arial" w:hAnsi="Arial" w:cs="Arial"/>
                <w:sz w:val="18"/>
                <w:szCs w:val="18"/>
              </w:rPr>
            </w:pPr>
            <w:r w:rsidRPr="00604D49">
              <w:rPr>
                <w:rFonts w:ascii="Arial" w:hAnsi="Arial" w:cs="Arial"/>
                <w:sz w:val="18"/>
                <w:szCs w:val="18"/>
              </w:rPr>
              <w:t>Prírastky</w:t>
            </w:r>
          </w:p>
        </w:tc>
        <w:tc>
          <w:tcPr>
            <w:tcW w:w="954" w:type="dxa"/>
            <w:tcBorders>
              <w:top w:val="nil"/>
              <w:left w:val="nil"/>
              <w:bottom w:val="nil"/>
              <w:right w:val="nil"/>
            </w:tcBorders>
            <w:shd w:val="clear" w:color="auto" w:fill="auto"/>
            <w:vAlign w:val="bottom"/>
            <w:hideMark/>
          </w:tcPr>
          <w:p w14:paraId="08FA1E81" w14:textId="77777777" w:rsidR="007D1365" w:rsidRPr="00604D49" w:rsidRDefault="007D1365" w:rsidP="00604D49">
            <w:pPr>
              <w:keepLines/>
              <w:suppressAutoHyphens/>
              <w:jc w:val="right"/>
              <w:rPr>
                <w:rFonts w:ascii="Arial" w:hAnsi="Arial" w:cs="Arial"/>
                <w:sz w:val="18"/>
                <w:szCs w:val="18"/>
              </w:rPr>
            </w:pPr>
            <w:r w:rsidRPr="00604D49">
              <w:rPr>
                <w:rFonts w:ascii="Arial" w:hAnsi="Arial" w:cs="Arial"/>
                <w:sz w:val="18"/>
                <w:szCs w:val="18"/>
              </w:rPr>
              <w:t>0</w:t>
            </w:r>
          </w:p>
        </w:tc>
        <w:tc>
          <w:tcPr>
            <w:tcW w:w="1443" w:type="dxa"/>
            <w:gridSpan w:val="2"/>
            <w:tcBorders>
              <w:top w:val="nil"/>
              <w:left w:val="nil"/>
              <w:bottom w:val="nil"/>
              <w:right w:val="nil"/>
            </w:tcBorders>
            <w:shd w:val="clear" w:color="auto" w:fill="auto"/>
            <w:vAlign w:val="bottom"/>
            <w:hideMark/>
          </w:tcPr>
          <w:p w14:paraId="7E70E5F2" w14:textId="77777777" w:rsidR="007D1365" w:rsidRPr="00604D49" w:rsidRDefault="007D1365" w:rsidP="00604D49">
            <w:pPr>
              <w:keepLines/>
              <w:suppressAutoHyphens/>
              <w:jc w:val="right"/>
              <w:rPr>
                <w:rFonts w:ascii="Arial" w:hAnsi="Arial" w:cs="Arial"/>
                <w:sz w:val="18"/>
                <w:szCs w:val="18"/>
              </w:rPr>
            </w:pPr>
            <w:r w:rsidRPr="00604D49">
              <w:rPr>
                <w:rFonts w:ascii="Arial" w:hAnsi="Arial" w:cs="Arial"/>
                <w:sz w:val="18"/>
                <w:szCs w:val="18"/>
              </w:rPr>
              <w:t>4 886</w:t>
            </w:r>
          </w:p>
        </w:tc>
        <w:tc>
          <w:tcPr>
            <w:tcW w:w="1714" w:type="dxa"/>
            <w:gridSpan w:val="3"/>
            <w:tcBorders>
              <w:top w:val="nil"/>
              <w:left w:val="nil"/>
              <w:bottom w:val="nil"/>
              <w:right w:val="nil"/>
            </w:tcBorders>
            <w:shd w:val="clear" w:color="auto" w:fill="auto"/>
            <w:vAlign w:val="bottom"/>
            <w:hideMark/>
          </w:tcPr>
          <w:p w14:paraId="4C325FC3" w14:textId="77777777" w:rsidR="007D1365" w:rsidRPr="00604D49" w:rsidRDefault="007D1365" w:rsidP="00604D49">
            <w:pPr>
              <w:keepLines/>
              <w:suppressAutoHyphens/>
              <w:jc w:val="right"/>
              <w:rPr>
                <w:rFonts w:ascii="Arial" w:hAnsi="Arial" w:cs="Arial"/>
                <w:sz w:val="18"/>
                <w:szCs w:val="18"/>
              </w:rPr>
            </w:pPr>
            <w:r w:rsidRPr="00604D49">
              <w:rPr>
                <w:rFonts w:ascii="Arial" w:hAnsi="Arial" w:cs="Arial"/>
                <w:sz w:val="18"/>
                <w:szCs w:val="18"/>
              </w:rPr>
              <w:t>0</w:t>
            </w:r>
          </w:p>
        </w:tc>
        <w:tc>
          <w:tcPr>
            <w:tcW w:w="1275" w:type="dxa"/>
            <w:tcBorders>
              <w:top w:val="nil"/>
              <w:left w:val="nil"/>
              <w:bottom w:val="nil"/>
              <w:right w:val="nil"/>
            </w:tcBorders>
            <w:shd w:val="clear" w:color="auto" w:fill="auto"/>
            <w:vAlign w:val="bottom"/>
            <w:hideMark/>
          </w:tcPr>
          <w:p w14:paraId="43909694" w14:textId="77777777" w:rsidR="007D1365" w:rsidRPr="00604D49" w:rsidRDefault="007D1365" w:rsidP="00604D49">
            <w:pPr>
              <w:keepLines/>
              <w:suppressAutoHyphens/>
              <w:jc w:val="right"/>
              <w:rPr>
                <w:rFonts w:ascii="Arial" w:hAnsi="Arial" w:cs="Arial"/>
                <w:sz w:val="18"/>
                <w:szCs w:val="18"/>
              </w:rPr>
            </w:pPr>
            <w:r w:rsidRPr="00604D49">
              <w:rPr>
                <w:rFonts w:ascii="Arial" w:hAnsi="Arial" w:cs="Arial"/>
                <w:sz w:val="18"/>
                <w:szCs w:val="18"/>
              </w:rPr>
              <w:t>0</w:t>
            </w:r>
          </w:p>
        </w:tc>
        <w:tc>
          <w:tcPr>
            <w:tcW w:w="1701" w:type="dxa"/>
            <w:gridSpan w:val="3"/>
            <w:tcBorders>
              <w:top w:val="nil"/>
              <w:left w:val="nil"/>
              <w:bottom w:val="nil"/>
              <w:right w:val="nil"/>
            </w:tcBorders>
            <w:shd w:val="clear" w:color="auto" w:fill="auto"/>
            <w:vAlign w:val="bottom"/>
            <w:hideMark/>
          </w:tcPr>
          <w:p w14:paraId="1CED8455" w14:textId="77777777" w:rsidR="007D1365" w:rsidRPr="00604D49" w:rsidRDefault="007D1365" w:rsidP="00604D49">
            <w:pPr>
              <w:keepLines/>
              <w:suppressAutoHyphens/>
              <w:jc w:val="right"/>
              <w:rPr>
                <w:rFonts w:ascii="Arial" w:hAnsi="Arial" w:cs="Arial"/>
                <w:sz w:val="18"/>
                <w:szCs w:val="18"/>
              </w:rPr>
            </w:pPr>
            <w:r w:rsidRPr="00604D49">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5EFA7F2D" w14:textId="77777777" w:rsidR="007D1365" w:rsidRPr="00604D49" w:rsidRDefault="007D1365" w:rsidP="00604D49">
            <w:pPr>
              <w:keepLines/>
              <w:suppressAutoHyphens/>
              <w:jc w:val="right"/>
              <w:rPr>
                <w:rFonts w:ascii="Arial" w:hAnsi="Arial" w:cs="Arial"/>
                <w:sz w:val="18"/>
                <w:szCs w:val="18"/>
              </w:rPr>
            </w:pPr>
            <w:r w:rsidRPr="00604D49">
              <w:rPr>
                <w:rFonts w:ascii="Arial" w:hAnsi="Arial" w:cs="Arial"/>
                <w:sz w:val="18"/>
                <w:szCs w:val="18"/>
              </w:rPr>
              <w:t>0</w:t>
            </w:r>
          </w:p>
        </w:tc>
        <w:tc>
          <w:tcPr>
            <w:tcW w:w="1701" w:type="dxa"/>
            <w:gridSpan w:val="2"/>
            <w:tcBorders>
              <w:top w:val="nil"/>
              <w:left w:val="nil"/>
              <w:bottom w:val="nil"/>
              <w:right w:val="nil"/>
            </w:tcBorders>
            <w:shd w:val="clear" w:color="auto" w:fill="auto"/>
            <w:vAlign w:val="bottom"/>
            <w:hideMark/>
          </w:tcPr>
          <w:p w14:paraId="4AEDDA6E" w14:textId="77777777" w:rsidR="007D1365" w:rsidRPr="00604D49" w:rsidRDefault="007D1365" w:rsidP="00604D49">
            <w:pPr>
              <w:keepLines/>
              <w:suppressAutoHyphens/>
              <w:jc w:val="right"/>
              <w:rPr>
                <w:rFonts w:ascii="Arial" w:hAnsi="Arial" w:cs="Arial"/>
                <w:sz w:val="18"/>
                <w:szCs w:val="18"/>
              </w:rPr>
            </w:pPr>
            <w:r w:rsidRPr="00604D49">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21E19C2F" w14:textId="77777777" w:rsidR="007D1365" w:rsidRPr="00604D49" w:rsidRDefault="007D1365" w:rsidP="00604D49">
            <w:pPr>
              <w:keepLines/>
              <w:suppressAutoHyphens/>
              <w:jc w:val="right"/>
              <w:rPr>
                <w:rFonts w:ascii="Arial" w:hAnsi="Arial" w:cs="Arial"/>
                <w:sz w:val="18"/>
                <w:szCs w:val="18"/>
              </w:rPr>
            </w:pPr>
            <w:r w:rsidRPr="00604D49">
              <w:rPr>
                <w:rFonts w:ascii="Arial" w:hAnsi="Arial" w:cs="Arial"/>
                <w:sz w:val="18"/>
                <w:szCs w:val="18"/>
              </w:rPr>
              <w:t>4 886</w:t>
            </w:r>
          </w:p>
        </w:tc>
      </w:tr>
      <w:tr w:rsidR="007D1365" w:rsidRPr="00604D49" w14:paraId="4FA50104" w14:textId="77777777" w:rsidTr="00417AF9">
        <w:trPr>
          <w:gridAfter w:val="1"/>
          <w:wAfter w:w="258" w:type="dxa"/>
          <w:cantSplit/>
          <w:trHeight w:val="227"/>
        </w:trPr>
        <w:tc>
          <w:tcPr>
            <w:tcW w:w="3119" w:type="dxa"/>
            <w:gridSpan w:val="2"/>
            <w:tcBorders>
              <w:top w:val="nil"/>
              <w:left w:val="nil"/>
              <w:bottom w:val="nil"/>
              <w:right w:val="nil"/>
            </w:tcBorders>
            <w:shd w:val="clear" w:color="auto" w:fill="auto"/>
            <w:vAlign w:val="bottom"/>
            <w:hideMark/>
          </w:tcPr>
          <w:p w14:paraId="6EEE0817" w14:textId="77777777" w:rsidR="007D1365" w:rsidRPr="00604D49" w:rsidRDefault="007D1365" w:rsidP="00604D49">
            <w:pPr>
              <w:keepLines/>
              <w:suppressAutoHyphens/>
              <w:rPr>
                <w:rFonts w:ascii="Arial" w:hAnsi="Arial" w:cs="Arial"/>
                <w:sz w:val="18"/>
                <w:szCs w:val="18"/>
              </w:rPr>
            </w:pPr>
            <w:r w:rsidRPr="00604D49">
              <w:rPr>
                <w:rFonts w:ascii="Arial" w:hAnsi="Arial" w:cs="Arial"/>
                <w:sz w:val="18"/>
                <w:szCs w:val="18"/>
              </w:rPr>
              <w:t>Úbytky</w:t>
            </w:r>
          </w:p>
        </w:tc>
        <w:tc>
          <w:tcPr>
            <w:tcW w:w="954" w:type="dxa"/>
            <w:tcBorders>
              <w:top w:val="nil"/>
              <w:left w:val="nil"/>
              <w:bottom w:val="nil"/>
              <w:right w:val="nil"/>
            </w:tcBorders>
            <w:shd w:val="clear" w:color="auto" w:fill="auto"/>
            <w:vAlign w:val="bottom"/>
            <w:hideMark/>
          </w:tcPr>
          <w:p w14:paraId="3CB941C2" w14:textId="77777777" w:rsidR="007D1365" w:rsidRPr="00604D49" w:rsidRDefault="007D1365" w:rsidP="00604D49">
            <w:pPr>
              <w:keepLines/>
              <w:suppressAutoHyphens/>
              <w:jc w:val="right"/>
              <w:rPr>
                <w:rFonts w:ascii="Arial" w:hAnsi="Arial" w:cs="Arial"/>
                <w:sz w:val="18"/>
                <w:szCs w:val="18"/>
              </w:rPr>
            </w:pPr>
            <w:r w:rsidRPr="00604D49">
              <w:rPr>
                <w:rFonts w:ascii="Arial" w:hAnsi="Arial" w:cs="Arial"/>
                <w:sz w:val="18"/>
                <w:szCs w:val="18"/>
              </w:rPr>
              <w:t>0</w:t>
            </w:r>
          </w:p>
        </w:tc>
        <w:tc>
          <w:tcPr>
            <w:tcW w:w="1443" w:type="dxa"/>
            <w:gridSpan w:val="2"/>
            <w:tcBorders>
              <w:top w:val="nil"/>
              <w:left w:val="nil"/>
              <w:bottom w:val="nil"/>
              <w:right w:val="nil"/>
            </w:tcBorders>
            <w:shd w:val="clear" w:color="auto" w:fill="auto"/>
            <w:vAlign w:val="bottom"/>
            <w:hideMark/>
          </w:tcPr>
          <w:p w14:paraId="2A1C7C6E" w14:textId="77777777" w:rsidR="007D1365" w:rsidRPr="00604D49" w:rsidRDefault="007D1365" w:rsidP="00604D49">
            <w:pPr>
              <w:keepLines/>
              <w:suppressAutoHyphens/>
              <w:jc w:val="right"/>
              <w:rPr>
                <w:rFonts w:ascii="Arial" w:hAnsi="Arial" w:cs="Arial"/>
                <w:sz w:val="18"/>
                <w:szCs w:val="18"/>
              </w:rPr>
            </w:pPr>
            <w:r w:rsidRPr="00604D49">
              <w:rPr>
                <w:rFonts w:ascii="Arial" w:hAnsi="Arial" w:cs="Arial"/>
                <w:sz w:val="18"/>
                <w:szCs w:val="18"/>
              </w:rPr>
              <w:t>0</w:t>
            </w:r>
          </w:p>
        </w:tc>
        <w:tc>
          <w:tcPr>
            <w:tcW w:w="1714" w:type="dxa"/>
            <w:gridSpan w:val="3"/>
            <w:tcBorders>
              <w:top w:val="nil"/>
              <w:left w:val="nil"/>
              <w:bottom w:val="nil"/>
              <w:right w:val="nil"/>
            </w:tcBorders>
            <w:shd w:val="clear" w:color="auto" w:fill="auto"/>
            <w:vAlign w:val="bottom"/>
            <w:hideMark/>
          </w:tcPr>
          <w:p w14:paraId="21DE5058" w14:textId="77777777" w:rsidR="007D1365" w:rsidRPr="00604D49" w:rsidRDefault="007D1365" w:rsidP="00604D49">
            <w:pPr>
              <w:keepLines/>
              <w:suppressAutoHyphens/>
              <w:jc w:val="right"/>
              <w:rPr>
                <w:rFonts w:ascii="Arial" w:hAnsi="Arial" w:cs="Arial"/>
                <w:sz w:val="18"/>
                <w:szCs w:val="18"/>
              </w:rPr>
            </w:pPr>
            <w:r w:rsidRPr="00604D49">
              <w:rPr>
                <w:rFonts w:ascii="Arial" w:hAnsi="Arial" w:cs="Arial"/>
                <w:sz w:val="18"/>
                <w:szCs w:val="18"/>
              </w:rPr>
              <w:t>0</w:t>
            </w:r>
          </w:p>
        </w:tc>
        <w:tc>
          <w:tcPr>
            <w:tcW w:w="1275" w:type="dxa"/>
            <w:tcBorders>
              <w:top w:val="nil"/>
              <w:left w:val="nil"/>
              <w:bottom w:val="nil"/>
              <w:right w:val="nil"/>
            </w:tcBorders>
            <w:shd w:val="clear" w:color="auto" w:fill="auto"/>
            <w:vAlign w:val="bottom"/>
            <w:hideMark/>
          </w:tcPr>
          <w:p w14:paraId="68BD0546" w14:textId="77777777" w:rsidR="007D1365" w:rsidRPr="00604D49" w:rsidRDefault="007D1365" w:rsidP="00604D49">
            <w:pPr>
              <w:keepLines/>
              <w:suppressAutoHyphens/>
              <w:jc w:val="right"/>
              <w:rPr>
                <w:rFonts w:ascii="Arial" w:hAnsi="Arial" w:cs="Arial"/>
                <w:sz w:val="18"/>
                <w:szCs w:val="18"/>
              </w:rPr>
            </w:pPr>
            <w:r w:rsidRPr="00604D49">
              <w:rPr>
                <w:rFonts w:ascii="Arial" w:hAnsi="Arial" w:cs="Arial"/>
                <w:sz w:val="18"/>
                <w:szCs w:val="18"/>
              </w:rPr>
              <w:t>0</w:t>
            </w:r>
          </w:p>
        </w:tc>
        <w:tc>
          <w:tcPr>
            <w:tcW w:w="1701" w:type="dxa"/>
            <w:gridSpan w:val="3"/>
            <w:tcBorders>
              <w:top w:val="nil"/>
              <w:left w:val="nil"/>
              <w:bottom w:val="nil"/>
              <w:right w:val="nil"/>
            </w:tcBorders>
            <w:shd w:val="clear" w:color="auto" w:fill="auto"/>
            <w:vAlign w:val="bottom"/>
            <w:hideMark/>
          </w:tcPr>
          <w:p w14:paraId="36804F4F" w14:textId="77777777" w:rsidR="007D1365" w:rsidRPr="00604D49" w:rsidRDefault="007D1365" w:rsidP="00604D49">
            <w:pPr>
              <w:keepLines/>
              <w:suppressAutoHyphens/>
              <w:jc w:val="right"/>
              <w:rPr>
                <w:rFonts w:ascii="Arial" w:hAnsi="Arial" w:cs="Arial"/>
                <w:sz w:val="18"/>
                <w:szCs w:val="18"/>
              </w:rPr>
            </w:pPr>
            <w:r w:rsidRPr="00604D49">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736F4D5B" w14:textId="77777777" w:rsidR="007D1365" w:rsidRPr="00604D49" w:rsidRDefault="007D1365" w:rsidP="00604D49">
            <w:pPr>
              <w:keepLines/>
              <w:suppressAutoHyphens/>
              <w:jc w:val="right"/>
              <w:rPr>
                <w:rFonts w:ascii="Arial" w:hAnsi="Arial" w:cs="Arial"/>
                <w:sz w:val="18"/>
                <w:szCs w:val="18"/>
              </w:rPr>
            </w:pPr>
            <w:r w:rsidRPr="00604D49">
              <w:rPr>
                <w:rFonts w:ascii="Arial" w:hAnsi="Arial" w:cs="Arial"/>
                <w:sz w:val="18"/>
                <w:szCs w:val="18"/>
              </w:rPr>
              <w:t>0</w:t>
            </w:r>
          </w:p>
        </w:tc>
        <w:tc>
          <w:tcPr>
            <w:tcW w:w="1701" w:type="dxa"/>
            <w:gridSpan w:val="2"/>
            <w:tcBorders>
              <w:top w:val="nil"/>
              <w:left w:val="nil"/>
              <w:bottom w:val="nil"/>
              <w:right w:val="nil"/>
            </w:tcBorders>
            <w:shd w:val="clear" w:color="auto" w:fill="auto"/>
            <w:vAlign w:val="bottom"/>
            <w:hideMark/>
          </w:tcPr>
          <w:p w14:paraId="0FF79D17" w14:textId="77777777" w:rsidR="007D1365" w:rsidRPr="00604D49" w:rsidRDefault="007D1365" w:rsidP="00604D49">
            <w:pPr>
              <w:keepLines/>
              <w:suppressAutoHyphens/>
              <w:jc w:val="right"/>
              <w:rPr>
                <w:rFonts w:ascii="Arial" w:hAnsi="Arial" w:cs="Arial"/>
                <w:sz w:val="18"/>
                <w:szCs w:val="18"/>
              </w:rPr>
            </w:pPr>
            <w:r w:rsidRPr="00604D49">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295226BE" w14:textId="77777777" w:rsidR="007D1365" w:rsidRPr="00604D49" w:rsidRDefault="007D1365" w:rsidP="00604D49">
            <w:pPr>
              <w:keepLines/>
              <w:suppressAutoHyphens/>
              <w:jc w:val="right"/>
              <w:rPr>
                <w:rFonts w:ascii="Arial" w:hAnsi="Arial" w:cs="Arial"/>
                <w:sz w:val="18"/>
                <w:szCs w:val="18"/>
              </w:rPr>
            </w:pPr>
            <w:r w:rsidRPr="00604D49">
              <w:rPr>
                <w:rFonts w:ascii="Arial" w:hAnsi="Arial" w:cs="Arial"/>
                <w:sz w:val="18"/>
                <w:szCs w:val="18"/>
              </w:rPr>
              <w:t>0</w:t>
            </w:r>
          </w:p>
        </w:tc>
      </w:tr>
      <w:tr w:rsidR="007D1365" w:rsidRPr="00604D49" w14:paraId="1DCF32C4" w14:textId="77777777" w:rsidTr="00417AF9">
        <w:trPr>
          <w:gridAfter w:val="1"/>
          <w:wAfter w:w="258" w:type="dxa"/>
          <w:cantSplit/>
          <w:trHeight w:val="227"/>
        </w:trPr>
        <w:tc>
          <w:tcPr>
            <w:tcW w:w="3119" w:type="dxa"/>
            <w:gridSpan w:val="2"/>
            <w:tcBorders>
              <w:top w:val="nil"/>
              <w:left w:val="nil"/>
              <w:bottom w:val="nil"/>
              <w:right w:val="nil"/>
            </w:tcBorders>
            <w:shd w:val="clear" w:color="auto" w:fill="auto"/>
            <w:vAlign w:val="bottom"/>
            <w:hideMark/>
          </w:tcPr>
          <w:p w14:paraId="0824E6ED" w14:textId="77777777" w:rsidR="007D1365" w:rsidRPr="00604D49" w:rsidRDefault="007D1365" w:rsidP="00604D49">
            <w:pPr>
              <w:keepLines/>
              <w:suppressAutoHyphens/>
              <w:rPr>
                <w:rFonts w:ascii="Arial" w:hAnsi="Arial" w:cs="Arial"/>
                <w:sz w:val="18"/>
                <w:szCs w:val="18"/>
              </w:rPr>
            </w:pPr>
            <w:r w:rsidRPr="00604D49">
              <w:rPr>
                <w:rFonts w:ascii="Arial" w:hAnsi="Arial" w:cs="Arial"/>
                <w:sz w:val="18"/>
                <w:szCs w:val="18"/>
              </w:rPr>
              <w:t>Presuny</w:t>
            </w:r>
          </w:p>
        </w:tc>
        <w:tc>
          <w:tcPr>
            <w:tcW w:w="954" w:type="dxa"/>
            <w:tcBorders>
              <w:top w:val="nil"/>
              <w:left w:val="nil"/>
              <w:bottom w:val="nil"/>
              <w:right w:val="nil"/>
            </w:tcBorders>
            <w:shd w:val="clear" w:color="auto" w:fill="auto"/>
            <w:vAlign w:val="bottom"/>
            <w:hideMark/>
          </w:tcPr>
          <w:p w14:paraId="0ABBB7DD" w14:textId="77777777" w:rsidR="007D1365" w:rsidRPr="00604D49" w:rsidRDefault="007D1365" w:rsidP="00604D49">
            <w:pPr>
              <w:keepLines/>
              <w:suppressAutoHyphens/>
              <w:jc w:val="right"/>
              <w:rPr>
                <w:rFonts w:ascii="Arial" w:hAnsi="Arial" w:cs="Arial"/>
                <w:sz w:val="18"/>
                <w:szCs w:val="18"/>
              </w:rPr>
            </w:pPr>
            <w:r w:rsidRPr="00604D49">
              <w:rPr>
                <w:rFonts w:ascii="Arial" w:hAnsi="Arial" w:cs="Arial"/>
                <w:sz w:val="18"/>
                <w:szCs w:val="18"/>
              </w:rPr>
              <w:t>0</w:t>
            </w:r>
          </w:p>
        </w:tc>
        <w:tc>
          <w:tcPr>
            <w:tcW w:w="1443" w:type="dxa"/>
            <w:gridSpan w:val="2"/>
            <w:tcBorders>
              <w:top w:val="nil"/>
              <w:left w:val="nil"/>
              <w:bottom w:val="nil"/>
              <w:right w:val="nil"/>
            </w:tcBorders>
            <w:shd w:val="clear" w:color="auto" w:fill="auto"/>
            <w:vAlign w:val="bottom"/>
            <w:hideMark/>
          </w:tcPr>
          <w:p w14:paraId="5E8961BD" w14:textId="77777777" w:rsidR="007D1365" w:rsidRPr="00604D49" w:rsidRDefault="007D1365" w:rsidP="00604D49">
            <w:pPr>
              <w:keepLines/>
              <w:suppressAutoHyphens/>
              <w:jc w:val="right"/>
              <w:rPr>
                <w:rFonts w:ascii="Arial" w:hAnsi="Arial" w:cs="Arial"/>
                <w:sz w:val="18"/>
                <w:szCs w:val="18"/>
              </w:rPr>
            </w:pPr>
            <w:r w:rsidRPr="00604D49">
              <w:rPr>
                <w:rFonts w:ascii="Arial" w:hAnsi="Arial" w:cs="Arial"/>
                <w:sz w:val="18"/>
                <w:szCs w:val="18"/>
              </w:rPr>
              <w:t>0</w:t>
            </w:r>
          </w:p>
        </w:tc>
        <w:tc>
          <w:tcPr>
            <w:tcW w:w="1714" w:type="dxa"/>
            <w:gridSpan w:val="3"/>
            <w:tcBorders>
              <w:top w:val="nil"/>
              <w:left w:val="nil"/>
              <w:bottom w:val="nil"/>
              <w:right w:val="nil"/>
            </w:tcBorders>
            <w:shd w:val="clear" w:color="auto" w:fill="auto"/>
            <w:vAlign w:val="bottom"/>
            <w:hideMark/>
          </w:tcPr>
          <w:p w14:paraId="5777824D" w14:textId="77777777" w:rsidR="007D1365" w:rsidRPr="00604D49" w:rsidRDefault="007D1365" w:rsidP="00604D49">
            <w:pPr>
              <w:keepLines/>
              <w:suppressAutoHyphens/>
              <w:jc w:val="right"/>
              <w:rPr>
                <w:rFonts w:ascii="Arial" w:hAnsi="Arial" w:cs="Arial"/>
                <w:sz w:val="18"/>
                <w:szCs w:val="18"/>
              </w:rPr>
            </w:pPr>
            <w:r w:rsidRPr="00604D49">
              <w:rPr>
                <w:rFonts w:ascii="Arial" w:hAnsi="Arial" w:cs="Arial"/>
                <w:sz w:val="18"/>
                <w:szCs w:val="18"/>
              </w:rPr>
              <w:t>0</w:t>
            </w:r>
          </w:p>
        </w:tc>
        <w:tc>
          <w:tcPr>
            <w:tcW w:w="1275" w:type="dxa"/>
            <w:tcBorders>
              <w:top w:val="nil"/>
              <w:left w:val="nil"/>
              <w:bottom w:val="nil"/>
              <w:right w:val="nil"/>
            </w:tcBorders>
            <w:shd w:val="clear" w:color="auto" w:fill="auto"/>
            <w:vAlign w:val="bottom"/>
            <w:hideMark/>
          </w:tcPr>
          <w:p w14:paraId="1ECE9A5E" w14:textId="77777777" w:rsidR="007D1365" w:rsidRPr="00604D49" w:rsidRDefault="007D1365" w:rsidP="00604D49">
            <w:pPr>
              <w:keepLines/>
              <w:suppressAutoHyphens/>
              <w:jc w:val="right"/>
              <w:rPr>
                <w:rFonts w:ascii="Arial" w:hAnsi="Arial" w:cs="Arial"/>
                <w:sz w:val="18"/>
                <w:szCs w:val="18"/>
              </w:rPr>
            </w:pPr>
            <w:r w:rsidRPr="00604D49">
              <w:rPr>
                <w:rFonts w:ascii="Arial" w:hAnsi="Arial" w:cs="Arial"/>
                <w:sz w:val="18"/>
                <w:szCs w:val="18"/>
              </w:rPr>
              <w:t>0</w:t>
            </w:r>
          </w:p>
        </w:tc>
        <w:tc>
          <w:tcPr>
            <w:tcW w:w="1701" w:type="dxa"/>
            <w:gridSpan w:val="3"/>
            <w:tcBorders>
              <w:top w:val="nil"/>
              <w:left w:val="nil"/>
              <w:bottom w:val="nil"/>
              <w:right w:val="nil"/>
            </w:tcBorders>
            <w:shd w:val="clear" w:color="auto" w:fill="auto"/>
            <w:vAlign w:val="bottom"/>
            <w:hideMark/>
          </w:tcPr>
          <w:p w14:paraId="7704CC2E" w14:textId="77777777" w:rsidR="007D1365" w:rsidRPr="00604D49" w:rsidRDefault="007D1365" w:rsidP="00604D49">
            <w:pPr>
              <w:keepLines/>
              <w:suppressAutoHyphens/>
              <w:jc w:val="right"/>
              <w:rPr>
                <w:rFonts w:ascii="Arial" w:hAnsi="Arial" w:cs="Arial"/>
                <w:sz w:val="18"/>
                <w:szCs w:val="18"/>
              </w:rPr>
            </w:pPr>
            <w:r w:rsidRPr="00604D49">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0E19FE38" w14:textId="77777777" w:rsidR="007D1365" w:rsidRPr="00604D49" w:rsidRDefault="007D1365" w:rsidP="00604D49">
            <w:pPr>
              <w:keepLines/>
              <w:suppressAutoHyphens/>
              <w:jc w:val="right"/>
              <w:rPr>
                <w:rFonts w:ascii="Arial" w:hAnsi="Arial" w:cs="Arial"/>
                <w:sz w:val="18"/>
                <w:szCs w:val="18"/>
              </w:rPr>
            </w:pPr>
            <w:r w:rsidRPr="00604D49">
              <w:rPr>
                <w:rFonts w:ascii="Arial" w:hAnsi="Arial" w:cs="Arial"/>
                <w:sz w:val="18"/>
                <w:szCs w:val="18"/>
              </w:rPr>
              <w:t>0</w:t>
            </w:r>
          </w:p>
        </w:tc>
        <w:tc>
          <w:tcPr>
            <w:tcW w:w="1701" w:type="dxa"/>
            <w:gridSpan w:val="2"/>
            <w:tcBorders>
              <w:top w:val="nil"/>
              <w:left w:val="nil"/>
              <w:bottom w:val="nil"/>
              <w:right w:val="nil"/>
            </w:tcBorders>
            <w:shd w:val="clear" w:color="auto" w:fill="auto"/>
            <w:vAlign w:val="bottom"/>
            <w:hideMark/>
          </w:tcPr>
          <w:p w14:paraId="163A676A" w14:textId="77777777" w:rsidR="007D1365" w:rsidRPr="00604D49" w:rsidRDefault="007D1365" w:rsidP="00604D49">
            <w:pPr>
              <w:keepLines/>
              <w:suppressAutoHyphens/>
              <w:jc w:val="right"/>
              <w:rPr>
                <w:rFonts w:ascii="Arial" w:hAnsi="Arial" w:cs="Arial"/>
                <w:sz w:val="18"/>
                <w:szCs w:val="18"/>
              </w:rPr>
            </w:pPr>
            <w:r w:rsidRPr="00604D49">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599E0268" w14:textId="77777777" w:rsidR="007D1365" w:rsidRPr="00604D49" w:rsidRDefault="007D1365" w:rsidP="00604D49">
            <w:pPr>
              <w:keepLines/>
              <w:suppressAutoHyphens/>
              <w:jc w:val="right"/>
              <w:rPr>
                <w:rFonts w:ascii="Arial" w:hAnsi="Arial" w:cs="Arial"/>
                <w:sz w:val="18"/>
                <w:szCs w:val="18"/>
              </w:rPr>
            </w:pPr>
            <w:r w:rsidRPr="00604D49">
              <w:rPr>
                <w:rFonts w:ascii="Arial" w:hAnsi="Arial" w:cs="Arial"/>
                <w:sz w:val="18"/>
                <w:szCs w:val="18"/>
              </w:rPr>
              <w:t>0</w:t>
            </w:r>
          </w:p>
        </w:tc>
      </w:tr>
      <w:tr w:rsidR="007D1365" w:rsidRPr="00604D49" w14:paraId="48FDB4CD" w14:textId="77777777" w:rsidTr="00417AF9">
        <w:trPr>
          <w:gridAfter w:val="1"/>
          <w:wAfter w:w="258" w:type="dxa"/>
          <w:cantSplit/>
          <w:trHeight w:val="227"/>
        </w:trPr>
        <w:tc>
          <w:tcPr>
            <w:tcW w:w="3119" w:type="dxa"/>
            <w:gridSpan w:val="2"/>
            <w:tcBorders>
              <w:top w:val="nil"/>
              <w:left w:val="nil"/>
              <w:bottom w:val="nil"/>
              <w:right w:val="nil"/>
            </w:tcBorders>
            <w:shd w:val="clear" w:color="auto" w:fill="auto"/>
            <w:vAlign w:val="bottom"/>
            <w:hideMark/>
          </w:tcPr>
          <w:p w14:paraId="30DB3AA8" w14:textId="77777777" w:rsidR="007D1365" w:rsidRPr="00604D49" w:rsidRDefault="007D1365" w:rsidP="00604D49">
            <w:pPr>
              <w:keepLines/>
              <w:suppressAutoHyphens/>
              <w:rPr>
                <w:rFonts w:ascii="Arial" w:hAnsi="Arial" w:cs="Arial"/>
                <w:b/>
                <w:bCs/>
                <w:sz w:val="18"/>
                <w:szCs w:val="18"/>
              </w:rPr>
            </w:pPr>
            <w:r w:rsidRPr="00604D49">
              <w:rPr>
                <w:rFonts w:ascii="Arial" w:hAnsi="Arial" w:cs="Arial"/>
                <w:b/>
                <w:bCs/>
                <w:sz w:val="18"/>
                <w:szCs w:val="18"/>
              </w:rPr>
              <w:t>Stav k 31.12.2019</w:t>
            </w:r>
          </w:p>
        </w:tc>
        <w:tc>
          <w:tcPr>
            <w:tcW w:w="954" w:type="dxa"/>
            <w:tcBorders>
              <w:top w:val="single" w:sz="4" w:space="0" w:color="auto"/>
              <w:left w:val="nil"/>
              <w:bottom w:val="double" w:sz="6" w:space="0" w:color="auto"/>
              <w:right w:val="nil"/>
            </w:tcBorders>
            <w:shd w:val="clear" w:color="auto" w:fill="auto"/>
            <w:vAlign w:val="bottom"/>
            <w:hideMark/>
          </w:tcPr>
          <w:p w14:paraId="6566145F" w14:textId="77777777" w:rsidR="007D1365" w:rsidRPr="00604D49" w:rsidRDefault="007D1365" w:rsidP="00604D49">
            <w:pPr>
              <w:keepLines/>
              <w:suppressAutoHyphens/>
              <w:jc w:val="right"/>
              <w:rPr>
                <w:rFonts w:ascii="Arial" w:hAnsi="Arial" w:cs="Arial"/>
                <w:b/>
                <w:bCs/>
                <w:sz w:val="18"/>
                <w:szCs w:val="18"/>
              </w:rPr>
            </w:pPr>
            <w:r w:rsidRPr="00604D49">
              <w:rPr>
                <w:rFonts w:ascii="Arial" w:hAnsi="Arial" w:cs="Arial"/>
                <w:b/>
                <w:bCs/>
                <w:sz w:val="18"/>
                <w:szCs w:val="18"/>
              </w:rPr>
              <w:t>0</w:t>
            </w:r>
          </w:p>
        </w:tc>
        <w:tc>
          <w:tcPr>
            <w:tcW w:w="1443" w:type="dxa"/>
            <w:gridSpan w:val="2"/>
            <w:tcBorders>
              <w:top w:val="single" w:sz="4" w:space="0" w:color="auto"/>
              <w:left w:val="nil"/>
              <w:bottom w:val="double" w:sz="6" w:space="0" w:color="auto"/>
              <w:right w:val="nil"/>
            </w:tcBorders>
            <w:shd w:val="clear" w:color="auto" w:fill="auto"/>
            <w:vAlign w:val="bottom"/>
            <w:hideMark/>
          </w:tcPr>
          <w:p w14:paraId="18287C72" w14:textId="77777777" w:rsidR="007D1365" w:rsidRPr="00604D49" w:rsidRDefault="007D1365" w:rsidP="00604D49">
            <w:pPr>
              <w:keepLines/>
              <w:suppressAutoHyphens/>
              <w:jc w:val="right"/>
              <w:rPr>
                <w:rFonts w:ascii="Arial" w:hAnsi="Arial" w:cs="Arial"/>
                <w:b/>
                <w:bCs/>
                <w:sz w:val="18"/>
                <w:szCs w:val="18"/>
              </w:rPr>
            </w:pPr>
            <w:r w:rsidRPr="00604D49">
              <w:rPr>
                <w:rFonts w:ascii="Arial" w:hAnsi="Arial" w:cs="Arial"/>
                <w:b/>
                <w:bCs/>
                <w:sz w:val="18"/>
                <w:szCs w:val="18"/>
              </w:rPr>
              <w:t>29 895</w:t>
            </w:r>
          </w:p>
        </w:tc>
        <w:tc>
          <w:tcPr>
            <w:tcW w:w="1714" w:type="dxa"/>
            <w:gridSpan w:val="3"/>
            <w:tcBorders>
              <w:top w:val="single" w:sz="4" w:space="0" w:color="auto"/>
              <w:left w:val="nil"/>
              <w:bottom w:val="double" w:sz="6" w:space="0" w:color="auto"/>
              <w:right w:val="nil"/>
            </w:tcBorders>
            <w:shd w:val="clear" w:color="auto" w:fill="auto"/>
            <w:vAlign w:val="bottom"/>
            <w:hideMark/>
          </w:tcPr>
          <w:p w14:paraId="643AE586" w14:textId="77777777" w:rsidR="007D1365" w:rsidRPr="00604D49" w:rsidRDefault="007D1365" w:rsidP="00604D49">
            <w:pPr>
              <w:keepLines/>
              <w:suppressAutoHyphens/>
              <w:jc w:val="right"/>
              <w:rPr>
                <w:rFonts w:ascii="Arial" w:hAnsi="Arial" w:cs="Arial"/>
                <w:b/>
                <w:bCs/>
                <w:sz w:val="18"/>
                <w:szCs w:val="18"/>
              </w:rPr>
            </w:pPr>
            <w:r w:rsidRPr="00604D49">
              <w:rPr>
                <w:rFonts w:ascii="Arial" w:hAnsi="Arial" w:cs="Arial"/>
                <w:b/>
                <w:bCs/>
                <w:sz w:val="18"/>
                <w:szCs w:val="18"/>
              </w:rPr>
              <w:t>0</w:t>
            </w:r>
          </w:p>
        </w:tc>
        <w:tc>
          <w:tcPr>
            <w:tcW w:w="1275" w:type="dxa"/>
            <w:tcBorders>
              <w:top w:val="single" w:sz="4" w:space="0" w:color="auto"/>
              <w:left w:val="nil"/>
              <w:bottom w:val="double" w:sz="6" w:space="0" w:color="auto"/>
              <w:right w:val="nil"/>
            </w:tcBorders>
            <w:shd w:val="clear" w:color="auto" w:fill="auto"/>
            <w:vAlign w:val="bottom"/>
            <w:hideMark/>
          </w:tcPr>
          <w:p w14:paraId="428423CA" w14:textId="77777777" w:rsidR="007D1365" w:rsidRPr="00604D49" w:rsidRDefault="007D1365" w:rsidP="00604D49">
            <w:pPr>
              <w:keepLines/>
              <w:suppressAutoHyphens/>
              <w:jc w:val="right"/>
              <w:rPr>
                <w:rFonts w:ascii="Arial" w:hAnsi="Arial" w:cs="Arial"/>
                <w:b/>
                <w:bCs/>
                <w:sz w:val="18"/>
                <w:szCs w:val="18"/>
              </w:rPr>
            </w:pPr>
            <w:r w:rsidRPr="00604D49">
              <w:rPr>
                <w:rFonts w:ascii="Arial" w:hAnsi="Arial" w:cs="Arial"/>
                <w:b/>
                <w:bCs/>
                <w:sz w:val="18"/>
                <w:szCs w:val="18"/>
              </w:rPr>
              <w:t>0</w:t>
            </w:r>
          </w:p>
        </w:tc>
        <w:tc>
          <w:tcPr>
            <w:tcW w:w="1701" w:type="dxa"/>
            <w:gridSpan w:val="3"/>
            <w:tcBorders>
              <w:top w:val="single" w:sz="4" w:space="0" w:color="auto"/>
              <w:left w:val="nil"/>
              <w:bottom w:val="double" w:sz="6" w:space="0" w:color="auto"/>
              <w:right w:val="nil"/>
            </w:tcBorders>
            <w:shd w:val="clear" w:color="auto" w:fill="auto"/>
            <w:vAlign w:val="bottom"/>
            <w:hideMark/>
          </w:tcPr>
          <w:p w14:paraId="625DDB9D" w14:textId="77777777" w:rsidR="007D1365" w:rsidRPr="00604D49" w:rsidRDefault="007D1365" w:rsidP="00604D49">
            <w:pPr>
              <w:keepLines/>
              <w:suppressAutoHyphens/>
              <w:jc w:val="right"/>
              <w:rPr>
                <w:rFonts w:ascii="Arial" w:hAnsi="Arial" w:cs="Arial"/>
                <w:b/>
                <w:bCs/>
                <w:sz w:val="18"/>
                <w:szCs w:val="18"/>
              </w:rPr>
            </w:pPr>
            <w:r w:rsidRPr="00604D49">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14:paraId="45BF1111" w14:textId="77777777" w:rsidR="007D1365" w:rsidRPr="00604D49" w:rsidRDefault="007D1365" w:rsidP="00604D49">
            <w:pPr>
              <w:keepLines/>
              <w:suppressAutoHyphens/>
              <w:jc w:val="right"/>
              <w:rPr>
                <w:rFonts w:ascii="Arial" w:hAnsi="Arial" w:cs="Arial"/>
                <w:b/>
                <w:bCs/>
                <w:sz w:val="18"/>
                <w:szCs w:val="18"/>
              </w:rPr>
            </w:pPr>
            <w:r w:rsidRPr="00604D49">
              <w:rPr>
                <w:rFonts w:ascii="Arial" w:hAnsi="Arial" w:cs="Arial"/>
                <w:b/>
                <w:bCs/>
                <w:sz w:val="18"/>
                <w:szCs w:val="18"/>
              </w:rPr>
              <w:t>0</w:t>
            </w:r>
          </w:p>
        </w:tc>
        <w:tc>
          <w:tcPr>
            <w:tcW w:w="1701" w:type="dxa"/>
            <w:gridSpan w:val="2"/>
            <w:tcBorders>
              <w:top w:val="single" w:sz="4" w:space="0" w:color="auto"/>
              <w:left w:val="nil"/>
              <w:bottom w:val="double" w:sz="6" w:space="0" w:color="auto"/>
              <w:right w:val="nil"/>
            </w:tcBorders>
            <w:shd w:val="clear" w:color="auto" w:fill="auto"/>
            <w:vAlign w:val="bottom"/>
            <w:hideMark/>
          </w:tcPr>
          <w:p w14:paraId="4DFE9CC1" w14:textId="77777777" w:rsidR="007D1365" w:rsidRPr="00604D49" w:rsidRDefault="007D1365" w:rsidP="00604D49">
            <w:pPr>
              <w:keepLines/>
              <w:suppressAutoHyphens/>
              <w:jc w:val="right"/>
              <w:rPr>
                <w:rFonts w:ascii="Arial" w:hAnsi="Arial" w:cs="Arial"/>
                <w:b/>
                <w:bCs/>
                <w:sz w:val="18"/>
                <w:szCs w:val="18"/>
              </w:rPr>
            </w:pPr>
            <w:r w:rsidRPr="00604D49">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14:paraId="3BD08150" w14:textId="77777777" w:rsidR="007D1365" w:rsidRPr="00604D49" w:rsidRDefault="007D1365" w:rsidP="00604D49">
            <w:pPr>
              <w:keepLines/>
              <w:suppressAutoHyphens/>
              <w:jc w:val="right"/>
              <w:rPr>
                <w:rFonts w:ascii="Arial" w:hAnsi="Arial" w:cs="Arial"/>
                <w:b/>
                <w:bCs/>
                <w:sz w:val="18"/>
                <w:szCs w:val="18"/>
              </w:rPr>
            </w:pPr>
            <w:r w:rsidRPr="00604D49">
              <w:rPr>
                <w:rFonts w:ascii="Arial" w:hAnsi="Arial" w:cs="Arial"/>
                <w:b/>
                <w:bCs/>
                <w:sz w:val="18"/>
                <w:szCs w:val="18"/>
              </w:rPr>
              <w:t>29 895</w:t>
            </w:r>
          </w:p>
        </w:tc>
      </w:tr>
      <w:tr w:rsidR="007D1365" w:rsidRPr="00604D49" w14:paraId="670685A7" w14:textId="77777777" w:rsidTr="00417AF9">
        <w:trPr>
          <w:gridAfter w:val="1"/>
          <w:wAfter w:w="258" w:type="dxa"/>
          <w:cantSplit/>
          <w:trHeight w:val="227"/>
        </w:trPr>
        <w:tc>
          <w:tcPr>
            <w:tcW w:w="3119" w:type="dxa"/>
            <w:gridSpan w:val="2"/>
            <w:tcBorders>
              <w:top w:val="nil"/>
              <w:left w:val="nil"/>
              <w:bottom w:val="nil"/>
              <w:right w:val="nil"/>
            </w:tcBorders>
            <w:shd w:val="clear" w:color="auto" w:fill="auto"/>
            <w:vAlign w:val="bottom"/>
            <w:hideMark/>
          </w:tcPr>
          <w:p w14:paraId="480DF50A" w14:textId="77777777" w:rsidR="007D1365" w:rsidRPr="00604D49" w:rsidRDefault="007D1365" w:rsidP="00604D49">
            <w:pPr>
              <w:keepLines/>
              <w:suppressAutoHyphens/>
              <w:rPr>
                <w:rFonts w:ascii="Arial" w:hAnsi="Arial" w:cs="Arial"/>
                <w:sz w:val="18"/>
                <w:szCs w:val="18"/>
              </w:rPr>
            </w:pPr>
            <w:r w:rsidRPr="00604D49">
              <w:rPr>
                <w:rFonts w:ascii="Arial" w:hAnsi="Arial" w:cs="Arial"/>
                <w:sz w:val="18"/>
                <w:szCs w:val="18"/>
              </w:rPr>
              <w:t>Opravné položky</w:t>
            </w:r>
          </w:p>
        </w:tc>
        <w:tc>
          <w:tcPr>
            <w:tcW w:w="954" w:type="dxa"/>
            <w:tcBorders>
              <w:top w:val="nil"/>
              <w:left w:val="nil"/>
              <w:bottom w:val="nil"/>
              <w:right w:val="nil"/>
            </w:tcBorders>
            <w:shd w:val="clear" w:color="auto" w:fill="auto"/>
            <w:vAlign w:val="bottom"/>
            <w:hideMark/>
          </w:tcPr>
          <w:p w14:paraId="5A7E4EEE" w14:textId="77777777" w:rsidR="007D1365" w:rsidRPr="00604D49" w:rsidRDefault="007D1365" w:rsidP="00604D49">
            <w:pPr>
              <w:keepLines/>
              <w:suppressAutoHyphens/>
              <w:rPr>
                <w:rFonts w:ascii="Arial" w:hAnsi="Arial" w:cs="Arial"/>
                <w:sz w:val="18"/>
                <w:szCs w:val="18"/>
              </w:rPr>
            </w:pPr>
          </w:p>
        </w:tc>
        <w:tc>
          <w:tcPr>
            <w:tcW w:w="1443" w:type="dxa"/>
            <w:gridSpan w:val="2"/>
            <w:tcBorders>
              <w:top w:val="nil"/>
              <w:left w:val="nil"/>
              <w:bottom w:val="nil"/>
              <w:right w:val="nil"/>
            </w:tcBorders>
            <w:shd w:val="clear" w:color="auto" w:fill="auto"/>
            <w:vAlign w:val="bottom"/>
            <w:hideMark/>
          </w:tcPr>
          <w:p w14:paraId="3AA6F98C" w14:textId="77777777" w:rsidR="007D1365" w:rsidRPr="00604D49" w:rsidRDefault="007D1365" w:rsidP="00604D49">
            <w:pPr>
              <w:keepLines/>
              <w:suppressAutoHyphens/>
              <w:jc w:val="right"/>
              <w:rPr>
                <w:rFonts w:ascii="Arial" w:hAnsi="Arial" w:cs="Arial"/>
                <w:sz w:val="18"/>
                <w:szCs w:val="20"/>
              </w:rPr>
            </w:pPr>
          </w:p>
        </w:tc>
        <w:tc>
          <w:tcPr>
            <w:tcW w:w="1714" w:type="dxa"/>
            <w:gridSpan w:val="3"/>
            <w:tcBorders>
              <w:top w:val="nil"/>
              <w:left w:val="nil"/>
              <w:bottom w:val="nil"/>
              <w:right w:val="nil"/>
            </w:tcBorders>
            <w:shd w:val="clear" w:color="auto" w:fill="auto"/>
            <w:vAlign w:val="bottom"/>
            <w:hideMark/>
          </w:tcPr>
          <w:p w14:paraId="32C037B7" w14:textId="77777777" w:rsidR="007D1365" w:rsidRPr="00604D49" w:rsidRDefault="007D1365" w:rsidP="00604D49">
            <w:pPr>
              <w:keepLines/>
              <w:suppressAutoHyphens/>
              <w:jc w:val="right"/>
              <w:rPr>
                <w:rFonts w:ascii="Arial" w:hAnsi="Arial" w:cs="Arial"/>
                <w:sz w:val="18"/>
                <w:szCs w:val="20"/>
              </w:rPr>
            </w:pPr>
          </w:p>
        </w:tc>
        <w:tc>
          <w:tcPr>
            <w:tcW w:w="1275" w:type="dxa"/>
            <w:tcBorders>
              <w:top w:val="nil"/>
              <w:left w:val="nil"/>
              <w:bottom w:val="nil"/>
              <w:right w:val="nil"/>
            </w:tcBorders>
            <w:shd w:val="clear" w:color="auto" w:fill="auto"/>
            <w:vAlign w:val="bottom"/>
            <w:hideMark/>
          </w:tcPr>
          <w:p w14:paraId="132648BE" w14:textId="77777777" w:rsidR="007D1365" w:rsidRPr="00604D49" w:rsidRDefault="007D1365" w:rsidP="00604D49">
            <w:pPr>
              <w:keepLines/>
              <w:suppressAutoHyphens/>
              <w:jc w:val="right"/>
              <w:rPr>
                <w:rFonts w:ascii="Arial" w:hAnsi="Arial" w:cs="Arial"/>
                <w:sz w:val="18"/>
                <w:szCs w:val="20"/>
              </w:rPr>
            </w:pPr>
          </w:p>
        </w:tc>
        <w:tc>
          <w:tcPr>
            <w:tcW w:w="1701" w:type="dxa"/>
            <w:gridSpan w:val="3"/>
            <w:tcBorders>
              <w:top w:val="nil"/>
              <w:left w:val="nil"/>
              <w:bottom w:val="nil"/>
              <w:right w:val="nil"/>
            </w:tcBorders>
            <w:shd w:val="clear" w:color="auto" w:fill="auto"/>
            <w:vAlign w:val="bottom"/>
            <w:hideMark/>
          </w:tcPr>
          <w:p w14:paraId="3EC14BA8" w14:textId="77777777" w:rsidR="007D1365" w:rsidRPr="00604D49" w:rsidRDefault="007D1365" w:rsidP="00604D49">
            <w:pPr>
              <w:keepLines/>
              <w:suppressAutoHyphens/>
              <w:jc w:val="right"/>
              <w:rPr>
                <w:rFonts w:ascii="Arial" w:hAnsi="Arial" w:cs="Arial"/>
                <w:sz w:val="18"/>
                <w:szCs w:val="20"/>
              </w:rPr>
            </w:pPr>
          </w:p>
        </w:tc>
        <w:tc>
          <w:tcPr>
            <w:tcW w:w="1134" w:type="dxa"/>
            <w:tcBorders>
              <w:top w:val="nil"/>
              <w:left w:val="nil"/>
              <w:bottom w:val="nil"/>
              <w:right w:val="nil"/>
            </w:tcBorders>
            <w:shd w:val="clear" w:color="auto" w:fill="auto"/>
            <w:vAlign w:val="bottom"/>
            <w:hideMark/>
          </w:tcPr>
          <w:p w14:paraId="1880536F" w14:textId="77777777" w:rsidR="007D1365" w:rsidRPr="00604D49" w:rsidRDefault="007D1365" w:rsidP="00604D49">
            <w:pPr>
              <w:keepLines/>
              <w:suppressAutoHyphens/>
              <w:jc w:val="right"/>
              <w:rPr>
                <w:rFonts w:ascii="Arial" w:hAnsi="Arial" w:cs="Arial"/>
                <w:sz w:val="18"/>
                <w:szCs w:val="20"/>
              </w:rPr>
            </w:pPr>
          </w:p>
        </w:tc>
        <w:tc>
          <w:tcPr>
            <w:tcW w:w="1701" w:type="dxa"/>
            <w:gridSpan w:val="2"/>
            <w:tcBorders>
              <w:top w:val="nil"/>
              <w:left w:val="nil"/>
              <w:bottom w:val="nil"/>
              <w:right w:val="nil"/>
            </w:tcBorders>
            <w:shd w:val="clear" w:color="auto" w:fill="auto"/>
            <w:vAlign w:val="bottom"/>
            <w:hideMark/>
          </w:tcPr>
          <w:p w14:paraId="0E0D9647" w14:textId="77777777" w:rsidR="007D1365" w:rsidRPr="00604D49" w:rsidRDefault="007D1365" w:rsidP="00604D49">
            <w:pPr>
              <w:keepLines/>
              <w:suppressAutoHyphens/>
              <w:jc w:val="right"/>
              <w:rPr>
                <w:rFonts w:ascii="Arial" w:hAnsi="Arial" w:cs="Arial"/>
                <w:sz w:val="18"/>
                <w:szCs w:val="20"/>
              </w:rPr>
            </w:pPr>
          </w:p>
        </w:tc>
        <w:tc>
          <w:tcPr>
            <w:tcW w:w="1134" w:type="dxa"/>
            <w:tcBorders>
              <w:top w:val="nil"/>
              <w:left w:val="nil"/>
              <w:bottom w:val="nil"/>
              <w:right w:val="nil"/>
            </w:tcBorders>
            <w:shd w:val="clear" w:color="auto" w:fill="auto"/>
            <w:vAlign w:val="bottom"/>
            <w:hideMark/>
          </w:tcPr>
          <w:p w14:paraId="3A4AEA2D" w14:textId="77777777" w:rsidR="007D1365" w:rsidRPr="00604D49" w:rsidRDefault="007D1365" w:rsidP="00604D49">
            <w:pPr>
              <w:keepLines/>
              <w:suppressAutoHyphens/>
              <w:jc w:val="right"/>
              <w:rPr>
                <w:rFonts w:ascii="Arial" w:hAnsi="Arial" w:cs="Arial"/>
                <w:sz w:val="18"/>
                <w:szCs w:val="20"/>
              </w:rPr>
            </w:pPr>
          </w:p>
        </w:tc>
      </w:tr>
      <w:tr w:rsidR="007D1365" w:rsidRPr="00604D49" w14:paraId="4F460163" w14:textId="77777777" w:rsidTr="00417AF9">
        <w:trPr>
          <w:gridAfter w:val="1"/>
          <w:wAfter w:w="258" w:type="dxa"/>
          <w:cantSplit/>
          <w:trHeight w:val="227"/>
        </w:trPr>
        <w:tc>
          <w:tcPr>
            <w:tcW w:w="3119" w:type="dxa"/>
            <w:gridSpan w:val="2"/>
            <w:tcBorders>
              <w:top w:val="nil"/>
              <w:left w:val="nil"/>
              <w:bottom w:val="nil"/>
              <w:right w:val="nil"/>
            </w:tcBorders>
            <w:shd w:val="clear" w:color="auto" w:fill="auto"/>
            <w:vAlign w:val="bottom"/>
            <w:hideMark/>
          </w:tcPr>
          <w:p w14:paraId="0042588D" w14:textId="77777777" w:rsidR="007D1365" w:rsidRPr="00604D49" w:rsidRDefault="007D1365" w:rsidP="00604D49">
            <w:pPr>
              <w:keepLines/>
              <w:suppressAutoHyphens/>
              <w:rPr>
                <w:rFonts w:ascii="Arial" w:hAnsi="Arial" w:cs="Arial"/>
                <w:b/>
                <w:bCs/>
                <w:sz w:val="18"/>
                <w:szCs w:val="18"/>
              </w:rPr>
            </w:pPr>
            <w:r w:rsidRPr="00604D49">
              <w:rPr>
                <w:rFonts w:ascii="Arial" w:hAnsi="Arial" w:cs="Arial"/>
                <w:b/>
                <w:bCs/>
                <w:sz w:val="18"/>
                <w:szCs w:val="18"/>
              </w:rPr>
              <w:t>Stav k 1.1.2019</w:t>
            </w:r>
          </w:p>
        </w:tc>
        <w:tc>
          <w:tcPr>
            <w:tcW w:w="954" w:type="dxa"/>
            <w:tcBorders>
              <w:top w:val="nil"/>
              <w:left w:val="nil"/>
              <w:bottom w:val="nil"/>
              <w:right w:val="nil"/>
            </w:tcBorders>
            <w:shd w:val="clear" w:color="auto" w:fill="auto"/>
            <w:vAlign w:val="bottom"/>
            <w:hideMark/>
          </w:tcPr>
          <w:p w14:paraId="0C4BB686" w14:textId="77777777" w:rsidR="007D1365" w:rsidRPr="00604D49" w:rsidRDefault="007D1365" w:rsidP="00604D49">
            <w:pPr>
              <w:keepLines/>
              <w:suppressAutoHyphens/>
              <w:jc w:val="right"/>
              <w:rPr>
                <w:rFonts w:ascii="Arial" w:hAnsi="Arial" w:cs="Arial"/>
                <w:sz w:val="18"/>
                <w:szCs w:val="18"/>
              </w:rPr>
            </w:pPr>
            <w:r w:rsidRPr="00604D49">
              <w:rPr>
                <w:rFonts w:ascii="Arial" w:hAnsi="Arial" w:cs="Arial"/>
                <w:sz w:val="18"/>
                <w:szCs w:val="18"/>
              </w:rPr>
              <w:t>0</w:t>
            </w:r>
          </w:p>
        </w:tc>
        <w:tc>
          <w:tcPr>
            <w:tcW w:w="1443" w:type="dxa"/>
            <w:gridSpan w:val="2"/>
            <w:tcBorders>
              <w:top w:val="nil"/>
              <w:left w:val="nil"/>
              <w:bottom w:val="nil"/>
              <w:right w:val="nil"/>
            </w:tcBorders>
            <w:shd w:val="clear" w:color="auto" w:fill="auto"/>
            <w:vAlign w:val="bottom"/>
            <w:hideMark/>
          </w:tcPr>
          <w:p w14:paraId="4FA5E6FB" w14:textId="77777777" w:rsidR="007D1365" w:rsidRPr="00604D49" w:rsidRDefault="007D1365" w:rsidP="00604D49">
            <w:pPr>
              <w:keepLines/>
              <w:suppressAutoHyphens/>
              <w:jc w:val="right"/>
              <w:rPr>
                <w:rFonts w:ascii="Arial" w:hAnsi="Arial" w:cs="Arial"/>
                <w:sz w:val="18"/>
                <w:szCs w:val="18"/>
              </w:rPr>
            </w:pPr>
            <w:r w:rsidRPr="00604D49">
              <w:rPr>
                <w:rFonts w:ascii="Arial" w:hAnsi="Arial" w:cs="Arial"/>
                <w:sz w:val="18"/>
                <w:szCs w:val="18"/>
              </w:rPr>
              <w:t>0</w:t>
            </w:r>
          </w:p>
        </w:tc>
        <w:tc>
          <w:tcPr>
            <w:tcW w:w="1714" w:type="dxa"/>
            <w:gridSpan w:val="3"/>
            <w:tcBorders>
              <w:top w:val="nil"/>
              <w:left w:val="nil"/>
              <w:bottom w:val="nil"/>
              <w:right w:val="nil"/>
            </w:tcBorders>
            <w:shd w:val="clear" w:color="auto" w:fill="auto"/>
            <w:vAlign w:val="bottom"/>
            <w:hideMark/>
          </w:tcPr>
          <w:p w14:paraId="2A9B0B29" w14:textId="77777777" w:rsidR="007D1365" w:rsidRPr="00604D49" w:rsidRDefault="007D1365" w:rsidP="00604D49">
            <w:pPr>
              <w:keepLines/>
              <w:suppressAutoHyphens/>
              <w:jc w:val="right"/>
              <w:rPr>
                <w:rFonts w:ascii="Arial" w:hAnsi="Arial" w:cs="Arial"/>
                <w:sz w:val="18"/>
                <w:szCs w:val="18"/>
              </w:rPr>
            </w:pPr>
            <w:r w:rsidRPr="00604D49">
              <w:rPr>
                <w:rFonts w:ascii="Arial" w:hAnsi="Arial" w:cs="Arial"/>
                <w:sz w:val="18"/>
                <w:szCs w:val="18"/>
              </w:rPr>
              <w:t>0</w:t>
            </w:r>
          </w:p>
        </w:tc>
        <w:tc>
          <w:tcPr>
            <w:tcW w:w="1275" w:type="dxa"/>
            <w:tcBorders>
              <w:top w:val="nil"/>
              <w:left w:val="nil"/>
              <w:bottom w:val="nil"/>
              <w:right w:val="nil"/>
            </w:tcBorders>
            <w:shd w:val="clear" w:color="auto" w:fill="auto"/>
            <w:vAlign w:val="bottom"/>
            <w:hideMark/>
          </w:tcPr>
          <w:p w14:paraId="1907E23D" w14:textId="77777777" w:rsidR="007D1365" w:rsidRPr="00604D49" w:rsidRDefault="007D1365" w:rsidP="00604D49">
            <w:pPr>
              <w:keepLines/>
              <w:suppressAutoHyphens/>
              <w:jc w:val="right"/>
              <w:rPr>
                <w:rFonts w:ascii="Arial" w:hAnsi="Arial" w:cs="Arial"/>
                <w:sz w:val="18"/>
                <w:szCs w:val="18"/>
              </w:rPr>
            </w:pPr>
            <w:r w:rsidRPr="00604D49">
              <w:rPr>
                <w:rFonts w:ascii="Arial" w:hAnsi="Arial" w:cs="Arial"/>
                <w:sz w:val="18"/>
                <w:szCs w:val="18"/>
              </w:rPr>
              <w:t>0</w:t>
            </w:r>
          </w:p>
        </w:tc>
        <w:tc>
          <w:tcPr>
            <w:tcW w:w="1701" w:type="dxa"/>
            <w:gridSpan w:val="3"/>
            <w:tcBorders>
              <w:top w:val="nil"/>
              <w:left w:val="nil"/>
              <w:bottom w:val="nil"/>
              <w:right w:val="nil"/>
            </w:tcBorders>
            <w:shd w:val="clear" w:color="auto" w:fill="auto"/>
            <w:vAlign w:val="bottom"/>
            <w:hideMark/>
          </w:tcPr>
          <w:p w14:paraId="5E7EF66E" w14:textId="77777777" w:rsidR="007D1365" w:rsidRPr="00604D49" w:rsidRDefault="007D1365" w:rsidP="00604D49">
            <w:pPr>
              <w:keepLines/>
              <w:suppressAutoHyphens/>
              <w:jc w:val="right"/>
              <w:rPr>
                <w:rFonts w:ascii="Arial" w:hAnsi="Arial" w:cs="Arial"/>
                <w:sz w:val="18"/>
                <w:szCs w:val="18"/>
              </w:rPr>
            </w:pPr>
            <w:r w:rsidRPr="00604D49">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47C0C39C" w14:textId="77777777" w:rsidR="007D1365" w:rsidRPr="00604D49" w:rsidRDefault="007D1365" w:rsidP="00604D49">
            <w:pPr>
              <w:keepLines/>
              <w:suppressAutoHyphens/>
              <w:jc w:val="right"/>
              <w:rPr>
                <w:rFonts w:ascii="Arial" w:hAnsi="Arial" w:cs="Arial"/>
                <w:sz w:val="18"/>
                <w:szCs w:val="18"/>
              </w:rPr>
            </w:pPr>
            <w:r w:rsidRPr="00604D49">
              <w:rPr>
                <w:rFonts w:ascii="Arial" w:hAnsi="Arial" w:cs="Arial"/>
                <w:sz w:val="18"/>
                <w:szCs w:val="18"/>
              </w:rPr>
              <w:t>0</w:t>
            </w:r>
          </w:p>
        </w:tc>
        <w:tc>
          <w:tcPr>
            <w:tcW w:w="1701" w:type="dxa"/>
            <w:gridSpan w:val="2"/>
            <w:tcBorders>
              <w:top w:val="nil"/>
              <w:left w:val="nil"/>
              <w:bottom w:val="nil"/>
              <w:right w:val="nil"/>
            </w:tcBorders>
            <w:shd w:val="clear" w:color="auto" w:fill="auto"/>
            <w:vAlign w:val="bottom"/>
            <w:hideMark/>
          </w:tcPr>
          <w:p w14:paraId="491D15DB" w14:textId="77777777" w:rsidR="007D1365" w:rsidRPr="00604D49" w:rsidRDefault="007D1365" w:rsidP="00604D49">
            <w:pPr>
              <w:keepLines/>
              <w:suppressAutoHyphens/>
              <w:jc w:val="right"/>
              <w:rPr>
                <w:rFonts w:ascii="Arial" w:hAnsi="Arial" w:cs="Arial"/>
                <w:sz w:val="18"/>
                <w:szCs w:val="18"/>
              </w:rPr>
            </w:pPr>
            <w:r w:rsidRPr="00604D49">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7BDC58C2" w14:textId="77777777" w:rsidR="007D1365" w:rsidRPr="00604D49" w:rsidRDefault="007D1365" w:rsidP="00604D49">
            <w:pPr>
              <w:keepLines/>
              <w:suppressAutoHyphens/>
              <w:jc w:val="right"/>
              <w:rPr>
                <w:rFonts w:ascii="Arial" w:hAnsi="Arial" w:cs="Arial"/>
                <w:b/>
                <w:bCs/>
                <w:sz w:val="18"/>
                <w:szCs w:val="18"/>
              </w:rPr>
            </w:pPr>
            <w:r w:rsidRPr="00604D49">
              <w:rPr>
                <w:rFonts w:ascii="Arial" w:hAnsi="Arial" w:cs="Arial"/>
                <w:b/>
                <w:bCs/>
                <w:sz w:val="18"/>
                <w:szCs w:val="18"/>
              </w:rPr>
              <w:t>0</w:t>
            </w:r>
          </w:p>
        </w:tc>
      </w:tr>
      <w:tr w:rsidR="007D1365" w:rsidRPr="00604D49" w14:paraId="3CCD85EB" w14:textId="77777777" w:rsidTr="00417AF9">
        <w:trPr>
          <w:gridAfter w:val="1"/>
          <w:wAfter w:w="258" w:type="dxa"/>
          <w:cantSplit/>
          <w:trHeight w:val="227"/>
        </w:trPr>
        <w:tc>
          <w:tcPr>
            <w:tcW w:w="3119" w:type="dxa"/>
            <w:gridSpan w:val="2"/>
            <w:tcBorders>
              <w:top w:val="nil"/>
              <w:left w:val="nil"/>
              <w:bottom w:val="nil"/>
              <w:right w:val="nil"/>
            </w:tcBorders>
            <w:shd w:val="clear" w:color="auto" w:fill="auto"/>
            <w:vAlign w:val="bottom"/>
            <w:hideMark/>
          </w:tcPr>
          <w:p w14:paraId="4BB016FE" w14:textId="77777777" w:rsidR="007D1365" w:rsidRPr="00604D49" w:rsidRDefault="007D1365" w:rsidP="00604D49">
            <w:pPr>
              <w:keepLines/>
              <w:suppressAutoHyphens/>
              <w:rPr>
                <w:rFonts w:ascii="Arial" w:hAnsi="Arial" w:cs="Arial"/>
                <w:sz w:val="18"/>
                <w:szCs w:val="18"/>
              </w:rPr>
            </w:pPr>
            <w:r w:rsidRPr="00604D49">
              <w:rPr>
                <w:rFonts w:ascii="Arial" w:hAnsi="Arial" w:cs="Arial"/>
                <w:sz w:val="18"/>
                <w:szCs w:val="18"/>
              </w:rPr>
              <w:t>Prírastky</w:t>
            </w:r>
          </w:p>
        </w:tc>
        <w:tc>
          <w:tcPr>
            <w:tcW w:w="954" w:type="dxa"/>
            <w:tcBorders>
              <w:top w:val="nil"/>
              <w:left w:val="nil"/>
              <w:bottom w:val="nil"/>
              <w:right w:val="nil"/>
            </w:tcBorders>
            <w:shd w:val="clear" w:color="auto" w:fill="auto"/>
            <w:vAlign w:val="bottom"/>
            <w:hideMark/>
          </w:tcPr>
          <w:p w14:paraId="3D6EFAEC" w14:textId="77777777" w:rsidR="007D1365" w:rsidRPr="00604D49" w:rsidRDefault="007D1365" w:rsidP="00604D49">
            <w:pPr>
              <w:keepLines/>
              <w:suppressAutoHyphens/>
              <w:jc w:val="right"/>
              <w:rPr>
                <w:rFonts w:ascii="Arial" w:hAnsi="Arial" w:cs="Arial"/>
                <w:sz w:val="18"/>
                <w:szCs w:val="18"/>
              </w:rPr>
            </w:pPr>
            <w:r w:rsidRPr="00604D49">
              <w:rPr>
                <w:rFonts w:ascii="Arial" w:hAnsi="Arial" w:cs="Arial"/>
                <w:sz w:val="18"/>
                <w:szCs w:val="18"/>
              </w:rPr>
              <w:t>0</w:t>
            </w:r>
          </w:p>
        </w:tc>
        <w:tc>
          <w:tcPr>
            <w:tcW w:w="1443" w:type="dxa"/>
            <w:gridSpan w:val="2"/>
            <w:tcBorders>
              <w:top w:val="nil"/>
              <w:left w:val="nil"/>
              <w:bottom w:val="nil"/>
              <w:right w:val="nil"/>
            </w:tcBorders>
            <w:shd w:val="clear" w:color="auto" w:fill="auto"/>
            <w:vAlign w:val="bottom"/>
            <w:hideMark/>
          </w:tcPr>
          <w:p w14:paraId="659CF1BF" w14:textId="77777777" w:rsidR="007D1365" w:rsidRPr="00604D49" w:rsidRDefault="007D1365" w:rsidP="00604D49">
            <w:pPr>
              <w:keepLines/>
              <w:suppressAutoHyphens/>
              <w:jc w:val="right"/>
              <w:rPr>
                <w:rFonts w:ascii="Arial" w:hAnsi="Arial" w:cs="Arial"/>
                <w:sz w:val="18"/>
                <w:szCs w:val="18"/>
              </w:rPr>
            </w:pPr>
            <w:r w:rsidRPr="00604D49">
              <w:rPr>
                <w:rFonts w:ascii="Arial" w:hAnsi="Arial" w:cs="Arial"/>
                <w:sz w:val="18"/>
                <w:szCs w:val="18"/>
              </w:rPr>
              <w:t>0</w:t>
            </w:r>
          </w:p>
        </w:tc>
        <w:tc>
          <w:tcPr>
            <w:tcW w:w="1714" w:type="dxa"/>
            <w:gridSpan w:val="3"/>
            <w:tcBorders>
              <w:top w:val="nil"/>
              <w:left w:val="nil"/>
              <w:bottom w:val="nil"/>
              <w:right w:val="nil"/>
            </w:tcBorders>
            <w:shd w:val="clear" w:color="auto" w:fill="auto"/>
            <w:vAlign w:val="bottom"/>
            <w:hideMark/>
          </w:tcPr>
          <w:p w14:paraId="50F30733" w14:textId="77777777" w:rsidR="007D1365" w:rsidRPr="00604D49" w:rsidRDefault="007D1365" w:rsidP="00604D49">
            <w:pPr>
              <w:keepLines/>
              <w:suppressAutoHyphens/>
              <w:jc w:val="right"/>
              <w:rPr>
                <w:rFonts w:ascii="Arial" w:hAnsi="Arial" w:cs="Arial"/>
                <w:sz w:val="18"/>
                <w:szCs w:val="18"/>
              </w:rPr>
            </w:pPr>
            <w:r w:rsidRPr="00604D49">
              <w:rPr>
                <w:rFonts w:ascii="Arial" w:hAnsi="Arial" w:cs="Arial"/>
                <w:sz w:val="18"/>
                <w:szCs w:val="18"/>
              </w:rPr>
              <w:t>0</w:t>
            </w:r>
          </w:p>
        </w:tc>
        <w:tc>
          <w:tcPr>
            <w:tcW w:w="1275" w:type="dxa"/>
            <w:tcBorders>
              <w:top w:val="nil"/>
              <w:left w:val="nil"/>
              <w:bottom w:val="nil"/>
              <w:right w:val="nil"/>
            </w:tcBorders>
            <w:shd w:val="clear" w:color="auto" w:fill="auto"/>
            <w:vAlign w:val="bottom"/>
            <w:hideMark/>
          </w:tcPr>
          <w:p w14:paraId="16680F10" w14:textId="77777777" w:rsidR="007D1365" w:rsidRPr="00604D49" w:rsidRDefault="007D1365" w:rsidP="00604D49">
            <w:pPr>
              <w:keepLines/>
              <w:suppressAutoHyphens/>
              <w:jc w:val="right"/>
              <w:rPr>
                <w:rFonts w:ascii="Arial" w:hAnsi="Arial" w:cs="Arial"/>
                <w:sz w:val="18"/>
                <w:szCs w:val="18"/>
              </w:rPr>
            </w:pPr>
            <w:r w:rsidRPr="00604D49">
              <w:rPr>
                <w:rFonts w:ascii="Arial" w:hAnsi="Arial" w:cs="Arial"/>
                <w:sz w:val="18"/>
                <w:szCs w:val="18"/>
              </w:rPr>
              <w:t>0</w:t>
            </w:r>
          </w:p>
        </w:tc>
        <w:tc>
          <w:tcPr>
            <w:tcW w:w="1701" w:type="dxa"/>
            <w:gridSpan w:val="3"/>
            <w:tcBorders>
              <w:top w:val="nil"/>
              <w:left w:val="nil"/>
              <w:bottom w:val="nil"/>
              <w:right w:val="nil"/>
            </w:tcBorders>
            <w:shd w:val="clear" w:color="auto" w:fill="auto"/>
            <w:vAlign w:val="bottom"/>
            <w:hideMark/>
          </w:tcPr>
          <w:p w14:paraId="3116A2FE" w14:textId="77777777" w:rsidR="007D1365" w:rsidRPr="00604D49" w:rsidRDefault="007D1365" w:rsidP="00604D49">
            <w:pPr>
              <w:keepLines/>
              <w:suppressAutoHyphens/>
              <w:jc w:val="right"/>
              <w:rPr>
                <w:rFonts w:ascii="Arial" w:hAnsi="Arial" w:cs="Arial"/>
                <w:sz w:val="18"/>
                <w:szCs w:val="18"/>
              </w:rPr>
            </w:pPr>
            <w:r w:rsidRPr="00604D49">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4C77BD5E" w14:textId="77777777" w:rsidR="007D1365" w:rsidRPr="00604D49" w:rsidRDefault="007D1365" w:rsidP="00604D49">
            <w:pPr>
              <w:keepLines/>
              <w:suppressAutoHyphens/>
              <w:jc w:val="right"/>
              <w:rPr>
                <w:rFonts w:ascii="Arial" w:hAnsi="Arial" w:cs="Arial"/>
                <w:sz w:val="18"/>
                <w:szCs w:val="18"/>
              </w:rPr>
            </w:pPr>
            <w:r w:rsidRPr="00604D49">
              <w:rPr>
                <w:rFonts w:ascii="Arial" w:hAnsi="Arial" w:cs="Arial"/>
                <w:sz w:val="18"/>
                <w:szCs w:val="18"/>
              </w:rPr>
              <w:t>0</w:t>
            </w:r>
          </w:p>
        </w:tc>
        <w:tc>
          <w:tcPr>
            <w:tcW w:w="1701" w:type="dxa"/>
            <w:gridSpan w:val="2"/>
            <w:tcBorders>
              <w:top w:val="nil"/>
              <w:left w:val="nil"/>
              <w:bottom w:val="nil"/>
              <w:right w:val="nil"/>
            </w:tcBorders>
            <w:shd w:val="clear" w:color="auto" w:fill="auto"/>
            <w:vAlign w:val="bottom"/>
            <w:hideMark/>
          </w:tcPr>
          <w:p w14:paraId="28A8A9D9" w14:textId="77777777" w:rsidR="007D1365" w:rsidRPr="00604D49" w:rsidRDefault="007D1365" w:rsidP="00604D49">
            <w:pPr>
              <w:keepLines/>
              <w:suppressAutoHyphens/>
              <w:jc w:val="right"/>
              <w:rPr>
                <w:rFonts w:ascii="Arial" w:hAnsi="Arial" w:cs="Arial"/>
                <w:sz w:val="18"/>
                <w:szCs w:val="18"/>
              </w:rPr>
            </w:pPr>
            <w:r w:rsidRPr="00604D49">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6988B67B" w14:textId="77777777" w:rsidR="007D1365" w:rsidRPr="00604D49" w:rsidRDefault="007D1365" w:rsidP="00604D49">
            <w:pPr>
              <w:keepLines/>
              <w:suppressAutoHyphens/>
              <w:jc w:val="right"/>
              <w:rPr>
                <w:rFonts w:ascii="Arial" w:hAnsi="Arial" w:cs="Arial"/>
                <w:sz w:val="18"/>
                <w:szCs w:val="18"/>
              </w:rPr>
            </w:pPr>
            <w:r w:rsidRPr="00604D49">
              <w:rPr>
                <w:rFonts w:ascii="Arial" w:hAnsi="Arial" w:cs="Arial"/>
                <w:sz w:val="18"/>
                <w:szCs w:val="18"/>
              </w:rPr>
              <w:t>0</w:t>
            </w:r>
          </w:p>
        </w:tc>
      </w:tr>
      <w:tr w:rsidR="007D1365" w:rsidRPr="00604D49" w14:paraId="0614A144" w14:textId="77777777" w:rsidTr="00417AF9">
        <w:trPr>
          <w:gridAfter w:val="1"/>
          <w:wAfter w:w="258" w:type="dxa"/>
          <w:cantSplit/>
          <w:trHeight w:val="227"/>
        </w:trPr>
        <w:tc>
          <w:tcPr>
            <w:tcW w:w="3119" w:type="dxa"/>
            <w:gridSpan w:val="2"/>
            <w:tcBorders>
              <w:top w:val="nil"/>
              <w:left w:val="nil"/>
              <w:bottom w:val="nil"/>
              <w:right w:val="nil"/>
            </w:tcBorders>
            <w:shd w:val="clear" w:color="auto" w:fill="auto"/>
            <w:vAlign w:val="bottom"/>
            <w:hideMark/>
          </w:tcPr>
          <w:p w14:paraId="33975E2A" w14:textId="77777777" w:rsidR="007D1365" w:rsidRPr="00604D49" w:rsidRDefault="007D1365" w:rsidP="00604D49">
            <w:pPr>
              <w:keepLines/>
              <w:suppressAutoHyphens/>
              <w:rPr>
                <w:rFonts w:ascii="Arial" w:hAnsi="Arial" w:cs="Arial"/>
                <w:sz w:val="18"/>
                <w:szCs w:val="18"/>
              </w:rPr>
            </w:pPr>
            <w:r w:rsidRPr="00604D49">
              <w:rPr>
                <w:rFonts w:ascii="Arial" w:hAnsi="Arial" w:cs="Arial"/>
                <w:sz w:val="18"/>
                <w:szCs w:val="18"/>
              </w:rPr>
              <w:t>Úbytky</w:t>
            </w:r>
          </w:p>
        </w:tc>
        <w:tc>
          <w:tcPr>
            <w:tcW w:w="954" w:type="dxa"/>
            <w:tcBorders>
              <w:top w:val="nil"/>
              <w:left w:val="nil"/>
              <w:bottom w:val="nil"/>
              <w:right w:val="nil"/>
            </w:tcBorders>
            <w:shd w:val="clear" w:color="auto" w:fill="auto"/>
            <w:vAlign w:val="bottom"/>
            <w:hideMark/>
          </w:tcPr>
          <w:p w14:paraId="51044A46" w14:textId="77777777" w:rsidR="007D1365" w:rsidRPr="00604D49" w:rsidRDefault="007D1365" w:rsidP="00604D49">
            <w:pPr>
              <w:keepLines/>
              <w:suppressAutoHyphens/>
              <w:jc w:val="right"/>
              <w:rPr>
                <w:rFonts w:ascii="Arial" w:hAnsi="Arial" w:cs="Arial"/>
                <w:sz w:val="18"/>
                <w:szCs w:val="18"/>
              </w:rPr>
            </w:pPr>
            <w:r w:rsidRPr="00604D49">
              <w:rPr>
                <w:rFonts w:ascii="Arial" w:hAnsi="Arial" w:cs="Arial"/>
                <w:sz w:val="18"/>
                <w:szCs w:val="18"/>
              </w:rPr>
              <w:t>0</w:t>
            </w:r>
          </w:p>
        </w:tc>
        <w:tc>
          <w:tcPr>
            <w:tcW w:w="1443" w:type="dxa"/>
            <w:gridSpan w:val="2"/>
            <w:tcBorders>
              <w:top w:val="nil"/>
              <w:left w:val="nil"/>
              <w:bottom w:val="nil"/>
              <w:right w:val="nil"/>
            </w:tcBorders>
            <w:shd w:val="clear" w:color="auto" w:fill="auto"/>
            <w:vAlign w:val="bottom"/>
            <w:hideMark/>
          </w:tcPr>
          <w:p w14:paraId="2CA2312E" w14:textId="77777777" w:rsidR="007D1365" w:rsidRPr="00604D49" w:rsidRDefault="007D1365" w:rsidP="00604D49">
            <w:pPr>
              <w:keepLines/>
              <w:suppressAutoHyphens/>
              <w:jc w:val="right"/>
              <w:rPr>
                <w:rFonts w:ascii="Arial" w:hAnsi="Arial" w:cs="Arial"/>
                <w:sz w:val="18"/>
                <w:szCs w:val="18"/>
              </w:rPr>
            </w:pPr>
            <w:r w:rsidRPr="00604D49">
              <w:rPr>
                <w:rFonts w:ascii="Arial" w:hAnsi="Arial" w:cs="Arial"/>
                <w:sz w:val="18"/>
                <w:szCs w:val="18"/>
              </w:rPr>
              <w:t>0</w:t>
            </w:r>
          </w:p>
        </w:tc>
        <w:tc>
          <w:tcPr>
            <w:tcW w:w="1714" w:type="dxa"/>
            <w:gridSpan w:val="3"/>
            <w:tcBorders>
              <w:top w:val="nil"/>
              <w:left w:val="nil"/>
              <w:bottom w:val="nil"/>
              <w:right w:val="nil"/>
            </w:tcBorders>
            <w:shd w:val="clear" w:color="auto" w:fill="auto"/>
            <w:vAlign w:val="bottom"/>
            <w:hideMark/>
          </w:tcPr>
          <w:p w14:paraId="65456BB4" w14:textId="77777777" w:rsidR="007D1365" w:rsidRPr="00604D49" w:rsidRDefault="007D1365" w:rsidP="00604D49">
            <w:pPr>
              <w:keepLines/>
              <w:suppressAutoHyphens/>
              <w:jc w:val="right"/>
              <w:rPr>
                <w:rFonts w:ascii="Arial" w:hAnsi="Arial" w:cs="Arial"/>
                <w:sz w:val="18"/>
                <w:szCs w:val="18"/>
              </w:rPr>
            </w:pPr>
            <w:r w:rsidRPr="00604D49">
              <w:rPr>
                <w:rFonts w:ascii="Arial" w:hAnsi="Arial" w:cs="Arial"/>
                <w:sz w:val="18"/>
                <w:szCs w:val="18"/>
              </w:rPr>
              <w:t>0</w:t>
            </w:r>
          </w:p>
        </w:tc>
        <w:tc>
          <w:tcPr>
            <w:tcW w:w="1275" w:type="dxa"/>
            <w:tcBorders>
              <w:top w:val="nil"/>
              <w:left w:val="nil"/>
              <w:bottom w:val="nil"/>
              <w:right w:val="nil"/>
            </w:tcBorders>
            <w:shd w:val="clear" w:color="auto" w:fill="auto"/>
            <w:vAlign w:val="bottom"/>
            <w:hideMark/>
          </w:tcPr>
          <w:p w14:paraId="3341C8DC" w14:textId="77777777" w:rsidR="007D1365" w:rsidRPr="00604D49" w:rsidRDefault="007D1365" w:rsidP="00604D49">
            <w:pPr>
              <w:keepLines/>
              <w:suppressAutoHyphens/>
              <w:jc w:val="right"/>
              <w:rPr>
                <w:rFonts w:ascii="Arial" w:hAnsi="Arial" w:cs="Arial"/>
                <w:sz w:val="18"/>
                <w:szCs w:val="18"/>
              </w:rPr>
            </w:pPr>
            <w:r w:rsidRPr="00604D49">
              <w:rPr>
                <w:rFonts w:ascii="Arial" w:hAnsi="Arial" w:cs="Arial"/>
                <w:sz w:val="18"/>
                <w:szCs w:val="18"/>
              </w:rPr>
              <w:t>0</w:t>
            </w:r>
          </w:p>
        </w:tc>
        <w:tc>
          <w:tcPr>
            <w:tcW w:w="1701" w:type="dxa"/>
            <w:gridSpan w:val="3"/>
            <w:tcBorders>
              <w:top w:val="nil"/>
              <w:left w:val="nil"/>
              <w:bottom w:val="nil"/>
              <w:right w:val="nil"/>
            </w:tcBorders>
            <w:shd w:val="clear" w:color="auto" w:fill="auto"/>
            <w:vAlign w:val="bottom"/>
            <w:hideMark/>
          </w:tcPr>
          <w:p w14:paraId="7DC36C0C" w14:textId="77777777" w:rsidR="007D1365" w:rsidRPr="00604D49" w:rsidRDefault="007D1365" w:rsidP="00604D49">
            <w:pPr>
              <w:keepLines/>
              <w:suppressAutoHyphens/>
              <w:jc w:val="right"/>
              <w:rPr>
                <w:rFonts w:ascii="Arial" w:hAnsi="Arial" w:cs="Arial"/>
                <w:sz w:val="18"/>
                <w:szCs w:val="18"/>
              </w:rPr>
            </w:pPr>
            <w:r w:rsidRPr="00604D49">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4D14F72E" w14:textId="77777777" w:rsidR="007D1365" w:rsidRPr="00604D49" w:rsidRDefault="007D1365" w:rsidP="00604D49">
            <w:pPr>
              <w:keepLines/>
              <w:suppressAutoHyphens/>
              <w:jc w:val="right"/>
              <w:rPr>
                <w:rFonts w:ascii="Arial" w:hAnsi="Arial" w:cs="Arial"/>
                <w:sz w:val="18"/>
                <w:szCs w:val="18"/>
              </w:rPr>
            </w:pPr>
            <w:r w:rsidRPr="00604D49">
              <w:rPr>
                <w:rFonts w:ascii="Arial" w:hAnsi="Arial" w:cs="Arial"/>
                <w:sz w:val="18"/>
                <w:szCs w:val="18"/>
              </w:rPr>
              <w:t>0</w:t>
            </w:r>
          </w:p>
        </w:tc>
        <w:tc>
          <w:tcPr>
            <w:tcW w:w="1701" w:type="dxa"/>
            <w:gridSpan w:val="2"/>
            <w:tcBorders>
              <w:top w:val="nil"/>
              <w:left w:val="nil"/>
              <w:bottom w:val="nil"/>
              <w:right w:val="nil"/>
            </w:tcBorders>
            <w:shd w:val="clear" w:color="auto" w:fill="auto"/>
            <w:vAlign w:val="bottom"/>
            <w:hideMark/>
          </w:tcPr>
          <w:p w14:paraId="385B6C10" w14:textId="77777777" w:rsidR="007D1365" w:rsidRPr="00604D49" w:rsidRDefault="007D1365" w:rsidP="00604D49">
            <w:pPr>
              <w:keepLines/>
              <w:suppressAutoHyphens/>
              <w:jc w:val="right"/>
              <w:rPr>
                <w:rFonts w:ascii="Arial" w:hAnsi="Arial" w:cs="Arial"/>
                <w:sz w:val="18"/>
                <w:szCs w:val="18"/>
              </w:rPr>
            </w:pPr>
            <w:r w:rsidRPr="00604D49">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264D7F2D" w14:textId="77777777" w:rsidR="007D1365" w:rsidRPr="00604D49" w:rsidRDefault="007D1365" w:rsidP="00604D49">
            <w:pPr>
              <w:keepLines/>
              <w:suppressAutoHyphens/>
              <w:jc w:val="right"/>
              <w:rPr>
                <w:rFonts w:ascii="Arial" w:hAnsi="Arial" w:cs="Arial"/>
                <w:sz w:val="18"/>
                <w:szCs w:val="18"/>
              </w:rPr>
            </w:pPr>
            <w:r w:rsidRPr="00604D49">
              <w:rPr>
                <w:rFonts w:ascii="Arial" w:hAnsi="Arial" w:cs="Arial"/>
                <w:sz w:val="18"/>
                <w:szCs w:val="18"/>
              </w:rPr>
              <w:t>0</w:t>
            </w:r>
          </w:p>
        </w:tc>
      </w:tr>
      <w:tr w:rsidR="007D1365" w:rsidRPr="00604D49" w14:paraId="05578473" w14:textId="77777777" w:rsidTr="00417AF9">
        <w:trPr>
          <w:gridAfter w:val="1"/>
          <w:wAfter w:w="258" w:type="dxa"/>
          <w:cantSplit/>
          <w:trHeight w:val="227"/>
        </w:trPr>
        <w:tc>
          <w:tcPr>
            <w:tcW w:w="3119" w:type="dxa"/>
            <w:gridSpan w:val="2"/>
            <w:tcBorders>
              <w:top w:val="nil"/>
              <w:left w:val="nil"/>
              <w:bottom w:val="nil"/>
              <w:right w:val="nil"/>
            </w:tcBorders>
            <w:shd w:val="clear" w:color="auto" w:fill="auto"/>
            <w:vAlign w:val="bottom"/>
            <w:hideMark/>
          </w:tcPr>
          <w:p w14:paraId="607B5EDB" w14:textId="77777777" w:rsidR="007D1365" w:rsidRPr="00604D49" w:rsidRDefault="007D1365" w:rsidP="00604D49">
            <w:pPr>
              <w:keepLines/>
              <w:suppressAutoHyphens/>
              <w:rPr>
                <w:rFonts w:ascii="Arial" w:hAnsi="Arial" w:cs="Arial"/>
                <w:sz w:val="18"/>
                <w:szCs w:val="18"/>
              </w:rPr>
            </w:pPr>
            <w:r w:rsidRPr="00604D49">
              <w:rPr>
                <w:rFonts w:ascii="Arial" w:hAnsi="Arial" w:cs="Arial"/>
                <w:sz w:val="18"/>
                <w:szCs w:val="18"/>
              </w:rPr>
              <w:t>Presuny</w:t>
            </w:r>
          </w:p>
        </w:tc>
        <w:tc>
          <w:tcPr>
            <w:tcW w:w="954" w:type="dxa"/>
            <w:tcBorders>
              <w:top w:val="nil"/>
              <w:left w:val="nil"/>
              <w:bottom w:val="nil"/>
              <w:right w:val="nil"/>
            </w:tcBorders>
            <w:shd w:val="clear" w:color="auto" w:fill="auto"/>
            <w:vAlign w:val="bottom"/>
            <w:hideMark/>
          </w:tcPr>
          <w:p w14:paraId="77F2D764" w14:textId="77777777" w:rsidR="007D1365" w:rsidRPr="00604D49" w:rsidRDefault="007D1365" w:rsidP="00604D49">
            <w:pPr>
              <w:keepLines/>
              <w:suppressAutoHyphens/>
              <w:jc w:val="right"/>
              <w:rPr>
                <w:rFonts w:ascii="Arial" w:hAnsi="Arial" w:cs="Arial"/>
                <w:sz w:val="18"/>
                <w:szCs w:val="18"/>
              </w:rPr>
            </w:pPr>
            <w:r w:rsidRPr="00604D49">
              <w:rPr>
                <w:rFonts w:ascii="Arial" w:hAnsi="Arial" w:cs="Arial"/>
                <w:sz w:val="18"/>
                <w:szCs w:val="18"/>
              </w:rPr>
              <w:t>0</w:t>
            </w:r>
          </w:p>
        </w:tc>
        <w:tc>
          <w:tcPr>
            <w:tcW w:w="1443" w:type="dxa"/>
            <w:gridSpan w:val="2"/>
            <w:tcBorders>
              <w:top w:val="nil"/>
              <w:left w:val="nil"/>
              <w:bottom w:val="nil"/>
              <w:right w:val="nil"/>
            </w:tcBorders>
            <w:shd w:val="clear" w:color="auto" w:fill="auto"/>
            <w:vAlign w:val="bottom"/>
            <w:hideMark/>
          </w:tcPr>
          <w:p w14:paraId="3A3DFD62" w14:textId="77777777" w:rsidR="007D1365" w:rsidRPr="00604D49" w:rsidRDefault="007D1365" w:rsidP="00604D49">
            <w:pPr>
              <w:keepLines/>
              <w:suppressAutoHyphens/>
              <w:jc w:val="right"/>
              <w:rPr>
                <w:rFonts w:ascii="Arial" w:hAnsi="Arial" w:cs="Arial"/>
                <w:sz w:val="18"/>
                <w:szCs w:val="18"/>
              </w:rPr>
            </w:pPr>
            <w:r w:rsidRPr="00604D49">
              <w:rPr>
                <w:rFonts w:ascii="Arial" w:hAnsi="Arial" w:cs="Arial"/>
                <w:sz w:val="18"/>
                <w:szCs w:val="18"/>
              </w:rPr>
              <w:t>0</w:t>
            </w:r>
          </w:p>
        </w:tc>
        <w:tc>
          <w:tcPr>
            <w:tcW w:w="1714" w:type="dxa"/>
            <w:gridSpan w:val="3"/>
            <w:tcBorders>
              <w:top w:val="nil"/>
              <w:left w:val="nil"/>
              <w:bottom w:val="nil"/>
              <w:right w:val="nil"/>
            </w:tcBorders>
            <w:shd w:val="clear" w:color="auto" w:fill="auto"/>
            <w:vAlign w:val="bottom"/>
            <w:hideMark/>
          </w:tcPr>
          <w:p w14:paraId="772E5B5C" w14:textId="77777777" w:rsidR="007D1365" w:rsidRPr="00604D49" w:rsidRDefault="007D1365" w:rsidP="00604D49">
            <w:pPr>
              <w:keepLines/>
              <w:suppressAutoHyphens/>
              <w:jc w:val="right"/>
              <w:rPr>
                <w:rFonts w:ascii="Arial" w:hAnsi="Arial" w:cs="Arial"/>
                <w:sz w:val="18"/>
                <w:szCs w:val="18"/>
              </w:rPr>
            </w:pPr>
            <w:r w:rsidRPr="00604D49">
              <w:rPr>
                <w:rFonts w:ascii="Arial" w:hAnsi="Arial" w:cs="Arial"/>
                <w:sz w:val="18"/>
                <w:szCs w:val="18"/>
              </w:rPr>
              <w:t>0</w:t>
            </w:r>
          </w:p>
        </w:tc>
        <w:tc>
          <w:tcPr>
            <w:tcW w:w="1275" w:type="dxa"/>
            <w:tcBorders>
              <w:top w:val="nil"/>
              <w:left w:val="nil"/>
              <w:bottom w:val="nil"/>
              <w:right w:val="nil"/>
            </w:tcBorders>
            <w:shd w:val="clear" w:color="auto" w:fill="auto"/>
            <w:vAlign w:val="bottom"/>
            <w:hideMark/>
          </w:tcPr>
          <w:p w14:paraId="4873D28E" w14:textId="77777777" w:rsidR="007D1365" w:rsidRPr="00604D49" w:rsidRDefault="007D1365" w:rsidP="00604D49">
            <w:pPr>
              <w:keepLines/>
              <w:suppressAutoHyphens/>
              <w:jc w:val="right"/>
              <w:rPr>
                <w:rFonts w:ascii="Arial" w:hAnsi="Arial" w:cs="Arial"/>
                <w:sz w:val="18"/>
                <w:szCs w:val="18"/>
              </w:rPr>
            </w:pPr>
            <w:r w:rsidRPr="00604D49">
              <w:rPr>
                <w:rFonts w:ascii="Arial" w:hAnsi="Arial" w:cs="Arial"/>
                <w:sz w:val="18"/>
                <w:szCs w:val="18"/>
              </w:rPr>
              <w:t>0</w:t>
            </w:r>
          </w:p>
        </w:tc>
        <w:tc>
          <w:tcPr>
            <w:tcW w:w="1701" w:type="dxa"/>
            <w:gridSpan w:val="3"/>
            <w:tcBorders>
              <w:top w:val="nil"/>
              <w:left w:val="nil"/>
              <w:bottom w:val="nil"/>
              <w:right w:val="nil"/>
            </w:tcBorders>
            <w:shd w:val="clear" w:color="auto" w:fill="auto"/>
            <w:vAlign w:val="bottom"/>
            <w:hideMark/>
          </w:tcPr>
          <w:p w14:paraId="1E616E6D" w14:textId="77777777" w:rsidR="007D1365" w:rsidRPr="00604D49" w:rsidRDefault="007D1365" w:rsidP="00604D49">
            <w:pPr>
              <w:keepLines/>
              <w:suppressAutoHyphens/>
              <w:jc w:val="right"/>
              <w:rPr>
                <w:rFonts w:ascii="Arial" w:hAnsi="Arial" w:cs="Arial"/>
                <w:sz w:val="18"/>
                <w:szCs w:val="18"/>
              </w:rPr>
            </w:pPr>
            <w:r w:rsidRPr="00604D49">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1AD60119" w14:textId="77777777" w:rsidR="007D1365" w:rsidRPr="00604D49" w:rsidRDefault="007D1365" w:rsidP="00604D49">
            <w:pPr>
              <w:keepLines/>
              <w:suppressAutoHyphens/>
              <w:jc w:val="right"/>
              <w:rPr>
                <w:rFonts w:ascii="Arial" w:hAnsi="Arial" w:cs="Arial"/>
                <w:sz w:val="18"/>
                <w:szCs w:val="18"/>
              </w:rPr>
            </w:pPr>
            <w:r w:rsidRPr="00604D49">
              <w:rPr>
                <w:rFonts w:ascii="Arial" w:hAnsi="Arial" w:cs="Arial"/>
                <w:sz w:val="18"/>
                <w:szCs w:val="18"/>
              </w:rPr>
              <w:t>0</w:t>
            </w:r>
          </w:p>
        </w:tc>
        <w:tc>
          <w:tcPr>
            <w:tcW w:w="1701" w:type="dxa"/>
            <w:gridSpan w:val="2"/>
            <w:tcBorders>
              <w:top w:val="nil"/>
              <w:left w:val="nil"/>
              <w:bottom w:val="nil"/>
              <w:right w:val="nil"/>
            </w:tcBorders>
            <w:shd w:val="clear" w:color="auto" w:fill="auto"/>
            <w:vAlign w:val="bottom"/>
            <w:hideMark/>
          </w:tcPr>
          <w:p w14:paraId="1EF4EA16" w14:textId="77777777" w:rsidR="007D1365" w:rsidRPr="00604D49" w:rsidRDefault="007D1365" w:rsidP="00604D49">
            <w:pPr>
              <w:keepLines/>
              <w:suppressAutoHyphens/>
              <w:jc w:val="right"/>
              <w:rPr>
                <w:rFonts w:ascii="Arial" w:hAnsi="Arial" w:cs="Arial"/>
                <w:sz w:val="18"/>
                <w:szCs w:val="18"/>
              </w:rPr>
            </w:pPr>
            <w:r w:rsidRPr="00604D49">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34C504D7" w14:textId="77777777" w:rsidR="007D1365" w:rsidRPr="00604D49" w:rsidRDefault="007D1365" w:rsidP="00604D49">
            <w:pPr>
              <w:keepLines/>
              <w:suppressAutoHyphens/>
              <w:jc w:val="right"/>
              <w:rPr>
                <w:rFonts w:ascii="Arial" w:hAnsi="Arial" w:cs="Arial"/>
                <w:sz w:val="18"/>
                <w:szCs w:val="18"/>
              </w:rPr>
            </w:pPr>
            <w:r w:rsidRPr="00604D49">
              <w:rPr>
                <w:rFonts w:ascii="Arial" w:hAnsi="Arial" w:cs="Arial"/>
                <w:sz w:val="18"/>
                <w:szCs w:val="18"/>
              </w:rPr>
              <w:t>0</w:t>
            </w:r>
          </w:p>
        </w:tc>
      </w:tr>
      <w:tr w:rsidR="007D1365" w:rsidRPr="00604D49" w14:paraId="175AFCF9" w14:textId="77777777" w:rsidTr="00417AF9">
        <w:trPr>
          <w:gridAfter w:val="1"/>
          <w:wAfter w:w="258" w:type="dxa"/>
          <w:cantSplit/>
          <w:trHeight w:val="227"/>
        </w:trPr>
        <w:tc>
          <w:tcPr>
            <w:tcW w:w="3119" w:type="dxa"/>
            <w:gridSpan w:val="2"/>
            <w:tcBorders>
              <w:top w:val="nil"/>
              <w:left w:val="nil"/>
              <w:bottom w:val="nil"/>
              <w:right w:val="nil"/>
            </w:tcBorders>
            <w:shd w:val="clear" w:color="auto" w:fill="auto"/>
            <w:vAlign w:val="bottom"/>
            <w:hideMark/>
          </w:tcPr>
          <w:p w14:paraId="0980E92D" w14:textId="77777777" w:rsidR="007D1365" w:rsidRPr="00604D49" w:rsidRDefault="007D1365" w:rsidP="00604D49">
            <w:pPr>
              <w:keepLines/>
              <w:suppressAutoHyphens/>
              <w:rPr>
                <w:rFonts w:ascii="Arial" w:hAnsi="Arial" w:cs="Arial"/>
                <w:b/>
                <w:bCs/>
                <w:sz w:val="18"/>
                <w:szCs w:val="18"/>
              </w:rPr>
            </w:pPr>
            <w:r w:rsidRPr="00604D49">
              <w:rPr>
                <w:rFonts w:ascii="Arial" w:hAnsi="Arial" w:cs="Arial"/>
                <w:b/>
                <w:bCs/>
                <w:sz w:val="18"/>
                <w:szCs w:val="18"/>
              </w:rPr>
              <w:t>Stav k 31.12.2019</w:t>
            </w:r>
          </w:p>
        </w:tc>
        <w:tc>
          <w:tcPr>
            <w:tcW w:w="954" w:type="dxa"/>
            <w:tcBorders>
              <w:top w:val="single" w:sz="4" w:space="0" w:color="auto"/>
              <w:left w:val="nil"/>
              <w:bottom w:val="double" w:sz="6" w:space="0" w:color="auto"/>
              <w:right w:val="nil"/>
            </w:tcBorders>
            <w:shd w:val="clear" w:color="auto" w:fill="auto"/>
            <w:vAlign w:val="bottom"/>
            <w:hideMark/>
          </w:tcPr>
          <w:p w14:paraId="317E1C12" w14:textId="77777777" w:rsidR="007D1365" w:rsidRPr="00604D49" w:rsidRDefault="007D1365" w:rsidP="00604D49">
            <w:pPr>
              <w:keepLines/>
              <w:suppressAutoHyphens/>
              <w:jc w:val="right"/>
              <w:rPr>
                <w:rFonts w:ascii="Arial" w:hAnsi="Arial" w:cs="Arial"/>
                <w:b/>
                <w:bCs/>
                <w:sz w:val="18"/>
                <w:szCs w:val="18"/>
              </w:rPr>
            </w:pPr>
            <w:r w:rsidRPr="00604D49">
              <w:rPr>
                <w:rFonts w:ascii="Arial" w:hAnsi="Arial" w:cs="Arial"/>
                <w:b/>
                <w:bCs/>
                <w:sz w:val="18"/>
                <w:szCs w:val="18"/>
              </w:rPr>
              <w:t>0</w:t>
            </w:r>
          </w:p>
        </w:tc>
        <w:tc>
          <w:tcPr>
            <w:tcW w:w="1443" w:type="dxa"/>
            <w:gridSpan w:val="2"/>
            <w:tcBorders>
              <w:top w:val="single" w:sz="4" w:space="0" w:color="auto"/>
              <w:left w:val="nil"/>
              <w:bottom w:val="double" w:sz="6" w:space="0" w:color="auto"/>
              <w:right w:val="nil"/>
            </w:tcBorders>
            <w:shd w:val="clear" w:color="auto" w:fill="auto"/>
            <w:vAlign w:val="bottom"/>
            <w:hideMark/>
          </w:tcPr>
          <w:p w14:paraId="4E07A545" w14:textId="77777777" w:rsidR="007D1365" w:rsidRPr="00604D49" w:rsidRDefault="007D1365" w:rsidP="00604D49">
            <w:pPr>
              <w:keepLines/>
              <w:suppressAutoHyphens/>
              <w:jc w:val="right"/>
              <w:rPr>
                <w:rFonts w:ascii="Arial" w:hAnsi="Arial" w:cs="Arial"/>
                <w:b/>
                <w:bCs/>
                <w:sz w:val="18"/>
                <w:szCs w:val="18"/>
              </w:rPr>
            </w:pPr>
            <w:r w:rsidRPr="00604D49">
              <w:rPr>
                <w:rFonts w:ascii="Arial" w:hAnsi="Arial" w:cs="Arial"/>
                <w:b/>
                <w:bCs/>
                <w:sz w:val="18"/>
                <w:szCs w:val="18"/>
              </w:rPr>
              <w:t>0</w:t>
            </w:r>
          </w:p>
        </w:tc>
        <w:tc>
          <w:tcPr>
            <w:tcW w:w="1714" w:type="dxa"/>
            <w:gridSpan w:val="3"/>
            <w:tcBorders>
              <w:top w:val="single" w:sz="4" w:space="0" w:color="auto"/>
              <w:left w:val="nil"/>
              <w:bottom w:val="double" w:sz="6" w:space="0" w:color="auto"/>
              <w:right w:val="nil"/>
            </w:tcBorders>
            <w:shd w:val="clear" w:color="auto" w:fill="auto"/>
            <w:vAlign w:val="bottom"/>
            <w:hideMark/>
          </w:tcPr>
          <w:p w14:paraId="165C33E4" w14:textId="77777777" w:rsidR="007D1365" w:rsidRPr="00604D49" w:rsidRDefault="007D1365" w:rsidP="00604D49">
            <w:pPr>
              <w:keepLines/>
              <w:suppressAutoHyphens/>
              <w:jc w:val="right"/>
              <w:rPr>
                <w:rFonts w:ascii="Arial" w:hAnsi="Arial" w:cs="Arial"/>
                <w:b/>
                <w:bCs/>
                <w:sz w:val="18"/>
                <w:szCs w:val="18"/>
              </w:rPr>
            </w:pPr>
            <w:r w:rsidRPr="00604D49">
              <w:rPr>
                <w:rFonts w:ascii="Arial" w:hAnsi="Arial" w:cs="Arial"/>
                <w:b/>
                <w:bCs/>
                <w:sz w:val="18"/>
                <w:szCs w:val="18"/>
              </w:rPr>
              <w:t>0</w:t>
            </w:r>
          </w:p>
        </w:tc>
        <w:tc>
          <w:tcPr>
            <w:tcW w:w="1275" w:type="dxa"/>
            <w:tcBorders>
              <w:top w:val="single" w:sz="4" w:space="0" w:color="auto"/>
              <w:left w:val="nil"/>
              <w:bottom w:val="double" w:sz="6" w:space="0" w:color="auto"/>
              <w:right w:val="nil"/>
            </w:tcBorders>
            <w:shd w:val="clear" w:color="auto" w:fill="auto"/>
            <w:vAlign w:val="bottom"/>
            <w:hideMark/>
          </w:tcPr>
          <w:p w14:paraId="6A3F73EA" w14:textId="77777777" w:rsidR="007D1365" w:rsidRPr="00604D49" w:rsidRDefault="007D1365" w:rsidP="00604D49">
            <w:pPr>
              <w:keepLines/>
              <w:suppressAutoHyphens/>
              <w:jc w:val="right"/>
              <w:rPr>
                <w:rFonts w:ascii="Arial" w:hAnsi="Arial" w:cs="Arial"/>
                <w:b/>
                <w:bCs/>
                <w:sz w:val="18"/>
                <w:szCs w:val="18"/>
              </w:rPr>
            </w:pPr>
            <w:r w:rsidRPr="00604D49">
              <w:rPr>
                <w:rFonts w:ascii="Arial" w:hAnsi="Arial" w:cs="Arial"/>
                <w:b/>
                <w:bCs/>
                <w:sz w:val="18"/>
                <w:szCs w:val="18"/>
              </w:rPr>
              <w:t>0</w:t>
            </w:r>
          </w:p>
        </w:tc>
        <w:tc>
          <w:tcPr>
            <w:tcW w:w="1701" w:type="dxa"/>
            <w:gridSpan w:val="3"/>
            <w:tcBorders>
              <w:top w:val="single" w:sz="4" w:space="0" w:color="auto"/>
              <w:left w:val="nil"/>
              <w:bottom w:val="double" w:sz="6" w:space="0" w:color="auto"/>
              <w:right w:val="nil"/>
            </w:tcBorders>
            <w:shd w:val="clear" w:color="auto" w:fill="auto"/>
            <w:vAlign w:val="bottom"/>
            <w:hideMark/>
          </w:tcPr>
          <w:p w14:paraId="1F4EB9CB" w14:textId="77777777" w:rsidR="007D1365" w:rsidRPr="00604D49" w:rsidRDefault="007D1365" w:rsidP="00604D49">
            <w:pPr>
              <w:keepLines/>
              <w:suppressAutoHyphens/>
              <w:jc w:val="right"/>
              <w:rPr>
                <w:rFonts w:ascii="Arial" w:hAnsi="Arial" w:cs="Arial"/>
                <w:b/>
                <w:bCs/>
                <w:sz w:val="18"/>
                <w:szCs w:val="18"/>
              </w:rPr>
            </w:pPr>
            <w:r w:rsidRPr="00604D49">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14:paraId="2A3A55CC" w14:textId="77777777" w:rsidR="007D1365" w:rsidRPr="00604D49" w:rsidRDefault="007D1365" w:rsidP="00604D49">
            <w:pPr>
              <w:keepLines/>
              <w:suppressAutoHyphens/>
              <w:jc w:val="right"/>
              <w:rPr>
                <w:rFonts w:ascii="Arial" w:hAnsi="Arial" w:cs="Arial"/>
                <w:b/>
                <w:bCs/>
                <w:sz w:val="18"/>
                <w:szCs w:val="18"/>
              </w:rPr>
            </w:pPr>
            <w:r w:rsidRPr="00604D49">
              <w:rPr>
                <w:rFonts w:ascii="Arial" w:hAnsi="Arial" w:cs="Arial"/>
                <w:b/>
                <w:bCs/>
                <w:sz w:val="18"/>
                <w:szCs w:val="18"/>
              </w:rPr>
              <w:t>0</w:t>
            </w:r>
          </w:p>
        </w:tc>
        <w:tc>
          <w:tcPr>
            <w:tcW w:w="1701" w:type="dxa"/>
            <w:gridSpan w:val="2"/>
            <w:tcBorders>
              <w:top w:val="single" w:sz="4" w:space="0" w:color="auto"/>
              <w:left w:val="nil"/>
              <w:bottom w:val="double" w:sz="6" w:space="0" w:color="auto"/>
              <w:right w:val="nil"/>
            </w:tcBorders>
            <w:shd w:val="clear" w:color="auto" w:fill="auto"/>
            <w:vAlign w:val="bottom"/>
            <w:hideMark/>
          </w:tcPr>
          <w:p w14:paraId="1AFA3DAA" w14:textId="77777777" w:rsidR="007D1365" w:rsidRPr="00604D49" w:rsidRDefault="007D1365" w:rsidP="00604D49">
            <w:pPr>
              <w:keepLines/>
              <w:suppressAutoHyphens/>
              <w:jc w:val="right"/>
              <w:rPr>
                <w:rFonts w:ascii="Arial" w:hAnsi="Arial" w:cs="Arial"/>
                <w:b/>
                <w:bCs/>
                <w:sz w:val="18"/>
                <w:szCs w:val="18"/>
              </w:rPr>
            </w:pPr>
            <w:r w:rsidRPr="00604D49">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14:paraId="0D1C7256" w14:textId="77777777" w:rsidR="007D1365" w:rsidRPr="00604D49" w:rsidRDefault="007D1365" w:rsidP="00604D49">
            <w:pPr>
              <w:keepLines/>
              <w:suppressAutoHyphens/>
              <w:jc w:val="right"/>
              <w:rPr>
                <w:rFonts w:ascii="Arial" w:hAnsi="Arial" w:cs="Arial"/>
                <w:b/>
                <w:bCs/>
                <w:sz w:val="18"/>
                <w:szCs w:val="18"/>
              </w:rPr>
            </w:pPr>
            <w:r w:rsidRPr="00604D49">
              <w:rPr>
                <w:rFonts w:ascii="Arial" w:hAnsi="Arial" w:cs="Arial"/>
                <w:b/>
                <w:bCs/>
                <w:sz w:val="18"/>
                <w:szCs w:val="18"/>
              </w:rPr>
              <w:t>0</w:t>
            </w:r>
          </w:p>
        </w:tc>
      </w:tr>
      <w:tr w:rsidR="007D1365" w:rsidRPr="00604D49" w14:paraId="5E6D9F36" w14:textId="77777777" w:rsidTr="00417AF9">
        <w:trPr>
          <w:gridAfter w:val="1"/>
          <w:wAfter w:w="258" w:type="dxa"/>
          <w:cantSplit/>
          <w:trHeight w:val="227"/>
        </w:trPr>
        <w:tc>
          <w:tcPr>
            <w:tcW w:w="3119" w:type="dxa"/>
            <w:gridSpan w:val="2"/>
            <w:tcBorders>
              <w:top w:val="nil"/>
              <w:left w:val="nil"/>
              <w:bottom w:val="nil"/>
              <w:right w:val="nil"/>
            </w:tcBorders>
            <w:shd w:val="clear" w:color="auto" w:fill="auto"/>
            <w:vAlign w:val="bottom"/>
            <w:hideMark/>
          </w:tcPr>
          <w:p w14:paraId="18A7AAFC" w14:textId="77777777" w:rsidR="007D1365" w:rsidRPr="00604D49" w:rsidRDefault="007D1365" w:rsidP="00604D49">
            <w:pPr>
              <w:keepLines/>
              <w:suppressAutoHyphens/>
              <w:rPr>
                <w:rFonts w:ascii="Arial" w:hAnsi="Arial" w:cs="Arial"/>
                <w:sz w:val="18"/>
                <w:szCs w:val="18"/>
              </w:rPr>
            </w:pPr>
            <w:r w:rsidRPr="00604D49">
              <w:rPr>
                <w:rFonts w:ascii="Arial" w:hAnsi="Arial" w:cs="Arial"/>
                <w:sz w:val="18"/>
                <w:szCs w:val="18"/>
              </w:rPr>
              <w:t>Zostatková hodnota </w:t>
            </w:r>
          </w:p>
        </w:tc>
        <w:tc>
          <w:tcPr>
            <w:tcW w:w="954" w:type="dxa"/>
            <w:tcBorders>
              <w:top w:val="nil"/>
              <w:left w:val="nil"/>
              <w:bottom w:val="nil"/>
              <w:right w:val="nil"/>
            </w:tcBorders>
            <w:shd w:val="clear" w:color="auto" w:fill="auto"/>
            <w:vAlign w:val="bottom"/>
            <w:hideMark/>
          </w:tcPr>
          <w:p w14:paraId="735746CE" w14:textId="77777777" w:rsidR="007D1365" w:rsidRPr="00604D49" w:rsidRDefault="007D1365" w:rsidP="00604D49">
            <w:pPr>
              <w:keepLines/>
              <w:suppressAutoHyphens/>
              <w:rPr>
                <w:rFonts w:ascii="Arial" w:hAnsi="Arial" w:cs="Arial"/>
                <w:sz w:val="18"/>
                <w:szCs w:val="18"/>
              </w:rPr>
            </w:pPr>
          </w:p>
        </w:tc>
        <w:tc>
          <w:tcPr>
            <w:tcW w:w="1443" w:type="dxa"/>
            <w:gridSpan w:val="2"/>
            <w:tcBorders>
              <w:top w:val="nil"/>
              <w:left w:val="nil"/>
              <w:bottom w:val="nil"/>
              <w:right w:val="nil"/>
            </w:tcBorders>
            <w:shd w:val="clear" w:color="auto" w:fill="auto"/>
            <w:vAlign w:val="bottom"/>
            <w:hideMark/>
          </w:tcPr>
          <w:p w14:paraId="7644550D" w14:textId="77777777" w:rsidR="007D1365" w:rsidRPr="00604D49" w:rsidRDefault="007D1365" w:rsidP="00604D49">
            <w:pPr>
              <w:keepLines/>
              <w:suppressAutoHyphens/>
              <w:jc w:val="right"/>
              <w:rPr>
                <w:rFonts w:ascii="Arial" w:hAnsi="Arial" w:cs="Arial"/>
                <w:sz w:val="18"/>
                <w:szCs w:val="20"/>
              </w:rPr>
            </w:pPr>
          </w:p>
        </w:tc>
        <w:tc>
          <w:tcPr>
            <w:tcW w:w="1714" w:type="dxa"/>
            <w:gridSpan w:val="3"/>
            <w:tcBorders>
              <w:top w:val="nil"/>
              <w:left w:val="nil"/>
              <w:bottom w:val="nil"/>
              <w:right w:val="nil"/>
            </w:tcBorders>
            <w:shd w:val="clear" w:color="auto" w:fill="auto"/>
            <w:vAlign w:val="bottom"/>
            <w:hideMark/>
          </w:tcPr>
          <w:p w14:paraId="367FDC9E" w14:textId="77777777" w:rsidR="007D1365" w:rsidRPr="00604D49" w:rsidRDefault="007D1365" w:rsidP="00604D49">
            <w:pPr>
              <w:keepLines/>
              <w:suppressAutoHyphens/>
              <w:jc w:val="right"/>
              <w:rPr>
                <w:rFonts w:ascii="Arial" w:hAnsi="Arial" w:cs="Arial"/>
                <w:sz w:val="18"/>
                <w:szCs w:val="20"/>
              </w:rPr>
            </w:pPr>
          </w:p>
        </w:tc>
        <w:tc>
          <w:tcPr>
            <w:tcW w:w="1275" w:type="dxa"/>
            <w:tcBorders>
              <w:top w:val="nil"/>
              <w:left w:val="nil"/>
              <w:bottom w:val="nil"/>
              <w:right w:val="nil"/>
            </w:tcBorders>
            <w:shd w:val="clear" w:color="auto" w:fill="auto"/>
            <w:vAlign w:val="bottom"/>
            <w:hideMark/>
          </w:tcPr>
          <w:p w14:paraId="623F6DD7" w14:textId="77777777" w:rsidR="007D1365" w:rsidRPr="00604D49" w:rsidRDefault="007D1365" w:rsidP="00604D49">
            <w:pPr>
              <w:keepLines/>
              <w:suppressAutoHyphens/>
              <w:jc w:val="right"/>
              <w:rPr>
                <w:rFonts w:ascii="Arial" w:hAnsi="Arial" w:cs="Arial"/>
                <w:sz w:val="18"/>
                <w:szCs w:val="20"/>
              </w:rPr>
            </w:pPr>
          </w:p>
        </w:tc>
        <w:tc>
          <w:tcPr>
            <w:tcW w:w="1701" w:type="dxa"/>
            <w:gridSpan w:val="3"/>
            <w:tcBorders>
              <w:top w:val="nil"/>
              <w:left w:val="nil"/>
              <w:bottom w:val="nil"/>
              <w:right w:val="nil"/>
            </w:tcBorders>
            <w:shd w:val="clear" w:color="auto" w:fill="auto"/>
            <w:vAlign w:val="bottom"/>
            <w:hideMark/>
          </w:tcPr>
          <w:p w14:paraId="3665C625" w14:textId="77777777" w:rsidR="007D1365" w:rsidRPr="00604D49" w:rsidRDefault="007D1365" w:rsidP="00604D49">
            <w:pPr>
              <w:keepLines/>
              <w:suppressAutoHyphens/>
              <w:jc w:val="right"/>
              <w:rPr>
                <w:rFonts w:ascii="Arial" w:hAnsi="Arial" w:cs="Arial"/>
                <w:sz w:val="18"/>
                <w:szCs w:val="20"/>
              </w:rPr>
            </w:pPr>
          </w:p>
        </w:tc>
        <w:tc>
          <w:tcPr>
            <w:tcW w:w="1134" w:type="dxa"/>
            <w:tcBorders>
              <w:top w:val="nil"/>
              <w:left w:val="nil"/>
              <w:bottom w:val="nil"/>
              <w:right w:val="nil"/>
            </w:tcBorders>
            <w:shd w:val="clear" w:color="auto" w:fill="auto"/>
            <w:vAlign w:val="bottom"/>
            <w:hideMark/>
          </w:tcPr>
          <w:p w14:paraId="796F48A3" w14:textId="77777777" w:rsidR="007D1365" w:rsidRPr="00604D49" w:rsidRDefault="007D1365" w:rsidP="00604D49">
            <w:pPr>
              <w:keepLines/>
              <w:suppressAutoHyphens/>
              <w:jc w:val="right"/>
              <w:rPr>
                <w:rFonts w:ascii="Arial" w:hAnsi="Arial" w:cs="Arial"/>
                <w:sz w:val="18"/>
                <w:szCs w:val="20"/>
              </w:rPr>
            </w:pPr>
          </w:p>
        </w:tc>
        <w:tc>
          <w:tcPr>
            <w:tcW w:w="1701" w:type="dxa"/>
            <w:gridSpan w:val="2"/>
            <w:tcBorders>
              <w:top w:val="nil"/>
              <w:left w:val="nil"/>
              <w:bottom w:val="nil"/>
              <w:right w:val="nil"/>
            </w:tcBorders>
            <w:shd w:val="clear" w:color="auto" w:fill="auto"/>
            <w:vAlign w:val="bottom"/>
            <w:hideMark/>
          </w:tcPr>
          <w:p w14:paraId="3D429531" w14:textId="77777777" w:rsidR="007D1365" w:rsidRPr="00604D49" w:rsidRDefault="007D1365" w:rsidP="00604D49">
            <w:pPr>
              <w:keepLines/>
              <w:suppressAutoHyphens/>
              <w:jc w:val="right"/>
              <w:rPr>
                <w:rFonts w:ascii="Arial" w:hAnsi="Arial" w:cs="Arial"/>
                <w:sz w:val="18"/>
                <w:szCs w:val="20"/>
              </w:rPr>
            </w:pPr>
          </w:p>
        </w:tc>
        <w:tc>
          <w:tcPr>
            <w:tcW w:w="1134" w:type="dxa"/>
            <w:tcBorders>
              <w:top w:val="nil"/>
              <w:left w:val="nil"/>
              <w:bottom w:val="nil"/>
              <w:right w:val="nil"/>
            </w:tcBorders>
            <w:shd w:val="clear" w:color="auto" w:fill="auto"/>
            <w:vAlign w:val="bottom"/>
            <w:hideMark/>
          </w:tcPr>
          <w:p w14:paraId="3E625BEE" w14:textId="77777777" w:rsidR="007D1365" w:rsidRPr="00604D49" w:rsidRDefault="007D1365" w:rsidP="00604D49">
            <w:pPr>
              <w:keepLines/>
              <w:suppressAutoHyphens/>
              <w:jc w:val="right"/>
              <w:rPr>
                <w:rFonts w:ascii="Arial" w:hAnsi="Arial" w:cs="Arial"/>
                <w:sz w:val="18"/>
                <w:szCs w:val="20"/>
              </w:rPr>
            </w:pPr>
          </w:p>
        </w:tc>
      </w:tr>
      <w:tr w:rsidR="007D1365" w:rsidRPr="00604D49" w14:paraId="74031478" w14:textId="77777777" w:rsidTr="00417AF9">
        <w:trPr>
          <w:gridAfter w:val="1"/>
          <w:wAfter w:w="258" w:type="dxa"/>
          <w:cantSplit/>
          <w:trHeight w:val="227"/>
        </w:trPr>
        <w:tc>
          <w:tcPr>
            <w:tcW w:w="3119" w:type="dxa"/>
            <w:gridSpan w:val="2"/>
            <w:tcBorders>
              <w:top w:val="nil"/>
              <w:left w:val="nil"/>
              <w:bottom w:val="nil"/>
              <w:right w:val="nil"/>
            </w:tcBorders>
            <w:shd w:val="clear" w:color="auto" w:fill="auto"/>
            <w:vAlign w:val="bottom"/>
            <w:hideMark/>
          </w:tcPr>
          <w:p w14:paraId="2E81CE15" w14:textId="77777777" w:rsidR="007D1365" w:rsidRPr="00604D49" w:rsidRDefault="007D1365" w:rsidP="00604D49">
            <w:pPr>
              <w:keepLines/>
              <w:suppressAutoHyphens/>
              <w:rPr>
                <w:rFonts w:ascii="Arial" w:hAnsi="Arial" w:cs="Arial"/>
                <w:b/>
                <w:bCs/>
                <w:sz w:val="18"/>
                <w:szCs w:val="18"/>
              </w:rPr>
            </w:pPr>
            <w:r w:rsidRPr="00604D49">
              <w:rPr>
                <w:rFonts w:ascii="Arial" w:hAnsi="Arial" w:cs="Arial"/>
                <w:b/>
                <w:bCs/>
                <w:sz w:val="18"/>
                <w:szCs w:val="18"/>
              </w:rPr>
              <w:t>Stav k 1.1.2019</w:t>
            </w:r>
          </w:p>
        </w:tc>
        <w:tc>
          <w:tcPr>
            <w:tcW w:w="954" w:type="dxa"/>
            <w:tcBorders>
              <w:top w:val="single" w:sz="4" w:space="0" w:color="auto"/>
              <w:left w:val="nil"/>
              <w:bottom w:val="double" w:sz="6" w:space="0" w:color="auto"/>
              <w:right w:val="nil"/>
            </w:tcBorders>
            <w:shd w:val="clear" w:color="auto" w:fill="auto"/>
            <w:vAlign w:val="bottom"/>
            <w:hideMark/>
          </w:tcPr>
          <w:p w14:paraId="44CBD1F2" w14:textId="77777777" w:rsidR="007D1365" w:rsidRPr="00604D49" w:rsidRDefault="007D1365" w:rsidP="00604D49">
            <w:pPr>
              <w:keepLines/>
              <w:suppressAutoHyphens/>
              <w:jc w:val="right"/>
              <w:rPr>
                <w:rFonts w:ascii="Arial" w:hAnsi="Arial" w:cs="Arial"/>
                <w:b/>
                <w:bCs/>
                <w:sz w:val="18"/>
                <w:szCs w:val="18"/>
              </w:rPr>
            </w:pPr>
            <w:r w:rsidRPr="00604D49">
              <w:rPr>
                <w:rFonts w:ascii="Arial" w:hAnsi="Arial" w:cs="Arial"/>
                <w:b/>
                <w:bCs/>
                <w:sz w:val="18"/>
                <w:szCs w:val="18"/>
              </w:rPr>
              <w:t>0</w:t>
            </w:r>
          </w:p>
        </w:tc>
        <w:tc>
          <w:tcPr>
            <w:tcW w:w="1443" w:type="dxa"/>
            <w:gridSpan w:val="2"/>
            <w:tcBorders>
              <w:top w:val="single" w:sz="4" w:space="0" w:color="auto"/>
              <w:left w:val="nil"/>
              <w:bottom w:val="double" w:sz="6" w:space="0" w:color="auto"/>
              <w:right w:val="nil"/>
            </w:tcBorders>
            <w:shd w:val="clear" w:color="auto" w:fill="auto"/>
            <w:vAlign w:val="bottom"/>
            <w:hideMark/>
          </w:tcPr>
          <w:p w14:paraId="5A421458" w14:textId="77777777" w:rsidR="007D1365" w:rsidRPr="00604D49" w:rsidRDefault="007D1365" w:rsidP="00604D49">
            <w:pPr>
              <w:keepLines/>
              <w:suppressAutoHyphens/>
              <w:jc w:val="right"/>
              <w:rPr>
                <w:rFonts w:ascii="Arial" w:hAnsi="Arial" w:cs="Arial"/>
                <w:b/>
                <w:bCs/>
                <w:sz w:val="18"/>
                <w:szCs w:val="18"/>
              </w:rPr>
            </w:pPr>
            <w:r w:rsidRPr="00604D49">
              <w:rPr>
                <w:rFonts w:ascii="Arial" w:hAnsi="Arial" w:cs="Arial"/>
                <w:b/>
                <w:bCs/>
                <w:sz w:val="18"/>
                <w:szCs w:val="18"/>
              </w:rPr>
              <w:t>8 427</w:t>
            </w:r>
          </w:p>
        </w:tc>
        <w:tc>
          <w:tcPr>
            <w:tcW w:w="1714" w:type="dxa"/>
            <w:gridSpan w:val="3"/>
            <w:tcBorders>
              <w:top w:val="single" w:sz="4" w:space="0" w:color="auto"/>
              <w:left w:val="nil"/>
              <w:bottom w:val="double" w:sz="6" w:space="0" w:color="auto"/>
              <w:right w:val="nil"/>
            </w:tcBorders>
            <w:shd w:val="clear" w:color="auto" w:fill="auto"/>
            <w:vAlign w:val="bottom"/>
            <w:hideMark/>
          </w:tcPr>
          <w:p w14:paraId="34134F3C" w14:textId="77777777" w:rsidR="007D1365" w:rsidRPr="00604D49" w:rsidRDefault="007D1365" w:rsidP="00604D49">
            <w:pPr>
              <w:keepLines/>
              <w:suppressAutoHyphens/>
              <w:jc w:val="right"/>
              <w:rPr>
                <w:rFonts w:ascii="Arial" w:hAnsi="Arial" w:cs="Arial"/>
                <w:b/>
                <w:bCs/>
                <w:sz w:val="18"/>
                <w:szCs w:val="18"/>
              </w:rPr>
            </w:pPr>
            <w:r w:rsidRPr="00604D49">
              <w:rPr>
                <w:rFonts w:ascii="Arial" w:hAnsi="Arial" w:cs="Arial"/>
                <w:b/>
                <w:bCs/>
                <w:sz w:val="18"/>
                <w:szCs w:val="18"/>
              </w:rPr>
              <w:t>0</w:t>
            </w:r>
          </w:p>
        </w:tc>
        <w:tc>
          <w:tcPr>
            <w:tcW w:w="1275" w:type="dxa"/>
            <w:tcBorders>
              <w:top w:val="single" w:sz="4" w:space="0" w:color="auto"/>
              <w:left w:val="nil"/>
              <w:bottom w:val="double" w:sz="6" w:space="0" w:color="auto"/>
              <w:right w:val="nil"/>
            </w:tcBorders>
            <w:shd w:val="clear" w:color="auto" w:fill="auto"/>
            <w:vAlign w:val="bottom"/>
            <w:hideMark/>
          </w:tcPr>
          <w:p w14:paraId="63D36D69" w14:textId="77777777" w:rsidR="007D1365" w:rsidRPr="00604D49" w:rsidRDefault="007D1365" w:rsidP="00604D49">
            <w:pPr>
              <w:keepLines/>
              <w:suppressAutoHyphens/>
              <w:jc w:val="right"/>
              <w:rPr>
                <w:rFonts w:ascii="Arial" w:hAnsi="Arial" w:cs="Arial"/>
                <w:b/>
                <w:bCs/>
                <w:sz w:val="18"/>
                <w:szCs w:val="18"/>
              </w:rPr>
            </w:pPr>
            <w:r w:rsidRPr="00604D49">
              <w:rPr>
                <w:rFonts w:ascii="Arial" w:hAnsi="Arial" w:cs="Arial"/>
                <w:b/>
                <w:bCs/>
                <w:sz w:val="18"/>
                <w:szCs w:val="18"/>
              </w:rPr>
              <w:t>0</w:t>
            </w:r>
          </w:p>
        </w:tc>
        <w:tc>
          <w:tcPr>
            <w:tcW w:w="1701" w:type="dxa"/>
            <w:gridSpan w:val="3"/>
            <w:tcBorders>
              <w:top w:val="single" w:sz="4" w:space="0" w:color="auto"/>
              <w:left w:val="nil"/>
              <w:bottom w:val="double" w:sz="6" w:space="0" w:color="auto"/>
              <w:right w:val="nil"/>
            </w:tcBorders>
            <w:shd w:val="clear" w:color="auto" w:fill="auto"/>
            <w:vAlign w:val="bottom"/>
            <w:hideMark/>
          </w:tcPr>
          <w:p w14:paraId="41195353" w14:textId="77777777" w:rsidR="007D1365" w:rsidRPr="00604D49" w:rsidRDefault="007D1365" w:rsidP="00604D49">
            <w:pPr>
              <w:keepLines/>
              <w:suppressAutoHyphens/>
              <w:jc w:val="right"/>
              <w:rPr>
                <w:rFonts w:ascii="Arial" w:hAnsi="Arial" w:cs="Arial"/>
                <w:b/>
                <w:bCs/>
                <w:sz w:val="18"/>
                <w:szCs w:val="18"/>
              </w:rPr>
            </w:pPr>
            <w:r w:rsidRPr="00604D49">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14:paraId="039E6C80" w14:textId="77777777" w:rsidR="007D1365" w:rsidRPr="00604D49" w:rsidRDefault="007D1365" w:rsidP="00604D49">
            <w:pPr>
              <w:keepLines/>
              <w:suppressAutoHyphens/>
              <w:jc w:val="right"/>
              <w:rPr>
                <w:rFonts w:ascii="Arial" w:hAnsi="Arial" w:cs="Arial"/>
                <w:b/>
                <w:bCs/>
                <w:sz w:val="18"/>
                <w:szCs w:val="18"/>
              </w:rPr>
            </w:pPr>
            <w:r w:rsidRPr="00604D49">
              <w:rPr>
                <w:rFonts w:ascii="Arial" w:hAnsi="Arial" w:cs="Arial"/>
                <w:b/>
                <w:bCs/>
                <w:sz w:val="18"/>
                <w:szCs w:val="18"/>
              </w:rPr>
              <w:t>0</w:t>
            </w:r>
          </w:p>
        </w:tc>
        <w:tc>
          <w:tcPr>
            <w:tcW w:w="1701" w:type="dxa"/>
            <w:gridSpan w:val="2"/>
            <w:tcBorders>
              <w:top w:val="single" w:sz="4" w:space="0" w:color="auto"/>
              <w:left w:val="nil"/>
              <w:bottom w:val="double" w:sz="6" w:space="0" w:color="auto"/>
              <w:right w:val="nil"/>
            </w:tcBorders>
            <w:shd w:val="clear" w:color="auto" w:fill="auto"/>
            <w:vAlign w:val="bottom"/>
            <w:hideMark/>
          </w:tcPr>
          <w:p w14:paraId="6FB519B4" w14:textId="77777777" w:rsidR="007D1365" w:rsidRPr="00604D49" w:rsidRDefault="007D1365" w:rsidP="00604D49">
            <w:pPr>
              <w:keepLines/>
              <w:suppressAutoHyphens/>
              <w:jc w:val="right"/>
              <w:rPr>
                <w:rFonts w:ascii="Arial" w:hAnsi="Arial" w:cs="Arial"/>
                <w:b/>
                <w:bCs/>
                <w:sz w:val="18"/>
                <w:szCs w:val="18"/>
              </w:rPr>
            </w:pPr>
            <w:r w:rsidRPr="00604D49">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14:paraId="11A7F8DE" w14:textId="77777777" w:rsidR="007D1365" w:rsidRPr="00604D49" w:rsidRDefault="007D1365" w:rsidP="00604D49">
            <w:pPr>
              <w:keepLines/>
              <w:suppressAutoHyphens/>
              <w:jc w:val="right"/>
              <w:rPr>
                <w:rFonts w:ascii="Arial" w:hAnsi="Arial" w:cs="Arial"/>
                <w:b/>
                <w:bCs/>
                <w:sz w:val="18"/>
                <w:szCs w:val="18"/>
              </w:rPr>
            </w:pPr>
            <w:r w:rsidRPr="00604D49">
              <w:rPr>
                <w:rFonts w:ascii="Arial" w:hAnsi="Arial" w:cs="Arial"/>
                <w:b/>
                <w:bCs/>
                <w:sz w:val="18"/>
                <w:szCs w:val="18"/>
              </w:rPr>
              <w:t>8 427</w:t>
            </w:r>
          </w:p>
        </w:tc>
      </w:tr>
      <w:tr w:rsidR="007D1365" w:rsidRPr="00604D49" w14:paraId="16EAD298" w14:textId="77777777" w:rsidTr="00417AF9">
        <w:trPr>
          <w:gridAfter w:val="1"/>
          <w:wAfter w:w="258" w:type="dxa"/>
          <w:cantSplit/>
          <w:trHeight w:val="227"/>
        </w:trPr>
        <w:tc>
          <w:tcPr>
            <w:tcW w:w="3119" w:type="dxa"/>
            <w:gridSpan w:val="2"/>
            <w:tcBorders>
              <w:top w:val="nil"/>
              <w:left w:val="nil"/>
              <w:bottom w:val="nil"/>
              <w:right w:val="nil"/>
            </w:tcBorders>
            <w:shd w:val="clear" w:color="auto" w:fill="auto"/>
            <w:vAlign w:val="bottom"/>
            <w:hideMark/>
          </w:tcPr>
          <w:p w14:paraId="353525CC" w14:textId="77777777" w:rsidR="007D1365" w:rsidRPr="00604D49" w:rsidRDefault="007D1365" w:rsidP="00604D49">
            <w:pPr>
              <w:keepLines/>
              <w:suppressAutoHyphens/>
              <w:rPr>
                <w:rFonts w:ascii="Arial" w:hAnsi="Arial" w:cs="Arial"/>
                <w:b/>
                <w:bCs/>
                <w:sz w:val="18"/>
                <w:szCs w:val="18"/>
              </w:rPr>
            </w:pPr>
            <w:r w:rsidRPr="00604D49">
              <w:rPr>
                <w:rFonts w:ascii="Arial" w:hAnsi="Arial" w:cs="Arial"/>
                <w:b/>
                <w:bCs/>
                <w:sz w:val="18"/>
                <w:szCs w:val="18"/>
              </w:rPr>
              <w:t>Stav k 31.12.2019</w:t>
            </w:r>
          </w:p>
        </w:tc>
        <w:tc>
          <w:tcPr>
            <w:tcW w:w="954" w:type="dxa"/>
            <w:tcBorders>
              <w:top w:val="single" w:sz="4" w:space="0" w:color="auto"/>
              <w:left w:val="nil"/>
              <w:bottom w:val="double" w:sz="6" w:space="0" w:color="auto"/>
              <w:right w:val="nil"/>
            </w:tcBorders>
            <w:shd w:val="clear" w:color="auto" w:fill="auto"/>
            <w:vAlign w:val="bottom"/>
            <w:hideMark/>
          </w:tcPr>
          <w:p w14:paraId="52F7D3A8" w14:textId="77777777" w:rsidR="007D1365" w:rsidRPr="00604D49" w:rsidRDefault="007D1365" w:rsidP="00604D49">
            <w:pPr>
              <w:keepLines/>
              <w:suppressAutoHyphens/>
              <w:jc w:val="right"/>
              <w:rPr>
                <w:rFonts w:ascii="Arial" w:hAnsi="Arial" w:cs="Arial"/>
                <w:b/>
                <w:bCs/>
                <w:sz w:val="18"/>
                <w:szCs w:val="18"/>
              </w:rPr>
            </w:pPr>
            <w:r w:rsidRPr="00604D49">
              <w:rPr>
                <w:rFonts w:ascii="Arial" w:hAnsi="Arial" w:cs="Arial"/>
                <w:b/>
                <w:bCs/>
                <w:sz w:val="18"/>
                <w:szCs w:val="18"/>
              </w:rPr>
              <w:t>0</w:t>
            </w:r>
          </w:p>
        </w:tc>
        <w:tc>
          <w:tcPr>
            <w:tcW w:w="1443" w:type="dxa"/>
            <w:gridSpan w:val="2"/>
            <w:tcBorders>
              <w:top w:val="single" w:sz="4" w:space="0" w:color="auto"/>
              <w:left w:val="nil"/>
              <w:bottom w:val="double" w:sz="6" w:space="0" w:color="auto"/>
              <w:right w:val="nil"/>
            </w:tcBorders>
            <w:shd w:val="clear" w:color="auto" w:fill="auto"/>
            <w:vAlign w:val="bottom"/>
            <w:hideMark/>
          </w:tcPr>
          <w:p w14:paraId="087FB7FD" w14:textId="77777777" w:rsidR="007D1365" w:rsidRPr="00604D49" w:rsidRDefault="007D1365" w:rsidP="00604D49">
            <w:pPr>
              <w:keepLines/>
              <w:suppressAutoHyphens/>
              <w:jc w:val="right"/>
              <w:rPr>
                <w:rFonts w:ascii="Arial" w:hAnsi="Arial" w:cs="Arial"/>
                <w:b/>
                <w:bCs/>
                <w:sz w:val="18"/>
                <w:szCs w:val="18"/>
              </w:rPr>
            </w:pPr>
            <w:r w:rsidRPr="00604D49">
              <w:rPr>
                <w:rFonts w:ascii="Arial" w:hAnsi="Arial" w:cs="Arial"/>
                <w:b/>
                <w:bCs/>
                <w:sz w:val="18"/>
                <w:szCs w:val="18"/>
              </w:rPr>
              <w:t>11 121</w:t>
            </w:r>
          </w:p>
        </w:tc>
        <w:tc>
          <w:tcPr>
            <w:tcW w:w="1714" w:type="dxa"/>
            <w:gridSpan w:val="3"/>
            <w:tcBorders>
              <w:top w:val="single" w:sz="4" w:space="0" w:color="auto"/>
              <w:left w:val="nil"/>
              <w:bottom w:val="double" w:sz="6" w:space="0" w:color="auto"/>
              <w:right w:val="nil"/>
            </w:tcBorders>
            <w:shd w:val="clear" w:color="auto" w:fill="auto"/>
            <w:vAlign w:val="bottom"/>
            <w:hideMark/>
          </w:tcPr>
          <w:p w14:paraId="26C2243A" w14:textId="77777777" w:rsidR="007D1365" w:rsidRPr="00604D49" w:rsidRDefault="007D1365" w:rsidP="00604D49">
            <w:pPr>
              <w:keepLines/>
              <w:suppressAutoHyphens/>
              <w:jc w:val="right"/>
              <w:rPr>
                <w:rFonts w:ascii="Arial" w:hAnsi="Arial" w:cs="Arial"/>
                <w:b/>
                <w:bCs/>
                <w:sz w:val="18"/>
                <w:szCs w:val="18"/>
              </w:rPr>
            </w:pPr>
            <w:r w:rsidRPr="00604D49">
              <w:rPr>
                <w:rFonts w:ascii="Arial" w:hAnsi="Arial" w:cs="Arial"/>
                <w:b/>
                <w:bCs/>
                <w:sz w:val="18"/>
                <w:szCs w:val="18"/>
              </w:rPr>
              <w:t>0</w:t>
            </w:r>
          </w:p>
        </w:tc>
        <w:tc>
          <w:tcPr>
            <w:tcW w:w="1275" w:type="dxa"/>
            <w:tcBorders>
              <w:top w:val="single" w:sz="4" w:space="0" w:color="auto"/>
              <w:left w:val="nil"/>
              <w:bottom w:val="double" w:sz="6" w:space="0" w:color="auto"/>
              <w:right w:val="nil"/>
            </w:tcBorders>
            <w:shd w:val="clear" w:color="auto" w:fill="auto"/>
            <w:vAlign w:val="bottom"/>
            <w:hideMark/>
          </w:tcPr>
          <w:p w14:paraId="00F48B35" w14:textId="77777777" w:rsidR="007D1365" w:rsidRPr="00604D49" w:rsidRDefault="007D1365" w:rsidP="00604D49">
            <w:pPr>
              <w:keepLines/>
              <w:suppressAutoHyphens/>
              <w:jc w:val="right"/>
              <w:rPr>
                <w:rFonts w:ascii="Arial" w:hAnsi="Arial" w:cs="Arial"/>
                <w:b/>
                <w:bCs/>
                <w:sz w:val="18"/>
                <w:szCs w:val="18"/>
              </w:rPr>
            </w:pPr>
            <w:r w:rsidRPr="00604D49">
              <w:rPr>
                <w:rFonts w:ascii="Arial" w:hAnsi="Arial" w:cs="Arial"/>
                <w:b/>
                <w:bCs/>
                <w:sz w:val="18"/>
                <w:szCs w:val="18"/>
              </w:rPr>
              <w:t>0</w:t>
            </w:r>
          </w:p>
        </w:tc>
        <w:tc>
          <w:tcPr>
            <w:tcW w:w="1701" w:type="dxa"/>
            <w:gridSpan w:val="3"/>
            <w:tcBorders>
              <w:top w:val="single" w:sz="4" w:space="0" w:color="auto"/>
              <w:left w:val="nil"/>
              <w:bottom w:val="double" w:sz="6" w:space="0" w:color="auto"/>
              <w:right w:val="nil"/>
            </w:tcBorders>
            <w:shd w:val="clear" w:color="auto" w:fill="auto"/>
            <w:vAlign w:val="bottom"/>
            <w:hideMark/>
          </w:tcPr>
          <w:p w14:paraId="408D2454" w14:textId="77777777" w:rsidR="007D1365" w:rsidRPr="00604D49" w:rsidRDefault="007D1365" w:rsidP="00604D49">
            <w:pPr>
              <w:keepLines/>
              <w:suppressAutoHyphens/>
              <w:jc w:val="right"/>
              <w:rPr>
                <w:rFonts w:ascii="Arial" w:hAnsi="Arial" w:cs="Arial"/>
                <w:b/>
                <w:bCs/>
                <w:sz w:val="18"/>
                <w:szCs w:val="18"/>
              </w:rPr>
            </w:pPr>
            <w:r w:rsidRPr="00604D49">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14:paraId="01B78D93" w14:textId="77777777" w:rsidR="007D1365" w:rsidRPr="00604D49" w:rsidRDefault="007D1365" w:rsidP="00604D49">
            <w:pPr>
              <w:keepLines/>
              <w:suppressAutoHyphens/>
              <w:jc w:val="right"/>
              <w:rPr>
                <w:rFonts w:ascii="Arial" w:hAnsi="Arial" w:cs="Arial"/>
                <w:b/>
                <w:bCs/>
                <w:sz w:val="18"/>
                <w:szCs w:val="18"/>
              </w:rPr>
            </w:pPr>
            <w:r w:rsidRPr="00604D49">
              <w:rPr>
                <w:rFonts w:ascii="Arial" w:hAnsi="Arial" w:cs="Arial"/>
                <w:b/>
                <w:bCs/>
                <w:sz w:val="18"/>
                <w:szCs w:val="18"/>
              </w:rPr>
              <w:t>0</w:t>
            </w:r>
          </w:p>
        </w:tc>
        <w:tc>
          <w:tcPr>
            <w:tcW w:w="1701" w:type="dxa"/>
            <w:gridSpan w:val="2"/>
            <w:tcBorders>
              <w:top w:val="single" w:sz="4" w:space="0" w:color="auto"/>
              <w:left w:val="nil"/>
              <w:bottom w:val="double" w:sz="6" w:space="0" w:color="auto"/>
              <w:right w:val="nil"/>
            </w:tcBorders>
            <w:shd w:val="clear" w:color="auto" w:fill="auto"/>
            <w:vAlign w:val="bottom"/>
            <w:hideMark/>
          </w:tcPr>
          <w:p w14:paraId="79BF0449" w14:textId="77777777" w:rsidR="007D1365" w:rsidRPr="00604D49" w:rsidRDefault="007D1365" w:rsidP="00604D49">
            <w:pPr>
              <w:keepLines/>
              <w:suppressAutoHyphens/>
              <w:jc w:val="right"/>
              <w:rPr>
                <w:rFonts w:ascii="Arial" w:hAnsi="Arial" w:cs="Arial"/>
                <w:b/>
                <w:bCs/>
                <w:sz w:val="18"/>
                <w:szCs w:val="18"/>
              </w:rPr>
            </w:pPr>
            <w:r w:rsidRPr="00604D49">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14:paraId="30145417" w14:textId="77777777" w:rsidR="007D1365" w:rsidRPr="00604D49" w:rsidRDefault="007D1365" w:rsidP="00604D49">
            <w:pPr>
              <w:keepLines/>
              <w:suppressAutoHyphens/>
              <w:jc w:val="right"/>
              <w:rPr>
                <w:rFonts w:ascii="Arial" w:hAnsi="Arial" w:cs="Arial"/>
                <w:b/>
                <w:bCs/>
                <w:sz w:val="18"/>
                <w:szCs w:val="18"/>
              </w:rPr>
            </w:pPr>
            <w:r w:rsidRPr="00604D49">
              <w:rPr>
                <w:rFonts w:ascii="Arial" w:hAnsi="Arial" w:cs="Arial"/>
                <w:b/>
                <w:bCs/>
                <w:sz w:val="18"/>
                <w:szCs w:val="18"/>
              </w:rPr>
              <w:t>11 121</w:t>
            </w:r>
          </w:p>
        </w:tc>
      </w:tr>
      <w:bookmarkEnd w:id="14"/>
    </w:tbl>
    <w:p w14:paraId="76966C71" w14:textId="433FC6FB" w:rsidR="00AE6629" w:rsidRPr="00604D49" w:rsidRDefault="00AE6629" w:rsidP="00604D49">
      <w:pPr>
        <w:pStyle w:val="Heading2"/>
        <w:numPr>
          <w:ilvl w:val="0"/>
          <w:numId w:val="0"/>
        </w:numPr>
        <w:ind w:left="425"/>
      </w:pPr>
    </w:p>
    <w:p w14:paraId="1E83743C" w14:textId="43CEE02F" w:rsidR="00530185" w:rsidRPr="00604D49" w:rsidRDefault="00530185" w:rsidP="00604D49">
      <w:pPr>
        <w:pStyle w:val="odstavec"/>
        <w:rPr>
          <w:rFonts w:ascii="Arial" w:hAnsi="Arial" w:cs="Arial"/>
        </w:rPr>
      </w:pPr>
      <w:r w:rsidRPr="00604D49">
        <w:rPr>
          <w:rFonts w:ascii="Arial" w:hAnsi="Arial" w:cs="Arial"/>
        </w:rPr>
        <w:t>Spoločnosť v roku 202</w:t>
      </w:r>
      <w:r w:rsidR="00417AF9">
        <w:rPr>
          <w:rFonts w:ascii="Arial" w:hAnsi="Arial" w:cs="Arial"/>
        </w:rPr>
        <w:t>1  a 2020</w:t>
      </w:r>
      <w:r w:rsidRPr="00604D49">
        <w:rPr>
          <w:rFonts w:ascii="Arial" w:hAnsi="Arial" w:cs="Arial"/>
        </w:rPr>
        <w:t xml:space="preserve"> nedisponuje žiadnym dlhodobým nehmotným majetkom, na ktorý by bolo zriadené záložné právo a majetkom, pri ktorom by účtovná jednotka mala obmedzené právo s ním nakladať.</w:t>
      </w:r>
    </w:p>
    <w:p w14:paraId="052B1A84" w14:textId="77777777" w:rsidR="00AE6629" w:rsidRPr="00604D49" w:rsidRDefault="00AE6629" w:rsidP="00604D49">
      <w:pPr>
        <w:keepLines/>
        <w:suppressAutoHyphens/>
        <w:rPr>
          <w:rFonts w:ascii="Arial" w:hAnsi="Arial" w:cs="Arial"/>
        </w:rPr>
      </w:pPr>
    </w:p>
    <w:p w14:paraId="2FC20596" w14:textId="2EB1D072" w:rsidR="00FF2077" w:rsidRPr="00604D49" w:rsidRDefault="00C44E89" w:rsidP="00604D49">
      <w:pPr>
        <w:pStyle w:val="Heading2"/>
        <w:numPr>
          <w:ilvl w:val="1"/>
          <w:numId w:val="7"/>
        </w:numPr>
      </w:pPr>
      <w:r w:rsidRPr="00604D49">
        <w:rPr>
          <w:i/>
        </w:rPr>
        <w:br w:type="page"/>
      </w:r>
      <w:r w:rsidR="00FF2077" w:rsidRPr="00604D49">
        <w:lastRenderedPageBreak/>
        <w:t>Dlhodobý hmotný majetok</w:t>
      </w:r>
    </w:p>
    <w:p w14:paraId="415D2256" w14:textId="1F056213" w:rsidR="008D71F7" w:rsidRPr="00604D49" w:rsidRDefault="00C2654E" w:rsidP="00604D49">
      <w:pPr>
        <w:pStyle w:val="odstavec"/>
        <w:rPr>
          <w:rFonts w:ascii="Arial" w:hAnsi="Arial" w:cs="Arial"/>
        </w:rPr>
      </w:pPr>
      <w:r w:rsidRPr="00604D49">
        <w:rPr>
          <w:rFonts w:ascii="Arial" w:hAnsi="Arial" w:cs="Arial"/>
        </w:rPr>
        <w:t xml:space="preserve">Prehľad pohybu dlhodobého </w:t>
      </w:r>
      <w:r w:rsidR="008D71F7" w:rsidRPr="00604D49">
        <w:rPr>
          <w:rFonts w:ascii="Arial" w:hAnsi="Arial" w:cs="Arial"/>
        </w:rPr>
        <w:t>hmotného majetku za bežné účtovné obdobie je uvedený nižšie:</w:t>
      </w:r>
    </w:p>
    <w:p w14:paraId="3CF2279E" w14:textId="77777777" w:rsidR="007E0C0D" w:rsidRPr="00604D49" w:rsidRDefault="007E0C0D" w:rsidP="00604D49">
      <w:pPr>
        <w:pStyle w:val="odstavec"/>
        <w:rPr>
          <w:rFonts w:ascii="Arial" w:hAnsi="Arial" w:cs="Arial"/>
        </w:rPr>
      </w:pPr>
      <w:bookmarkStart w:id="15" w:name="FWT_T5a"/>
      <w:r>
        <w:rPr>
          <w:rFonts w:ascii="Arial" w:hAnsi="Arial" w:cs="Arial"/>
        </w:rPr>
        <w:t xml:space="preserve"> </w:t>
      </w:r>
    </w:p>
    <w:tbl>
      <w:tblPr>
        <w:tblW w:w="14160" w:type="dxa"/>
        <w:tblInd w:w="426" w:type="dxa"/>
        <w:tblLayout w:type="fixed"/>
        <w:tblCellMar>
          <w:left w:w="70" w:type="dxa"/>
          <w:right w:w="70" w:type="dxa"/>
        </w:tblCellMar>
        <w:tblLook w:val="04A0" w:firstRow="1" w:lastRow="0" w:firstColumn="1" w:lastColumn="0" w:noHBand="0" w:noVBand="1"/>
      </w:tblPr>
      <w:tblGrid>
        <w:gridCol w:w="1920"/>
        <w:gridCol w:w="1360"/>
        <w:gridCol w:w="1360"/>
        <w:gridCol w:w="1360"/>
        <w:gridCol w:w="1360"/>
        <w:gridCol w:w="1360"/>
        <w:gridCol w:w="1360"/>
        <w:gridCol w:w="1360"/>
        <w:gridCol w:w="1360"/>
        <w:gridCol w:w="1360"/>
      </w:tblGrid>
      <w:tr w:rsidR="007E0C0D" w14:paraId="15A15C3D" w14:textId="77777777" w:rsidTr="007E0C0D">
        <w:trPr>
          <w:trHeight w:val="1200"/>
        </w:trPr>
        <w:tc>
          <w:tcPr>
            <w:tcW w:w="1920" w:type="dxa"/>
            <w:tcBorders>
              <w:top w:val="nil"/>
              <w:left w:val="nil"/>
              <w:bottom w:val="single" w:sz="4" w:space="0" w:color="auto"/>
              <w:right w:val="nil"/>
            </w:tcBorders>
            <w:shd w:val="clear" w:color="auto" w:fill="auto"/>
            <w:vAlign w:val="bottom"/>
            <w:hideMark/>
          </w:tcPr>
          <w:p w14:paraId="30E6AC3F" w14:textId="77777777" w:rsidR="007E0C0D" w:rsidRDefault="007E0C0D">
            <w:pPr>
              <w:jc w:val="center"/>
              <w:rPr>
                <w:rFonts w:ascii="Arial" w:hAnsi="Arial" w:cs="Arial"/>
                <w:b/>
                <w:bCs/>
                <w:sz w:val="18"/>
                <w:szCs w:val="18"/>
              </w:rPr>
            </w:pPr>
            <w:bookmarkStart w:id="16" w:name="RANGE!B3:K24"/>
            <w:r>
              <w:rPr>
                <w:rFonts w:ascii="Arial" w:hAnsi="Arial" w:cs="Arial"/>
                <w:b/>
                <w:bCs/>
                <w:sz w:val="18"/>
                <w:szCs w:val="18"/>
              </w:rPr>
              <w:t>Dlhodobý hmotný majetok</w:t>
            </w:r>
            <w:bookmarkEnd w:id="16"/>
          </w:p>
        </w:tc>
        <w:tc>
          <w:tcPr>
            <w:tcW w:w="1360" w:type="dxa"/>
            <w:tcBorders>
              <w:top w:val="nil"/>
              <w:left w:val="nil"/>
              <w:bottom w:val="single" w:sz="4" w:space="0" w:color="auto"/>
              <w:right w:val="nil"/>
            </w:tcBorders>
            <w:shd w:val="clear" w:color="auto" w:fill="auto"/>
            <w:vAlign w:val="bottom"/>
            <w:hideMark/>
          </w:tcPr>
          <w:p w14:paraId="1C6AAA2E" w14:textId="77777777" w:rsidR="007E0C0D" w:rsidRDefault="007E0C0D">
            <w:pPr>
              <w:jc w:val="center"/>
              <w:rPr>
                <w:rFonts w:ascii="Arial" w:hAnsi="Arial" w:cs="Arial"/>
                <w:b/>
                <w:bCs/>
                <w:sz w:val="18"/>
                <w:szCs w:val="18"/>
              </w:rPr>
            </w:pPr>
            <w:r>
              <w:rPr>
                <w:rFonts w:ascii="Arial" w:hAnsi="Arial" w:cs="Arial"/>
                <w:b/>
                <w:bCs/>
                <w:sz w:val="18"/>
                <w:szCs w:val="18"/>
              </w:rPr>
              <w:t>Pozemky</w:t>
            </w:r>
          </w:p>
        </w:tc>
        <w:tc>
          <w:tcPr>
            <w:tcW w:w="1360" w:type="dxa"/>
            <w:tcBorders>
              <w:top w:val="nil"/>
              <w:left w:val="nil"/>
              <w:bottom w:val="single" w:sz="4" w:space="0" w:color="auto"/>
              <w:right w:val="nil"/>
            </w:tcBorders>
            <w:shd w:val="clear" w:color="auto" w:fill="auto"/>
            <w:vAlign w:val="bottom"/>
            <w:hideMark/>
          </w:tcPr>
          <w:p w14:paraId="430F7084" w14:textId="77777777" w:rsidR="007E0C0D" w:rsidRDefault="007E0C0D">
            <w:pPr>
              <w:jc w:val="center"/>
              <w:rPr>
                <w:rFonts w:ascii="Arial" w:hAnsi="Arial" w:cs="Arial"/>
                <w:b/>
                <w:bCs/>
                <w:sz w:val="18"/>
                <w:szCs w:val="18"/>
              </w:rPr>
            </w:pPr>
            <w:r>
              <w:rPr>
                <w:rFonts w:ascii="Arial" w:hAnsi="Arial" w:cs="Arial"/>
                <w:b/>
                <w:bCs/>
                <w:sz w:val="18"/>
                <w:szCs w:val="18"/>
              </w:rPr>
              <w:t>Stavby</w:t>
            </w:r>
          </w:p>
        </w:tc>
        <w:tc>
          <w:tcPr>
            <w:tcW w:w="1360" w:type="dxa"/>
            <w:tcBorders>
              <w:top w:val="nil"/>
              <w:left w:val="nil"/>
              <w:bottom w:val="single" w:sz="4" w:space="0" w:color="auto"/>
              <w:right w:val="nil"/>
            </w:tcBorders>
            <w:shd w:val="clear" w:color="auto" w:fill="auto"/>
            <w:vAlign w:val="bottom"/>
            <w:hideMark/>
          </w:tcPr>
          <w:p w14:paraId="425C4E92" w14:textId="77777777" w:rsidR="007E0C0D" w:rsidRDefault="007E0C0D">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60" w:type="dxa"/>
            <w:tcBorders>
              <w:top w:val="nil"/>
              <w:left w:val="nil"/>
              <w:bottom w:val="single" w:sz="4" w:space="0" w:color="auto"/>
              <w:right w:val="nil"/>
            </w:tcBorders>
            <w:shd w:val="clear" w:color="auto" w:fill="auto"/>
            <w:vAlign w:val="bottom"/>
            <w:hideMark/>
          </w:tcPr>
          <w:p w14:paraId="6A3F0FFA" w14:textId="77777777" w:rsidR="007E0C0D" w:rsidRDefault="007E0C0D">
            <w:pPr>
              <w:jc w:val="center"/>
              <w:rPr>
                <w:rFonts w:ascii="Arial" w:hAnsi="Arial" w:cs="Arial"/>
                <w:b/>
                <w:bCs/>
                <w:sz w:val="18"/>
                <w:szCs w:val="18"/>
              </w:rPr>
            </w:pPr>
            <w:r>
              <w:rPr>
                <w:rFonts w:ascii="Arial" w:hAnsi="Arial" w:cs="Arial"/>
                <w:b/>
                <w:bCs/>
                <w:sz w:val="18"/>
                <w:szCs w:val="18"/>
              </w:rPr>
              <w:t>Pestovateľské celky trvalých porastov</w:t>
            </w:r>
          </w:p>
        </w:tc>
        <w:tc>
          <w:tcPr>
            <w:tcW w:w="1360" w:type="dxa"/>
            <w:tcBorders>
              <w:top w:val="nil"/>
              <w:left w:val="nil"/>
              <w:bottom w:val="single" w:sz="4" w:space="0" w:color="auto"/>
              <w:right w:val="nil"/>
            </w:tcBorders>
            <w:shd w:val="clear" w:color="auto" w:fill="auto"/>
            <w:vAlign w:val="bottom"/>
            <w:hideMark/>
          </w:tcPr>
          <w:p w14:paraId="1054DAF7" w14:textId="77777777" w:rsidR="007E0C0D" w:rsidRDefault="007E0C0D">
            <w:pPr>
              <w:jc w:val="center"/>
              <w:rPr>
                <w:rFonts w:ascii="Arial" w:hAnsi="Arial" w:cs="Arial"/>
                <w:b/>
                <w:bCs/>
                <w:sz w:val="18"/>
                <w:szCs w:val="18"/>
              </w:rPr>
            </w:pPr>
            <w:r>
              <w:rPr>
                <w:rFonts w:ascii="Arial" w:hAnsi="Arial" w:cs="Arial"/>
                <w:b/>
                <w:bCs/>
                <w:sz w:val="18"/>
                <w:szCs w:val="18"/>
              </w:rPr>
              <w:t>Základné stádo a ťažné zvieratá</w:t>
            </w:r>
          </w:p>
        </w:tc>
        <w:tc>
          <w:tcPr>
            <w:tcW w:w="1360" w:type="dxa"/>
            <w:tcBorders>
              <w:top w:val="nil"/>
              <w:left w:val="nil"/>
              <w:bottom w:val="single" w:sz="4" w:space="0" w:color="auto"/>
              <w:right w:val="nil"/>
            </w:tcBorders>
            <w:shd w:val="clear" w:color="auto" w:fill="auto"/>
            <w:vAlign w:val="bottom"/>
            <w:hideMark/>
          </w:tcPr>
          <w:p w14:paraId="2260F3D9" w14:textId="77777777" w:rsidR="007E0C0D" w:rsidRDefault="007E0C0D">
            <w:pPr>
              <w:jc w:val="center"/>
              <w:rPr>
                <w:rFonts w:ascii="Arial" w:hAnsi="Arial" w:cs="Arial"/>
                <w:b/>
                <w:bCs/>
                <w:sz w:val="18"/>
                <w:szCs w:val="18"/>
              </w:rPr>
            </w:pPr>
            <w:r>
              <w:rPr>
                <w:rFonts w:ascii="Arial" w:hAnsi="Arial" w:cs="Arial"/>
                <w:b/>
                <w:bCs/>
                <w:sz w:val="18"/>
                <w:szCs w:val="18"/>
              </w:rPr>
              <w:t>Ostatný DHM</w:t>
            </w:r>
          </w:p>
        </w:tc>
        <w:tc>
          <w:tcPr>
            <w:tcW w:w="1360" w:type="dxa"/>
            <w:tcBorders>
              <w:top w:val="nil"/>
              <w:left w:val="nil"/>
              <w:bottom w:val="single" w:sz="4" w:space="0" w:color="auto"/>
              <w:right w:val="nil"/>
            </w:tcBorders>
            <w:shd w:val="clear" w:color="auto" w:fill="auto"/>
            <w:vAlign w:val="bottom"/>
            <w:hideMark/>
          </w:tcPr>
          <w:p w14:paraId="7C77958F" w14:textId="77777777" w:rsidR="007E0C0D" w:rsidRDefault="007E0C0D">
            <w:pPr>
              <w:jc w:val="center"/>
              <w:rPr>
                <w:rFonts w:ascii="Arial" w:hAnsi="Arial" w:cs="Arial"/>
                <w:b/>
                <w:bCs/>
                <w:sz w:val="18"/>
                <w:szCs w:val="18"/>
              </w:rPr>
            </w:pPr>
            <w:r>
              <w:rPr>
                <w:rFonts w:ascii="Arial" w:hAnsi="Arial" w:cs="Arial"/>
                <w:b/>
                <w:bCs/>
                <w:sz w:val="18"/>
                <w:szCs w:val="18"/>
              </w:rPr>
              <w:t>Obstarávaný DHM</w:t>
            </w:r>
          </w:p>
        </w:tc>
        <w:tc>
          <w:tcPr>
            <w:tcW w:w="1360" w:type="dxa"/>
            <w:tcBorders>
              <w:top w:val="nil"/>
              <w:left w:val="nil"/>
              <w:bottom w:val="single" w:sz="4" w:space="0" w:color="auto"/>
              <w:right w:val="nil"/>
            </w:tcBorders>
            <w:shd w:val="clear" w:color="auto" w:fill="auto"/>
            <w:vAlign w:val="bottom"/>
            <w:hideMark/>
          </w:tcPr>
          <w:p w14:paraId="12B184F7" w14:textId="77777777" w:rsidR="007E0C0D" w:rsidRDefault="007E0C0D">
            <w:pPr>
              <w:jc w:val="center"/>
              <w:rPr>
                <w:rFonts w:ascii="Arial" w:hAnsi="Arial" w:cs="Arial"/>
                <w:b/>
                <w:bCs/>
                <w:sz w:val="18"/>
                <w:szCs w:val="18"/>
              </w:rPr>
            </w:pPr>
            <w:r>
              <w:rPr>
                <w:rFonts w:ascii="Arial" w:hAnsi="Arial" w:cs="Arial"/>
                <w:b/>
                <w:bCs/>
                <w:sz w:val="18"/>
                <w:szCs w:val="18"/>
              </w:rPr>
              <w:t>Poskytnuté preddavky na DHM</w:t>
            </w:r>
          </w:p>
        </w:tc>
        <w:tc>
          <w:tcPr>
            <w:tcW w:w="1360" w:type="dxa"/>
            <w:tcBorders>
              <w:top w:val="nil"/>
              <w:left w:val="nil"/>
              <w:bottom w:val="single" w:sz="4" w:space="0" w:color="auto"/>
              <w:right w:val="nil"/>
            </w:tcBorders>
            <w:shd w:val="clear" w:color="auto" w:fill="auto"/>
            <w:vAlign w:val="bottom"/>
            <w:hideMark/>
          </w:tcPr>
          <w:p w14:paraId="3F46AE81" w14:textId="77777777" w:rsidR="007E0C0D" w:rsidRDefault="007E0C0D">
            <w:pPr>
              <w:jc w:val="center"/>
              <w:rPr>
                <w:rFonts w:ascii="Arial" w:hAnsi="Arial" w:cs="Arial"/>
                <w:b/>
                <w:bCs/>
                <w:sz w:val="18"/>
                <w:szCs w:val="18"/>
              </w:rPr>
            </w:pPr>
            <w:r>
              <w:rPr>
                <w:rFonts w:ascii="Arial" w:hAnsi="Arial" w:cs="Arial"/>
                <w:b/>
                <w:bCs/>
                <w:sz w:val="18"/>
                <w:szCs w:val="18"/>
              </w:rPr>
              <w:t>Spolu</w:t>
            </w:r>
          </w:p>
        </w:tc>
      </w:tr>
      <w:tr w:rsidR="007E0C0D" w14:paraId="7CAD6F7A" w14:textId="77777777" w:rsidTr="007E0C0D">
        <w:trPr>
          <w:trHeight w:val="240"/>
        </w:trPr>
        <w:tc>
          <w:tcPr>
            <w:tcW w:w="1920" w:type="dxa"/>
            <w:tcBorders>
              <w:top w:val="nil"/>
              <w:left w:val="nil"/>
              <w:bottom w:val="nil"/>
              <w:right w:val="nil"/>
            </w:tcBorders>
            <w:shd w:val="clear" w:color="auto" w:fill="auto"/>
            <w:vAlign w:val="bottom"/>
            <w:hideMark/>
          </w:tcPr>
          <w:p w14:paraId="6A5C4DAD" w14:textId="77777777" w:rsidR="007E0C0D" w:rsidRDefault="007E0C0D">
            <w:pPr>
              <w:rPr>
                <w:rFonts w:ascii="Arial" w:hAnsi="Arial" w:cs="Arial"/>
                <w:sz w:val="18"/>
                <w:szCs w:val="18"/>
              </w:rPr>
            </w:pPr>
            <w:r>
              <w:rPr>
                <w:rFonts w:ascii="Arial" w:hAnsi="Arial" w:cs="Arial"/>
                <w:sz w:val="18"/>
                <w:szCs w:val="18"/>
              </w:rPr>
              <w:t>Prvotné ocenenie</w:t>
            </w:r>
          </w:p>
        </w:tc>
        <w:tc>
          <w:tcPr>
            <w:tcW w:w="1360" w:type="dxa"/>
            <w:tcBorders>
              <w:top w:val="nil"/>
              <w:left w:val="nil"/>
              <w:bottom w:val="nil"/>
              <w:right w:val="nil"/>
            </w:tcBorders>
            <w:shd w:val="clear" w:color="auto" w:fill="auto"/>
            <w:vAlign w:val="bottom"/>
            <w:hideMark/>
          </w:tcPr>
          <w:p w14:paraId="721CC48E" w14:textId="77777777" w:rsidR="007E0C0D" w:rsidRDefault="007E0C0D">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54AD6C34" w14:textId="77777777" w:rsidR="007E0C0D" w:rsidRDefault="007E0C0D">
            <w:pPr>
              <w:jc w:val="right"/>
              <w:rPr>
                <w:sz w:val="20"/>
                <w:szCs w:val="20"/>
              </w:rPr>
            </w:pPr>
          </w:p>
        </w:tc>
        <w:tc>
          <w:tcPr>
            <w:tcW w:w="1360" w:type="dxa"/>
            <w:tcBorders>
              <w:top w:val="nil"/>
              <w:left w:val="nil"/>
              <w:bottom w:val="nil"/>
              <w:right w:val="nil"/>
            </w:tcBorders>
            <w:shd w:val="clear" w:color="auto" w:fill="auto"/>
            <w:vAlign w:val="bottom"/>
            <w:hideMark/>
          </w:tcPr>
          <w:p w14:paraId="1C1CE108" w14:textId="77777777" w:rsidR="007E0C0D" w:rsidRDefault="007E0C0D">
            <w:pPr>
              <w:jc w:val="right"/>
              <w:rPr>
                <w:sz w:val="20"/>
                <w:szCs w:val="20"/>
              </w:rPr>
            </w:pPr>
          </w:p>
        </w:tc>
        <w:tc>
          <w:tcPr>
            <w:tcW w:w="1360" w:type="dxa"/>
            <w:tcBorders>
              <w:top w:val="nil"/>
              <w:left w:val="nil"/>
              <w:bottom w:val="nil"/>
              <w:right w:val="nil"/>
            </w:tcBorders>
            <w:shd w:val="clear" w:color="auto" w:fill="auto"/>
            <w:vAlign w:val="bottom"/>
            <w:hideMark/>
          </w:tcPr>
          <w:p w14:paraId="1AF1B717" w14:textId="77777777" w:rsidR="007E0C0D" w:rsidRDefault="007E0C0D">
            <w:pPr>
              <w:jc w:val="right"/>
              <w:rPr>
                <w:sz w:val="20"/>
                <w:szCs w:val="20"/>
              </w:rPr>
            </w:pPr>
          </w:p>
        </w:tc>
        <w:tc>
          <w:tcPr>
            <w:tcW w:w="1360" w:type="dxa"/>
            <w:tcBorders>
              <w:top w:val="nil"/>
              <w:left w:val="nil"/>
              <w:bottom w:val="nil"/>
              <w:right w:val="nil"/>
            </w:tcBorders>
            <w:shd w:val="clear" w:color="auto" w:fill="auto"/>
            <w:vAlign w:val="bottom"/>
            <w:hideMark/>
          </w:tcPr>
          <w:p w14:paraId="4609B643" w14:textId="77777777" w:rsidR="007E0C0D" w:rsidRDefault="007E0C0D">
            <w:pPr>
              <w:jc w:val="right"/>
              <w:rPr>
                <w:sz w:val="20"/>
                <w:szCs w:val="20"/>
              </w:rPr>
            </w:pPr>
          </w:p>
        </w:tc>
        <w:tc>
          <w:tcPr>
            <w:tcW w:w="1360" w:type="dxa"/>
            <w:tcBorders>
              <w:top w:val="nil"/>
              <w:left w:val="nil"/>
              <w:bottom w:val="nil"/>
              <w:right w:val="nil"/>
            </w:tcBorders>
            <w:shd w:val="clear" w:color="auto" w:fill="auto"/>
            <w:vAlign w:val="bottom"/>
            <w:hideMark/>
          </w:tcPr>
          <w:p w14:paraId="7DA1F80F" w14:textId="77777777" w:rsidR="007E0C0D" w:rsidRDefault="007E0C0D">
            <w:pPr>
              <w:jc w:val="right"/>
              <w:rPr>
                <w:sz w:val="20"/>
                <w:szCs w:val="20"/>
              </w:rPr>
            </w:pPr>
          </w:p>
        </w:tc>
        <w:tc>
          <w:tcPr>
            <w:tcW w:w="1360" w:type="dxa"/>
            <w:tcBorders>
              <w:top w:val="nil"/>
              <w:left w:val="nil"/>
              <w:bottom w:val="nil"/>
              <w:right w:val="nil"/>
            </w:tcBorders>
            <w:shd w:val="clear" w:color="auto" w:fill="auto"/>
            <w:vAlign w:val="bottom"/>
            <w:hideMark/>
          </w:tcPr>
          <w:p w14:paraId="49B661D7" w14:textId="77777777" w:rsidR="007E0C0D" w:rsidRDefault="007E0C0D">
            <w:pPr>
              <w:jc w:val="right"/>
              <w:rPr>
                <w:sz w:val="20"/>
                <w:szCs w:val="20"/>
              </w:rPr>
            </w:pPr>
          </w:p>
        </w:tc>
        <w:tc>
          <w:tcPr>
            <w:tcW w:w="1360" w:type="dxa"/>
            <w:tcBorders>
              <w:top w:val="nil"/>
              <w:left w:val="nil"/>
              <w:bottom w:val="nil"/>
              <w:right w:val="nil"/>
            </w:tcBorders>
            <w:shd w:val="clear" w:color="auto" w:fill="auto"/>
            <w:vAlign w:val="bottom"/>
            <w:hideMark/>
          </w:tcPr>
          <w:p w14:paraId="74D461D3" w14:textId="77777777" w:rsidR="007E0C0D" w:rsidRDefault="007E0C0D">
            <w:pPr>
              <w:jc w:val="right"/>
              <w:rPr>
                <w:sz w:val="20"/>
                <w:szCs w:val="20"/>
              </w:rPr>
            </w:pPr>
          </w:p>
        </w:tc>
        <w:tc>
          <w:tcPr>
            <w:tcW w:w="1360" w:type="dxa"/>
            <w:tcBorders>
              <w:top w:val="nil"/>
              <w:left w:val="nil"/>
              <w:bottom w:val="nil"/>
              <w:right w:val="nil"/>
            </w:tcBorders>
            <w:shd w:val="clear" w:color="auto" w:fill="auto"/>
            <w:vAlign w:val="bottom"/>
            <w:hideMark/>
          </w:tcPr>
          <w:p w14:paraId="12B9CB00" w14:textId="77777777" w:rsidR="007E0C0D" w:rsidRDefault="007E0C0D">
            <w:pPr>
              <w:jc w:val="right"/>
              <w:rPr>
                <w:sz w:val="20"/>
                <w:szCs w:val="20"/>
              </w:rPr>
            </w:pPr>
          </w:p>
        </w:tc>
      </w:tr>
      <w:tr w:rsidR="007E0C0D" w14:paraId="79B5D765" w14:textId="77777777" w:rsidTr="007E0C0D">
        <w:trPr>
          <w:trHeight w:val="240"/>
        </w:trPr>
        <w:tc>
          <w:tcPr>
            <w:tcW w:w="1920" w:type="dxa"/>
            <w:tcBorders>
              <w:top w:val="nil"/>
              <w:left w:val="nil"/>
              <w:bottom w:val="nil"/>
              <w:right w:val="nil"/>
            </w:tcBorders>
            <w:shd w:val="clear" w:color="auto" w:fill="auto"/>
            <w:vAlign w:val="bottom"/>
            <w:hideMark/>
          </w:tcPr>
          <w:p w14:paraId="249A892B" w14:textId="77777777" w:rsidR="007E0C0D" w:rsidRDefault="007E0C0D">
            <w:pPr>
              <w:rPr>
                <w:rFonts w:ascii="Arial" w:hAnsi="Arial" w:cs="Arial"/>
                <w:b/>
                <w:bCs/>
                <w:sz w:val="18"/>
                <w:szCs w:val="18"/>
              </w:rPr>
            </w:pPr>
            <w:r>
              <w:rPr>
                <w:rFonts w:ascii="Arial" w:hAnsi="Arial" w:cs="Arial"/>
                <w:b/>
                <w:bCs/>
                <w:sz w:val="18"/>
                <w:szCs w:val="18"/>
              </w:rPr>
              <w:t>Stav k 1.1.2021</w:t>
            </w:r>
          </w:p>
        </w:tc>
        <w:tc>
          <w:tcPr>
            <w:tcW w:w="1360" w:type="dxa"/>
            <w:tcBorders>
              <w:top w:val="nil"/>
              <w:left w:val="nil"/>
              <w:bottom w:val="nil"/>
              <w:right w:val="nil"/>
            </w:tcBorders>
            <w:shd w:val="clear" w:color="auto" w:fill="auto"/>
            <w:vAlign w:val="bottom"/>
            <w:hideMark/>
          </w:tcPr>
          <w:p w14:paraId="578CF52F" w14:textId="77777777" w:rsidR="007E0C0D" w:rsidRDefault="007E0C0D">
            <w:pPr>
              <w:jc w:val="right"/>
              <w:rPr>
                <w:rFonts w:ascii="Arial" w:hAnsi="Arial" w:cs="Arial"/>
                <w:b/>
                <w:bCs/>
                <w:sz w:val="18"/>
                <w:szCs w:val="18"/>
              </w:rPr>
            </w:pPr>
            <w:r>
              <w:rPr>
                <w:rFonts w:ascii="Arial" w:hAnsi="Arial" w:cs="Arial"/>
                <w:b/>
                <w:bCs/>
                <w:sz w:val="18"/>
                <w:szCs w:val="18"/>
              </w:rPr>
              <w:t>1 903 102</w:t>
            </w:r>
          </w:p>
        </w:tc>
        <w:tc>
          <w:tcPr>
            <w:tcW w:w="1360" w:type="dxa"/>
            <w:tcBorders>
              <w:top w:val="nil"/>
              <w:left w:val="nil"/>
              <w:bottom w:val="nil"/>
              <w:right w:val="nil"/>
            </w:tcBorders>
            <w:shd w:val="clear" w:color="auto" w:fill="auto"/>
            <w:vAlign w:val="bottom"/>
            <w:hideMark/>
          </w:tcPr>
          <w:p w14:paraId="55A6FF9D" w14:textId="77777777" w:rsidR="007E0C0D" w:rsidRDefault="007E0C0D">
            <w:pPr>
              <w:jc w:val="right"/>
              <w:rPr>
                <w:rFonts w:ascii="Arial" w:hAnsi="Arial" w:cs="Arial"/>
                <w:b/>
                <w:bCs/>
                <w:sz w:val="18"/>
                <w:szCs w:val="18"/>
              </w:rPr>
            </w:pPr>
            <w:r>
              <w:rPr>
                <w:rFonts w:ascii="Arial" w:hAnsi="Arial" w:cs="Arial"/>
                <w:b/>
                <w:bCs/>
                <w:sz w:val="18"/>
                <w:szCs w:val="18"/>
              </w:rPr>
              <w:t>7 495 051</w:t>
            </w:r>
          </w:p>
        </w:tc>
        <w:tc>
          <w:tcPr>
            <w:tcW w:w="1360" w:type="dxa"/>
            <w:tcBorders>
              <w:top w:val="nil"/>
              <w:left w:val="nil"/>
              <w:bottom w:val="nil"/>
              <w:right w:val="nil"/>
            </w:tcBorders>
            <w:shd w:val="clear" w:color="auto" w:fill="auto"/>
            <w:vAlign w:val="bottom"/>
            <w:hideMark/>
          </w:tcPr>
          <w:p w14:paraId="02A90753" w14:textId="77777777" w:rsidR="007E0C0D" w:rsidRDefault="007E0C0D">
            <w:pPr>
              <w:jc w:val="right"/>
              <w:rPr>
                <w:rFonts w:ascii="Arial" w:hAnsi="Arial" w:cs="Arial"/>
                <w:b/>
                <w:bCs/>
                <w:sz w:val="18"/>
                <w:szCs w:val="18"/>
              </w:rPr>
            </w:pPr>
            <w:r>
              <w:rPr>
                <w:rFonts w:ascii="Arial" w:hAnsi="Arial" w:cs="Arial"/>
                <w:b/>
                <w:bCs/>
                <w:sz w:val="18"/>
                <w:szCs w:val="18"/>
              </w:rPr>
              <w:t>5 850 137</w:t>
            </w:r>
          </w:p>
        </w:tc>
        <w:tc>
          <w:tcPr>
            <w:tcW w:w="1360" w:type="dxa"/>
            <w:tcBorders>
              <w:top w:val="nil"/>
              <w:left w:val="nil"/>
              <w:bottom w:val="nil"/>
              <w:right w:val="nil"/>
            </w:tcBorders>
            <w:shd w:val="clear" w:color="auto" w:fill="auto"/>
            <w:vAlign w:val="bottom"/>
            <w:hideMark/>
          </w:tcPr>
          <w:p w14:paraId="298AB419"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492BFEB9"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7D7CF4E" w14:textId="77777777" w:rsidR="007E0C0D" w:rsidRDefault="007E0C0D">
            <w:pPr>
              <w:jc w:val="right"/>
              <w:rPr>
                <w:rFonts w:ascii="Arial" w:hAnsi="Arial" w:cs="Arial"/>
                <w:b/>
                <w:bCs/>
                <w:sz w:val="18"/>
                <w:szCs w:val="18"/>
              </w:rPr>
            </w:pPr>
            <w:r>
              <w:rPr>
                <w:rFonts w:ascii="Arial" w:hAnsi="Arial" w:cs="Arial"/>
                <w:b/>
                <w:bCs/>
                <w:sz w:val="18"/>
                <w:szCs w:val="18"/>
              </w:rPr>
              <w:t>3 241 661</w:t>
            </w:r>
          </w:p>
        </w:tc>
        <w:tc>
          <w:tcPr>
            <w:tcW w:w="1360" w:type="dxa"/>
            <w:tcBorders>
              <w:top w:val="nil"/>
              <w:left w:val="nil"/>
              <w:bottom w:val="nil"/>
              <w:right w:val="nil"/>
            </w:tcBorders>
            <w:shd w:val="clear" w:color="auto" w:fill="auto"/>
            <w:vAlign w:val="bottom"/>
            <w:hideMark/>
          </w:tcPr>
          <w:p w14:paraId="6D38C3D7" w14:textId="77777777" w:rsidR="007E0C0D" w:rsidRDefault="007E0C0D">
            <w:pPr>
              <w:jc w:val="right"/>
              <w:rPr>
                <w:rFonts w:ascii="Arial" w:hAnsi="Arial" w:cs="Arial"/>
                <w:b/>
                <w:bCs/>
                <w:sz w:val="18"/>
                <w:szCs w:val="18"/>
              </w:rPr>
            </w:pPr>
            <w:r>
              <w:rPr>
                <w:rFonts w:ascii="Arial" w:hAnsi="Arial" w:cs="Arial"/>
                <w:b/>
                <w:bCs/>
                <w:sz w:val="18"/>
                <w:szCs w:val="18"/>
              </w:rPr>
              <w:t>81 026</w:t>
            </w:r>
          </w:p>
        </w:tc>
        <w:tc>
          <w:tcPr>
            <w:tcW w:w="1360" w:type="dxa"/>
            <w:tcBorders>
              <w:top w:val="nil"/>
              <w:left w:val="nil"/>
              <w:bottom w:val="nil"/>
              <w:right w:val="nil"/>
            </w:tcBorders>
            <w:shd w:val="clear" w:color="auto" w:fill="auto"/>
            <w:vAlign w:val="bottom"/>
            <w:hideMark/>
          </w:tcPr>
          <w:p w14:paraId="35BE0D83"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57191E8C" w14:textId="77777777" w:rsidR="007E0C0D" w:rsidRDefault="007E0C0D">
            <w:pPr>
              <w:jc w:val="right"/>
              <w:rPr>
                <w:rFonts w:ascii="Arial" w:hAnsi="Arial" w:cs="Arial"/>
                <w:b/>
                <w:bCs/>
                <w:sz w:val="18"/>
                <w:szCs w:val="18"/>
              </w:rPr>
            </w:pPr>
            <w:r>
              <w:rPr>
                <w:rFonts w:ascii="Arial" w:hAnsi="Arial" w:cs="Arial"/>
                <w:b/>
                <w:bCs/>
                <w:sz w:val="18"/>
                <w:szCs w:val="18"/>
              </w:rPr>
              <w:t>18 570 977</w:t>
            </w:r>
          </w:p>
        </w:tc>
      </w:tr>
      <w:tr w:rsidR="007E0C0D" w14:paraId="7E89A305" w14:textId="77777777" w:rsidTr="007E0C0D">
        <w:trPr>
          <w:trHeight w:val="240"/>
        </w:trPr>
        <w:tc>
          <w:tcPr>
            <w:tcW w:w="1920" w:type="dxa"/>
            <w:tcBorders>
              <w:top w:val="nil"/>
              <w:left w:val="nil"/>
              <w:bottom w:val="nil"/>
              <w:right w:val="nil"/>
            </w:tcBorders>
            <w:shd w:val="clear" w:color="auto" w:fill="auto"/>
            <w:vAlign w:val="bottom"/>
            <w:hideMark/>
          </w:tcPr>
          <w:p w14:paraId="5015252B" w14:textId="77777777" w:rsidR="007E0C0D" w:rsidRDefault="007E0C0D">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000000" w:fill="FAFAC8"/>
            <w:vAlign w:val="bottom"/>
            <w:hideMark/>
          </w:tcPr>
          <w:p w14:paraId="563FB69D"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654D96A0"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6C98600C" w14:textId="77777777" w:rsidR="007E0C0D" w:rsidRDefault="007E0C0D">
            <w:pPr>
              <w:jc w:val="right"/>
              <w:rPr>
                <w:rFonts w:ascii="Arial" w:hAnsi="Arial" w:cs="Arial"/>
                <w:sz w:val="18"/>
                <w:szCs w:val="18"/>
              </w:rPr>
            </w:pPr>
            <w:r>
              <w:rPr>
                <w:rFonts w:ascii="Arial" w:hAnsi="Arial" w:cs="Arial"/>
                <w:sz w:val="18"/>
                <w:szCs w:val="18"/>
              </w:rPr>
              <w:t>444</w:t>
            </w:r>
          </w:p>
        </w:tc>
        <w:tc>
          <w:tcPr>
            <w:tcW w:w="1360" w:type="dxa"/>
            <w:tcBorders>
              <w:top w:val="nil"/>
              <w:left w:val="nil"/>
              <w:bottom w:val="nil"/>
              <w:right w:val="nil"/>
            </w:tcBorders>
            <w:shd w:val="clear" w:color="000000" w:fill="FAFAC8"/>
            <w:vAlign w:val="bottom"/>
            <w:hideMark/>
          </w:tcPr>
          <w:p w14:paraId="2CA9AA17"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03EF0668"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03D5734A"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2EB49781" w14:textId="77777777" w:rsidR="007E0C0D" w:rsidRDefault="007E0C0D">
            <w:pPr>
              <w:jc w:val="right"/>
              <w:rPr>
                <w:rFonts w:ascii="Arial" w:hAnsi="Arial" w:cs="Arial"/>
                <w:sz w:val="18"/>
                <w:szCs w:val="18"/>
              </w:rPr>
            </w:pPr>
            <w:r>
              <w:rPr>
                <w:rFonts w:ascii="Arial" w:hAnsi="Arial" w:cs="Arial"/>
                <w:sz w:val="18"/>
                <w:szCs w:val="18"/>
              </w:rPr>
              <w:t>330 164</w:t>
            </w:r>
          </w:p>
        </w:tc>
        <w:tc>
          <w:tcPr>
            <w:tcW w:w="1360" w:type="dxa"/>
            <w:tcBorders>
              <w:top w:val="nil"/>
              <w:left w:val="nil"/>
              <w:bottom w:val="nil"/>
              <w:right w:val="nil"/>
            </w:tcBorders>
            <w:shd w:val="clear" w:color="000000" w:fill="FAFAC8"/>
            <w:vAlign w:val="bottom"/>
            <w:hideMark/>
          </w:tcPr>
          <w:p w14:paraId="6124FD7D"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31D8524" w14:textId="77777777" w:rsidR="007E0C0D" w:rsidRDefault="007E0C0D">
            <w:pPr>
              <w:jc w:val="right"/>
              <w:rPr>
                <w:rFonts w:ascii="Arial" w:hAnsi="Arial" w:cs="Arial"/>
                <w:sz w:val="18"/>
                <w:szCs w:val="18"/>
              </w:rPr>
            </w:pPr>
            <w:r>
              <w:rPr>
                <w:rFonts w:ascii="Arial" w:hAnsi="Arial" w:cs="Arial"/>
                <w:sz w:val="18"/>
                <w:szCs w:val="18"/>
              </w:rPr>
              <w:t>330 607</w:t>
            </w:r>
          </w:p>
        </w:tc>
      </w:tr>
      <w:tr w:rsidR="007E0C0D" w14:paraId="5BB4FBF0" w14:textId="77777777" w:rsidTr="007E0C0D">
        <w:trPr>
          <w:trHeight w:val="240"/>
        </w:trPr>
        <w:tc>
          <w:tcPr>
            <w:tcW w:w="1920" w:type="dxa"/>
            <w:tcBorders>
              <w:top w:val="nil"/>
              <w:left w:val="nil"/>
              <w:bottom w:val="nil"/>
              <w:right w:val="nil"/>
            </w:tcBorders>
            <w:shd w:val="clear" w:color="auto" w:fill="auto"/>
            <w:vAlign w:val="bottom"/>
            <w:hideMark/>
          </w:tcPr>
          <w:p w14:paraId="013FFB12" w14:textId="77777777" w:rsidR="007E0C0D" w:rsidRDefault="007E0C0D">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000000" w:fill="FAFAC8"/>
            <w:vAlign w:val="bottom"/>
            <w:hideMark/>
          </w:tcPr>
          <w:p w14:paraId="0E8F8595"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330466C5"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4AE7570A" w14:textId="77777777" w:rsidR="007E0C0D" w:rsidRDefault="007E0C0D">
            <w:pPr>
              <w:jc w:val="right"/>
              <w:rPr>
                <w:rFonts w:ascii="Arial" w:hAnsi="Arial" w:cs="Arial"/>
                <w:sz w:val="18"/>
                <w:szCs w:val="18"/>
              </w:rPr>
            </w:pPr>
            <w:r>
              <w:rPr>
                <w:rFonts w:ascii="Arial" w:hAnsi="Arial" w:cs="Arial"/>
                <w:sz w:val="18"/>
                <w:szCs w:val="18"/>
              </w:rPr>
              <w:t>191 732</w:t>
            </w:r>
          </w:p>
        </w:tc>
        <w:tc>
          <w:tcPr>
            <w:tcW w:w="1360" w:type="dxa"/>
            <w:tcBorders>
              <w:top w:val="nil"/>
              <w:left w:val="nil"/>
              <w:bottom w:val="nil"/>
              <w:right w:val="nil"/>
            </w:tcBorders>
            <w:shd w:val="clear" w:color="000000" w:fill="FAFAC8"/>
            <w:vAlign w:val="bottom"/>
            <w:hideMark/>
          </w:tcPr>
          <w:p w14:paraId="2802F70F"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14CCC322"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0E66AA2C"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139B2404"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41C1729D"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556BD9D" w14:textId="77777777" w:rsidR="007E0C0D" w:rsidRDefault="007E0C0D">
            <w:pPr>
              <w:jc w:val="right"/>
              <w:rPr>
                <w:rFonts w:ascii="Arial" w:hAnsi="Arial" w:cs="Arial"/>
                <w:sz w:val="18"/>
                <w:szCs w:val="18"/>
              </w:rPr>
            </w:pPr>
            <w:r>
              <w:rPr>
                <w:rFonts w:ascii="Arial" w:hAnsi="Arial" w:cs="Arial"/>
                <w:sz w:val="18"/>
                <w:szCs w:val="18"/>
              </w:rPr>
              <w:t>191 732</w:t>
            </w:r>
          </w:p>
        </w:tc>
      </w:tr>
      <w:tr w:rsidR="007E0C0D" w14:paraId="0B1FEC1F" w14:textId="77777777" w:rsidTr="007E0C0D">
        <w:trPr>
          <w:trHeight w:val="240"/>
        </w:trPr>
        <w:tc>
          <w:tcPr>
            <w:tcW w:w="1920" w:type="dxa"/>
            <w:tcBorders>
              <w:top w:val="nil"/>
              <w:left w:val="nil"/>
              <w:bottom w:val="nil"/>
              <w:right w:val="nil"/>
            </w:tcBorders>
            <w:shd w:val="clear" w:color="auto" w:fill="auto"/>
            <w:vAlign w:val="bottom"/>
            <w:hideMark/>
          </w:tcPr>
          <w:p w14:paraId="4932001A" w14:textId="77777777" w:rsidR="007E0C0D" w:rsidRDefault="007E0C0D">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000000" w:fill="FAFAC8"/>
            <w:vAlign w:val="bottom"/>
            <w:hideMark/>
          </w:tcPr>
          <w:p w14:paraId="1E3ABE16"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4E9B2743" w14:textId="77777777" w:rsidR="007E0C0D" w:rsidRDefault="007E0C0D">
            <w:pPr>
              <w:jc w:val="right"/>
              <w:rPr>
                <w:rFonts w:ascii="Arial" w:hAnsi="Arial" w:cs="Arial"/>
                <w:sz w:val="18"/>
                <w:szCs w:val="18"/>
              </w:rPr>
            </w:pPr>
            <w:r>
              <w:rPr>
                <w:rFonts w:ascii="Arial" w:hAnsi="Arial" w:cs="Arial"/>
                <w:sz w:val="18"/>
                <w:szCs w:val="18"/>
              </w:rPr>
              <w:t>14 811</w:t>
            </w:r>
          </w:p>
        </w:tc>
        <w:tc>
          <w:tcPr>
            <w:tcW w:w="1360" w:type="dxa"/>
            <w:tcBorders>
              <w:top w:val="nil"/>
              <w:left w:val="nil"/>
              <w:bottom w:val="nil"/>
              <w:right w:val="nil"/>
            </w:tcBorders>
            <w:shd w:val="clear" w:color="000000" w:fill="FAFAC8"/>
            <w:vAlign w:val="bottom"/>
            <w:hideMark/>
          </w:tcPr>
          <w:p w14:paraId="313E03F1" w14:textId="77777777" w:rsidR="007E0C0D" w:rsidRDefault="007E0C0D">
            <w:pPr>
              <w:jc w:val="right"/>
              <w:rPr>
                <w:rFonts w:ascii="Arial" w:hAnsi="Arial" w:cs="Arial"/>
                <w:sz w:val="18"/>
                <w:szCs w:val="18"/>
              </w:rPr>
            </w:pPr>
            <w:r>
              <w:rPr>
                <w:rFonts w:ascii="Arial" w:hAnsi="Arial" w:cs="Arial"/>
                <w:sz w:val="18"/>
                <w:szCs w:val="18"/>
              </w:rPr>
              <w:t>362 979</w:t>
            </w:r>
          </w:p>
        </w:tc>
        <w:tc>
          <w:tcPr>
            <w:tcW w:w="1360" w:type="dxa"/>
            <w:tcBorders>
              <w:top w:val="nil"/>
              <w:left w:val="nil"/>
              <w:bottom w:val="nil"/>
              <w:right w:val="nil"/>
            </w:tcBorders>
            <w:shd w:val="clear" w:color="000000" w:fill="FAFAC8"/>
            <w:vAlign w:val="bottom"/>
            <w:hideMark/>
          </w:tcPr>
          <w:p w14:paraId="3329FCC8"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6CD36264"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04727916" w14:textId="77777777" w:rsidR="007E0C0D" w:rsidRDefault="007E0C0D">
            <w:pPr>
              <w:jc w:val="right"/>
              <w:rPr>
                <w:rFonts w:ascii="Arial" w:hAnsi="Arial" w:cs="Arial"/>
                <w:sz w:val="18"/>
                <w:szCs w:val="18"/>
              </w:rPr>
            </w:pPr>
            <w:r>
              <w:rPr>
                <w:rFonts w:ascii="Arial" w:hAnsi="Arial" w:cs="Arial"/>
                <w:sz w:val="18"/>
                <w:szCs w:val="18"/>
              </w:rPr>
              <w:t>12 385</w:t>
            </w:r>
          </w:p>
        </w:tc>
        <w:tc>
          <w:tcPr>
            <w:tcW w:w="1360" w:type="dxa"/>
            <w:tcBorders>
              <w:top w:val="nil"/>
              <w:left w:val="nil"/>
              <w:bottom w:val="nil"/>
              <w:right w:val="nil"/>
            </w:tcBorders>
            <w:shd w:val="clear" w:color="000000" w:fill="FAFAC8"/>
            <w:vAlign w:val="bottom"/>
            <w:hideMark/>
          </w:tcPr>
          <w:p w14:paraId="369C040E" w14:textId="77777777" w:rsidR="007E0C0D" w:rsidRDefault="007E0C0D">
            <w:pPr>
              <w:jc w:val="right"/>
              <w:rPr>
                <w:rFonts w:ascii="Arial" w:hAnsi="Arial" w:cs="Arial"/>
                <w:sz w:val="18"/>
                <w:szCs w:val="18"/>
              </w:rPr>
            </w:pPr>
            <w:r>
              <w:rPr>
                <w:rFonts w:ascii="Arial" w:hAnsi="Arial" w:cs="Arial"/>
                <w:sz w:val="18"/>
                <w:szCs w:val="18"/>
              </w:rPr>
              <w:t>-390 175</w:t>
            </w:r>
          </w:p>
        </w:tc>
        <w:tc>
          <w:tcPr>
            <w:tcW w:w="1360" w:type="dxa"/>
            <w:tcBorders>
              <w:top w:val="nil"/>
              <w:left w:val="nil"/>
              <w:bottom w:val="nil"/>
              <w:right w:val="nil"/>
            </w:tcBorders>
            <w:shd w:val="clear" w:color="000000" w:fill="FAFAC8"/>
            <w:vAlign w:val="bottom"/>
            <w:hideMark/>
          </w:tcPr>
          <w:p w14:paraId="1A54565E"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082205A" w14:textId="77777777" w:rsidR="007E0C0D" w:rsidRDefault="007E0C0D">
            <w:pPr>
              <w:jc w:val="right"/>
              <w:rPr>
                <w:rFonts w:ascii="Arial" w:hAnsi="Arial" w:cs="Arial"/>
                <w:sz w:val="18"/>
                <w:szCs w:val="18"/>
              </w:rPr>
            </w:pPr>
            <w:r>
              <w:rPr>
                <w:rFonts w:ascii="Arial" w:hAnsi="Arial" w:cs="Arial"/>
                <w:sz w:val="18"/>
                <w:szCs w:val="18"/>
              </w:rPr>
              <w:t>0</w:t>
            </w:r>
          </w:p>
        </w:tc>
      </w:tr>
      <w:tr w:rsidR="007E0C0D" w14:paraId="0FF408ED" w14:textId="77777777" w:rsidTr="007E0C0D">
        <w:trPr>
          <w:trHeight w:val="255"/>
        </w:trPr>
        <w:tc>
          <w:tcPr>
            <w:tcW w:w="1920" w:type="dxa"/>
            <w:tcBorders>
              <w:top w:val="nil"/>
              <w:left w:val="nil"/>
              <w:bottom w:val="nil"/>
              <w:right w:val="nil"/>
            </w:tcBorders>
            <w:shd w:val="clear" w:color="auto" w:fill="auto"/>
            <w:vAlign w:val="bottom"/>
            <w:hideMark/>
          </w:tcPr>
          <w:p w14:paraId="62B2296A" w14:textId="77777777" w:rsidR="007E0C0D" w:rsidRDefault="007E0C0D">
            <w:pPr>
              <w:rPr>
                <w:rFonts w:ascii="Arial" w:hAnsi="Arial" w:cs="Arial"/>
                <w:b/>
                <w:bCs/>
                <w:sz w:val="18"/>
                <w:szCs w:val="18"/>
              </w:rPr>
            </w:pPr>
            <w:r>
              <w:rPr>
                <w:rFonts w:ascii="Arial" w:hAnsi="Arial" w:cs="Arial"/>
                <w:b/>
                <w:bCs/>
                <w:sz w:val="18"/>
                <w:szCs w:val="18"/>
              </w:rPr>
              <w:t>Stav k 31.12.2021</w:t>
            </w:r>
          </w:p>
        </w:tc>
        <w:tc>
          <w:tcPr>
            <w:tcW w:w="1360" w:type="dxa"/>
            <w:tcBorders>
              <w:top w:val="single" w:sz="4" w:space="0" w:color="auto"/>
              <w:left w:val="nil"/>
              <w:bottom w:val="double" w:sz="6" w:space="0" w:color="auto"/>
              <w:right w:val="nil"/>
            </w:tcBorders>
            <w:shd w:val="clear" w:color="auto" w:fill="auto"/>
            <w:vAlign w:val="bottom"/>
            <w:hideMark/>
          </w:tcPr>
          <w:p w14:paraId="67EBC4A3" w14:textId="77777777" w:rsidR="007E0C0D" w:rsidRDefault="007E0C0D">
            <w:pPr>
              <w:jc w:val="right"/>
              <w:rPr>
                <w:rFonts w:ascii="Arial" w:hAnsi="Arial" w:cs="Arial"/>
                <w:b/>
                <w:bCs/>
                <w:sz w:val="18"/>
                <w:szCs w:val="18"/>
              </w:rPr>
            </w:pPr>
            <w:r>
              <w:rPr>
                <w:rFonts w:ascii="Arial" w:hAnsi="Arial" w:cs="Arial"/>
                <w:b/>
                <w:bCs/>
                <w:sz w:val="18"/>
                <w:szCs w:val="18"/>
              </w:rPr>
              <w:t>1 903 102</w:t>
            </w:r>
          </w:p>
        </w:tc>
        <w:tc>
          <w:tcPr>
            <w:tcW w:w="1360" w:type="dxa"/>
            <w:tcBorders>
              <w:top w:val="single" w:sz="4" w:space="0" w:color="auto"/>
              <w:left w:val="nil"/>
              <w:bottom w:val="double" w:sz="6" w:space="0" w:color="auto"/>
              <w:right w:val="nil"/>
            </w:tcBorders>
            <w:shd w:val="clear" w:color="auto" w:fill="auto"/>
            <w:vAlign w:val="bottom"/>
            <w:hideMark/>
          </w:tcPr>
          <w:p w14:paraId="5AE38817" w14:textId="77777777" w:rsidR="007E0C0D" w:rsidRDefault="007E0C0D">
            <w:pPr>
              <w:jc w:val="right"/>
              <w:rPr>
                <w:rFonts w:ascii="Arial" w:hAnsi="Arial" w:cs="Arial"/>
                <w:b/>
                <w:bCs/>
                <w:sz w:val="18"/>
                <w:szCs w:val="18"/>
              </w:rPr>
            </w:pPr>
            <w:r>
              <w:rPr>
                <w:rFonts w:ascii="Arial" w:hAnsi="Arial" w:cs="Arial"/>
                <w:b/>
                <w:bCs/>
                <w:sz w:val="18"/>
                <w:szCs w:val="18"/>
              </w:rPr>
              <w:t>7 509 862</w:t>
            </w:r>
          </w:p>
        </w:tc>
        <w:tc>
          <w:tcPr>
            <w:tcW w:w="1360" w:type="dxa"/>
            <w:tcBorders>
              <w:top w:val="single" w:sz="4" w:space="0" w:color="auto"/>
              <w:left w:val="nil"/>
              <w:bottom w:val="double" w:sz="6" w:space="0" w:color="auto"/>
              <w:right w:val="nil"/>
            </w:tcBorders>
            <w:shd w:val="clear" w:color="auto" w:fill="auto"/>
            <w:vAlign w:val="bottom"/>
            <w:hideMark/>
          </w:tcPr>
          <w:p w14:paraId="65E8C341" w14:textId="77777777" w:rsidR="007E0C0D" w:rsidRDefault="007E0C0D">
            <w:pPr>
              <w:jc w:val="right"/>
              <w:rPr>
                <w:rFonts w:ascii="Arial" w:hAnsi="Arial" w:cs="Arial"/>
                <w:b/>
                <w:bCs/>
                <w:sz w:val="18"/>
                <w:szCs w:val="18"/>
              </w:rPr>
            </w:pPr>
            <w:r>
              <w:rPr>
                <w:rFonts w:ascii="Arial" w:hAnsi="Arial" w:cs="Arial"/>
                <w:b/>
                <w:bCs/>
                <w:sz w:val="18"/>
                <w:szCs w:val="18"/>
              </w:rPr>
              <w:t>6 021 827</w:t>
            </w:r>
          </w:p>
        </w:tc>
        <w:tc>
          <w:tcPr>
            <w:tcW w:w="1360" w:type="dxa"/>
            <w:tcBorders>
              <w:top w:val="single" w:sz="4" w:space="0" w:color="auto"/>
              <w:left w:val="nil"/>
              <w:bottom w:val="double" w:sz="6" w:space="0" w:color="auto"/>
              <w:right w:val="nil"/>
            </w:tcBorders>
            <w:shd w:val="clear" w:color="auto" w:fill="auto"/>
            <w:vAlign w:val="bottom"/>
            <w:hideMark/>
          </w:tcPr>
          <w:p w14:paraId="2D9779D8"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72A1628"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4A0C956" w14:textId="77777777" w:rsidR="007E0C0D" w:rsidRDefault="007E0C0D">
            <w:pPr>
              <w:jc w:val="right"/>
              <w:rPr>
                <w:rFonts w:ascii="Arial" w:hAnsi="Arial" w:cs="Arial"/>
                <w:b/>
                <w:bCs/>
                <w:sz w:val="18"/>
                <w:szCs w:val="18"/>
              </w:rPr>
            </w:pPr>
            <w:r>
              <w:rPr>
                <w:rFonts w:ascii="Arial" w:hAnsi="Arial" w:cs="Arial"/>
                <w:b/>
                <w:bCs/>
                <w:sz w:val="18"/>
                <w:szCs w:val="18"/>
              </w:rPr>
              <w:t>3 254 046</w:t>
            </w:r>
          </w:p>
        </w:tc>
        <w:tc>
          <w:tcPr>
            <w:tcW w:w="1360" w:type="dxa"/>
            <w:tcBorders>
              <w:top w:val="single" w:sz="4" w:space="0" w:color="auto"/>
              <w:left w:val="nil"/>
              <w:bottom w:val="double" w:sz="6" w:space="0" w:color="auto"/>
              <w:right w:val="nil"/>
            </w:tcBorders>
            <w:shd w:val="clear" w:color="auto" w:fill="auto"/>
            <w:vAlign w:val="bottom"/>
            <w:hideMark/>
          </w:tcPr>
          <w:p w14:paraId="7758A2AF" w14:textId="77777777" w:rsidR="007E0C0D" w:rsidRDefault="007E0C0D">
            <w:pPr>
              <w:jc w:val="right"/>
              <w:rPr>
                <w:rFonts w:ascii="Arial" w:hAnsi="Arial" w:cs="Arial"/>
                <w:b/>
                <w:bCs/>
                <w:sz w:val="18"/>
                <w:szCs w:val="18"/>
              </w:rPr>
            </w:pPr>
            <w:r>
              <w:rPr>
                <w:rFonts w:ascii="Arial" w:hAnsi="Arial" w:cs="Arial"/>
                <w:b/>
                <w:bCs/>
                <w:sz w:val="18"/>
                <w:szCs w:val="18"/>
              </w:rPr>
              <w:t>21 015</w:t>
            </w:r>
          </w:p>
        </w:tc>
        <w:tc>
          <w:tcPr>
            <w:tcW w:w="1360" w:type="dxa"/>
            <w:tcBorders>
              <w:top w:val="single" w:sz="4" w:space="0" w:color="auto"/>
              <w:left w:val="nil"/>
              <w:bottom w:val="double" w:sz="6" w:space="0" w:color="auto"/>
              <w:right w:val="nil"/>
            </w:tcBorders>
            <w:shd w:val="clear" w:color="auto" w:fill="auto"/>
            <w:vAlign w:val="bottom"/>
            <w:hideMark/>
          </w:tcPr>
          <w:p w14:paraId="1E66077E"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B3A2040" w14:textId="77777777" w:rsidR="007E0C0D" w:rsidRDefault="007E0C0D">
            <w:pPr>
              <w:jc w:val="right"/>
              <w:rPr>
                <w:rFonts w:ascii="Arial" w:hAnsi="Arial" w:cs="Arial"/>
                <w:b/>
                <w:bCs/>
                <w:sz w:val="18"/>
                <w:szCs w:val="18"/>
              </w:rPr>
            </w:pPr>
            <w:r>
              <w:rPr>
                <w:rFonts w:ascii="Arial" w:hAnsi="Arial" w:cs="Arial"/>
                <w:b/>
                <w:bCs/>
                <w:sz w:val="18"/>
                <w:szCs w:val="18"/>
              </w:rPr>
              <w:t>18 709 852</w:t>
            </w:r>
          </w:p>
        </w:tc>
      </w:tr>
      <w:tr w:rsidR="007E0C0D" w14:paraId="2B9BB118" w14:textId="77777777" w:rsidTr="007E0C0D">
        <w:trPr>
          <w:trHeight w:val="255"/>
        </w:trPr>
        <w:tc>
          <w:tcPr>
            <w:tcW w:w="1920" w:type="dxa"/>
            <w:tcBorders>
              <w:top w:val="nil"/>
              <w:left w:val="nil"/>
              <w:bottom w:val="nil"/>
              <w:right w:val="nil"/>
            </w:tcBorders>
            <w:shd w:val="clear" w:color="auto" w:fill="auto"/>
            <w:vAlign w:val="bottom"/>
            <w:hideMark/>
          </w:tcPr>
          <w:p w14:paraId="20071F20" w14:textId="77777777" w:rsidR="007E0C0D" w:rsidRDefault="007E0C0D">
            <w:pPr>
              <w:rPr>
                <w:rFonts w:ascii="Arial" w:hAnsi="Arial" w:cs="Arial"/>
                <w:sz w:val="18"/>
                <w:szCs w:val="18"/>
              </w:rPr>
            </w:pPr>
            <w:r>
              <w:rPr>
                <w:rFonts w:ascii="Arial" w:hAnsi="Arial" w:cs="Arial"/>
                <w:sz w:val="18"/>
                <w:szCs w:val="18"/>
              </w:rPr>
              <w:t>Oprávky</w:t>
            </w:r>
          </w:p>
        </w:tc>
        <w:tc>
          <w:tcPr>
            <w:tcW w:w="1360" w:type="dxa"/>
            <w:tcBorders>
              <w:top w:val="nil"/>
              <w:left w:val="nil"/>
              <w:bottom w:val="nil"/>
              <w:right w:val="nil"/>
            </w:tcBorders>
            <w:shd w:val="clear" w:color="auto" w:fill="auto"/>
            <w:vAlign w:val="bottom"/>
            <w:hideMark/>
          </w:tcPr>
          <w:p w14:paraId="4C41DCDA" w14:textId="77777777" w:rsidR="007E0C0D" w:rsidRDefault="007E0C0D">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15C262F3" w14:textId="77777777" w:rsidR="007E0C0D" w:rsidRDefault="007E0C0D">
            <w:pPr>
              <w:jc w:val="right"/>
              <w:rPr>
                <w:sz w:val="20"/>
                <w:szCs w:val="20"/>
              </w:rPr>
            </w:pPr>
          </w:p>
        </w:tc>
        <w:tc>
          <w:tcPr>
            <w:tcW w:w="1360" w:type="dxa"/>
            <w:tcBorders>
              <w:top w:val="nil"/>
              <w:left w:val="nil"/>
              <w:bottom w:val="nil"/>
              <w:right w:val="nil"/>
            </w:tcBorders>
            <w:shd w:val="clear" w:color="auto" w:fill="auto"/>
            <w:vAlign w:val="bottom"/>
            <w:hideMark/>
          </w:tcPr>
          <w:p w14:paraId="5D5AD041" w14:textId="77777777" w:rsidR="007E0C0D" w:rsidRDefault="007E0C0D">
            <w:pPr>
              <w:jc w:val="right"/>
              <w:rPr>
                <w:sz w:val="20"/>
                <w:szCs w:val="20"/>
              </w:rPr>
            </w:pPr>
          </w:p>
        </w:tc>
        <w:tc>
          <w:tcPr>
            <w:tcW w:w="1360" w:type="dxa"/>
            <w:tcBorders>
              <w:top w:val="nil"/>
              <w:left w:val="nil"/>
              <w:bottom w:val="nil"/>
              <w:right w:val="nil"/>
            </w:tcBorders>
            <w:shd w:val="clear" w:color="auto" w:fill="auto"/>
            <w:vAlign w:val="bottom"/>
            <w:hideMark/>
          </w:tcPr>
          <w:p w14:paraId="7FF42E7E" w14:textId="77777777" w:rsidR="007E0C0D" w:rsidRDefault="007E0C0D">
            <w:pPr>
              <w:jc w:val="right"/>
              <w:rPr>
                <w:sz w:val="20"/>
                <w:szCs w:val="20"/>
              </w:rPr>
            </w:pPr>
          </w:p>
        </w:tc>
        <w:tc>
          <w:tcPr>
            <w:tcW w:w="1360" w:type="dxa"/>
            <w:tcBorders>
              <w:top w:val="nil"/>
              <w:left w:val="nil"/>
              <w:bottom w:val="nil"/>
              <w:right w:val="nil"/>
            </w:tcBorders>
            <w:shd w:val="clear" w:color="auto" w:fill="auto"/>
            <w:vAlign w:val="bottom"/>
            <w:hideMark/>
          </w:tcPr>
          <w:p w14:paraId="55A892A8" w14:textId="77777777" w:rsidR="007E0C0D" w:rsidRDefault="007E0C0D">
            <w:pPr>
              <w:jc w:val="right"/>
              <w:rPr>
                <w:sz w:val="20"/>
                <w:szCs w:val="20"/>
              </w:rPr>
            </w:pPr>
          </w:p>
        </w:tc>
        <w:tc>
          <w:tcPr>
            <w:tcW w:w="1360" w:type="dxa"/>
            <w:tcBorders>
              <w:top w:val="nil"/>
              <w:left w:val="nil"/>
              <w:bottom w:val="nil"/>
              <w:right w:val="nil"/>
            </w:tcBorders>
            <w:shd w:val="clear" w:color="auto" w:fill="auto"/>
            <w:vAlign w:val="bottom"/>
            <w:hideMark/>
          </w:tcPr>
          <w:p w14:paraId="3F0F0CAD" w14:textId="77777777" w:rsidR="007E0C0D" w:rsidRDefault="007E0C0D">
            <w:pPr>
              <w:jc w:val="right"/>
              <w:rPr>
                <w:sz w:val="20"/>
                <w:szCs w:val="20"/>
              </w:rPr>
            </w:pPr>
          </w:p>
        </w:tc>
        <w:tc>
          <w:tcPr>
            <w:tcW w:w="1360" w:type="dxa"/>
            <w:tcBorders>
              <w:top w:val="nil"/>
              <w:left w:val="nil"/>
              <w:bottom w:val="nil"/>
              <w:right w:val="nil"/>
            </w:tcBorders>
            <w:shd w:val="clear" w:color="auto" w:fill="auto"/>
            <w:vAlign w:val="bottom"/>
            <w:hideMark/>
          </w:tcPr>
          <w:p w14:paraId="3F6613ED" w14:textId="77777777" w:rsidR="007E0C0D" w:rsidRDefault="007E0C0D">
            <w:pPr>
              <w:jc w:val="right"/>
              <w:rPr>
                <w:sz w:val="20"/>
                <w:szCs w:val="20"/>
              </w:rPr>
            </w:pPr>
          </w:p>
        </w:tc>
        <w:tc>
          <w:tcPr>
            <w:tcW w:w="1360" w:type="dxa"/>
            <w:tcBorders>
              <w:top w:val="nil"/>
              <w:left w:val="nil"/>
              <w:bottom w:val="nil"/>
              <w:right w:val="nil"/>
            </w:tcBorders>
            <w:shd w:val="clear" w:color="auto" w:fill="auto"/>
            <w:vAlign w:val="bottom"/>
            <w:hideMark/>
          </w:tcPr>
          <w:p w14:paraId="4A174516" w14:textId="77777777" w:rsidR="007E0C0D" w:rsidRDefault="007E0C0D">
            <w:pPr>
              <w:jc w:val="right"/>
              <w:rPr>
                <w:sz w:val="20"/>
                <w:szCs w:val="20"/>
              </w:rPr>
            </w:pPr>
          </w:p>
        </w:tc>
        <w:tc>
          <w:tcPr>
            <w:tcW w:w="1360" w:type="dxa"/>
            <w:tcBorders>
              <w:top w:val="nil"/>
              <w:left w:val="nil"/>
              <w:bottom w:val="nil"/>
              <w:right w:val="nil"/>
            </w:tcBorders>
            <w:shd w:val="clear" w:color="auto" w:fill="auto"/>
            <w:vAlign w:val="bottom"/>
            <w:hideMark/>
          </w:tcPr>
          <w:p w14:paraId="79C23C99" w14:textId="77777777" w:rsidR="007E0C0D" w:rsidRDefault="007E0C0D">
            <w:pPr>
              <w:jc w:val="right"/>
              <w:rPr>
                <w:sz w:val="20"/>
                <w:szCs w:val="20"/>
              </w:rPr>
            </w:pPr>
          </w:p>
        </w:tc>
      </w:tr>
      <w:tr w:rsidR="007E0C0D" w14:paraId="76BC6879" w14:textId="77777777" w:rsidTr="007E0C0D">
        <w:trPr>
          <w:trHeight w:val="240"/>
        </w:trPr>
        <w:tc>
          <w:tcPr>
            <w:tcW w:w="1920" w:type="dxa"/>
            <w:tcBorders>
              <w:top w:val="nil"/>
              <w:left w:val="nil"/>
              <w:bottom w:val="nil"/>
              <w:right w:val="nil"/>
            </w:tcBorders>
            <w:shd w:val="clear" w:color="auto" w:fill="auto"/>
            <w:vAlign w:val="bottom"/>
            <w:hideMark/>
          </w:tcPr>
          <w:p w14:paraId="0EE5B4C5" w14:textId="77777777" w:rsidR="007E0C0D" w:rsidRDefault="007E0C0D">
            <w:pPr>
              <w:rPr>
                <w:rFonts w:ascii="Arial" w:hAnsi="Arial" w:cs="Arial"/>
                <w:b/>
                <w:bCs/>
                <w:sz w:val="18"/>
                <w:szCs w:val="18"/>
              </w:rPr>
            </w:pPr>
            <w:r>
              <w:rPr>
                <w:rFonts w:ascii="Arial" w:hAnsi="Arial" w:cs="Arial"/>
                <w:b/>
                <w:bCs/>
                <w:sz w:val="18"/>
                <w:szCs w:val="18"/>
              </w:rPr>
              <w:t>Stav k 1.1.2021</w:t>
            </w:r>
          </w:p>
        </w:tc>
        <w:tc>
          <w:tcPr>
            <w:tcW w:w="1360" w:type="dxa"/>
            <w:tcBorders>
              <w:top w:val="nil"/>
              <w:left w:val="nil"/>
              <w:bottom w:val="nil"/>
              <w:right w:val="nil"/>
            </w:tcBorders>
            <w:shd w:val="clear" w:color="auto" w:fill="auto"/>
            <w:vAlign w:val="bottom"/>
            <w:hideMark/>
          </w:tcPr>
          <w:p w14:paraId="1D54B53F"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55B9F6E5" w14:textId="77777777" w:rsidR="007E0C0D" w:rsidRDefault="007E0C0D">
            <w:pPr>
              <w:jc w:val="right"/>
              <w:rPr>
                <w:rFonts w:ascii="Arial" w:hAnsi="Arial" w:cs="Arial"/>
                <w:b/>
                <w:bCs/>
                <w:sz w:val="18"/>
                <w:szCs w:val="18"/>
              </w:rPr>
            </w:pPr>
            <w:r>
              <w:rPr>
                <w:rFonts w:ascii="Arial" w:hAnsi="Arial" w:cs="Arial"/>
                <w:b/>
                <w:bCs/>
                <w:sz w:val="18"/>
                <w:szCs w:val="18"/>
              </w:rPr>
              <w:t>2 667 721</w:t>
            </w:r>
          </w:p>
        </w:tc>
        <w:tc>
          <w:tcPr>
            <w:tcW w:w="1360" w:type="dxa"/>
            <w:tcBorders>
              <w:top w:val="nil"/>
              <w:left w:val="nil"/>
              <w:bottom w:val="nil"/>
              <w:right w:val="nil"/>
            </w:tcBorders>
            <w:shd w:val="clear" w:color="auto" w:fill="auto"/>
            <w:vAlign w:val="bottom"/>
            <w:hideMark/>
          </w:tcPr>
          <w:p w14:paraId="5A419432" w14:textId="77777777" w:rsidR="007E0C0D" w:rsidRDefault="007E0C0D">
            <w:pPr>
              <w:jc w:val="right"/>
              <w:rPr>
                <w:rFonts w:ascii="Arial" w:hAnsi="Arial" w:cs="Arial"/>
                <w:b/>
                <w:bCs/>
                <w:sz w:val="18"/>
                <w:szCs w:val="18"/>
              </w:rPr>
            </w:pPr>
            <w:r>
              <w:rPr>
                <w:rFonts w:ascii="Arial" w:hAnsi="Arial" w:cs="Arial"/>
                <w:b/>
                <w:bCs/>
                <w:sz w:val="18"/>
                <w:szCs w:val="18"/>
              </w:rPr>
              <w:t>2 909 007</w:t>
            </w:r>
          </w:p>
        </w:tc>
        <w:tc>
          <w:tcPr>
            <w:tcW w:w="1360" w:type="dxa"/>
            <w:tcBorders>
              <w:top w:val="nil"/>
              <w:left w:val="nil"/>
              <w:bottom w:val="nil"/>
              <w:right w:val="nil"/>
            </w:tcBorders>
            <w:shd w:val="clear" w:color="auto" w:fill="auto"/>
            <w:vAlign w:val="bottom"/>
            <w:hideMark/>
          </w:tcPr>
          <w:p w14:paraId="20DF1650"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967ADDE"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0985D6F9" w14:textId="77777777" w:rsidR="007E0C0D" w:rsidRDefault="007E0C0D">
            <w:pPr>
              <w:jc w:val="right"/>
              <w:rPr>
                <w:rFonts w:ascii="Arial" w:hAnsi="Arial" w:cs="Arial"/>
                <w:b/>
                <w:bCs/>
                <w:sz w:val="18"/>
                <w:szCs w:val="18"/>
              </w:rPr>
            </w:pPr>
            <w:r>
              <w:rPr>
                <w:rFonts w:ascii="Arial" w:hAnsi="Arial" w:cs="Arial"/>
                <w:b/>
                <w:bCs/>
                <w:sz w:val="18"/>
                <w:szCs w:val="18"/>
              </w:rPr>
              <w:t>637 350</w:t>
            </w:r>
          </w:p>
        </w:tc>
        <w:tc>
          <w:tcPr>
            <w:tcW w:w="1360" w:type="dxa"/>
            <w:tcBorders>
              <w:top w:val="nil"/>
              <w:left w:val="nil"/>
              <w:bottom w:val="nil"/>
              <w:right w:val="nil"/>
            </w:tcBorders>
            <w:shd w:val="clear" w:color="auto" w:fill="auto"/>
            <w:vAlign w:val="bottom"/>
            <w:hideMark/>
          </w:tcPr>
          <w:p w14:paraId="6E94C035"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5B9EA278"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6FCBC11D" w14:textId="77777777" w:rsidR="007E0C0D" w:rsidRDefault="007E0C0D">
            <w:pPr>
              <w:jc w:val="right"/>
              <w:rPr>
                <w:rFonts w:ascii="Arial" w:hAnsi="Arial" w:cs="Arial"/>
                <w:b/>
                <w:bCs/>
                <w:sz w:val="18"/>
                <w:szCs w:val="18"/>
              </w:rPr>
            </w:pPr>
            <w:r>
              <w:rPr>
                <w:rFonts w:ascii="Arial" w:hAnsi="Arial" w:cs="Arial"/>
                <w:b/>
                <w:bCs/>
                <w:sz w:val="18"/>
                <w:szCs w:val="18"/>
              </w:rPr>
              <w:t>6 214 078</w:t>
            </w:r>
          </w:p>
        </w:tc>
      </w:tr>
      <w:tr w:rsidR="007E0C0D" w14:paraId="5CB36DD8" w14:textId="77777777" w:rsidTr="007E0C0D">
        <w:trPr>
          <w:trHeight w:val="240"/>
        </w:trPr>
        <w:tc>
          <w:tcPr>
            <w:tcW w:w="1920" w:type="dxa"/>
            <w:tcBorders>
              <w:top w:val="nil"/>
              <w:left w:val="nil"/>
              <w:bottom w:val="nil"/>
              <w:right w:val="nil"/>
            </w:tcBorders>
            <w:shd w:val="clear" w:color="auto" w:fill="auto"/>
            <w:vAlign w:val="bottom"/>
            <w:hideMark/>
          </w:tcPr>
          <w:p w14:paraId="3500DC60" w14:textId="77777777" w:rsidR="007E0C0D" w:rsidRDefault="007E0C0D">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000000" w:fill="FAFAC8"/>
            <w:vAlign w:val="bottom"/>
            <w:hideMark/>
          </w:tcPr>
          <w:p w14:paraId="7D13106F"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5F6A700D" w14:textId="77777777" w:rsidR="007E0C0D" w:rsidRDefault="007E0C0D">
            <w:pPr>
              <w:jc w:val="right"/>
              <w:rPr>
                <w:rFonts w:ascii="Arial" w:hAnsi="Arial" w:cs="Arial"/>
                <w:sz w:val="18"/>
                <w:szCs w:val="18"/>
              </w:rPr>
            </w:pPr>
            <w:r>
              <w:rPr>
                <w:rFonts w:ascii="Arial" w:hAnsi="Arial" w:cs="Arial"/>
                <w:sz w:val="18"/>
                <w:szCs w:val="18"/>
              </w:rPr>
              <w:t>548 741</w:t>
            </w:r>
          </w:p>
        </w:tc>
        <w:tc>
          <w:tcPr>
            <w:tcW w:w="1360" w:type="dxa"/>
            <w:tcBorders>
              <w:top w:val="nil"/>
              <w:left w:val="nil"/>
              <w:bottom w:val="nil"/>
              <w:right w:val="nil"/>
            </w:tcBorders>
            <w:shd w:val="clear" w:color="000000" w:fill="FAFAC8"/>
            <w:vAlign w:val="bottom"/>
            <w:hideMark/>
          </w:tcPr>
          <w:p w14:paraId="11599B23" w14:textId="77777777" w:rsidR="007E0C0D" w:rsidRDefault="007E0C0D">
            <w:pPr>
              <w:jc w:val="right"/>
              <w:rPr>
                <w:rFonts w:ascii="Arial" w:hAnsi="Arial" w:cs="Arial"/>
                <w:sz w:val="18"/>
                <w:szCs w:val="18"/>
              </w:rPr>
            </w:pPr>
            <w:r>
              <w:rPr>
                <w:rFonts w:ascii="Arial" w:hAnsi="Arial" w:cs="Arial"/>
                <w:sz w:val="18"/>
                <w:szCs w:val="18"/>
              </w:rPr>
              <w:t>622 635</w:t>
            </w:r>
          </w:p>
        </w:tc>
        <w:tc>
          <w:tcPr>
            <w:tcW w:w="1360" w:type="dxa"/>
            <w:tcBorders>
              <w:top w:val="nil"/>
              <w:left w:val="nil"/>
              <w:bottom w:val="nil"/>
              <w:right w:val="nil"/>
            </w:tcBorders>
            <w:shd w:val="clear" w:color="000000" w:fill="FAFAC8"/>
            <w:vAlign w:val="bottom"/>
            <w:hideMark/>
          </w:tcPr>
          <w:p w14:paraId="35A13D38"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05B66D55"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428CFD24" w14:textId="77777777" w:rsidR="007E0C0D" w:rsidRDefault="007E0C0D">
            <w:pPr>
              <w:jc w:val="right"/>
              <w:rPr>
                <w:rFonts w:ascii="Arial" w:hAnsi="Arial" w:cs="Arial"/>
                <w:sz w:val="18"/>
                <w:szCs w:val="18"/>
              </w:rPr>
            </w:pPr>
            <w:r>
              <w:rPr>
                <w:rFonts w:ascii="Arial" w:hAnsi="Arial" w:cs="Arial"/>
                <w:sz w:val="18"/>
                <w:szCs w:val="18"/>
              </w:rPr>
              <w:t>129 796</w:t>
            </w:r>
          </w:p>
        </w:tc>
        <w:tc>
          <w:tcPr>
            <w:tcW w:w="1360" w:type="dxa"/>
            <w:tcBorders>
              <w:top w:val="nil"/>
              <w:left w:val="nil"/>
              <w:bottom w:val="nil"/>
              <w:right w:val="nil"/>
            </w:tcBorders>
            <w:shd w:val="clear" w:color="000000" w:fill="FAFAC8"/>
            <w:vAlign w:val="bottom"/>
            <w:hideMark/>
          </w:tcPr>
          <w:p w14:paraId="35D82ED0"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4188A825"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2A77154" w14:textId="77777777" w:rsidR="007E0C0D" w:rsidRDefault="007E0C0D">
            <w:pPr>
              <w:jc w:val="right"/>
              <w:rPr>
                <w:rFonts w:ascii="Arial" w:hAnsi="Arial" w:cs="Arial"/>
                <w:sz w:val="18"/>
                <w:szCs w:val="18"/>
              </w:rPr>
            </w:pPr>
            <w:r>
              <w:rPr>
                <w:rFonts w:ascii="Arial" w:hAnsi="Arial" w:cs="Arial"/>
                <w:sz w:val="18"/>
                <w:szCs w:val="18"/>
              </w:rPr>
              <w:t>1 301 172</w:t>
            </w:r>
          </w:p>
        </w:tc>
      </w:tr>
      <w:tr w:rsidR="007E0C0D" w14:paraId="540181D4" w14:textId="77777777" w:rsidTr="007E0C0D">
        <w:trPr>
          <w:trHeight w:val="240"/>
        </w:trPr>
        <w:tc>
          <w:tcPr>
            <w:tcW w:w="1920" w:type="dxa"/>
            <w:tcBorders>
              <w:top w:val="nil"/>
              <w:left w:val="nil"/>
              <w:bottom w:val="nil"/>
              <w:right w:val="nil"/>
            </w:tcBorders>
            <w:shd w:val="clear" w:color="auto" w:fill="auto"/>
            <w:vAlign w:val="bottom"/>
            <w:hideMark/>
          </w:tcPr>
          <w:p w14:paraId="6A89D880" w14:textId="77777777" w:rsidR="007E0C0D" w:rsidRDefault="007E0C0D">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000000" w:fill="FAFAC8"/>
            <w:vAlign w:val="bottom"/>
            <w:hideMark/>
          </w:tcPr>
          <w:p w14:paraId="454388F5"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4AE9EC68"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0B1F1D9D" w14:textId="77777777" w:rsidR="007E0C0D" w:rsidRDefault="007E0C0D">
            <w:pPr>
              <w:jc w:val="right"/>
              <w:rPr>
                <w:rFonts w:ascii="Arial" w:hAnsi="Arial" w:cs="Arial"/>
                <w:sz w:val="18"/>
                <w:szCs w:val="18"/>
              </w:rPr>
            </w:pPr>
            <w:r>
              <w:rPr>
                <w:rFonts w:ascii="Arial" w:hAnsi="Arial" w:cs="Arial"/>
                <w:sz w:val="18"/>
                <w:szCs w:val="18"/>
              </w:rPr>
              <w:t>146 558</w:t>
            </w:r>
          </w:p>
        </w:tc>
        <w:tc>
          <w:tcPr>
            <w:tcW w:w="1360" w:type="dxa"/>
            <w:tcBorders>
              <w:top w:val="nil"/>
              <w:left w:val="nil"/>
              <w:bottom w:val="nil"/>
              <w:right w:val="nil"/>
            </w:tcBorders>
            <w:shd w:val="clear" w:color="000000" w:fill="FAFAC8"/>
            <w:vAlign w:val="bottom"/>
            <w:hideMark/>
          </w:tcPr>
          <w:p w14:paraId="43BFBC9E"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2DB3D629"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672BB7C9"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13369282"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2F9F3BB3"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AC21DE5" w14:textId="77777777" w:rsidR="007E0C0D" w:rsidRDefault="007E0C0D">
            <w:pPr>
              <w:jc w:val="right"/>
              <w:rPr>
                <w:rFonts w:ascii="Arial" w:hAnsi="Arial" w:cs="Arial"/>
                <w:sz w:val="18"/>
                <w:szCs w:val="18"/>
              </w:rPr>
            </w:pPr>
            <w:r>
              <w:rPr>
                <w:rFonts w:ascii="Arial" w:hAnsi="Arial" w:cs="Arial"/>
                <w:sz w:val="18"/>
                <w:szCs w:val="18"/>
              </w:rPr>
              <w:t>146 558</w:t>
            </w:r>
          </w:p>
        </w:tc>
      </w:tr>
      <w:tr w:rsidR="007E0C0D" w14:paraId="7598752B" w14:textId="77777777" w:rsidTr="007E0C0D">
        <w:trPr>
          <w:trHeight w:val="240"/>
        </w:trPr>
        <w:tc>
          <w:tcPr>
            <w:tcW w:w="1920" w:type="dxa"/>
            <w:tcBorders>
              <w:top w:val="nil"/>
              <w:left w:val="nil"/>
              <w:bottom w:val="nil"/>
              <w:right w:val="nil"/>
            </w:tcBorders>
            <w:shd w:val="clear" w:color="auto" w:fill="auto"/>
            <w:vAlign w:val="bottom"/>
            <w:hideMark/>
          </w:tcPr>
          <w:p w14:paraId="58DE7F3A" w14:textId="77777777" w:rsidR="007E0C0D" w:rsidRDefault="007E0C0D">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000000" w:fill="FAFAC8"/>
            <w:vAlign w:val="bottom"/>
            <w:hideMark/>
          </w:tcPr>
          <w:p w14:paraId="6AC3AC69"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6FBA17E6"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5133D800"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4CF2652C"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0A20156A"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0BE2417A"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01F6A11E"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6D8FAD6C"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BFD0AEA" w14:textId="77777777" w:rsidR="007E0C0D" w:rsidRDefault="007E0C0D">
            <w:pPr>
              <w:jc w:val="right"/>
              <w:rPr>
                <w:rFonts w:ascii="Arial" w:hAnsi="Arial" w:cs="Arial"/>
                <w:sz w:val="18"/>
                <w:szCs w:val="18"/>
              </w:rPr>
            </w:pPr>
            <w:r>
              <w:rPr>
                <w:rFonts w:ascii="Arial" w:hAnsi="Arial" w:cs="Arial"/>
                <w:sz w:val="18"/>
                <w:szCs w:val="18"/>
              </w:rPr>
              <w:t>0</w:t>
            </w:r>
          </w:p>
        </w:tc>
      </w:tr>
      <w:tr w:rsidR="007E0C0D" w14:paraId="5E5F7B51" w14:textId="77777777" w:rsidTr="007E0C0D">
        <w:trPr>
          <w:trHeight w:val="255"/>
        </w:trPr>
        <w:tc>
          <w:tcPr>
            <w:tcW w:w="1920" w:type="dxa"/>
            <w:tcBorders>
              <w:top w:val="nil"/>
              <w:left w:val="nil"/>
              <w:bottom w:val="nil"/>
              <w:right w:val="nil"/>
            </w:tcBorders>
            <w:shd w:val="clear" w:color="auto" w:fill="auto"/>
            <w:vAlign w:val="bottom"/>
            <w:hideMark/>
          </w:tcPr>
          <w:p w14:paraId="74D3DB5E" w14:textId="77777777" w:rsidR="007E0C0D" w:rsidRDefault="007E0C0D">
            <w:pPr>
              <w:rPr>
                <w:rFonts w:ascii="Arial" w:hAnsi="Arial" w:cs="Arial"/>
                <w:b/>
                <w:bCs/>
                <w:sz w:val="18"/>
                <w:szCs w:val="18"/>
              </w:rPr>
            </w:pPr>
            <w:r>
              <w:rPr>
                <w:rFonts w:ascii="Arial" w:hAnsi="Arial" w:cs="Arial"/>
                <w:b/>
                <w:bCs/>
                <w:sz w:val="18"/>
                <w:szCs w:val="18"/>
              </w:rPr>
              <w:t>Stav k 31.12.2021</w:t>
            </w:r>
          </w:p>
        </w:tc>
        <w:tc>
          <w:tcPr>
            <w:tcW w:w="1360" w:type="dxa"/>
            <w:tcBorders>
              <w:top w:val="single" w:sz="4" w:space="0" w:color="auto"/>
              <w:left w:val="nil"/>
              <w:bottom w:val="double" w:sz="6" w:space="0" w:color="auto"/>
              <w:right w:val="nil"/>
            </w:tcBorders>
            <w:shd w:val="clear" w:color="auto" w:fill="auto"/>
            <w:vAlign w:val="bottom"/>
            <w:hideMark/>
          </w:tcPr>
          <w:p w14:paraId="7E93A2F3"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0DF4396" w14:textId="77777777" w:rsidR="007E0C0D" w:rsidRDefault="007E0C0D">
            <w:pPr>
              <w:jc w:val="right"/>
              <w:rPr>
                <w:rFonts w:ascii="Arial" w:hAnsi="Arial" w:cs="Arial"/>
                <w:b/>
                <w:bCs/>
                <w:sz w:val="18"/>
                <w:szCs w:val="18"/>
              </w:rPr>
            </w:pPr>
            <w:r>
              <w:rPr>
                <w:rFonts w:ascii="Arial" w:hAnsi="Arial" w:cs="Arial"/>
                <w:b/>
                <w:bCs/>
                <w:sz w:val="18"/>
                <w:szCs w:val="18"/>
              </w:rPr>
              <w:t>3 216 462</w:t>
            </w:r>
          </w:p>
        </w:tc>
        <w:tc>
          <w:tcPr>
            <w:tcW w:w="1360" w:type="dxa"/>
            <w:tcBorders>
              <w:top w:val="single" w:sz="4" w:space="0" w:color="auto"/>
              <w:left w:val="nil"/>
              <w:bottom w:val="double" w:sz="6" w:space="0" w:color="auto"/>
              <w:right w:val="nil"/>
            </w:tcBorders>
            <w:shd w:val="clear" w:color="auto" w:fill="auto"/>
            <w:vAlign w:val="bottom"/>
            <w:hideMark/>
          </w:tcPr>
          <w:p w14:paraId="103075FC" w14:textId="77777777" w:rsidR="007E0C0D" w:rsidRDefault="007E0C0D">
            <w:pPr>
              <w:jc w:val="right"/>
              <w:rPr>
                <w:rFonts w:ascii="Arial" w:hAnsi="Arial" w:cs="Arial"/>
                <w:b/>
                <w:bCs/>
                <w:sz w:val="18"/>
                <w:szCs w:val="18"/>
              </w:rPr>
            </w:pPr>
            <w:r>
              <w:rPr>
                <w:rFonts w:ascii="Arial" w:hAnsi="Arial" w:cs="Arial"/>
                <w:b/>
                <w:bCs/>
                <w:sz w:val="18"/>
                <w:szCs w:val="18"/>
              </w:rPr>
              <w:t>3 385 084</w:t>
            </w:r>
          </w:p>
        </w:tc>
        <w:tc>
          <w:tcPr>
            <w:tcW w:w="1360" w:type="dxa"/>
            <w:tcBorders>
              <w:top w:val="single" w:sz="4" w:space="0" w:color="auto"/>
              <w:left w:val="nil"/>
              <w:bottom w:val="double" w:sz="6" w:space="0" w:color="auto"/>
              <w:right w:val="nil"/>
            </w:tcBorders>
            <w:shd w:val="clear" w:color="auto" w:fill="auto"/>
            <w:vAlign w:val="bottom"/>
            <w:hideMark/>
          </w:tcPr>
          <w:p w14:paraId="2E2B09A2"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41D5CF6"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584280A" w14:textId="77777777" w:rsidR="007E0C0D" w:rsidRDefault="007E0C0D">
            <w:pPr>
              <w:jc w:val="right"/>
              <w:rPr>
                <w:rFonts w:ascii="Arial" w:hAnsi="Arial" w:cs="Arial"/>
                <w:b/>
                <w:bCs/>
                <w:sz w:val="18"/>
                <w:szCs w:val="18"/>
              </w:rPr>
            </w:pPr>
            <w:r>
              <w:rPr>
                <w:rFonts w:ascii="Arial" w:hAnsi="Arial" w:cs="Arial"/>
                <w:b/>
                <w:bCs/>
                <w:sz w:val="18"/>
                <w:szCs w:val="18"/>
              </w:rPr>
              <w:t>767 146</w:t>
            </w:r>
          </w:p>
        </w:tc>
        <w:tc>
          <w:tcPr>
            <w:tcW w:w="1360" w:type="dxa"/>
            <w:tcBorders>
              <w:top w:val="single" w:sz="4" w:space="0" w:color="auto"/>
              <w:left w:val="nil"/>
              <w:bottom w:val="double" w:sz="6" w:space="0" w:color="auto"/>
              <w:right w:val="nil"/>
            </w:tcBorders>
            <w:shd w:val="clear" w:color="auto" w:fill="auto"/>
            <w:vAlign w:val="bottom"/>
            <w:hideMark/>
          </w:tcPr>
          <w:p w14:paraId="2A00E18C"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ED9907F"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B8953C4" w14:textId="77777777" w:rsidR="007E0C0D" w:rsidRDefault="007E0C0D">
            <w:pPr>
              <w:jc w:val="right"/>
              <w:rPr>
                <w:rFonts w:ascii="Arial" w:hAnsi="Arial" w:cs="Arial"/>
                <w:b/>
                <w:bCs/>
                <w:sz w:val="18"/>
                <w:szCs w:val="18"/>
              </w:rPr>
            </w:pPr>
            <w:r>
              <w:rPr>
                <w:rFonts w:ascii="Arial" w:hAnsi="Arial" w:cs="Arial"/>
                <w:b/>
                <w:bCs/>
                <w:sz w:val="18"/>
                <w:szCs w:val="18"/>
              </w:rPr>
              <w:t>7 368 692</w:t>
            </w:r>
          </w:p>
        </w:tc>
      </w:tr>
      <w:tr w:rsidR="007E0C0D" w14:paraId="1D47CE6F" w14:textId="77777777" w:rsidTr="007E0C0D">
        <w:trPr>
          <w:trHeight w:val="255"/>
        </w:trPr>
        <w:tc>
          <w:tcPr>
            <w:tcW w:w="1920" w:type="dxa"/>
            <w:tcBorders>
              <w:top w:val="nil"/>
              <w:left w:val="nil"/>
              <w:bottom w:val="nil"/>
              <w:right w:val="nil"/>
            </w:tcBorders>
            <w:shd w:val="clear" w:color="auto" w:fill="auto"/>
            <w:vAlign w:val="bottom"/>
            <w:hideMark/>
          </w:tcPr>
          <w:p w14:paraId="100AA8AC" w14:textId="77777777" w:rsidR="007E0C0D" w:rsidRDefault="007E0C0D">
            <w:pPr>
              <w:rPr>
                <w:rFonts w:ascii="Arial" w:hAnsi="Arial" w:cs="Arial"/>
                <w:sz w:val="18"/>
                <w:szCs w:val="18"/>
              </w:rPr>
            </w:pPr>
            <w:r>
              <w:rPr>
                <w:rFonts w:ascii="Arial" w:hAnsi="Arial" w:cs="Arial"/>
                <w:sz w:val="18"/>
                <w:szCs w:val="18"/>
              </w:rPr>
              <w:t>Opravné položky</w:t>
            </w:r>
          </w:p>
        </w:tc>
        <w:tc>
          <w:tcPr>
            <w:tcW w:w="1360" w:type="dxa"/>
            <w:tcBorders>
              <w:top w:val="nil"/>
              <w:left w:val="nil"/>
              <w:bottom w:val="nil"/>
              <w:right w:val="nil"/>
            </w:tcBorders>
            <w:shd w:val="clear" w:color="auto" w:fill="auto"/>
            <w:vAlign w:val="bottom"/>
            <w:hideMark/>
          </w:tcPr>
          <w:p w14:paraId="03F58496" w14:textId="77777777" w:rsidR="007E0C0D" w:rsidRDefault="007E0C0D">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7CEC2782" w14:textId="77777777" w:rsidR="007E0C0D" w:rsidRDefault="007E0C0D">
            <w:pPr>
              <w:jc w:val="right"/>
              <w:rPr>
                <w:sz w:val="20"/>
                <w:szCs w:val="20"/>
              </w:rPr>
            </w:pPr>
          </w:p>
        </w:tc>
        <w:tc>
          <w:tcPr>
            <w:tcW w:w="1360" w:type="dxa"/>
            <w:tcBorders>
              <w:top w:val="nil"/>
              <w:left w:val="nil"/>
              <w:bottom w:val="nil"/>
              <w:right w:val="nil"/>
            </w:tcBorders>
            <w:shd w:val="clear" w:color="auto" w:fill="auto"/>
            <w:vAlign w:val="bottom"/>
            <w:hideMark/>
          </w:tcPr>
          <w:p w14:paraId="0AB4AF33" w14:textId="77777777" w:rsidR="007E0C0D" w:rsidRDefault="007E0C0D">
            <w:pPr>
              <w:jc w:val="right"/>
              <w:rPr>
                <w:sz w:val="20"/>
                <w:szCs w:val="20"/>
              </w:rPr>
            </w:pPr>
          </w:p>
        </w:tc>
        <w:tc>
          <w:tcPr>
            <w:tcW w:w="1360" w:type="dxa"/>
            <w:tcBorders>
              <w:top w:val="nil"/>
              <w:left w:val="nil"/>
              <w:bottom w:val="nil"/>
              <w:right w:val="nil"/>
            </w:tcBorders>
            <w:shd w:val="clear" w:color="auto" w:fill="auto"/>
            <w:vAlign w:val="bottom"/>
            <w:hideMark/>
          </w:tcPr>
          <w:p w14:paraId="50B1EC80" w14:textId="77777777" w:rsidR="007E0C0D" w:rsidRDefault="007E0C0D">
            <w:pPr>
              <w:jc w:val="right"/>
              <w:rPr>
                <w:sz w:val="20"/>
                <w:szCs w:val="20"/>
              </w:rPr>
            </w:pPr>
          </w:p>
        </w:tc>
        <w:tc>
          <w:tcPr>
            <w:tcW w:w="1360" w:type="dxa"/>
            <w:tcBorders>
              <w:top w:val="nil"/>
              <w:left w:val="nil"/>
              <w:bottom w:val="nil"/>
              <w:right w:val="nil"/>
            </w:tcBorders>
            <w:shd w:val="clear" w:color="auto" w:fill="auto"/>
            <w:vAlign w:val="bottom"/>
            <w:hideMark/>
          </w:tcPr>
          <w:p w14:paraId="54CAD473" w14:textId="77777777" w:rsidR="007E0C0D" w:rsidRDefault="007E0C0D">
            <w:pPr>
              <w:jc w:val="right"/>
              <w:rPr>
                <w:sz w:val="20"/>
                <w:szCs w:val="20"/>
              </w:rPr>
            </w:pPr>
          </w:p>
        </w:tc>
        <w:tc>
          <w:tcPr>
            <w:tcW w:w="1360" w:type="dxa"/>
            <w:tcBorders>
              <w:top w:val="nil"/>
              <w:left w:val="nil"/>
              <w:bottom w:val="nil"/>
              <w:right w:val="nil"/>
            </w:tcBorders>
            <w:shd w:val="clear" w:color="auto" w:fill="auto"/>
            <w:vAlign w:val="bottom"/>
            <w:hideMark/>
          </w:tcPr>
          <w:p w14:paraId="0445137A" w14:textId="77777777" w:rsidR="007E0C0D" w:rsidRDefault="007E0C0D">
            <w:pPr>
              <w:jc w:val="right"/>
              <w:rPr>
                <w:sz w:val="20"/>
                <w:szCs w:val="20"/>
              </w:rPr>
            </w:pPr>
          </w:p>
        </w:tc>
        <w:tc>
          <w:tcPr>
            <w:tcW w:w="1360" w:type="dxa"/>
            <w:tcBorders>
              <w:top w:val="nil"/>
              <w:left w:val="nil"/>
              <w:bottom w:val="nil"/>
              <w:right w:val="nil"/>
            </w:tcBorders>
            <w:shd w:val="clear" w:color="auto" w:fill="auto"/>
            <w:vAlign w:val="bottom"/>
            <w:hideMark/>
          </w:tcPr>
          <w:p w14:paraId="6908DEAC" w14:textId="77777777" w:rsidR="007E0C0D" w:rsidRDefault="007E0C0D">
            <w:pPr>
              <w:jc w:val="right"/>
              <w:rPr>
                <w:sz w:val="20"/>
                <w:szCs w:val="20"/>
              </w:rPr>
            </w:pPr>
          </w:p>
        </w:tc>
        <w:tc>
          <w:tcPr>
            <w:tcW w:w="1360" w:type="dxa"/>
            <w:tcBorders>
              <w:top w:val="nil"/>
              <w:left w:val="nil"/>
              <w:bottom w:val="nil"/>
              <w:right w:val="nil"/>
            </w:tcBorders>
            <w:shd w:val="clear" w:color="auto" w:fill="auto"/>
            <w:vAlign w:val="bottom"/>
            <w:hideMark/>
          </w:tcPr>
          <w:p w14:paraId="145364E6" w14:textId="77777777" w:rsidR="007E0C0D" w:rsidRDefault="007E0C0D">
            <w:pPr>
              <w:jc w:val="right"/>
              <w:rPr>
                <w:sz w:val="20"/>
                <w:szCs w:val="20"/>
              </w:rPr>
            </w:pPr>
          </w:p>
        </w:tc>
        <w:tc>
          <w:tcPr>
            <w:tcW w:w="1360" w:type="dxa"/>
            <w:tcBorders>
              <w:top w:val="nil"/>
              <w:left w:val="nil"/>
              <w:bottom w:val="nil"/>
              <w:right w:val="nil"/>
            </w:tcBorders>
            <w:shd w:val="clear" w:color="auto" w:fill="auto"/>
            <w:vAlign w:val="bottom"/>
            <w:hideMark/>
          </w:tcPr>
          <w:p w14:paraId="5E527B0F" w14:textId="77777777" w:rsidR="007E0C0D" w:rsidRDefault="007E0C0D">
            <w:pPr>
              <w:jc w:val="right"/>
              <w:rPr>
                <w:sz w:val="20"/>
                <w:szCs w:val="20"/>
              </w:rPr>
            </w:pPr>
          </w:p>
        </w:tc>
      </w:tr>
      <w:tr w:rsidR="007E0C0D" w14:paraId="7EE699F3" w14:textId="77777777" w:rsidTr="007E0C0D">
        <w:trPr>
          <w:trHeight w:val="240"/>
        </w:trPr>
        <w:tc>
          <w:tcPr>
            <w:tcW w:w="1920" w:type="dxa"/>
            <w:tcBorders>
              <w:top w:val="nil"/>
              <w:left w:val="nil"/>
              <w:bottom w:val="nil"/>
              <w:right w:val="nil"/>
            </w:tcBorders>
            <w:shd w:val="clear" w:color="auto" w:fill="auto"/>
            <w:vAlign w:val="bottom"/>
            <w:hideMark/>
          </w:tcPr>
          <w:p w14:paraId="66C745F3" w14:textId="77777777" w:rsidR="007E0C0D" w:rsidRDefault="007E0C0D">
            <w:pPr>
              <w:rPr>
                <w:rFonts w:ascii="Arial" w:hAnsi="Arial" w:cs="Arial"/>
                <w:b/>
                <w:bCs/>
                <w:sz w:val="18"/>
                <w:szCs w:val="18"/>
              </w:rPr>
            </w:pPr>
            <w:r>
              <w:rPr>
                <w:rFonts w:ascii="Arial" w:hAnsi="Arial" w:cs="Arial"/>
                <w:b/>
                <w:bCs/>
                <w:sz w:val="18"/>
                <w:szCs w:val="18"/>
              </w:rPr>
              <w:t>Stav k 1.1.2021</w:t>
            </w:r>
          </w:p>
        </w:tc>
        <w:tc>
          <w:tcPr>
            <w:tcW w:w="1360" w:type="dxa"/>
            <w:tcBorders>
              <w:top w:val="nil"/>
              <w:left w:val="nil"/>
              <w:bottom w:val="nil"/>
              <w:right w:val="nil"/>
            </w:tcBorders>
            <w:shd w:val="clear" w:color="auto" w:fill="auto"/>
            <w:vAlign w:val="bottom"/>
            <w:hideMark/>
          </w:tcPr>
          <w:p w14:paraId="05D35C03"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187DA5AD"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749955F"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4CF427D7"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4DA94423"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71A7D52B"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4EA9C662"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622C8FDE"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62981190" w14:textId="77777777" w:rsidR="007E0C0D" w:rsidRDefault="007E0C0D">
            <w:pPr>
              <w:jc w:val="right"/>
              <w:rPr>
                <w:rFonts w:ascii="Arial" w:hAnsi="Arial" w:cs="Arial"/>
                <w:b/>
                <w:bCs/>
                <w:sz w:val="18"/>
                <w:szCs w:val="18"/>
              </w:rPr>
            </w:pPr>
            <w:r>
              <w:rPr>
                <w:rFonts w:ascii="Arial" w:hAnsi="Arial" w:cs="Arial"/>
                <w:b/>
                <w:bCs/>
                <w:sz w:val="18"/>
                <w:szCs w:val="18"/>
              </w:rPr>
              <w:t>0</w:t>
            </w:r>
          </w:p>
        </w:tc>
      </w:tr>
      <w:tr w:rsidR="007E0C0D" w14:paraId="12241636" w14:textId="77777777" w:rsidTr="007E0C0D">
        <w:trPr>
          <w:trHeight w:val="240"/>
        </w:trPr>
        <w:tc>
          <w:tcPr>
            <w:tcW w:w="1920" w:type="dxa"/>
            <w:tcBorders>
              <w:top w:val="nil"/>
              <w:left w:val="nil"/>
              <w:bottom w:val="nil"/>
              <w:right w:val="nil"/>
            </w:tcBorders>
            <w:shd w:val="clear" w:color="auto" w:fill="auto"/>
            <w:vAlign w:val="bottom"/>
            <w:hideMark/>
          </w:tcPr>
          <w:p w14:paraId="6FACFAE8" w14:textId="77777777" w:rsidR="007E0C0D" w:rsidRDefault="007E0C0D">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000000" w:fill="FAFAC8"/>
            <w:vAlign w:val="bottom"/>
            <w:hideMark/>
          </w:tcPr>
          <w:p w14:paraId="5A228B65"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7A4A77EE"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15E7E84A"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7CC7180D"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7CF29B43"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023B52F4"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38EA06A0"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050CF382"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CE6825D" w14:textId="77777777" w:rsidR="007E0C0D" w:rsidRDefault="007E0C0D">
            <w:pPr>
              <w:jc w:val="right"/>
              <w:rPr>
                <w:rFonts w:ascii="Arial" w:hAnsi="Arial" w:cs="Arial"/>
                <w:sz w:val="18"/>
                <w:szCs w:val="18"/>
              </w:rPr>
            </w:pPr>
            <w:r>
              <w:rPr>
                <w:rFonts w:ascii="Arial" w:hAnsi="Arial" w:cs="Arial"/>
                <w:sz w:val="18"/>
                <w:szCs w:val="18"/>
              </w:rPr>
              <w:t>0</w:t>
            </w:r>
          </w:p>
        </w:tc>
      </w:tr>
      <w:tr w:rsidR="007E0C0D" w14:paraId="19413C70" w14:textId="77777777" w:rsidTr="007E0C0D">
        <w:trPr>
          <w:trHeight w:val="240"/>
        </w:trPr>
        <w:tc>
          <w:tcPr>
            <w:tcW w:w="1920" w:type="dxa"/>
            <w:tcBorders>
              <w:top w:val="nil"/>
              <w:left w:val="nil"/>
              <w:bottom w:val="nil"/>
              <w:right w:val="nil"/>
            </w:tcBorders>
            <w:shd w:val="clear" w:color="auto" w:fill="auto"/>
            <w:vAlign w:val="bottom"/>
            <w:hideMark/>
          </w:tcPr>
          <w:p w14:paraId="0D74C2BA" w14:textId="77777777" w:rsidR="007E0C0D" w:rsidRDefault="007E0C0D">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000000" w:fill="FAFAC8"/>
            <w:vAlign w:val="bottom"/>
            <w:hideMark/>
          </w:tcPr>
          <w:p w14:paraId="535F1A62"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02840004"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1D0147D6"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552DA0EE"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5283A02E"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1EA4D6C3"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34CFA658"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1D2D5DF4"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07A2744" w14:textId="77777777" w:rsidR="007E0C0D" w:rsidRDefault="007E0C0D">
            <w:pPr>
              <w:jc w:val="right"/>
              <w:rPr>
                <w:rFonts w:ascii="Arial" w:hAnsi="Arial" w:cs="Arial"/>
                <w:sz w:val="18"/>
                <w:szCs w:val="18"/>
              </w:rPr>
            </w:pPr>
            <w:r>
              <w:rPr>
                <w:rFonts w:ascii="Arial" w:hAnsi="Arial" w:cs="Arial"/>
                <w:sz w:val="18"/>
                <w:szCs w:val="18"/>
              </w:rPr>
              <w:t>0</w:t>
            </w:r>
          </w:p>
        </w:tc>
      </w:tr>
      <w:tr w:rsidR="007E0C0D" w14:paraId="3DBB8F3B" w14:textId="77777777" w:rsidTr="007E0C0D">
        <w:trPr>
          <w:trHeight w:val="240"/>
        </w:trPr>
        <w:tc>
          <w:tcPr>
            <w:tcW w:w="1920" w:type="dxa"/>
            <w:tcBorders>
              <w:top w:val="nil"/>
              <w:left w:val="nil"/>
              <w:bottom w:val="nil"/>
              <w:right w:val="nil"/>
            </w:tcBorders>
            <w:shd w:val="clear" w:color="auto" w:fill="auto"/>
            <w:vAlign w:val="bottom"/>
            <w:hideMark/>
          </w:tcPr>
          <w:p w14:paraId="76B85B58" w14:textId="77777777" w:rsidR="007E0C0D" w:rsidRDefault="007E0C0D">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000000" w:fill="FAFAC8"/>
            <w:vAlign w:val="bottom"/>
            <w:hideMark/>
          </w:tcPr>
          <w:p w14:paraId="199523D3"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098C1C03"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5F1B6812"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3974513B"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3E5D2458"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16480AA1"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64CC80FA"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147CE365"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62C54BD" w14:textId="77777777" w:rsidR="007E0C0D" w:rsidRDefault="007E0C0D">
            <w:pPr>
              <w:jc w:val="right"/>
              <w:rPr>
                <w:rFonts w:ascii="Arial" w:hAnsi="Arial" w:cs="Arial"/>
                <w:sz w:val="18"/>
                <w:szCs w:val="18"/>
              </w:rPr>
            </w:pPr>
            <w:r>
              <w:rPr>
                <w:rFonts w:ascii="Arial" w:hAnsi="Arial" w:cs="Arial"/>
                <w:sz w:val="18"/>
                <w:szCs w:val="18"/>
              </w:rPr>
              <w:t>0</w:t>
            </w:r>
          </w:p>
        </w:tc>
      </w:tr>
      <w:tr w:rsidR="007E0C0D" w14:paraId="45C5DD57" w14:textId="77777777" w:rsidTr="007E0C0D">
        <w:trPr>
          <w:trHeight w:val="255"/>
        </w:trPr>
        <w:tc>
          <w:tcPr>
            <w:tcW w:w="1920" w:type="dxa"/>
            <w:tcBorders>
              <w:top w:val="nil"/>
              <w:left w:val="nil"/>
              <w:bottom w:val="nil"/>
              <w:right w:val="nil"/>
            </w:tcBorders>
            <w:shd w:val="clear" w:color="auto" w:fill="auto"/>
            <w:vAlign w:val="bottom"/>
            <w:hideMark/>
          </w:tcPr>
          <w:p w14:paraId="5F72A997" w14:textId="77777777" w:rsidR="007E0C0D" w:rsidRDefault="007E0C0D">
            <w:pPr>
              <w:rPr>
                <w:rFonts w:ascii="Arial" w:hAnsi="Arial" w:cs="Arial"/>
                <w:b/>
                <w:bCs/>
                <w:sz w:val="18"/>
                <w:szCs w:val="18"/>
              </w:rPr>
            </w:pPr>
            <w:r>
              <w:rPr>
                <w:rFonts w:ascii="Arial" w:hAnsi="Arial" w:cs="Arial"/>
                <w:b/>
                <w:bCs/>
                <w:sz w:val="18"/>
                <w:szCs w:val="18"/>
              </w:rPr>
              <w:t>Stav k 31.12.2021</w:t>
            </w:r>
          </w:p>
        </w:tc>
        <w:tc>
          <w:tcPr>
            <w:tcW w:w="1360" w:type="dxa"/>
            <w:tcBorders>
              <w:top w:val="single" w:sz="4" w:space="0" w:color="auto"/>
              <w:left w:val="nil"/>
              <w:bottom w:val="double" w:sz="6" w:space="0" w:color="auto"/>
              <w:right w:val="nil"/>
            </w:tcBorders>
            <w:shd w:val="clear" w:color="auto" w:fill="auto"/>
            <w:vAlign w:val="bottom"/>
            <w:hideMark/>
          </w:tcPr>
          <w:p w14:paraId="4CE0F9EB"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DE09412"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B9D5F5D"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F60511F"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D14E009"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4E3A7F0"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CAE86F7"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E7C9756"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CC67D68" w14:textId="77777777" w:rsidR="007E0C0D" w:rsidRDefault="007E0C0D">
            <w:pPr>
              <w:jc w:val="right"/>
              <w:rPr>
                <w:rFonts w:ascii="Arial" w:hAnsi="Arial" w:cs="Arial"/>
                <w:b/>
                <w:bCs/>
                <w:sz w:val="18"/>
                <w:szCs w:val="18"/>
              </w:rPr>
            </w:pPr>
            <w:r>
              <w:rPr>
                <w:rFonts w:ascii="Arial" w:hAnsi="Arial" w:cs="Arial"/>
                <w:b/>
                <w:bCs/>
                <w:sz w:val="18"/>
                <w:szCs w:val="18"/>
              </w:rPr>
              <w:t>0</w:t>
            </w:r>
          </w:p>
        </w:tc>
      </w:tr>
      <w:tr w:rsidR="007E0C0D" w14:paraId="39B1C252" w14:textId="77777777" w:rsidTr="007E0C0D">
        <w:trPr>
          <w:trHeight w:val="255"/>
        </w:trPr>
        <w:tc>
          <w:tcPr>
            <w:tcW w:w="1920" w:type="dxa"/>
            <w:tcBorders>
              <w:top w:val="nil"/>
              <w:left w:val="nil"/>
              <w:bottom w:val="nil"/>
              <w:right w:val="nil"/>
            </w:tcBorders>
            <w:shd w:val="clear" w:color="auto" w:fill="auto"/>
            <w:vAlign w:val="bottom"/>
            <w:hideMark/>
          </w:tcPr>
          <w:p w14:paraId="52C93549" w14:textId="77777777" w:rsidR="007E0C0D" w:rsidRDefault="007E0C0D">
            <w:pPr>
              <w:rPr>
                <w:rFonts w:ascii="Arial" w:hAnsi="Arial" w:cs="Arial"/>
                <w:sz w:val="18"/>
                <w:szCs w:val="18"/>
              </w:rPr>
            </w:pPr>
            <w:r>
              <w:rPr>
                <w:rFonts w:ascii="Arial" w:hAnsi="Arial" w:cs="Arial"/>
                <w:sz w:val="18"/>
                <w:szCs w:val="18"/>
              </w:rPr>
              <w:t>Zostatková hodnota </w:t>
            </w:r>
          </w:p>
        </w:tc>
        <w:tc>
          <w:tcPr>
            <w:tcW w:w="1360" w:type="dxa"/>
            <w:tcBorders>
              <w:top w:val="nil"/>
              <w:left w:val="nil"/>
              <w:bottom w:val="nil"/>
              <w:right w:val="nil"/>
            </w:tcBorders>
            <w:shd w:val="clear" w:color="auto" w:fill="auto"/>
            <w:vAlign w:val="bottom"/>
            <w:hideMark/>
          </w:tcPr>
          <w:p w14:paraId="0C0E13D4" w14:textId="77777777" w:rsidR="007E0C0D" w:rsidRDefault="007E0C0D">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131B6B7C" w14:textId="77777777" w:rsidR="007E0C0D" w:rsidRDefault="007E0C0D">
            <w:pPr>
              <w:jc w:val="right"/>
              <w:rPr>
                <w:sz w:val="20"/>
                <w:szCs w:val="20"/>
              </w:rPr>
            </w:pPr>
          </w:p>
        </w:tc>
        <w:tc>
          <w:tcPr>
            <w:tcW w:w="1360" w:type="dxa"/>
            <w:tcBorders>
              <w:top w:val="nil"/>
              <w:left w:val="nil"/>
              <w:bottom w:val="nil"/>
              <w:right w:val="nil"/>
            </w:tcBorders>
            <w:shd w:val="clear" w:color="auto" w:fill="auto"/>
            <w:vAlign w:val="bottom"/>
            <w:hideMark/>
          </w:tcPr>
          <w:p w14:paraId="1DF721C1" w14:textId="77777777" w:rsidR="007E0C0D" w:rsidRDefault="007E0C0D">
            <w:pPr>
              <w:jc w:val="right"/>
              <w:rPr>
                <w:sz w:val="20"/>
                <w:szCs w:val="20"/>
              </w:rPr>
            </w:pPr>
          </w:p>
        </w:tc>
        <w:tc>
          <w:tcPr>
            <w:tcW w:w="1360" w:type="dxa"/>
            <w:tcBorders>
              <w:top w:val="nil"/>
              <w:left w:val="nil"/>
              <w:bottom w:val="nil"/>
              <w:right w:val="nil"/>
            </w:tcBorders>
            <w:shd w:val="clear" w:color="auto" w:fill="auto"/>
            <w:vAlign w:val="bottom"/>
            <w:hideMark/>
          </w:tcPr>
          <w:p w14:paraId="2CD6BB50" w14:textId="77777777" w:rsidR="007E0C0D" w:rsidRDefault="007E0C0D">
            <w:pPr>
              <w:jc w:val="right"/>
              <w:rPr>
                <w:sz w:val="20"/>
                <w:szCs w:val="20"/>
              </w:rPr>
            </w:pPr>
          </w:p>
        </w:tc>
        <w:tc>
          <w:tcPr>
            <w:tcW w:w="1360" w:type="dxa"/>
            <w:tcBorders>
              <w:top w:val="nil"/>
              <w:left w:val="nil"/>
              <w:bottom w:val="nil"/>
              <w:right w:val="nil"/>
            </w:tcBorders>
            <w:shd w:val="clear" w:color="auto" w:fill="auto"/>
            <w:vAlign w:val="bottom"/>
            <w:hideMark/>
          </w:tcPr>
          <w:p w14:paraId="44DCA981" w14:textId="77777777" w:rsidR="007E0C0D" w:rsidRDefault="007E0C0D">
            <w:pPr>
              <w:jc w:val="right"/>
              <w:rPr>
                <w:sz w:val="20"/>
                <w:szCs w:val="20"/>
              </w:rPr>
            </w:pPr>
          </w:p>
        </w:tc>
        <w:tc>
          <w:tcPr>
            <w:tcW w:w="1360" w:type="dxa"/>
            <w:tcBorders>
              <w:top w:val="nil"/>
              <w:left w:val="nil"/>
              <w:bottom w:val="nil"/>
              <w:right w:val="nil"/>
            </w:tcBorders>
            <w:shd w:val="clear" w:color="auto" w:fill="auto"/>
            <w:vAlign w:val="bottom"/>
            <w:hideMark/>
          </w:tcPr>
          <w:p w14:paraId="605F919A" w14:textId="77777777" w:rsidR="007E0C0D" w:rsidRDefault="007E0C0D">
            <w:pPr>
              <w:jc w:val="right"/>
              <w:rPr>
                <w:sz w:val="20"/>
                <w:szCs w:val="20"/>
              </w:rPr>
            </w:pPr>
          </w:p>
        </w:tc>
        <w:tc>
          <w:tcPr>
            <w:tcW w:w="1360" w:type="dxa"/>
            <w:tcBorders>
              <w:top w:val="nil"/>
              <w:left w:val="nil"/>
              <w:bottom w:val="nil"/>
              <w:right w:val="nil"/>
            </w:tcBorders>
            <w:shd w:val="clear" w:color="auto" w:fill="auto"/>
            <w:vAlign w:val="bottom"/>
            <w:hideMark/>
          </w:tcPr>
          <w:p w14:paraId="4D61B5AF" w14:textId="77777777" w:rsidR="007E0C0D" w:rsidRDefault="007E0C0D">
            <w:pPr>
              <w:jc w:val="right"/>
              <w:rPr>
                <w:sz w:val="20"/>
                <w:szCs w:val="20"/>
              </w:rPr>
            </w:pPr>
          </w:p>
        </w:tc>
        <w:tc>
          <w:tcPr>
            <w:tcW w:w="1360" w:type="dxa"/>
            <w:tcBorders>
              <w:top w:val="nil"/>
              <w:left w:val="nil"/>
              <w:bottom w:val="nil"/>
              <w:right w:val="nil"/>
            </w:tcBorders>
            <w:shd w:val="clear" w:color="auto" w:fill="auto"/>
            <w:vAlign w:val="bottom"/>
            <w:hideMark/>
          </w:tcPr>
          <w:p w14:paraId="3883D444" w14:textId="77777777" w:rsidR="007E0C0D" w:rsidRDefault="007E0C0D">
            <w:pPr>
              <w:jc w:val="right"/>
              <w:rPr>
                <w:sz w:val="20"/>
                <w:szCs w:val="20"/>
              </w:rPr>
            </w:pPr>
          </w:p>
        </w:tc>
        <w:tc>
          <w:tcPr>
            <w:tcW w:w="1360" w:type="dxa"/>
            <w:tcBorders>
              <w:top w:val="nil"/>
              <w:left w:val="nil"/>
              <w:bottom w:val="nil"/>
              <w:right w:val="nil"/>
            </w:tcBorders>
            <w:shd w:val="clear" w:color="auto" w:fill="auto"/>
            <w:vAlign w:val="bottom"/>
            <w:hideMark/>
          </w:tcPr>
          <w:p w14:paraId="3472F870" w14:textId="77777777" w:rsidR="007E0C0D" w:rsidRDefault="007E0C0D">
            <w:pPr>
              <w:jc w:val="right"/>
              <w:rPr>
                <w:sz w:val="20"/>
                <w:szCs w:val="20"/>
              </w:rPr>
            </w:pPr>
          </w:p>
        </w:tc>
      </w:tr>
      <w:tr w:rsidR="007E0C0D" w14:paraId="04A7F995" w14:textId="77777777" w:rsidTr="007E0C0D">
        <w:trPr>
          <w:trHeight w:val="255"/>
        </w:trPr>
        <w:tc>
          <w:tcPr>
            <w:tcW w:w="1920" w:type="dxa"/>
            <w:tcBorders>
              <w:top w:val="nil"/>
              <w:left w:val="nil"/>
              <w:bottom w:val="nil"/>
              <w:right w:val="nil"/>
            </w:tcBorders>
            <w:shd w:val="clear" w:color="auto" w:fill="auto"/>
            <w:vAlign w:val="bottom"/>
            <w:hideMark/>
          </w:tcPr>
          <w:p w14:paraId="73789143" w14:textId="77777777" w:rsidR="007E0C0D" w:rsidRDefault="007E0C0D">
            <w:pPr>
              <w:rPr>
                <w:rFonts w:ascii="Arial" w:hAnsi="Arial" w:cs="Arial"/>
                <w:b/>
                <w:bCs/>
                <w:sz w:val="18"/>
                <w:szCs w:val="18"/>
              </w:rPr>
            </w:pPr>
            <w:r>
              <w:rPr>
                <w:rFonts w:ascii="Arial" w:hAnsi="Arial" w:cs="Arial"/>
                <w:b/>
                <w:bCs/>
                <w:sz w:val="18"/>
                <w:szCs w:val="18"/>
              </w:rPr>
              <w:t>Stav k 1.1.2021</w:t>
            </w:r>
          </w:p>
        </w:tc>
        <w:tc>
          <w:tcPr>
            <w:tcW w:w="1360" w:type="dxa"/>
            <w:tcBorders>
              <w:top w:val="single" w:sz="4" w:space="0" w:color="auto"/>
              <w:left w:val="nil"/>
              <w:bottom w:val="double" w:sz="6" w:space="0" w:color="auto"/>
              <w:right w:val="nil"/>
            </w:tcBorders>
            <w:shd w:val="clear" w:color="auto" w:fill="auto"/>
            <w:vAlign w:val="bottom"/>
            <w:hideMark/>
          </w:tcPr>
          <w:p w14:paraId="7369B07F" w14:textId="77777777" w:rsidR="007E0C0D" w:rsidRDefault="007E0C0D">
            <w:pPr>
              <w:jc w:val="right"/>
              <w:rPr>
                <w:rFonts w:ascii="Arial" w:hAnsi="Arial" w:cs="Arial"/>
                <w:b/>
                <w:bCs/>
                <w:sz w:val="18"/>
                <w:szCs w:val="18"/>
              </w:rPr>
            </w:pPr>
            <w:r>
              <w:rPr>
                <w:rFonts w:ascii="Arial" w:hAnsi="Arial" w:cs="Arial"/>
                <w:b/>
                <w:bCs/>
                <w:sz w:val="18"/>
                <w:szCs w:val="18"/>
              </w:rPr>
              <w:t>1 903 102</w:t>
            </w:r>
          </w:p>
        </w:tc>
        <w:tc>
          <w:tcPr>
            <w:tcW w:w="1360" w:type="dxa"/>
            <w:tcBorders>
              <w:top w:val="single" w:sz="4" w:space="0" w:color="auto"/>
              <w:left w:val="nil"/>
              <w:bottom w:val="double" w:sz="6" w:space="0" w:color="auto"/>
              <w:right w:val="nil"/>
            </w:tcBorders>
            <w:shd w:val="clear" w:color="auto" w:fill="auto"/>
            <w:vAlign w:val="bottom"/>
            <w:hideMark/>
          </w:tcPr>
          <w:p w14:paraId="38A4ED66" w14:textId="77777777" w:rsidR="007E0C0D" w:rsidRDefault="007E0C0D">
            <w:pPr>
              <w:jc w:val="right"/>
              <w:rPr>
                <w:rFonts w:ascii="Arial" w:hAnsi="Arial" w:cs="Arial"/>
                <w:b/>
                <w:bCs/>
                <w:sz w:val="18"/>
                <w:szCs w:val="18"/>
              </w:rPr>
            </w:pPr>
            <w:r>
              <w:rPr>
                <w:rFonts w:ascii="Arial" w:hAnsi="Arial" w:cs="Arial"/>
                <w:b/>
                <w:bCs/>
                <w:sz w:val="18"/>
                <w:szCs w:val="18"/>
              </w:rPr>
              <w:t>4 827 330</w:t>
            </w:r>
          </w:p>
        </w:tc>
        <w:tc>
          <w:tcPr>
            <w:tcW w:w="1360" w:type="dxa"/>
            <w:tcBorders>
              <w:top w:val="single" w:sz="4" w:space="0" w:color="auto"/>
              <w:left w:val="nil"/>
              <w:bottom w:val="double" w:sz="6" w:space="0" w:color="auto"/>
              <w:right w:val="nil"/>
            </w:tcBorders>
            <w:shd w:val="clear" w:color="auto" w:fill="auto"/>
            <w:vAlign w:val="bottom"/>
            <w:hideMark/>
          </w:tcPr>
          <w:p w14:paraId="2A34463C" w14:textId="77777777" w:rsidR="007E0C0D" w:rsidRDefault="007E0C0D">
            <w:pPr>
              <w:jc w:val="right"/>
              <w:rPr>
                <w:rFonts w:ascii="Arial" w:hAnsi="Arial" w:cs="Arial"/>
                <w:b/>
                <w:bCs/>
                <w:sz w:val="18"/>
                <w:szCs w:val="18"/>
              </w:rPr>
            </w:pPr>
            <w:r>
              <w:rPr>
                <w:rFonts w:ascii="Arial" w:hAnsi="Arial" w:cs="Arial"/>
                <w:b/>
                <w:bCs/>
                <w:sz w:val="18"/>
                <w:szCs w:val="18"/>
              </w:rPr>
              <w:t>2 941 130</w:t>
            </w:r>
          </w:p>
        </w:tc>
        <w:tc>
          <w:tcPr>
            <w:tcW w:w="1360" w:type="dxa"/>
            <w:tcBorders>
              <w:top w:val="single" w:sz="4" w:space="0" w:color="auto"/>
              <w:left w:val="nil"/>
              <w:bottom w:val="double" w:sz="6" w:space="0" w:color="auto"/>
              <w:right w:val="nil"/>
            </w:tcBorders>
            <w:shd w:val="clear" w:color="auto" w:fill="auto"/>
            <w:vAlign w:val="bottom"/>
            <w:hideMark/>
          </w:tcPr>
          <w:p w14:paraId="32774004"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3DFB997"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8DF8B0E" w14:textId="77777777" w:rsidR="007E0C0D" w:rsidRDefault="007E0C0D">
            <w:pPr>
              <w:jc w:val="right"/>
              <w:rPr>
                <w:rFonts w:ascii="Arial" w:hAnsi="Arial" w:cs="Arial"/>
                <w:b/>
                <w:bCs/>
                <w:sz w:val="18"/>
                <w:szCs w:val="18"/>
              </w:rPr>
            </w:pPr>
            <w:r>
              <w:rPr>
                <w:rFonts w:ascii="Arial" w:hAnsi="Arial" w:cs="Arial"/>
                <w:b/>
                <w:bCs/>
                <w:sz w:val="18"/>
                <w:szCs w:val="18"/>
              </w:rPr>
              <w:t>2 604 311</w:t>
            </w:r>
          </w:p>
        </w:tc>
        <w:tc>
          <w:tcPr>
            <w:tcW w:w="1360" w:type="dxa"/>
            <w:tcBorders>
              <w:top w:val="single" w:sz="4" w:space="0" w:color="auto"/>
              <w:left w:val="nil"/>
              <w:bottom w:val="double" w:sz="6" w:space="0" w:color="auto"/>
              <w:right w:val="nil"/>
            </w:tcBorders>
            <w:shd w:val="clear" w:color="auto" w:fill="auto"/>
            <w:vAlign w:val="bottom"/>
            <w:hideMark/>
          </w:tcPr>
          <w:p w14:paraId="12E67094" w14:textId="77777777" w:rsidR="007E0C0D" w:rsidRDefault="007E0C0D">
            <w:pPr>
              <w:jc w:val="right"/>
              <w:rPr>
                <w:rFonts w:ascii="Arial" w:hAnsi="Arial" w:cs="Arial"/>
                <w:b/>
                <w:bCs/>
                <w:sz w:val="18"/>
                <w:szCs w:val="18"/>
              </w:rPr>
            </w:pPr>
            <w:r>
              <w:rPr>
                <w:rFonts w:ascii="Arial" w:hAnsi="Arial" w:cs="Arial"/>
                <w:b/>
                <w:bCs/>
                <w:sz w:val="18"/>
                <w:szCs w:val="18"/>
              </w:rPr>
              <w:t>81 026</w:t>
            </w:r>
          </w:p>
        </w:tc>
        <w:tc>
          <w:tcPr>
            <w:tcW w:w="1360" w:type="dxa"/>
            <w:tcBorders>
              <w:top w:val="single" w:sz="4" w:space="0" w:color="auto"/>
              <w:left w:val="nil"/>
              <w:bottom w:val="double" w:sz="6" w:space="0" w:color="auto"/>
              <w:right w:val="nil"/>
            </w:tcBorders>
            <w:shd w:val="clear" w:color="auto" w:fill="auto"/>
            <w:vAlign w:val="bottom"/>
            <w:hideMark/>
          </w:tcPr>
          <w:p w14:paraId="2D79A519"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EBF86ED" w14:textId="77777777" w:rsidR="007E0C0D" w:rsidRDefault="007E0C0D">
            <w:pPr>
              <w:jc w:val="right"/>
              <w:rPr>
                <w:rFonts w:ascii="Arial" w:hAnsi="Arial" w:cs="Arial"/>
                <w:b/>
                <w:bCs/>
                <w:sz w:val="18"/>
                <w:szCs w:val="18"/>
              </w:rPr>
            </w:pPr>
            <w:r>
              <w:rPr>
                <w:rFonts w:ascii="Arial" w:hAnsi="Arial" w:cs="Arial"/>
                <w:b/>
                <w:bCs/>
                <w:sz w:val="18"/>
                <w:szCs w:val="18"/>
              </w:rPr>
              <w:t>12 356 899</w:t>
            </w:r>
          </w:p>
        </w:tc>
      </w:tr>
      <w:tr w:rsidR="007E0C0D" w14:paraId="30BC4A4F" w14:textId="77777777" w:rsidTr="007E0C0D">
        <w:trPr>
          <w:trHeight w:val="270"/>
        </w:trPr>
        <w:tc>
          <w:tcPr>
            <w:tcW w:w="1920" w:type="dxa"/>
            <w:tcBorders>
              <w:top w:val="nil"/>
              <w:left w:val="nil"/>
              <w:bottom w:val="nil"/>
              <w:right w:val="nil"/>
            </w:tcBorders>
            <w:shd w:val="clear" w:color="auto" w:fill="auto"/>
            <w:vAlign w:val="bottom"/>
            <w:hideMark/>
          </w:tcPr>
          <w:p w14:paraId="3B1E878B" w14:textId="77777777" w:rsidR="007E0C0D" w:rsidRDefault="007E0C0D">
            <w:pPr>
              <w:rPr>
                <w:rFonts w:ascii="Arial" w:hAnsi="Arial" w:cs="Arial"/>
                <w:b/>
                <w:bCs/>
                <w:sz w:val="18"/>
                <w:szCs w:val="18"/>
              </w:rPr>
            </w:pPr>
            <w:r>
              <w:rPr>
                <w:rFonts w:ascii="Arial" w:hAnsi="Arial" w:cs="Arial"/>
                <w:b/>
                <w:bCs/>
                <w:sz w:val="18"/>
                <w:szCs w:val="18"/>
              </w:rPr>
              <w:t>Stav k 31.12.2021</w:t>
            </w:r>
          </w:p>
        </w:tc>
        <w:tc>
          <w:tcPr>
            <w:tcW w:w="1360" w:type="dxa"/>
            <w:tcBorders>
              <w:top w:val="nil"/>
              <w:left w:val="nil"/>
              <w:bottom w:val="double" w:sz="6" w:space="0" w:color="auto"/>
              <w:right w:val="nil"/>
            </w:tcBorders>
            <w:shd w:val="clear" w:color="auto" w:fill="auto"/>
            <w:vAlign w:val="bottom"/>
            <w:hideMark/>
          </w:tcPr>
          <w:p w14:paraId="1D42C51A" w14:textId="77777777" w:rsidR="007E0C0D" w:rsidRDefault="007E0C0D">
            <w:pPr>
              <w:jc w:val="right"/>
              <w:rPr>
                <w:rFonts w:ascii="Arial" w:hAnsi="Arial" w:cs="Arial"/>
                <w:b/>
                <w:bCs/>
                <w:sz w:val="18"/>
                <w:szCs w:val="18"/>
              </w:rPr>
            </w:pPr>
            <w:r>
              <w:rPr>
                <w:rFonts w:ascii="Arial" w:hAnsi="Arial" w:cs="Arial"/>
                <w:b/>
                <w:bCs/>
                <w:sz w:val="18"/>
                <w:szCs w:val="18"/>
              </w:rPr>
              <w:t>1 903 102</w:t>
            </w:r>
          </w:p>
        </w:tc>
        <w:tc>
          <w:tcPr>
            <w:tcW w:w="1360" w:type="dxa"/>
            <w:tcBorders>
              <w:top w:val="nil"/>
              <w:left w:val="nil"/>
              <w:bottom w:val="double" w:sz="6" w:space="0" w:color="auto"/>
              <w:right w:val="nil"/>
            </w:tcBorders>
            <w:shd w:val="clear" w:color="auto" w:fill="auto"/>
            <w:vAlign w:val="bottom"/>
            <w:hideMark/>
          </w:tcPr>
          <w:p w14:paraId="2590359D" w14:textId="77777777" w:rsidR="007E0C0D" w:rsidRDefault="007E0C0D">
            <w:pPr>
              <w:jc w:val="right"/>
              <w:rPr>
                <w:rFonts w:ascii="Arial" w:hAnsi="Arial" w:cs="Arial"/>
                <w:b/>
                <w:bCs/>
                <w:sz w:val="18"/>
                <w:szCs w:val="18"/>
              </w:rPr>
            </w:pPr>
            <w:r>
              <w:rPr>
                <w:rFonts w:ascii="Arial" w:hAnsi="Arial" w:cs="Arial"/>
                <w:b/>
                <w:bCs/>
                <w:sz w:val="18"/>
                <w:szCs w:val="18"/>
              </w:rPr>
              <w:t>4 293 400</w:t>
            </w:r>
          </w:p>
        </w:tc>
        <w:tc>
          <w:tcPr>
            <w:tcW w:w="1360" w:type="dxa"/>
            <w:tcBorders>
              <w:top w:val="nil"/>
              <w:left w:val="nil"/>
              <w:bottom w:val="double" w:sz="6" w:space="0" w:color="auto"/>
              <w:right w:val="nil"/>
            </w:tcBorders>
            <w:shd w:val="clear" w:color="auto" w:fill="auto"/>
            <w:vAlign w:val="bottom"/>
            <w:hideMark/>
          </w:tcPr>
          <w:p w14:paraId="2865803C" w14:textId="77777777" w:rsidR="007E0C0D" w:rsidRDefault="007E0C0D">
            <w:pPr>
              <w:jc w:val="right"/>
              <w:rPr>
                <w:rFonts w:ascii="Arial" w:hAnsi="Arial" w:cs="Arial"/>
                <w:b/>
                <w:bCs/>
                <w:sz w:val="18"/>
                <w:szCs w:val="18"/>
              </w:rPr>
            </w:pPr>
            <w:r>
              <w:rPr>
                <w:rFonts w:ascii="Arial" w:hAnsi="Arial" w:cs="Arial"/>
                <w:b/>
                <w:bCs/>
                <w:sz w:val="18"/>
                <w:szCs w:val="18"/>
              </w:rPr>
              <w:t>2 636 743</w:t>
            </w:r>
          </w:p>
        </w:tc>
        <w:tc>
          <w:tcPr>
            <w:tcW w:w="1360" w:type="dxa"/>
            <w:tcBorders>
              <w:top w:val="nil"/>
              <w:left w:val="nil"/>
              <w:bottom w:val="double" w:sz="6" w:space="0" w:color="auto"/>
              <w:right w:val="nil"/>
            </w:tcBorders>
            <w:shd w:val="clear" w:color="auto" w:fill="auto"/>
            <w:vAlign w:val="bottom"/>
            <w:hideMark/>
          </w:tcPr>
          <w:p w14:paraId="58F53A1D"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52C34CD7"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2967B9EF" w14:textId="77777777" w:rsidR="007E0C0D" w:rsidRDefault="007E0C0D">
            <w:pPr>
              <w:jc w:val="right"/>
              <w:rPr>
                <w:rFonts w:ascii="Arial" w:hAnsi="Arial" w:cs="Arial"/>
                <w:b/>
                <w:bCs/>
                <w:sz w:val="18"/>
                <w:szCs w:val="18"/>
              </w:rPr>
            </w:pPr>
            <w:r>
              <w:rPr>
                <w:rFonts w:ascii="Arial" w:hAnsi="Arial" w:cs="Arial"/>
                <w:b/>
                <w:bCs/>
                <w:sz w:val="18"/>
                <w:szCs w:val="18"/>
              </w:rPr>
              <w:t>2 486 900</w:t>
            </w:r>
          </w:p>
        </w:tc>
        <w:tc>
          <w:tcPr>
            <w:tcW w:w="1360" w:type="dxa"/>
            <w:tcBorders>
              <w:top w:val="nil"/>
              <w:left w:val="nil"/>
              <w:bottom w:val="double" w:sz="6" w:space="0" w:color="auto"/>
              <w:right w:val="nil"/>
            </w:tcBorders>
            <w:shd w:val="clear" w:color="auto" w:fill="auto"/>
            <w:vAlign w:val="bottom"/>
            <w:hideMark/>
          </w:tcPr>
          <w:p w14:paraId="0B54D9E6" w14:textId="77777777" w:rsidR="007E0C0D" w:rsidRDefault="007E0C0D">
            <w:pPr>
              <w:jc w:val="right"/>
              <w:rPr>
                <w:rFonts w:ascii="Arial" w:hAnsi="Arial" w:cs="Arial"/>
                <w:b/>
                <w:bCs/>
                <w:sz w:val="18"/>
                <w:szCs w:val="18"/>
              </w:rPr>
            </w:pPr>
            <w:r>
              <w:rPr>
                <w:rFonts w:ascii="Arial" w:hAnsi="Arial" w:cs="Arial"/>
                <w:b/>
                <w:bCs/>
                <w:sz w:val="18"/>
                <w:szCs w:val="18"/>
              </w:rPr>
              <w:t>21 015</w:t>
            </w:r>
          </w:p>
        </w:tc>
        <w:tc>
          <w:tcPr>
            <w:tcW w:w="1360" w:type="dxa"/>
            <w:tcBorders>
              <w:top w:val="nil"/>
              <w:left w:val="nil"/>
              <w:bottom w:val="double" w:sz="6" w:space="0" w:color="auto"/>
              <w:right w:val="nil"/>
            </w:tcBorders>
            <w:shd w:val="clear" w:color="auto" w:fill="auto"/>
            <w:vAlign w:val="bottom"/>
            <w:hideMark/>
          </w:tcPr>
          <w:p w14:paraId="5137F863"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6B40D1C4" w14:textId="77777777" w:rsidR="007E0C0D" w:rsidRDefault="007E0C0D">
            <w:pPr>
              <w:jc w:val="right"/>
              <w:rPr>
                <w:rFonts w:ascii="Arial" w:hAnsi="Arial" w:cs="Arial"/>
                <w:b/>
                <w:bCs/>
                <w:sz w:val="18"/>
                <w:szCs w:val="18"/>
              </w:rPr>
            </w:pPr>
            <w:r>
              <w:rPr>
                <w:rFonts w:ascii="Arial" w:hAnsi="Arial" w:cs="Arial"/>
                <w:b/>
                <w:bCs/>
                <w:sz w:val="18"/>
                <w:szCs w:val="18"/>
              </w:rPr>
              <w:t>11 341 160</w:t>
            </w:r>
          </w:p>
        </w:tc>
      </w:tr>
    </w:tbl>
    <w:p w14:paraId="0F29BD9B" w14:textId="7AEBA3A7" w:rsidR="0036011D" w:rsidRPr="00604D49" w:rsidRDefault="0036011D" w:rsidP="00604D49">
      <w:pPr>
        <w:pStyle w:val="odstavec"/>
        <w:rPr>
          <w:rFonts w:ascii="Arial" w:hAnsi="Arial" w:cs="Arial"/>
        </w:rPr>
      </w:pPr>
    </w:p>
    <w:p w14:paraId="74ABF18B" w14:textId="77777777" w:rsidR="0036011D" w:rsidRPr="00604D49" w:rsidRDefault="0036011D" w:rsidP="00604D49">
      <w:pPr>
        <w:pStyle w:val="odstavec"/>
        <w:rPr>
          <w:rFonts w:ascii="Arial" w:hAnsi="Arial" w:cs="Arial"/>
        </w:rPr>
      </w:pPr>
    </w:p>
    <w:bookmarkEnd w:id="15"/>
    <w:p w14:paraId="1F4BD627" w14:textId="77777777" w:rsidR="008D71F7" w:rsidRPr="00604D49" w:rsidRDefault="008D71F7" w:rsidP="00604D49">
      <w:pPr>
        <w:pStyle w:val="odstavec"/>
        <w:rPr>
          <w:rFonts w:ascii="Arial" w:hAnsi="Arial" w:cs="Arial"/>
        </w:rPr>
      </w:pPr>
    </w:p>
    <w:p w14:paraId="3B635555" w14:textId="77777777" w:rsidR="008D71F7" w:rsidRPr="00604D49" w:rsidRDefault="008D71F7" w:rsidP="00604D49">
      <w:pPr>
        <w:keepLines/>
        <w:suppressAutoHyphens/>
        <w:rPr>
          <w:rFonts w:ascii="Arial" w:hAnsi="Arial" w:cs="Arial"/>
          <w:bCs/>
          <w:iCs/>
          <w:sz w:val="20"/>
          <w:szCs w:val="20"/>
        </w:rPr>
      </w:pPr>
      <w:r w:rsidRPr="00604D49">
        <w:rPr>
          <w:rFonts w:ascii="Arial" w:hAnsi="Arial" w:cs="Arial"/>
          <w:sz w:val="20"/>
          <w:szCs w:val="20"/>
        </w:rPr>
        <w:br w:type="page"/>
      </w:r>
    </w:p>
    <w:p w14:paraId="785D4EFF" w14:textId="77777777" w:rsidR="007E0C0D" w:rsidRDefault="007A1EA3" w:rsidP="007E0C0D">
      <w:pPr>
        <w:pStyle w:val="odstavec"/>
        <w:rPr>
          <w:rFonts w:ascii="Arial" w:hAnsi="Arial" w:cs="Arial"/>
        </w:rPr>
      </w:pPr>
      <w:r w:rsidRPr="00604D49">
        <w:rPr>
          <w:rFonts w:ascii="Arial" w:hAnsi="Arial" w:cs="Arial"/>
        </w:rPr>
        <w:lastRenderedPageBreak/>
        <w:t>Informácie za predchádzajúce účtovné obdobie sú uvedené v nasledujúcej tabuľke:</w:t>
      </w:r>
      <w:r w:rsidR="007E0C0D">
        <w:rPr>
          <w:rFonts w:ascii="Arial" w:hAnsi="Arial" w:cs="Arial"/>
          <w:highlight w:val="yellow"/>
        </w:rPr>
        <w:t xml:space="preserve"> </w:t>
      </w:r>
    </w:p>
    <w:tbl>
      <w:tblPr>
        <w:tblW w:w="0" w:type="auto"/>
        <w:tblLayout w:type="fixed"/>
        <w:tblCellMar>
          <w:left w:w="70" w:type="dxa"/>
          <w:right w:w="70" w:type="dxa"/>
        </w:tblCellMar>
        <w:tblLook w:val="04A0" w:firstRow="1" w:lastRow="0" w:firstColumn="1" w:lastColumn="0" w:noHBand="0" w:noVBand="1"/>
      </w:tblPr>
      <w:tblGrid>
        <w:gridCol w:w="1920"/>
        <w:gridCol w:w="1360"/>
        <w:gridCol w:w="1360"/>
        <w:gridCol w:w="1360"/>
        <w:gridCol w:w="1360"/>
        <w:gridCol w:w="1360"/>
        <w:gridCol w:w="1360"/>
        <w:gridCol w:w="1360"/>
        <w:gridCol w:w="1360"/>
        <w:gridCol w:w="1360"/>
      </w:tblGrid>
      <w:tr w:rsidR="007E0C0D" w14:paraId="7C8F4512" w14:textId="77777777" w:rsidTr="007E0C0D">
        <w:trPr>
          <w:trHeight w:val="1200"/>
        </w:trPr>
        <w:tc>
          <w:tcPr>
            <w:tcW w:w="1920" w:type="dxa"/>
            <w:tcBorders>
              <w:top w:val="nil"/>
              <w:left w:val="nil"/>
              <w:bottom w:val="single" w:sz="4" w:space="0" w:color="auto"/>
              <w:right w:val="nil"/>
            </w:tcBorders>
            <w:shd w:val="clear" w:color="auto" w:fill="auto"/>
            <w:vAlign w:val="bottom"/>
            <w:hideMark/>
          </w:tcPr>
          <w:p w14:paraId="2EAC8D84" w14:textId="77777777" w:rsidR="007E0C0D" w:rsidRDefault="007E0C0D">
            <w:pPr>
              <w:jc w:val="center"/>
              <w:rPr>
                <w:rFonts w:ascii="Arial" w:hAnsi="Arial" w:cs="Arial"/>
                <w:b/>
                <w:bCs/>
                <w:sz w:val="18"/>
                <w:szCs w:val="18"/>
              </w:rPr>
            </w:pPr>
            <w:bookmarkStart w:id="17" w:name="RANGE!B28:K49"/>
            <w:r>
              <w:rPr>
                <w:rFonts w:ascii="Arial" w:hAnsi="Arial" w:cs="Arial"/>
                <w:b/>
                <w:bCs/>
                <w:sz w:val="18"/>
                <w:szCs w:val="18"/>
              </w:rPr>
              <w:t>Dlhodobý hmotný majetok</w:t>
            </w:r>
            <w:bookmarkEnd w:id="17"/>
          </w:p>
        </w:tc>
        <w:tc>
          <w:tcPr>
            <w:tcW w:w="1360" w:type="dxa"/>
            <w:tcBorders>
              <w:top w:val="nil"/>
              <w:left w:val="nil"/>
              <w:bottom w:val="single" w:sz="4" w:space="0" w:color="auto"/>
              <w:right w:val="nil"/>
            </w:tcBorders>
            <w:shd w:val="clear" w:color="auto" w:fill="auto"/>
            <w:vAlign w:val="bottom"/>
            <w:hideMark/>
          </w:tcPr>
          <w:p w14:paraId="2CBDC49D" w14:textId="77777777" w:rsidR="007E0C0D" w:rsidRDefault="007E0C0D">
            <w:pPr>
              <w:jc w:val="center"/>
              <w:rPr>
                <w:rFonts w:ascii="Arial" w:hAnsi="Arial" w:cs="Arial"/>
                <w:b/>
                <w:bCs/>
                <w:sz w:val="18"/>
                <w:szCs w:val="18"/>
              </w:rPr>
            </w:pPr>
            <w:r>
              <w:rPr>
                <w:rFonts w:ascii="Arial" w:hAnsi="Arial" w:cs="Arial"/>
                <w:b/>
                <w:bCs/>
                <w:sz w:val="18"/>
                <w:szCs w:val="18"/>
              </w:rPr>
              <w:t>Pozemky</w:t>
            </w:r>
          </w:p>
        </w:tc>
        <w:tc>
          <w:tcPr>
            <w:tcW w:w="1360" w:type="dxa"/>
            <w:tcBorders>
              <w:top w:val="nil"/>
              <w:left w:val="nil"/>
              <w:bottom w:val="single" w:sz="4" w:space="0" w:color="auto"/>
              <w:right w:val="nil"/>
            </w:tcBorders>
            <w:shd w:val="clear" w:color="auto" w:fill="auto"/>
            <w:vAlign w:val="bottom"/>
            <w:hideMark/>
          </w:tcPr>
          <w:p w14:paraId="072C95B4" w14:textId="77777777" w:rsidR="007E0C0D" w:rsidRDefault="007E0C0D">
            <w:pPr>
              <w:jc w:val="center"/>
              <w:rPr>
                <w:rFonts w:ascii="Arial" w:hAnsi="Arial" w:cs="Arial"/>
                <w:b/>
                <w:bCs/>
                <w:sz w:val="18"/>
                <w:szCs w:val="18"/>
              </w:rPr>
            </w:pPr>
            <w:r>
              <w:rPr>
                <w:rFonts w:ascii="Arial" w:hAnsi="Arial" w:cs="Arial"/>
                <w:b/>
                <w:bCs/>
                <w:sz w:val="18"/>
                <w:szCs w:val="18"/>
              </w:rPr>
              <w:t>Stavby</w:t>
            </w:r>
          </w:p>
        </w:tc>
        <w:tc>
          <w:tcPr>
            <w:tcW w:w="1360" w:type="dxa"/>
            <w:tcBorders>
              <w:top w:val="nil"/>
              <w:left w:val="nil"/>
              <w:bottom w:val="single" w:sz="4" w:space="0" w:color="auto"/>
              <w:right w:val="nil"/>
            </w:tcBorders>
            <w:shd w:val="clear" w:color="auto" w:fill="auto"/>
            <w:vAlign w:val="bottom"/>
            <w:hideMark/>
          </w:tcPr>
          <w:p w14:paraId="5477C5A0" w14:textId="77777777" w:rsidR="007E0C0D" w:rsidRDefault="007E0C0D">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60" w:type="dxa"/>
            <w:tcBorders>
              <w:top w:val="nil"/>
              <w:left w:val="nil"/>
              <w:bottom w:val="single" w:sz="4" w:space="0" w:color="auto"/>
              <w:right w:val="nil"/>
            </w:tcBorders>
            <w:shd w:val="clear" w:color="auto" w:fill="auto"/>
            <w:vAlign w:val="bottom"/>
            <w:hideMark/>
          </w:tcPr>
          <w:p w14:paraId="11E55D8D" w14:textId="77777777" w:rsidR="007E0C0D" w:rsidRDefault="007E0C0D">
            <w:pPr>
              <w:jc w:val="center"/>
              <w:rPr>
                <w:rFonts w:ascii="Arial" w:hAnsi="Arial" w:cs="Arial"/>
                <w:b/>
                <w:bCs/>
                <w:sz w:val="18"/>
                <w:szCs w:val="18"/>
              </w:rPr>
            </w:pPr>
            <w:r>
              <w:rPr>
                <w:rFonts w:ascii="Arial" w:hAnsi="Arial" w:cs="Arial"/>
                <w:b/>
                <w:bCs/>
                <w:sz w:val="18"/>
                <w:szCs w:val="18"/>
              </w:rPr>
              <w:t>Pestovateľské celky trvalých porastov</w:t>
            </w:r>
          </w:p>
        </w:tc>
        <w:tc>
          <w:tcPr>
            <w:tcW w:w="1360" w:type="dxa"/>
            <w:tcBorders>
              <w:top w:val="nil"/>
              <w:left w:val="nil"/>
              <w:bottom w:val="single" w:sz="4" w:space="0" w:color="auto"/>
              <w:right w:val="nil"/>
            </w:tcBorders>
            <w:shd w:val="clear" w:color="auto" w:fill="auto"/>
            <w:vAlign w:val="bottom"/>
            <w:hideMark/>
          </w:tcPr>
          <w:p w14:paraId="27429635" w14:textId="77777777" w:rsidR="007E0C0D" w:rsidRDefault="007E0C0D">
            <w:pPr>
              <w:jc w:val="center"/>
              <w:rPr>
                <w:rFonts w:ascii="Arial" w:hAnsi="Arial" w:cs="Arial"/>
                <w:b/>
                <w:bCs/>
                <w:sz w:val="18"/>
                <w:szCs w:val="18"/>
              </w:rPr>
            </w:pPr>
            <w:r>
              <w:rPr>
                <w:rFonts w:ascii="Arial" w:hAnsi="Arial" w:cs="Arial"/>
                <w:b/>
                <w:bCs/>
                <w:sz w:val="18"/>
                <w:szCs w:val="18"/>
              </w:rPr>
              <w:t>Základné stádo a ťažné zvieratá</w:t>
            </w:r>
          </w:p>
        </w:tc>
        <w:tc>
          <w:tcPr>
            <w:tcW w:w="1360" w:type="dxa"/>
            <w:tcBorders>
              <w:top w:val="nil"/>
              <w:left w:val="nil"/>
              <w:bottom w:val="single" w:sz="4" w:space="0" w:color="auto"/>
              <w:right w:val="nil"/>
            </w:tcBorders>
            <w:shd w:val="clear" w:color="auto" w:fill="auto"/>
            <w:vAlign w:val="bottom"/>
            <w:hideMark/>
          </w:tcPr>
          <w:p w14:paraId="40893AA2" w14:textId="77777777" w:rsidR="007E0C0D" w:rsidRDefault="007E0C0D">
            <w:pPr>
              <w:jc w:val="center"/>
              <w:rPr>
                <w:rFonts w:ascii="Arial" w:hAnsi="Arial" w:cs="Arial"/>
                <w:b/>
                <w:bCs/>
                <w:sz w:val="18"/>
                <w:szCs w:val="18"/>
              </w:rPr>
            </w:pPr>
            <w:r>
              <w:rPr>
                <w:rFonts w:ascii="Arial" w:hAnsi="Arial" w:cs="Arial"/>
                <w:b/>
                <w:bCs/>
                <w:sz w:val="18"/>
                <w:szCs w:val="18"/>
              </w:rPr>
              <w:t>Ostatný DHM</w:t>
            </w:r>
          </w:p>
        </w:tc>
        <w:tc>
          <w:tcPr>
            <w:tcW w:w="1360" w:type="dxa"/>
            <w:tcBorders>
              <w:top w:val="nil"/>
              <w:left w:val="nil"/>
              <w:bottom w:val="single" w:sz="4" w:space="0" w:color="auto"/>
              <w:right w:val="nil"/>
            </w:tcBorders>
            <w:shd w:val="clear" w:color="auto" w:fill="auto"/>
            <w:vAlign w:val="bottom"/>
            <w:hideMark/>
          </w:tcPr>
          <w:p w14:paraId="6B9B2859" w14:textId="77777777" w:rsidR="007E0C0D" w:rsidRDefault="007E0C0D">
            <w:pPr>
              <w:jc w:val="center"/>
              <w:rPr>
                <w:rFonts w:ascii="Arial" w:hAnsi="Arial" w:cs="Arial"/>
                <w:b/>
                <w:bCs/>
                <w:sz w:val="18"/>
                <w:szCs w:val="18"/>
              </w:rPr>
            </w:pPr>
            <w:r>
              <w:rPr>
                <w:rFonts w:ascii="Arial" w:hAnsi="Arial" w:cs="Arial"/>
                <w:b/>
                <w:bCs/>
                <w:sz w:val="18"/>
                <w:szCs w:val="18"/>
              </w:rPr>
              <w:t>Obstarávaný DHM</w:t>
            </w:r>
          </w:p>
        </w:tc>
        <w:tc>
          <w:tcPr>
            <w:tcW w:w="1360" w:type="dxa"/>
            <w:tcBorders>
              <w:top w:val="nil"/>
              <w:left w:val="nil"/>
              <w:bottom w:val="single" w:sz="4" w:space="0" w:color="auto"/>
              <w:right w:val="nil"/>
            </w:tcBorders>
            <w:shd w:val="clear" w:color="auto" w:fill="auto"/>
            <w:vAlign w:val="bottom"/>
            <w:hideMark/>
          </w:tcPr>
          <w:p w14:paraId="3A67D3D2" w14:textId="77777777" w:rsidR="007E0C0D" w:rsidRDefault="007E0C0D">
            <w:pPr>
              <w:jc w:val="center"/>
              <w:rPr>
                <w:rFonts w:ascii="Arial" w:hAnsi="Arial" w:cs="Arial"/>
                <w:b/>
                <w:bCs/>
                <w:sz w:val="18"/>
                <w:szCs w:val="18"/>
              </w:rPr>
            </w:pPr>
            <w:r>
              <w:rPr>
                <w:rFonts w:ascii="Arial" w:hAnsi="Arial" w:cs="Arial"/>
                <w:b/>
                <w:bCs/>
                <w:sz w:val="18"/>
                <w:szCs w:val="18"/>
              </w:rPr>
              <w:t>Poskytnuté preddavky na DHM</w:t>
            </w:r>
          </w:p>
        </w:tc>
        <w:tc>
          <w:tcPr>
            <w:tcW w:w="1360" w:type="dxa"/>
            <w:tcBorders>
              <w:top w:val="nil"/>
              <w:left w:val="nil"/>
              <w:bottom w:val="single" w:sz="4" w:space="0" w:color="auto"/>
              <w:right w:val="nil"/>
            </w:tcBorders>
            <w:shd w:val="clear" w:color="auto" w:fill="auto"/>
            <w:vAlign w:val="bottom"/>
            <w:hideMark/>
          </w:tcPr>
          <w:p w14:paraId="3C35F1EF" w14:textId="77777777" w:rsidR="007E0C0D" w:rsidRDefault="007E0C0D">
            <w:pPr>
              <w:jc w:val="center"/>
              <w:rPr>
                <w:rFonts w:ascii="Arial" w:hAnsi="Arial" w:cs="Arial"/>
                <w:b/>
                <w:bCs/>
                <w:sz w:val="18"/>
                <w:szCs w:val="18"/>
              </w:rPr>
            </w:pPr>
            <w:r>
              <w:rPr>
                <w:rFonts w:ascii="Arial" w:hAnsi="Arial" w:cs="Arial"/>
                <w:b/>
                <w:bCs/>
                <w:sz w:val="18"/>
                <w:szCs w:val="18"/>
              </w:rPr>
              <w:t>Spolu</w:t>
            </w:r>
          </w:p>
        </w:tc>
      </w:tr>
      <w:tr w:rsidR="007E0C0D" w14:paraId="37721C8F" w14:textId="77777777" w:rsidTr="007E0C0D">
        <w:trPr>
          <w:trHeight w:val="240"/>
        </w:trPr>
        <w:tc>
          <w:tcPr>
            <w:tcW w:w="1920" w:type="dxa"/>
            <w:tcBorders>
              <w:top w:val="nil"/>
              <w:left w:val="nil"/>
              <w:bottom w:val="nil"/>
              <w:right w:val="nil"/>
            </w:tcBorders>
            <w:shd w:val="clear" w:color="auto" w:fill="auto"/>
            <w:vAlign w:val="bottom"/>
            <w:hideMark/>
          </w:tcPr>
          <w:p w14:paraId="1F59CF48" w14:textId="77777777" w:rsidR="007E0C0D" w:rsidRDefault="007E0C0D">
            <w:pPr>
              <w:rPr>
                <w:rFonts w:ascii="Arial" w:hAnsi="Arial" w:cs="Arial"/>
                <w:sz w:val="18"/>
                <w:szCs w:val="18"/>
              </w:rPr>
            </w:pPr>
            <w:r>
              <w:rPr>
                <w:rFonts w:ascii="Arial" w:hAnsi="Arial" w:cs="Arial"/>
                <w:sz w:val="18"/>
                <w:szCs w:val="18"/>
              </w:rPr>
              <w:t>Prvotné ocenenie</w:t>
            </w:r>
          </w:p>
        </w:tc>
        <w:tc>
          <w:tcPr>
            <w:tcW w:w="1360" w:type="dxa"/>
            <w:tcBorders>
              <w:top w:val="nil"/>
              <w:left w:val="nil"/>
              <w:bottom w:val="nil"/>
              <w:right w:val="nil"/>
            </w:tcBorders>
            <w:shd w:val="clear" w:color="auto" w:fill="auto"/>
            <w:vAlign w:val="bottom"/>
            <w:hideMark/>
          </w:tcPr>
          <w:p w14:paraId="5371CDDA" w14:textId="77777777" w:rsidR="007E0C0D" w:rsidRDefault="007E0C0D">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4FF31616" w14:textId="77777777" w:rsidR="007E0C0D" w:rsidRDefault="007E0C0D">
            <w:pPr>
              <w:jc w:val="right"/>
              <w:rPr>
                <w:sz w:val="20"/>
                <w:szCs w:val="20"/>
              </w:rPr>
            </w:pPr>
          </w:p>
        </w:tc>
        <w:tc>
          <w:tcPr>
            <w:tcW w:w="1360" w:type="dxa"/>
            <w:tcBorders>
              <w:top w:val="nil"/>
              <w:left w:val="nil"/>
              <w:bottom w:val="nil"/>
              <w:right w:val="nil"/>
            </w:tcBorders>
            <w:shd w:val="clear" w:color="auto" w:fill="auto"/>
            <w:vAlign w:val="bottom"/>
            <w:hideMark/>
          </w:tcPr>
          <w:p w14:paraId="3BA3276E" w14:textId="77777777" w:rsidR="007E0C0D" w:rsidRDefault="007E0C0D">
            <w:pPr>
              <w:jc w:val="right"/>
              <w:rPr>
                <w:sz w:val="20"/>
                <w:szCs w:val="20"/>
              </w:rPr>
            </w:pPr>
          </w:p>
        </w:tc>
        <w:tc>
          <w:tcPr>
            <w:tcW w:w="1360" w:type="dxa"/>
            <w:tcBorders>
              <w:top w:val="nil"/>
              <w:left w:val="nil"/>
              <w:bottom w:val="nil"/>
              <w:right w:val="nil"/>
            </w:tcBorders>
            <w:shd w:val="clear" w:color="auto" w:fill="auto"/>
            <w:vAlign w:val="bottom"/>
            <w:hideMark/>
          </w:tcPr>
          <w:p w14:paraId="7D2C6DD7" w14:textId="77777777" w:rsidR="007E0C0D" w:rsidRDefault="007E0C0D">
            <w:pPr>
              <w:jc w:val="right"/>
              <w:rPr>
                <w:sz w:val="20"/>
                <w:szCs w:val="20"/>
              </w:rPr>
            </w:pPr>
          </w:p>
        </w:tc>
        <w:tc>
          <w:tcPr>
            <w:tcW w:w="1360" w:type="dxa"/>
            <w:tcBorders>
              <w:top w:val="nil"/>
              <w:left w:val="nil"/>
              <w:bottom w:val="nil"/>
              <w:right w:val="nil"/>
            </w:tcBorders>
            <w:shd w:val="clear" w:color="auto" w:fill="auto"/>
            <w:vAlign w:val="bottom"/>
            <w:hideMark/>
          </w:tcPr>
          <w:p w14:paraId="2C7ECADE" w14:textId="77777777" w:rsidR="007E0C0D" w:rsidRDefault="007E0C0D">
            <w:pPr>
              <w:jc w:val="right"/>
              <w:rPr>
                <w:sz w:val="20"/>
                <w:szCs w:val="20"/>
              </w:rPr>
            </w:pPr>
          </w:p>
        </w:tc>
        <w:tc>
          <w:tcPr>
            <w:tcW w:w="1360" w:type="dxa"/>
            <w:tcBorders>
              <w:top w:val="nil"/>
              <w:left w:val="nil"/>
              <w:bottom w:val="nil"/>
              <w:right w:val="nil"/>
            </w:tcBorders>
            <w:shd w:val="clear" w:color="auto" w:fill="auto"/>
            <w:vAlign w:val="bottom"/>
            <w:hideMark/>
          </w:tcPr>
          <w:p w14:paraId="17396092" w14:textId="77777777" w:rsidR="007E0C0D" w:rsidRDefault="007E0C0D">
            <w:pPr>
              <w:jc w:val="right"/>
              <w:rPr>
                <w:sz w:val="20"/>
                <w:szCs w:val="20"/>
              </w:rPr>
            </w:pPr>
          </w:p>
        </w:tc>
        <w:tc>
          <w:tcPr>
            <w:tcW w:w="1360" w:type="dxa"/>
            <w:tcBorders>
              <w:top w:val="nil"/>
              <w:left w:val="nil"/>
              <w:bottom w:val="nil"/>
              <w:right w:val="nil"/>
            </w:tcBorders>
            <w:shd w:val="clear" w:color="auto" w:fill="auto"/>
            <w:vAlign w:val="bottom"/>
            <w:hideMark/>
          </w:tcPr>
          <w:p w14:paraId="0F3A842E" w14:textId="77777777" w:rsidR="007E0C0D" w:rsidRDefault="007E0C0D">
            <w:pPr>
              <w:jc w:val="right"/>
              <w:rPr>
                <w:sz w:val="20"/>
                <w:szCs w:val="20"/>
              </w:rPr>
            </w:pPr>
          </w:p>
        </w:tc>
        <w:tc>
          <w:tcPr>
            <w:tcW w:w="1360" w:type="dxa"/>
            <w:tcBorders>
              <w:top w:val="nil"/>
              <w:left w:val="nil"/>
              <w:bottom w:val="nil"/>
              <w:right w:val="nil"/>
            </w:tcBorders>
            <w:shd w:val="clear" w:color="auto" w:fill="auto"/>
            <w:vAlign w:val="bottom"/>
            <w:hideMark/>
          </w:tcPr>
          <w:p w14:paraId="52ED8298" w14:textId="77777777" w:rsidR="007E0C0D" w:rsidRDefault="007E0C0D">
            <w:pPr>
              <w:jc w:val="right"/>
              <w:rPr>
                <w:sz w:val="20"/>
                <w:szCs w:val="20"/>
              </w:rPr>
            </w:pPr>
          </w:p>
        </w:tc>
        <w:tc>
          <w:tcPr>
            <w:tcW w:w="1360" w:type="dxa"/>
            <w:tcBorders>
              <w:top w:val="nil"/>
              <w:left w:val="nil"/>
              <w:bottom w:val="nil"/>
              <w:right w:val="nil"/>
            </w:tcBorders>
            <w:shd w:val="clear" w:color="auto" w:fill="auto"/>
            <w:vAlign w:val="bottom"/>
            <w:hideMark/>
          </w:tcPr>
          <w:p w14:paraId="7CB7EFA9" w14:textId="77777777" w:rsidR="007E0C0D" w:rsidRDefault="007E0C0D">
            <w:pPr>
              <w:jc w:val="right"/>
              <w:rPr>
                <w:sz w:val="20"/>
                <w:szCs w:val="20"/>
              </w:rPr>
            </w:pPr>
          </w:p>
        </w:tc>
      </w:tr>
      <w:tr w:rsidR="007E0C0D" w14:paraId="31097AF5" w14:textId="77777777" w:rsidTr="007E0C0D">
        <w:trPr>
          <w:trHeight w:val="240"/>
        </w:trPr>
        <w:tc>
          <w:tcPr>
            <w:tcW w:w="1920" w:type="dxa"/>
            <w:tcBorders>
              <w:top w:val="nil"/>
              <w:left w:val="nil"/>
              <w:bottom w:val="nil"/>
              <w:right w:val="nil"/>
            </w:tcBorders>
            <w:shd w:val="clear" w:color="auto" w:fill="auto"/>
            <w:vAlign w:val="bottom"/>
            <w:hideMark/>
          </w:tcPr>
          <w:p w14:paraId="2FBE5EA9" w14:textId="77777777" w:rsidR="007E0C0D" w:rsidRDefault="007E0C0D">
            <w:pPr>
              <w:rPr>
                <w:rFonts w:ascii="Arial" w:hAnsi="Arial" w:cs="Arial"/>
                <w:b/>
                <w:bCs/>
                <w:sz w:val="18"/>
                <w:szCs w:val="18"/>
              </w:rPr>
            </w:pPr>
            <w:r>
              <w:rPr>
                <w:rFonts w:ascii="Arial" w:hAnsi="Arial" w:cs="Arial"/>
                <w:b/>
                <w:bCs/>
                <w:sz w:val="18"/>
                <w:szCs w:val="18"/>
              </w:rPr>
              <w:t>Stav k 1.1.2020</w:t>
            </w:r>
          </w:p>
        </w:tc>
        <w:tc>
          <w:tcPr>
            <w:tcW w:w="1360" w:type="dxa"/>
            <w:tcBorders>
              <w:top w:val="nil"/>
              <w:left w:val="nil"/>
              <w:bottom w:val="nil"/>
              <w:right w:val="nil"/>
            </w:tcBorders>
            <w:shd w:val="clear" w:color="000000" w:fill="FAFAC8"/>
            <w:vAlign w:val="bottom"/>
            <w:hideMark/>
          </w:tcPr>
          <w:p w14:paraId="35424287" w14:textId="77777777" w:rsidR="007E0C0D" w:rsidRDefault="007E0C0D">
            <w:pPr>
              <w:jc w:val="right"/>
              <w:rPr>
                <w:rFonts w:ascii="Arial" w:hAnsi="Arial" w:cs="Arial"/>
                <w:sz w:val="18"/>
                <w:szCs w:val="18"/>
              </w:rPr>
            </w:pPr>
            <w:r>
              <w:rPr>
                <w:rFonts w:ascii="Arial" w:hAnsi="Arial" w:cs="Arial"/>
                <w:sz w:val="18"/>
                <w:szCs w:val="18"/>
              </w:rPr>
              <w:t>1 903 102</w:t>
            </w:r>
          </w:p>
        </w:tc>
        <w:tc>
          <w:tcPr>
            <w:tcW w:w="1360" w:type="dxa"/>
            <w:tcBorders>
              <w:top w:val="nil"/>
              <w:left w:val="nil"/>
              <w:bottom w:val="nil"/>
              <w:right w:val="nil"/>
            </w:tcBorders>
            <w:shd w:val="clear" w:color="000000" w:fill="FAFAC8"/>
            <w:vAlign w:val="bottom"/>
            <w:hideMark/>
          </w:tcPr>
          <w:p w14:paraId="49FEF34F" w14:textId="77777777" w:rsidR="007E0C0D" w:rsidRDefault="007E0C0D">
            <w:pPr>
              <w:jc w:val="right"/>
              <w:rPr>
                <w:rFonts w:ascii="Arial" w:hAnsi="Arial" w:cs="Arial"/>
                <w:sz w:val="18"/>
                <w:szCs w:val="18"/>
              </w:rPr>
            </w:pPr>
            <w:r>
              <w:rPr>
                <w:rFonts w:ascii="Arial" w:hAnsi="Arial" w:cs="Arial"/>
                <w:sz w:val="18"/>
                <w:szCs w:val="18"/>
              </w:rPr>
              <w:t>7 493 665</w:t>
            </w:r>
          </w:p>
        </w:tc>
        <w:tc>
          <w:tcPr>
            <w:tcW w:w="1360" w:type="dxa"/>
            <w:tcBorders>
              <w:top w:val="nil"/>
              <w:left w:val="nil"/>
              <w:bottom w:val="nil"/>
              <w:right w:val="nil"/>
            </w:tcBorders>
            <w:shd w:val="clear" w:color="000000" w:fill="FAFAC8"/>
            <w:vAlign w:val="bottom"/>
            <w:hideMark/>
          </w:tcPr>
          <w:p w14:paraId="54C8F55D" w14:textId="77777777" w:rsidR="007E0C0D" w:rsidRDefault="007E0C0D">
            <w:pPr>
              <w:jc w:val="right"/>
              <w:rPr>
                <w:rFonts w:ascii="Arial" w:hAnsi="Arial" w:cs="Arial"/>
                <w:sz w:val="18"/>
                <w:szCs w:val="18"/>
              </w:rPr>
            </w:pPr>
            <w:r>
              <w:rPr>
                <w:rFonts w:ascii="Arial" w:hAnsi="Arial" w:cs="Arial"/>
                <w:sz w:val="18"/>
                <w:szCs w:val="18"/>
              </w:rPr>
              <w:t>5 943 892</w:t>
            </w:r>
          </w:p>
        </w:tc>
        <w:tc>
          <w:tcPr>
            <w:tcW w:w="1360" w:type="dxa"/>
            <w:tcBorders>
              <w:top w:val="nil"/>
              <w:left w:val="nil"/>
              <w:bottom w:val="nil"/>
              <w:right w:val="nil"/>
            </w:tcBorders>
            <w:shd w:val="clear" w:color="000000" w:fill="FAFAC8"/>
            <w:vAlign w:val="bottom"/>
            <w:hideMark/>
          </w:tcPr>
          <w:p w14:paraId="3C79DE8E"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2A5BCB66"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1E96CB6B" w14:textId="77777777" w:rsidR="007E0C0D" w:rsidRDefault="007E0C0D">
            <w:pPr>
              <w:jc w:val="right"/>
              <w:rPr>
                <w:rFonts w:ascii="Arial" w:hAnsi="Arial" w:cs="Arial"/>
                <w:sz w:val="18"/>
                <w:szCs w:val="18"/>
              </w:rPr>
            </w:pPr>
            <w:r>
              <w:rPr>
                <w:rFonts w:ascii="Arial" w:hAnsi="Arial" w:cs="Arial"/>
                <w:sz w:val="18"/>
                <w:szCs w:val="18"/>
              </w:rPr>
              <w:t>3 241 661</w:t>
            </w:r>
          </w:p>
        </w:tc>
        <w:tc>
          <w:tcPr>
            <w:tcW w:w="1360" w:type="dxa"/>
            <w:tcBorders>
              <w:top w:val="nil"/>
              <w:left w:val="nil"/>
              <w:bottom w:val="nil"/>
              <w:right w:val="nil"/>
            </w:tcBorders>
            <w:shd w:val="clear" w:color="000000" w:fill="FAFAC8"/>
            <w:vAlign w:val="bottom"/>
            <w:hideMark/>
          </w:tcPr>
          <w:p w14:paraId="1A0686AA" w14:textId="77777777" w:rsidR="007E0C0D" w:rsidRDefault="007E0C0D">
            <w:pPr>
              <w:jc w:val="right"/>
              <w:rPr>
                <w:rFonts w:ascii="Arial" w:hAnsi="Arial" w:cs="Arial"/>
                <w:sz w:val="18"/>
                <w:szCs w:val="18"/>
              </w:rPr>
            </w:pPr>
            <w:r>
              <w:rPr>
                <w:rFonts w:ascii="Arial" w:hAnsi="Arial" w:cs="Arial"/>
                <w:sz w:val="18"/>
                <w:szCs w:val="18"/>
              </w:rPr>
              <w:t>1 593</w:t>
            </w:r>
          </w:p>
        </w:tc>
        <w:tc>
          <w:tcPr>
            <w:tcW w:w="1360" w:type="dxa"/>
            <w:tcBorders>
              <w:top w:val="nil"/>
              <w:left w:val="nil"/>
              <w:bottom w:val="nil"/>
              <w:right w:val="nil"/>
            </w:tcBorders>
            <w:shd w:val="clear" w:color="000000" w:fill="FAFAC8"/>
            <w:vAlign w:val="bottom"/>
            <w:hideMark/>
          </w:tcPr>
          <w:p w14:paraId="0768E37B"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DEB903E" w14:textId="77777777" w:rsidR="007E0C0D" w:rsidRDefault="007E0C0D">
            <w:pPr>
              <w:jc w:val="right"/>
              <w:rPr>
                <w:rFonts w:ascii="Arial" w:hAnsi="Arial" w:cs="Arial"/>
                <w:b/>
                <w:bCs/>
                <w:sz w:val="18"/>
                <w:szCs w:val="18"/>
              </w:rPr>
            </w:pPr>
            <w:r>
              <w:rPr>
                <w:rFonts w:ascii="Arial" w:hAnsi="Arial" w:cs="Arial"/>
                <w:b/>
                <w:bCs/>
                <w:sz w:val="18"/>
                <w:szCs w:val="18"/>
              </w:rPr>
              <w:t>18 583 913</w:t>
            </w:r>
          </w:p>
        </w:tc>
      </w:tr>
      <w:tr w:rsidR="007E0C0D" w14:paraId="1509AFB7" w14:textId="77777777" w:rsidTr="007E0C0D">
        <w:trPr>
          <w:trHeight w:val="240"/>
        </w:trPr>
        <w:tc>
          <w:tcPr>
            <w:tcW w:w="1920" w:type="dxa"/>
            <w:tcBorders>
              <w:top w:val="nil"/>
              <w:left w:val="nil"/>
              <w:bottom w:val="nil"/>
              <w:right w:val="nil"/>
            </w:tcBorders>
            <w:shd w:val="clear" w:color="auto" w:fill="auto"/>
            <w:vAlign w:val="bottom"/>
            <w:hideMark/>
          </w:tcPr>
          <w:p w14:paraId="53BEDA13" w14:textId="77777777" w:rsidR="007E0C0D" w:rsidRDefault="007E0C0D">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000000" w:fill="FAFAC8"/>
            <w:vAlign w:val="bottom"/>
            <w:hideMark/>
          </w:tcPr>
          <w:p w14:paraId="5BC0F945"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1527BB43"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3047C219"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4BEDFADE"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03BE02EC"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2B82DD45"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566F691F" w14:textId="77777777" w:rsidR="007E0C0D" w:rsidRDefault="007E0C0D">
            <w:pPr>
              <w:jc w:val="right"/>
              <w:rPr>
                <w:rFonts w:ascii="Arial" w:hAnsi="Arial" w:cs="Arial"/>
                <w:sz w:val="18"/>
                <w:szCs w:val="18"/>
              </w:rPr>
            </w:pPr>
            <w:r>
              <w:rPr>
                <w:rFonts w:ascii="Arial" w:hAnsi="Arial" w:cs="Arial"/>
                <w:sz w:val="18"/>
                <w:szCs w:val="18"/>
              </w:rPr>
              <w:t>382 113</w:t>
            </w:r>
          </w:p>
        </w:tc>
        <w:tc>
          <w:tcPr>
            <w:tcW w:w="1360" w:type="dxa"/>
            <w:tcBorders>
              <w:top w:val="nil"/>
              <w:left w:val="nil"/>
              <w:bottom w:val="nil"/>
              <w:right w:val="nil"/>
            </w:tcBorders>
            <w:shd w:val="clear" w:color="000000" w:fill="FAFAC8"/>
            <w:vAlign w:val="bottom"/>
            <w:hideMark/>
          </w:tcPr>
          <w:p w14:paraId="0B20A7ED"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ED6E485" w14:textId="77777777" w:rsidR="007E0C0D" w:rsidRDefault="007E0C0D">
            <w:pPr>
              <w:jc w:val="right"/>
              <w:rPr>
                <w:rFonts w:ascii="Arial" w:hAnsi="Arial" w:cs="Arial"/>
                <w:sz w:val="18"/>
                <w:szCs w:val="18"/>
              </w:rPr>
            </w:pPr>
            <w:r>
              <w:rPr>
                <w:rFonts w:ascii="Arial" w:hAnsi="Arial" w:cs="Arial"/>
                <w:sz w:val="18"/>
                <w:szCs w:val="18"/>
              </w:rPr>
              <w:t>382 113</w:t>
            </w:r>
          </w:p>
        </w:tc>
      </w:tr>
      <w:tr w:rsidR="007E0C0D" w14:paraId="315A75B7" w14:textId="77777777" w:rsidTr="007E0C0D">
        <w:trPr>
          <w:trHeight w:val="240"/>
        </w:trPr>
        <w:tc>
          <w:tcPr>
            <w:tcW w:w="1920" w:type="dxa"/>
            <w:tcBorders>
              <w:top w:val="nil"/>
              <w:left w:val="nil"/>
              <w:bottom w:val="nil"/>
              <w:right w:val="nil"/>
            </w:tcBorders>
            <w:shd w:val="clear" w:color="auto" w:fill="auto"/>
            <w:vAlign w:val="bottom"/>
            <w:hideMark/>
          </w:tcPr>
          <w:p w14:paraId="2FA6BA73" w14:textId="77777777" w:rsidR="007E0C0D" w:rsidRDefault="007E0C0D">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000000" w:fill="FAFAC8"/>
            <w:vAlign w:val="bottom"/>
            <w:hideMark/>
          </w:tcPr>
          <w:p w14:paraId="2A4BA5BF"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33224D4E" w14:textId="77777777" w:rsidR="007E0C0D" w:rsidRDefault="007E0C0D">
            <w:pPr>
              <w:jc w:val="right"/>
              <w:rPr>
                <w:rFonts w:ascii="Arial" w:hAnsi="Arial" w:cs="Arial"/>
                <w:sz w:val="18"/>
                <w:szCs w:val="18"/>
              </w:rPr>
            </w:pPr>
            <w:r>
              <w:rPr>
                <w:rFonts w:ascii="Arial" w:hAnsi="Arial" w:cs="Arial"/>
                <w:sz w:val="18"/>
                <w:szCs w:val="18"/>
              </w:rPr>
              <w:t>10 019</w:t>
            </w:r>
          </w:p>
        </w:tc>
        <w:tc>
          <w:tcPr>
            <w:tcW w:w="1360" w:type="dxa"/>
            <w:tcBorders>
              <w:top w:val="nil"/>
              <w:left w:val="nil"/>
              <w:bottom w:val="nil"/>
              <w:right w:val="nil"/>
            </w:tcBorders>
            <w:shd w:val="clear" w:color="000000" w:fill="FAFAC8"/>
            <w:vAlign w:val="bottom"/>
            <w:hideMark/>
          </w:tcPr>
          <w:p w14:paraId="45FC76A9" w14:textId="77777777" w:rsidR="007E0C0D" w:rsidRDefault="007E0C0D">
            <w:pPr>
              <w:jc w:val="right"/>
              <w:rPr>
                <w:rFonts w:ascii="Arial" w:hAnsi="Arial" w:cs="Arial"/>
                <w:sz w:val="18"/>
                <w:szCs w:val="18"/>
              </w:rPr>
            </w:pPr>
            <w:r>
              <w:rPr>
                <w:rFonts w:ascii="Arial" w:hAnsi="Arial" w:cs="Arial"/>
                <w:sz w:val="18"/>
                <w:szCs w:val="18"/>
              </w:rPr>
              <w:t>385 030</w:t>
            </w:r>
          </w:p>
        </w:tc>
        <w:tc>
          <w:tcPr>
            <w:tcW w:w="1360" w:type="dxa"/>
            <w:tcBorders>
              <w:top w:val="nil"/>
              <w:left w:val="nil"/>
              <w:bottom w:val="nil"/>
              <w:right w:val="nil"/>
            </w:tcBorders>
            <w:shd w:val="clear" w:color="000000" w:fill="FAFAC8"/>
            <w:vAlign w:val="bottom"/>
            <w:hideMark/>
          </w:tcPr>
          <w:p w14:paraId="01611C9F"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0593B078"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0DE5A19F"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3D760E50"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750FDA73"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C3C5374" w14:textId="77777777" w:rsidR="007E0C0D" w:rsidRDefault="007E0C0D">
            <w:pPr>
              <w:jc w:val="right"/>
              <w:rPr>
                <w:rFonts w:ascii="Arial" w:hAnsi="Arial" w:cs="Arial"/>
                <w:sz w:val="18"/>
                <w:szCs w:val="18"/>
              </w:rPr>
            </w:pPr>
            <w:r>
              <w:rPr>
                <w:rFonts w:ascii="Arial" w:hAnsi="Arial" w:cs="Arial"/>
                <w:sz w:val="18"/>
                <w:szCs w:val="18"/>
              </w:rPr>
              <w:t>395 049</w:t>
            </w:r>
          </w:p>
        </w:tc>
      </w:tr>
      <w:tr w:rsidR="007E0C0D" w14:paraId="5CCD54F3" w14:textId="77777777" w:rsidTr="007E0C0D">
        <w:trPr>
          <w:trHeight w:val="240"/>
        </w:trPr>
        <w:tc>
          <w:tcPr>
            <w:tcW w:w="1920" w:type="dxa"/>
            <w:tcBorders>
              <w:top w:val="nil"/>
              <w:left w:val="nil"/>
              <w:bottom w:val="nil"/>
              <w:right w:val="nil"/>
            </w:tcBorders>
            <w:shd w:val="clear" w:color="auto" w:fill="auto"/>
            <w:vAlign w:val="bottom"/>
            <w:hideMark/>
          </w:tcPr>
          <w:p w14:paraId="7662A899" w14:textId="77777777" w:rsidR="007E0C0D" w:rsidRDefault="007E0C0D">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000000" w:fill="FAFAC8"/>
            <w:vAlign w:val="bottom"/>
            <w:hideMark/>
          </w:tcPr>
          <w:p w14:paraId="41EADB7C"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69F2FF15" w14:textId="77777777" w:rsidR="007E0C0D" w:rsidRDefault="007E0C0D">
            <w:pPr>
              <w:jc w:val="right"/>
              <w:rPr>
                <w:rFonts w:ascii="Arial" w:hAnsi="Arial" w:cs="Arial"/>
                <w:sz w:val="18"/>
                <w:szCs w:val="18"/>
              </w:rPr>
            </w:pPr>
            <w:r>
              <w:rPr>
                <w:rFonts w:ascii="Arial" w:hAnsi="Arial" w:cs="Arial"/>
                <w:sz w:val="18"/>
                <w:szCs w:val="18"/>
              </w:rPr>
              <w:t>11 405</w:t>
            </w:r>
          </w:p>
        </w:tc>
        <w:tc>
          <w:tcPr>
            <w:tcW w:w="1360" w:type="dxa"/>
            <w:tcBorders>
              <w:top w:val="nil"/>
              <w:left w:val="nil"/>
              <w:bottom w:val="nil"/>
              <w:right w:val="nil"/>
            </w:tcBorders>
            <w:shd w:val="clear" w:color="000000" w:fill="FAFAC8"/>
            <w:vAlign w:val="bottom"/>
            <w:hideMark/>
          </w:tcPr>
          <w:p w14:paraId="2A30BD12" w14:textId="77777777" w:rsidR="007E0C0D" w:rsidRDefault="007E0C0D">
            <w:pPr>
              <w:jc w:val="right"/>
              <w:rPr>
                <w:rFonts w:ascii="Arial" w:hAnsi="Arial" w:cs="Arial"/>
                <w:sz w:val="18"/>
                <w:szCs w:val="18"/>
              </w:rPr>
            </w:pPr>
            <w:r>
              <w:rPr>
                <w:rFonts w:ascii="Arial" w:hAnsi="Arial" w:cs="Arial"/>
                <w:sz w:val="18"/>
                <w:szCs w:val="18"/>
              </w:rPr>
              <w:t>291 275</w:t>
            </w:r>
          </w:p>
        </w:tc>
        <w:tc>
          <w:tcPr>
            <w:tcW w:w="1360" w:type="dxa"/>
            <w:tcBorders>
              <w:top w:val="nil"/>
              <w:left w:val="nil"/>
              <w:bottom w:val="nil"/>
              <w:right w:val="nil"/>
            </w:tcBorders>
            <w:shd w:val="clear" w:color="000000" w:fill="FAFAC8"/>
            <w:vAlign w:val="bottom"/>
            <w:hideMark/>
          </w:tcPr>
          <w:p w14:paraId="2AD2195B"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59238C47"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43C95FED"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1F71E2AA" w14:textId="77777777" w:rsidR="007E0C0D" w:rsidRDefault="007E0C0D">
            <w:pPr>
              <w:jc w:val="right"/>
              <w:rPr>
                <w:rFonts w:ascii="Arial" w:hAnsi="Arial" w:cs="Arial"/>
                <w:sz w:val="18"/>
                <w:szCs w:val="18"/>
              </w:rPr>
            </w:pPr>
            <w:r>
              <w:rPr>
                <w:rFonts w:ascii="Arial" w:hAnsi="Arial" w:cs="Arial"/>
                <w:sz w:val="18"/>
                <w:szCs w:val="18"/>
              </w:rPr>
              <w:t>-302 680</w:t>
            </w:r>
          </w:p>
        </w:tc>
        <w:tc>
          <w:tcPr>
            <w:tcW w:w="1360" w:type="dxa"/>
            <w:tcBorders>
              <w:top w:val="nil"/>
              <w:left w:val="nil"/>
              <w:bottom w:val="nil"/>
              <w:right w:val="nil"/>
            </w:tcBorders>
            <w:shd w:val="clear" w:color="000000" w:fill="FAFAC8"/>
            <w:vAlign w:val="bottom"/>
            <w:hideMark/>
          </w:tcPr>
          <w:p w14:paraId="6F1145E2"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4B2DCCD" w14:textId="77777777" w:rsidR="007E0C0D" w:rsidRDefault="007E0C0D">
            <w:pPr>
              <w:jc w:val="right"/>
              <w:rPr>
                <w:rFonts w:ascii="Arial" w:hAnsi="Arial" w:cs="Arial"/>
                <w:sz w:val="18"/>
                <w:szCs w:val="18"/>
              </w:rPr>
            </w:pPr>
            <w:r>
              <w:rPr>
                <w:rFonts w:ascii="Arial" w:hAnsi="Arial" w:cs="Arial"/>
                <w:sz w:val="18"/>
                <w:szCs w:val="18"/>
              </w:rPr>
              <w:t>0</w:t>
            </w:r>
          </w:p>
        </w:tc>
      </w:tr>
      <w:tr w:rsidR="007E0C0D" w14:paraId="429C6DF0" w14:textId="77777777" w:rsidTr="007E0C0D">
        <w:trPr>
          <w:trHeight w:val="255"/>
        </w:trPr>
        <w:tc>
          <w:tcPr>
            <w:tcW w:w="1920" w:type="dxa"/>
            <w:tcBorders>
              <w:top w:val="nil"/>
              <w:left w:val="nil"/>
              <w:bottom w:val="nil"/>
              <w:right w:val="nil"/>
            </w:tcBorders>
            <w:shd w:val="clear" w:color="auto" w:fill="auto"/>
            <w:vAlign w:val="bottom"/>
            <w:hideMark/>
          </w:tcPr>
          <w:p w14:paraId="4C40DC1F" w14:textId="77777777" w:rsidR="007E0C0D" w:rsidRDefault="007E0C0D">
            <w:pPr>
              <w:rPr>
                <w:rFonts w:ascii="Arial" w:hAnsi="Arial" w:cs="Arial"/>
                <w:b/>
                <w:bCs/>
                <w:sz w:val="18"/>
                <w:szCs w:val="18"/>
              </w:rPr>
            </w:pPr>
            <w:r>
              <w:rPr>
                <w:rFonts w:ascii="Arial" w:hAnsi="Arial" w:cs="Arial"/>
                <w:b/>
                <w:bCs/>
                <w:sz w:val="18"/>
                <w:szCs w:val="18"/>
              </w:rPr>
              <w:t>Stav k 31.12.2020</w:t>
            </w:r>
          </w:p>
        </w:tc>
        <w:tc>
          <w:tcPr>
            <w:tcW w:w="1360" w:type="dxa"/>
            <w:tcBorders>
              <w:top w:val="single" w:sz="4" w:space="0" w:color="auto"/>
              <w:left w:val="nil"/>
              <w:bottom w:val="double" w:sz="6" w:space="0" w:color="auto"/>
              <w:right w:val="nil"/>
            </w:tcBorders>
            <w:shd w:val="clear" w:color="auto" w:fill="auto"/>
            <w:vAlign w:val="bottom"/>
            <w:hideMark/>
          </w:tcPr>
          <w:p w14:paraId="6F49760A" w14:textId="77777777" w:rsidR="007E0C0D" w:rsidRDefault="007E0C0D">
            <w:pPr>
              <w:jc w:val="right"/>
              <w:rPr>
                <w:rFonts w:ascii="Arial" w:hAnsi="Arial" w:cs="Arial"/>
                <w:b/>
                <w:bCs/>
                <w:sz w:val="18"/>
                <w:szCs w:val="18"/>
              </w:rPr>
            </w:pPr>
            <w:r>
              <w:rPr>
                <w:rFonts w:ascii="Arial" w:hAnsi="Arial" w:cs="Arial"/>
                <w:b/>
                <w:bCs/>
                <w:sz w:val="18"/>
                <w:szCs w:val="18"/>
              </w:rPr>
              <w:t>1 903 102</w:t>
            </w:r>
          </w:p>
        </w:tc>
        <w:tc>
          <w:tcPr>
            <w:tcW w:w="1360" w:type="dxa"/>
            <w:tcBorders>
              <w:top w:val="single" w:sz="4" w:space="0" w:color="auto"/>
              <w:left w:val="nil"/>
              <w:bottom w:val="double" w:sz="6" w:space="0" w:color="auto"/>
              <w:right w:val="nil"/>
            </w:tcBorders>
            <w:shd w:val="clear" w:color="auto" w:fill="auto"/>
            <w:vAlign w:val="bottom"/>
            <w:hideMark/>
          </w:tcPr>
          <w:p w14:paraId="7042433C" w14:textId="77777777" w:rsidR="007E0C0D" w:rsidRDefault="007E0C0D">
            <w:pPr>
              <w:jc w:val="right"/>
              <w:rPr>
                <w:rFonts w:ascii="Arial" w:hAnsi="Arial" w:cs="Arial"/>
                <w:b/>
                <w:bCs/>
                <w:sz w:val="18"/>
                <w:szCs w:val="18"/>
              </w:rPr>
            </w:pPr>
            <w:r>
              <w:rPr>
                <w:rFonts w:ascii="Arial" w:hAnsi="Arial" w:cs="Arial"/>
                <w:b/>
                <w:bCs/>
                <w:sz w:val="18"/>
                <w:szCs w:val="18"/>
              </w:rPr>
              <w:t>7 495 051</w:t>
            </w:r>
          </w:p>
        </w:tc>
        <w:tc>
          <w:tcPr>
            <w:tcW w:w="1360" w:type="dxa"/>
            <w:tcBorders>
              <w:top w:val="single" w:sz="4" w:space="0" w:color="auto"/>
              <w:left w:val="nil"/>
              <w:bottom w:val="double" w:sz="6" w:space="0" w:color="auto"/>
              <w:right w:val="nil"/>
            </w:tcBorders>
            <w:shd w:val="clear" w:color="auto" w:fill="auto"/>
            <w:vAlign w:val="bottom"/>
            <w:hideMark/>
          </w:tcPr>
          <w:p w14:paraId="391A3A53" w14:textId="77777777" w:rsidR="007E0C0D" w:rsidRDefault="007E0C0D">
            <w:pPr>
              <w:jc w:val="right"/>
              <w:rPr>
                <w:rFonts w:ascii="Arial" w:hAnsi="Arial" w:cs="Arial"/>
                <w:b/>
                <w:bCs/>
                <w:sz w:val="18"/>
                <w:szCs w:val="18"/>
              </w:rPr>
            </w:pPr>
            <w:r>
              <w:rPr>
                <w:rFonts w:ascii="Arial" w:hAnsi="Arial" w:cs="Arial"/>
                <w:b/>
                <w:bCs/>
                <w:sz w:val="18"/>
                <w:szCs w:val="18"/>
              </w:rPr>
              <w:t>5 850 137</w:t>
            </w:r>
          </w:p>
        </w:tc>
        <w:tc>
          <w:tcPr>
            <w:tcW w:w="1360" w:type="dxa"/>
            <w:tcBorders>
              <w:top w:val="single" w:sz="4" w:space="0" w:color="auto"/>
              <w:left w:val="nil"/>
              <w:bottom w:val="double" w:sz="6" w:space="0" w:color="auto"/>
              <w:right w:val="nil"/>
            </w:tcBorders>
            <w:shd w:val="clear" w:color="auto" w:fill="auto"/>
            <w:vAlign w:val="bottom"/>
            <w:hideMark/>
          </w:tcPr>
          <w:p w14:paraId="3E3C60CA"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D59E8AB"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D3FC64E" w14:textId="77777777" w:rsidR="007E0C0D" w:rsidRDefault="007E0C0D">
            <w:pPr>
              <w:jc w:val="right"/>
              <w:rPr>
                <w:rFonts w:ascii="Arial" w:hAnsi="Arial" w:cs="Arial"/>
                <w:b/>
                <w:bCs/>
                <w:sz w:val="18"/>
                <w:szCs w:val="18"/>
              </w:rPr>
            </w:pPr>
            <w:r>
              <w:rPr>
                <w:rFonts w:ascii="Arial" w:hAnsi="Arial" w:cs="Arial"/>
                <w:b/>
                <w:bCs/>
                <w:sz w:val="18"/>
                <w:szCs w:val="18"/>
              </w:rPr>
              <w:t>3 241 661</w:t>
            </w:r>
          </w:p>
        </w:tc>
        <w:tc>
          <w:tcPr>
            <w:tcW w:w="1360" w:type="dxa"/>
            <w:tcBorders>
              <w:top w:val="single" w:sz="4" w:space="0" w:color="auto"/>
              <w:left w:val="nil"/>
              <w:bottom w:val="double" w:sz="6" w:space="0" w:color="auto"/>
              <w:right w:val="nil"/>
            </w:tcBorders>
            <w:shd w:val="clear" w:color="auto" w:fill="auto"/>
            <w:vAlign w:val="bottom"/>
            <w:hideMark/>
          </w:tcPr>
          <w:p w14:paraId="42A7848A" w14:textId="77777777" w:rsidR="007E0C0D" w:rsidRDefault="007E0C0D">
            <w:pPr>
              <w:jc w:val="right"/>
              <w:rPr>
                <w:rFonts w:ascii="Arial" w:hAnsi="Arial" w:cs="Arial"/>
                <w:b/>
                <w:bCs/>
                <w:sz w:val="18"/>
                <w:szCs w:val="18"/>
              </w:rPr>
            </w:pPr>
            <w:r>
              <w:rPr>
                <w:rFonts w:ascii="Arial" w:hAnsi="Arial" w:cs="Arial"/>
                <w:b/>
                <w:bCs/>
                <w:sz w:val="18"/>
                <w:szCs w:val="18"/>
              </w:rPr>
              <w:t>81 026</w:t>
            </w:r>
          </w:p>
        </w:tc>
        <w:tc>
          <w:tcPr>
            <w:tcW w:w="1360" w:type="dxa"/>
            <w:tcBorders>
              <w:top w:val="single" w:sz="4" w:space="0" w:color="auto"/>
              <w:left w:val="nil"/>
              <w:bottom w:val="double" w:sz="6" w:space="0" w:color="auto"/>
              <w:right w:val="nil"/>
            </w:tcBorders>
            <w:shd w:val="clear" w:color="auto" w:fill="auto"/>
            <w:vAlign w:val="bottom"/>
            <w:hideMark/>
          </w:tcPr>
          <w:p w14:paraId="2F9472AF"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D00612A" w14:textId="77777777" w:rsidR="007E0C0D" w:rsidRDefault="007E0C0D">
            <w:pPr>
              <w:jc w:val="right"/>
              <w:rPr>
                <w:rFonts w:ascii="Arial" w:hAnsi="Arial" w:cs="Arial"/>
                <w:b/>
                <w:bCs/>
                <w:sz w:val="18"/>
                <w:szCs w:val="18"/>
              </w:rPr>
            </w:pPr>
            <w:r>
              <w:rPr>
                <w:rFonts w:ascii="Arial" w:hAnsi="Arial" w:cs="Arial"/>
                <w:b/>
                <w:bCs/>
                <w:sz w:val="18"/>
                <w:szCs w:val="18"/>
              </w:rPr>
              <w:t>18 570 977</w:t>
            </w:r>
          </w:p>
        </w:tc>
      </w:tr>
      <w:tr w:rsidR="007E0C0D" w14:paraId="751D28E0" w14:textId="77777777" w:rsidTr="007E0C0D">
        <w:trPr>
          <w:trHeight w:val="255"/>
        </w:trPr>
        <w:tc>
          <w:tcPr>
            <w:tcW w:w="1920" w:type="dxa"/>
            <w:tcBorders>
              <w:top w:val="nil"/>
              <w:left w:val="nil"/>
              <w:bottom w:val="nil"/>
              <w:right w:val="nil"/>
            </w:tcBorders>
            <w:shd w:val="clear" w:color="auto" w:fill="auto"/>
            <w:vAlign w:val="bottom"/>
            <w:hideMark/>
          </w:tcPr>
          <w:p w14:paraId="06325666" w14:textId="77777777" w:rsidR="007E0C0D" w:rsidRDefault="007E0C0D">
            <w:pPr>
              <w:rPr>
                <w:rFonts w:ascii="Arial" w:hAnsi="Arial" w:cs="Arial"/>
                <w:sz w:val="18"/>
                <w:szCs w:val="18"/>
              </w:rPr>
            </w:pPr>
            <w:r>
              <w:rPr>
                <w:rFonts w:ascii="Arial" w:hAnsi="Arial" w:cs="Arial"/>
                <w:sz w:val="18"/>
                <w:szCs w:val="18"/>
              </w:rPr>
              <w:t>Oprávky</w:t>
            </w:r>
          </w:p>
        </w:tc>
        <w:tc>
          <w:tcPr>
            <w:tcW w:w="1360" w:type="dxa"/>
            <w:tcBorders>
              <w:top w:val="nil"/>
              <w:left w:val="nil"/>
              <w:bottom w:val="nil"/>
              <w:right w:val="nil"/>
            </w:tcBorders>
            <w:shd w:val="clear" w:color="auto" w:fill="auto"/>
            <w:vAlign w:val="bottom"/>
            <w:hideMark/>
          </w:tcPr>
          <w:p w14:paraId="54294219" w14:textId="77777777" w:rsidR="007E0C0D" w:rsidRDefault="007E0C0D">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4DD99804" w14:textId="77777777" w:rsidR="007E0C0D" w:rsidRDefault="007E0C0D">
            <w:pPr>
              <w:jc w:val="right"/>
              <w:rPr>
                <w:sz w:val="20"/>
                <w:szCs w:val="20"/>
              </w:rPr>
            </w:pPr>
          </w:p>
        </w:tc>
        <w:tc>
          <w:tcPr>
            <w:tcW w:w="1360" w:type="dxa"/>
            <w:tcBorders>
              <w:top w:val="nil"/>
              <w:left w:val="nil"/>
              <w:bottom w:val="nil"/>
              <w:right w:val="nil"/>
            </w:tcBorders>
            <w:shd w:val="clear" w:color="auto" w:fill="auto"/>
            <w:vAlign w:val="bottom"/>
            <w:hideMark/>
          </w:tcPr>
          <w:p w14:paraId="2FA9B09D" w14:textId="77777777" w:rsidR="007E0C0D" w:rsidRDefault="007E0C0D">
            <w:pPr>
              <w:jc w:val="right"/>
              <w:rPr>
                <w:sz w:val="20"/>
                <w:szCs w:val="20"/>
              </w:rPr>
            </w:pPr>
          </w:p>
        </w:tc>
        <w:tc>
          <w:tcPr>
            <w:tcW w:w="1360" w:type="dxa"/>
            <w:tcBorders>
              <w:top w:val="nil"/>
              <w:left w:val="nil"/>
              <w:bottom w:val="nil"/>
              <w:right w:val="nil"/>
            </w:tcBorders>
            <w:shd w:val="clear" w:color="auto" w:fill="auto"/>
            <w:vAlign w:val="bottom"/>
            <w:hideMark/>
          </w:tcPr>
          <w:p w14:paraId="1BE944BD" w14:textId="77777777" w:rsidR="007E0C0D" w:rsidRDefault="007E0C0D">
            <w:pPr>
              <w:jc w:val="right"/>
              <w:rPr>
                <w:sz w:val="20"/>
                <w:szCs w:val="20"/>
              </w:rPr>
            </w:pPr>
          </w:p>
        </w:tc>
        <w:tc>
          <w:tcPr>
            <w:tcW w:w="1360" w:type="dxa"/>
            <w:tcBorders>
              <w:top w:val="nil"/>
              <w:left w:val="nil"/>
              <w:bottom w:val="nil"/>
              <w:right w:val="nil"/>
            </w:tcBorders>
            <w:shd w:val="clear" w:color="auto" w:fill="auto"/>
            <w:vAlign w:val="bottom"/>
            <w:hideMark/>
          </w:tcPr>
          <w:p w14:paraId="5EFEC7FF" w14:textId="77777777" w:rsidR="007E0C0D" w:rsidRDefault="007E0C0D">
            <w:pPr>
              <w:jc w:val="right"/>
              <w:rPr>
                <w:sz w:val="20"/>
                <w:szCs w:val="20"/>
              </w:rPr>
            </w:pPr>
          </w:p>
        </w:tc>
        <w:tc>
          <w:tcPr>
            <w:tcW w:w="1360" w:type="dxa"/>
            <w:tcBorders>
              <w:top w:val="nil"/>
              <w:left w:val="nil"/>
              <w:bottom w:val="nil"/>
              <w:right w:val="nil"/>
            </w:tcBorders>
            <w:shd w:val="clear" w:color="auto" w:fill="auto"/>
            <w:vAlign w:val="bottom"/>
            <w:hideMark/>
          </w:tcPr>
          <w:p w14:paraId="6F4B6A75" w14:textId="77777777" w:rsidR="007E0C0D" w:rsidRDefault="007E0C0D">
            <w:pPr>
              <w:jc w:val="right"/>
              <w:rPr>
                <w:sz w:val="20"/>
                <w:szCs w:val="20"/>
              </w:rPr>
            </w:pPr>
          </w:p>
        </w:tc>
        <w:tc>
          <w:tcPr>
            <w:tcW w:w="1360" w:type="dxa"/>
            <w:tcBorders>
              <w:top w:val="nil"/>
              <w:left w:val="nil"/>
              <w:bottom w:val="nil"/>
              <w:right w:val="nil"/>
            </w:tcBorders>
            <w:shd w:val="clear" w:color="auto" w:fill="auto"/>
            <w:vAlign w:val="bottom"/>
            <w:hideMark/>
          </w:tcPr>
          <w:p w14:paraId="3B400F21" w14:textId="77777777" w:rsidR="007E0C0D" w:rsidRDefault="007E0C0D">
            <w:pPr>
              <w:jc w:val="right"/>
              <w:rPr>
                <w:sz w:val="20"/>
                <w:szCs w:val="20"/>
              </w:rPr>
            </w:pPr>
          </w:p>
        </w:tc>
        <w:tc>
          <w:tcPr>
            <w:tcW w:w="1360" w:type="dxa"/>
            <w:tcBorders>
              <w:top w:val="nil"/>
              <w:left w:val="nil"/>
              <w:bottom w:val="nil"/>
              <w:right w:val="nil"/>
            </w:tcBorders>
            <w:shd w:val="clear" w:color="auto" w:fill="auto"/>
            <w:vAlign w:val="bottom"/>
            <w:hideMark/>
          </w:tcPr>
          <w:p w14:paraId="23912BF3" w14:textId="77777777" w:rsidR="007E0C0D" w:rsidRDefault="007E0C0D">
            <w:pPr>
              <w:jc w:val="right"/>
              <w:rPr>
                <w:sz w:val="20"/>
                <w:szCs w:val="20"/>
              </w:rPr>
            </w:pPr>
          </w:p>
        </w:tc>
        <w:tc>
          <w:tcPr>
            <w:tcW w:w="1360" w:type="dxa"/>
            <w:tcBorders>
              <w:top w:val="nil"/>
              <w:left w:val="nil"/>
              <w:bottom w:val="nil"/>
              <w:right w:val="nil"/>
            </w:tcBorders>
            <w:shd w:val="clear" w:color="auto" w:fill="auto"/>
            <w:vAlign w:val="bottom"/>
            <w:hideMark/>
          </w:tcPr>
          <w:p w14:paraId="134FBD48" w14:textId="77777777" w:rsidR="007E0C0D" w:rsidRDefault="007E0C0D">
            <w:pPr>
              <w:jc w:val="right"/>
              <w:rPr>
                <w:sz w:val="20"/>
                <w:szCs w:val="20"/>
              </w:rPr>
            </w:pPr>
          </w:p>
        </w:tc>
      </w:tr>
      <w:tr w:rsidR="007E0C0D" w14:paraId="7F5E40FB" w14:textId="77777777" w:rsidTr="007E0C0D">
        <w:trPr>
          <w:trHeight w:val="240"/>
        </w:trPr>
        <w:tc>
          <w:tcPr>
            <w:tcW w:w="1920" w:type="dxa"/>
            <w:tcBorders>
              <w:top w:val="nil"/>
              <w:left w:val="nil"/>
              <w:bottom w:val="nil"/>
              <w:right w:val="nil"/>
            </w:tcBorders>
            <w:shd w:val="clear" w:color="auto" w:fill="auto"/>
            <w:vAlign w:val="bottom"/>
            <w:hideMark/>
          </w:tcPr>
          <w:p w14:paraId="7AB622A4" w14:textId="77777777" w:rsidR="007E0C0D" w:rsidRDefault="007E0C0D">
            <w:pPr>
              <w:rPr>
                <w:rFonts w:ascii="Arial" w:hAnsi="Arial" w:cs="Arial"/>
                <w:b/>
                <w:bCs/>
                <w:sz w:val="18"/>
                <w:szCs w:val="18"/>
              </w:rPr>
            </w:pPr>
            <w:r>
              <w:rPr>
                <w:rFonts w:ascii="Arial" w:hAnsi="Arial" w:cs="Arial"/>
                <w:b/>
                <w:bCs/>
                <w:sz w:val="18"/>
                <w:szCs w:val="18"/>
              </w:rPr>
              <w:t>Stav k 1.1.2020</w:t>
            </w:r>
          </w:p>
        </w:tc>
        <w:tc>
          <w:tcPr>
            <w:tcW w:w="1360" w:type="dxa"/>
            <w:tcBorders>
              <w:top w:val="nil"/>
              <w:left w:val="nil"/>
              <w:bottom w:val="nil"/>
              <w:right w:val="nil"/>
            </w:tcBorders>
            <w:shd w:val="clear" w:color="000000" w:fill="FAFAC8"/>
            <w:vAlign w:val="bottom"/>
            <w:hideMark/>
          </w:tcPr>
          <w:p w14:paraId="385BE4CA"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3864F2EC" w14:textId="77777777" w:rsidR="007E0C0D" w:rsidRDefault="007E0C0D">
            <w:pPr>
              <w:jc w:val="right"/>
              <w:rPr>
                <w:rFonts w:ascii="Arial" w:hAnsi="Arial" w:cs="Arial"/>
                <w:sz w:val="18"/>
                <w:szCs w:val="18"/>
              </w:rPr>
            </w:pPr>
            <w:r>
              <w:rPr>
                <w:rFonts w:ascii="Arial" w:hAnsi="Arial" w:cs="Arial"/>
                <w:sz w:val="18"/>
                <w:szCs w:val="18"/>
              </w:rPr>
              <w:t>2 128 225</w:t>
            </w:r>
          </w:p>
        </w:tc>
        <w:tc>
          <w:tcPr>
            <w:tcW w:w="1360" w:type="dxa"/>
            <w:tcBorders>
              <w:top w:val="nil"/>
              <w:left w:val="nil"/>
              <w:bottom w:val="nil"/>
              <w:right w:val="nil"/>
            </w:tcBorders>
            <w:shd w:val="clear" w:color="000000" w:fill="FAFAC8"/>
            <w:vAlign w:val="bottom"/>
            <w:hideMark/>
          </w:tcPr>
          <w:p w14:paraId="13C823E6" w14:textId="77777777" w:rsidR="007E0C0D" w:rsidRDefault="007E0C0D">
            <w:pPr>
              <w:jc w:val="right"/>
              <w:rPr>
                <w:rFonts w:ascii="Arial" w:hAnsi="Arial" w:cs="Arial"/>
                <w:sz w:val="18"/>
                <w:szCs w:val="18"/>
              </w:rPr>
            </w:pPr>
            <w:r>
              <w:rPr>
                <w:rFonts w:ascii="Arial" w:hAnsi="Arial" w:cs="Arial"/>
                <w:sz w:val="18"/>
                <w:szCs w:val="18"/>
              </w:rPr>
              <w:t>2 562 005</w:t>
            </w:r>
          </w:p>
        </w:tc>
        <w:tc>
          <w:tcPr>
            <w:tcW w:w="1360" w:type="dxa"/>
            <w:tcBorders>
              <w:top w:val="nil"/>
              <w:left w:val="nil"/>
              <w:bottom w:val="nil"/>
              <w:right w:val="nil"/>
            </w:tcBorders>
            <w:shd w:val="clear" w:color="000000" w:fill="FAFAC8"/>
            <w:vAlign w:val="bottom"/>
            <w:hideMark/>
          </w:tcPr>
          <w:p w14:paraId="0015F212"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64F442E7"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09B771C3" w14:textId="77777777" w:rsidR="007E0C0D" w:rsidRDefault="007E0C0D">
            <w:pPr>
              <w:jc w:val="right"/>
              <w:rPr>
                <w:rFonts w:ascii="Arial" w:hAnsi="Arial" w:cs="Arial"/>
                <w:sz w:val="18"/>
                <w:szCs w:val="18"/>
              </w:rPr>
            </w:pPr>
            <w:r>
              <w:rPr>
                <w:rFonts w:ascii="Arial" w:hAnsi="Arial" w:cs="Arial"/>
                <w:sz w:val="18"/>
                <w:szCs w:val="18"/>
              </w:rPr>
              <w:t>507 683</w:t>
            </w:r>
          </w:p>
        </w:tc>
        <w:tc>
          <w:tcPr>
            <w:tcW w:w="1360" w:type="dxa"/>
            <w:tcBorders>
              <w:top w:val="nil"/>
              <w:left w:val="nil"/>
              <w:bottom w:val="nil"/>
              <w:right w:val="nil"/>
            </w:tcBorders>
            <w:shd w:val="clear" w:color="000000" w:fill="FAFAC8"/>
            <w:vAlign w:val="bottom"/>
            <w:hideMark/>
          </w:tcPr>
          <w:p w14:paraId="5D93FEC9"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11A240A9"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8974C7E" w14:textId="77777777" w:rsidR="007E0C0D" w:rsidRDefault="007E0C0D">
            <w:pPr>
              <w:jc w:val="right"/>
              <w:rPr>
                <w:rFonts w:ascii="Arial" w:hAnsi="Arial" w:cs="Arial"/>
                <w:b/>
                <w:bCs/>
                <w:sz w:val="18"/>
                <w:szCs w:val="18"/>
              </w:rPr>
            </w:pPr>
            <w:r>
              <w:rPr>
                <w:rFonts w:ascii="Arial" w:hAnsi="Arial" w:cs="Arial"/>
                <w:b/>
                <w:bCs/>
                <w:sz w:val="18"/>
                <w:szCs w:val="18"/>
              </w:rPr>
              <w:t>5 197 913</w:t>
            </w:r>
          </w:p>
        </w:tc>
      </w:tr>
      <w:tr w:rsidR="007E0C0D" w14:paraId="6EECE639" w14:textId="77777777" w:rsidTr="007E0C0D">
        <w:trPr>
          <w:trHeight w:val="240"/>
        </w:trPr>
        <w:tc>
          <w:tcPr>
            <w:tcW w:w="1920" w:type="dxa"/>
            <w:tcBorders>
              <w:top w:val="nil"/>
              <w:left w:val="nil"/>
              <w:bottom w:val="nil"/>
              <w:right w:val="nil"/>
            </w:tcBorders>
            <w:shd w:val="clear" w:color="auto" w:fill="auto"/>
            <w:vAlign w:val="bottom"/>
            <w:hideMark/>
          </w:tcPr>
          <w:p w14:paraId="5DEFDAC3" w14:textId="77777777" w:rsidR="007E0C0D" w:rsidRDefault="007E0C0D">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000000" w:fill="FAFAC8"/>
            <w:vAlign w:val="bottom"/>
            <w:hideMark/>
          </w:tcPr>
          <w:p w14:paraId="55A85529"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35D7FC6F" w14:textId="77777777" w:rsidR="007E0C0D" w:rsidRDefault="007E0C0D">
            <w:pPr>
              <w:jc w:val="right"/>
              <w:rPr>
                <w:rFonts w:ascii="Arial" w:hAnsi="Arial" w:cs="Arial"/>
                <w:sz w:val="18"/>
                <w:szCs w:val="18"/>
              </w:rPr>
            </w:pPr>
            <w:r>
              <w:rPr>
                <w:rFonts w:ascii="Arial" w:hAnsi="Arial" w:cs="Arial"/>
                <w:sz w:val="18"/>
                <w:szCs w:val="18"/>
              </w:rPr>
              <w:t>548 975</w:t>
            </w:r>
          </w:p>
        </w:tc>
        <w:tc>
          <w:tcPr>
            <w:tcW w:w="1360" w:type="dxa"/>
            <w:tcBorders>
              <w:top w:val="nil"/>
              <w:left w:val="nil"/>
              <w:bottom w:val="nil"/>
              <w:right w:val="nil"/>
            </w:tcBorders>
            <w:shd w:val="clear" w:color="000000" w:fill="FAFAC8"/>
            <w:vAlign w:val="bottom"/>
            <w:hideMark/>
          </w:tcPr>
          <w:p w14:paraId="39FBEF70" w14:textId="77777777" w:rsidR="007E0C0D" w:rsidRDefault="007E0C0D">
            <w:pPr>
              <w:jc w:val="right"/>
              <w:rPr>
                <w:rFonts w:ascii="Arial" w:hAnsi="Arial" w:cs="Arial"/>
                <w:sz w:val="18"/>
                <w:szCs w:val="18"/>
              </w:rPr>
            </w:pPr>
            <w:r>
              <w:rPr>
                <w:rFonts w:ascii="Arial" w:hAnsi="Arial" w:cs="Arial"/>
                <w:sz w:val="18"/>
                <w:szCs w:val="18"/>
              </w:rPr>
              <w:t>728 936</w:t>
            </w:r>
          </w:p>
        </w:tc>
        <w:tc>
          <w:tcPr>
            <w:tcW w:w="1360" w:type="dxa"/>
            <w:tcBorders>
              <w:top w:val="nil"/>
              <w:left w:val="nil"/>
              <w:bottom w:val="nil"/>
              <w:right w:val="nil"/>
            </w:tcBorders>
            <w:shd w:val="clear" w:color="000000" w:fill="FAFAC8"/>
            <w:vAlign w:val="bottom"/>
            <w:hideMark/>
          </w:tcPr>
          <w:p w14:paraId="111D6F9C"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314F77EF"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50B8D182" w14:textId="77777777" w:rsidR="007E0C0D" w:rsidRDefault="007E0C0D">
            <w:pPr>
              <w:jc w:val="right"/>
              <w:rPr>
                <w:rFonts w:ascii="Arial" w:hAnsi="Arial" w:cs="Arial"/>
                <w:sz w:val="18"/>
                <w:szCs w:val="18"/>
              </w:rPr>
            </w:pPr>
            <w:r>
              <w:rPr>
                <w:rFonts w:ascii="Arial" w:hAnsi="Arial" w:cs="Arial"/>
                <w:sz w:val="18"/>
                <w:szCs w:val="18"/>
              </w:rPr>
              <w:t>129 667</w:t>
            </w:r>
          </w:p>
        </w:tc>
        <w:tc>
          <w:tcPr>
            <w:tcW w:w="1360" w:type="dxa"/>
            <w:tcBorders>
              <w:top w:val="nil"/>
              <w:left w:val="nil"/>
              <w:bottom w:val="nil"/>
              <w:right w:val="nil"/>
            </w:tcBorders>
            <w:shd w:val="clear" w:color="000000" w:fill="FAFAC8"/>
            <w:vAlign w:val="bottom"/>
            <w:hideMark/>
          </w:tcPr>
          <w:p w14:paraId="5D4A3F38"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04681CC4"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9244161" w14:textId="77777777" w:rsidR="007E0C0D" w:rsidRDefault="007E0C0D">
            <w:pPr>
              <w:jc w:val="right"/>
              <w:rPr>
                <w:rFonts w:ascii="Arial" w:hAnsi="Arial" w:cs="Arial"/>
                <w:sz w:val="18"/>
                <w:szCs w:val="18"/>
              </w:rPr>
            </w:pPr>
            <w:r>
              <w:rPr>
                <w:rFonts w:ascii="Arial" w:hAnsi="Arial" w:cs="Arial"/>
                <w:sz w:val="18"/>
                <w:szCs w:val="18"/>
              </w:rPr>
              <w:t>1 407 578</w:t>
            </w:r>
          </w:p>
        </w:tc>
      </w:tr>
      <w:tr w:rsidR="007E0C0D" w14:paraId="50F9F7F6" w14:textId="77777777" w:rsidTr="007E0C0D">
        <w:trPr>
          <w:trHeight w:val="240"/>
        </w:trPr>
        <w:tc>
          <w:tcPr>
            <w:tcW w:w="1920" w:type="dxa"/>
            <w:tcBorders>
              <w:top w:val="nil"/>
              <w:left w:val="nil"/>
              <w:bottom w:val="nil"/>
              <w:right w:val="nil"/>
            </w:tcBorders>
            <w:shd w:val="clear" w:color="auto" w:fill="auto"/>
            <w:vAlign w:val="bottom"/>
            <w:hideMark/>
          </w:tcPr>
          <w:p w14:paraId="11491D8F" w14:textId="77777777" w:rsidR="007E0C0D" w:rsidRDefault="007E0C0D">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000000" w:fill="FAFAC8"/>
            <w:vAlign w:val="bottom"/>
            <w:hideMark/>
          </w:tcPr>
          <w:p w14:paraId="3CFFAC60"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3784A5E8" w14:textId="77777777" w:rsidR="007E0C0D" w:rsidRDefault="007E0C0D">
            <w:pPr>
              <w:jc w:val="right"/>
              <w:rPr>
                <w:rFonts w:ascii="Arial" w:hAnsi="Arial" w:cs="Arial"/>
                <w:sz w:val="18"/>
                <w:szCs w:val="18"/>
              </w:rPr>
            </w:pPr>
            <w:r>
              <w:rPr>
                <w:rFonts w:ascii="Arial" w:hAnsi="Arial" w:cs="Arial"/>
                <w:sz w:val="18"/>
                <w:szCs w:val="18"/>
              </w:rPr>
              <w:t>9 479</w:t>
            </w:r>
          </w:p>
        </w:tc>
        <w:tc>
          <w:tcPr>
            <w:tcW w:w="1360" w:type="dxa"/>
            <w:tcBorders>
              <w:top w:val="nil"/>
              <w:left w:val="nil"/>
              <w:bottom w:val="nil"/>
              <w:right w:val="nil"/>
            </w:tcBorders>
            <w:shd w:val="clear" w:color="000000" w:fill="FAFAC8"/>
            <w:vAlign w:val="bottom"/>
            <w:hideMark/>
          </w:tcPr>
          <w:p w14:paraId="76DD969C" w14:textId="77777777" w:rsidR="007E0C0D" w:rsidRDefault="007E0C0D">
            <w:pPr>
              <w:jc w:val="right"/>
              <w:rPr>
                <w:rFonts w:ascii="Arial" w:hAnsi="Arial" w:cs="Arial"/>
                <w:sz w:val="18"/>
                <w:szCs w:val="18"/>
              </w:rPr>
            </w:pPr>
            <w:r>
              <w:rPr>
                <w:rFonts w:ascii="Arial" w:hAnsi="Arial" w:cs="Arial"/>
                <w:sz w:val="18"/>
                <w:szCs w:val="18"/>
              </w:rPr>
              <w:t>381 934</w:t>
            </w:r>
          </w:p>
        </w:tc>
        <w:tc>
          <w:tcPr>
            <w:tcW w:w="1360" w:type="dxa"/>
            <w:tcBorders>
              <w:top w:val="nil"/>
              <w:left w:val="nil"/>
              <w:bottom w:val="nil"/>
              <w:right w:val="nil"/>
            </w:tcBorders>
            <w:shd w:val="clear" w:color="000000" w:fill="FAFAC8"/>
            <w:vAlign w:val="bottom"/>
            <w:hideMark/>
          </w:tcPr>
          <w:p w14:paraId="2DE7DD01"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33162C6E"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74B35339"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1E8C94B1"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1230FBD5"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C39D053" w14:textId="77777777" w:rsidR="007E0C0D" w:rsidRDefault="007E0C0D">
            <w:pPr>
              <w:jc w:val="right"/>
              <w:rPr>
                <w:rFonts w:ascii="Arial" w:hAnsi="Arial" w:cs="Arial"/>
                <w:sz w:val="18"/>
                <w:szCs w:val="18"/>
              </w:rPr>
            </w:pPr>
            <w:r>
              <w:rPr>
                <w:rFonts w:ascii="Arial" w:hAnsi="Arial" w:cs="Arial"/>
                <w:sz w:val="18"/>
                <w:szCs w:val="18"/>
              </w:rPr>
              <w:t>391 413</w:t>
            </w:r>
          </w:p>
        </w:tc>
      </w:tr>
      <w:tr w:rsidR="007E0C0D" w14:paraId="2927B6FA" w14:textId="77777777" w:rsidTr="007E0C0D">
        <w:trPr>
          <w:trHeight w:val="240"/>
        </w:trPr>
        <w:tc>
          <w:tcPr>
            <w:tcW w:w="1920" w:type="dxa"/>
            <w:tcBorders>
              <w:top w:val="nil"/>
              <w:left w:val="nil"/>
              <w:bottom w:val="nil"/>
              <w:right w:val="nil"/>
            </w:tcBorders>
            <w:shd w:val="clear" w:color="auto" w:fill="auto"/>
            <w:vAlign w:val="bottom"/>
            <w:hideMark/>
          </w:tcPr>
          <w:p w14:paraId="20AA834B" w14:textId="77777777" w:rsidR="007E0C0D" w:rsidRDefault="007E0C0D">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000000" w:fill="FAFAC8"/>
            <w:vAlign w:val="bottom"/>
            <w:hideMark/>
          </w:tcPr>
          <w:p w14:paraId="487B8F70"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473AA88F"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30614CDE"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1FCEAF1A"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572032BD"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094762A4"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129FE939"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1BC2F9AA"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1F0ACF3" w14:textId="77777777" w:rsidR="007E0C0D" w:rsidRDefault="007E0C0D">
            <w:pPr>
              <w:jc w:val="right"/>
              <w:rPr>
                <w:rFonts w:ascii="Arial" w:hAnsi="Arial" w:cs="Arial"/>
                <w:sz w:val="18"/>
                <w:szCs w:val="18"/>
              </w:rPr>
            </w:pPr>
            <w:r>
              <w:rPr>
                <w:rFonts w:ascii="Arial" w:hAnsi="Arial" w:cs="Arial"/>
                <w:sz w:val="18"/>
                <w:szCs w:val="18"/>
              </w:rPr>
              <w:t>0</w:t>
            </w:r>
          </w:p>
        </w:tc>
      </w:tr>
      <w:tr w:rsidR="007E0C0D" w14:paraId="1181D9B0" w14:textId="77777777" w:rsidTr="007E0C0D">
        <w:trPr>
          <w:trHeight w:val="255"/>
        </w:trPr>
        <w:tc>
          <w:tcPr>
            <w:tcW w:w="1920" w:type="dxa"/>
            <w:tcBorders>
              <w:top w:val="nil"/>
              <w:left w:val="nil"/>
              <w:bottom w:val="nil"/>
              <w:right w:val="nil"/>
            </w:tcBorders>
            <w:shd w:val="clear" w:color="auto" w:fill="auto"/>
            <w:vAlign w:val="bottom"/>
            <w:hideMark/>
          </w:tcPr>
          <w:p w14:paraId="73A36058" w14:textId="77777777" w:rsidR="007E0C0D" w:rsidRDefault="007E0C0D">
            <w:pPr>
              <w:rPr>
                <w:rFonts w:ascii="Arial" w:hAnsi="Arial" w:cs="Arial"/>
                <w:b/>
                <w:bCs/>
                <w:sz w:val="18"/>
                <w:szCs w:val="18"/>
              </w:rPr>
            </w:pPr>
            <w:r>
              <w:rPr>
                <w:rFonts w:ascii="Arial" w:hAnsi="Arial" w:cs="Arial"/>
                <w:b/>
                <w:bCs/>
                <w:sz w:val="18"/>
                <w:szCs w:val="18"/>
              </w:rPr>
              <w:t>Stav k 31.12.2020</w:t>
            </w:r>
          </w:p>
        </w:tc>
        <w:tc>
          <w:tcPr>
            <w:tcW w:w="1360" w:type="dxa"/>
            <w:tcBorders>
              <w:top w:val="single" w:sz="4" w:space="0" w:color="auto"/>
              <w:left w:val="nil"/>
              <w:bottom w:val="double" w:sz="6" w:space="0" w:color="auto"/>
              <w:right w:val="nil"/>
            </w:tcBorders>
            <w:shd w:val="clear" w:color="auto" w:fill="auto"/>
            <w:vAlign w:val="bottom"/>
            <w:hideMark/>
          </w:tcPr>
          <w:p w14:paraId="5DB413C4"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0673386" w14:textId="77777777" w:rsidR="007E0C0D" w:rsidRDefault="007E0C0D">
            <w:pPr>
              <w:jc w:val="right"/>
              <w:rPr>
                <w:rFonts w:ascii="Arial" w:hAnsi="Arial" w:cs="Arial"/>
                <w:b/>
                <w:bCs/>
                <w:sz w:val="18"/>
                <w:szCs w:val="18"/>
              </w:rPr>
            </w:pPr>
            <w:r>
              <w:rPr>
                <w:rFonts w:ascii="Arial" w:hAnsi="Arial" w:cs="Arial"/>
                <w:b/>
                <w:bCs/>
                <w:sz w:val="18"/>
                <w:szCs w:val="18"/>
              </w:rPr>
              <w:t>2 667 721</w:t>
            </w:r>
          </w:p>
        </w:tc>
        <w:tc>
          <w:tcPr>
            <w:tcW w:w="1360" w:type="dxa"/>
            <w:tcBorders>
              <w:top w:val="single" w:sz="4" w:space="0" w:color="auto"/>
              <w:left w:val="nil"/>
              <w:bottom w:val="double" w:sz="6" w:space="0" w:color="auto"/>
              <w:right w:val="nil"/>
            </w:tcBorders>
            <w:shd w:val="clear" w:color="auto" w:fill="auto"/>
            <w:vAlign w:val="bottom"/>
            <w:hideMark/>
          </w:tcPr>
          <w:p w14:paraId="7230760A" w14:textId="77777777" w:rsidR="007E0C0D" w:rsidRDefault="007E0C0D">
            <w:pPr>
              <w:jc w:val="right"/>
              <w:rPr>
                <w:rFonts w:ascii="Arial" w:hAnsi="Arial" w:cs="Arial"/>
                <w:b/>
                <w:bCs/>
                <w:sz w:val="18"/>
                <w:szCs w:val="18"/>
              </w:rPr>
            </w:pPr>
            <w:r>
              <w:rPr>
                <w:rFonts w:ascii="Arial" w:hAnsi="Arial" w:cs="Arial"/>
                <w:b/>
                <w:bCs/>
                <w:sz w:val="18"/>
                <w:szCs w:val="18"/>
              </w:rPr>
              <w:t>2 909 007</w:t>
            </w:r>
          </w:p>
        </w:tc>
        <w:tc>
          <w:tcPr>
            <w:tcW w:w="1360" w:type="dxa"/>
            <w:tcBorders>
              <w:top w:val="single" w:sz="4" w:space="0" w:color="auto"/>
              <w:left w:val="nil"/>
              <w:bottom w:val="double" w:sz="6" w:space="0" w:color="auto"/>
              <w:right w:val="nil"/>
            </w:tcBorders>
            <w:shd w:val="clear" w:color="auto" w:fill="auto"/>
            <w:vAlign w:val="bottom"/>
            <w:hideMark/>
          </w:tcPr>
          <w:p w14:paraId="482D6015"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FCBE89D"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CA7807E" w14:textId="77777777" w:rsidR="007E0C0D" w:rsidRDefault="007E0C0D">
            <w:pPr>
              <w:jc w:val="right"/>
              <w:rPr>
                <w:rFonts w:ascii="Arial" w:hAnsi="Arial" w:cs="Arial"/>
                <w:b/>
                <w:bCs/>
                <w:sz w:val="18"/>
                <w:szCs w:val="18"/>
              </w:rPr>
            </w:pPr>
            <w:r>
              <w:rPr>
                <w:rFonts w:ascii="Arial" w:hAnsi="Arial" w:cs="Arial"/>
                <w:b/>
                <w:bCs/>
                <w:sz w:val="18"/>
                <w:szCs w:val="18"/>
              </w:rPr>
              <w:t>637 350</w:t>
            </w:r>
          </w:p>
        </w:tc>
        <w:tc>
          <w:tcPr>
            <w:tcW w:w="1360" w:type="dxa"/>
            <w:tcBorders>
              <w:top w:val="single" w:sz="4" w:space="0" w:color="auto"/>
              <w:left w:val="nil"/>
              <w:bottom w:val="double" w:sz="6" w:space="0" w:color="auto"/>
              <w:right w:val="nil"/>
            </w:tcBorders>
            <w:shd w:val="clear" w:color="auto" w:fill="auto"/>
            <w:vAlign w:val="bottom"/>
            <w:hideMark/>
          </w:tcPr>
          <w:p w14:paraId="60F910C0"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E0491AE"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055AAB0" w14:textId="77777777" w:rsidR="007E0C0D" w:rsidRDefault="007E0C0D">
            <w:pPr>
              <w:jc w:val="right"/>
              <w:rPr>
                <w:rFonts w:ascii="Arial" w:hAnsi="Arial" w:cs="Arial"/>
                <w:b/>
                <w:bCs/>
                <w:sz w:val="18"/>
                <w:szCs w:val="18"/>
              </w:rPr>
            </w:pPr>
            <w:r>
              <w:rPr>
                <w:rFonts w:ascii="Arial" w:hAnsi="Arial" w:cs="Arial"/>
                <w:b/>
                <w:bCs/>
                <w:sz w:val="18"/>
                <w:szCs w:val="18"/>
              </w:rPr>
              <w:t>6 214 078</w:t>
            </w:r>
          </w:p>
        </w:tc>
      </w:tr>
      <w:tr w:rsidR="007E0C0D" w14:paraId="16B2B5EA" w14:textId="77777777" w:rsidTr="007E0C0D">
        <w:trPr>
          <w:trHeight w:val="255"/>
        </w:trPr>
        <w:tc>
          <w:tcPr>
            <w:tcW w:w="1920" w:type="dxa"/>
            <w:tcBorders>
              <w:top w:val="nil"/>
              <w:left w:val="nil"/>
              <w:bottom w:val="nil"/>
              <w:right w:val="nil"/>
            </w:tcBorders>
            <w:shd w:val="clear" w:color="auto" w:fill="auto"/>
            <w:vAlign w:val="bottom"/>
            <w:hideMark/>
          </w:tcPr>
          <w:p w14:paraId="3D88EDCF" w14:textId="77777777" w:rsidR="007E0C0D" w:rsidRDefault="007E0C0D">
            <w:pPr>
              <w:rPr>
                <w:rFonts w:ascii="Arial" w:hAnsi="Arial" w:cs="Arial"/>
                <w:sz w:val="18"/>
                <w:szCs w:val="18"/>
              </w:rPr>
            </w:pPr>
            <w:r>
              <w:rPr>
                <w:rFonts w:ascii="Arial" w:hAnsi="Arial" w:cs="Arial"/>
                <w:sz w:val="18"/>
                <w:szCs w:val="18"/>
              </w:rPr>
              <w:t>Opravné položky</w:t>
            </w:r>
          </w:p>
        </w:tc>
        <w:tc>
          <w:tcPr>
            <w:tcW w:w="1360" w:type="dxa"/>
            <w:tcBorders>
              <w:top w:val="nil"/>
              <w:left w:val="nil"/>
              <w:bottom w:val="nil"/>
              <w:right w:val="nil"/>
            </w:tcBorders>
            <w:shd w:val="clear" w:color="auto" w:fill="auto"/>
            <w:vAlign w:val="bottom"/>
            <w:hideMark/>
          </w:tcPr>
          <w:p w14:paraId="4917F2DE" w14:textId="77777777" w:rsidR="007E0C0D" w:rsidRDefault="007E0C0D">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36CD123B" w14:textId="77777777" w:rsidR="007E0C0D" w:rsidRDefault="007E0C0D">
            <w:pPr>
              <w:jc w:val="right"/>
              <w:rPr>
                <w:sz w:val="20"/>
                <w:szCs w:val="20"/>
              </w:rPr>
            </w:pPr>
          </w:p>
        </w:tc>
        <w:tc>
          <w:tcPr>
            <w:tcW w:w="1360" w:type="dxa"/>
            <w:tcBorders>
              <w:top w:val="nil"/>
              <w:left w:val="nil"/>
              <w:bottom w:val="nil"/>
              <w:right w:val="nil"/>
            </w:tcBorders>
            <w:shd w:val="clear" w:color="auto" w:fill="auto"/>
            <w:vAlign w:val="bottom"/>
            <w:hideMark/>
          </w:tcPr>
          <w:p w14:paraId="74412444" w14:textId="77777777" w:rsidR="007E0C0D" w:rsidRDefault="007E0C0D">
            <w:pPr>
              <w:jc w:val="right"/>
              <w:rPr>
                <w:sz w:val="20"/>
                <w:szCs w:val="20"/>
              </w:rPr>
            </w:pPr>
          </w:p>
        </w:tc>
        <w:tc>
          <w:tcPr>
            <w:tcW w:w="1360" w:type="dxa"/>
            <w:tcBorders>
              <w:top w:val="nil"/>
              <w:left w:val="nil"/>
              <w:bottom w:val="nil"/>
              <w:right w:val="nil"/>
            </w:tcBorders>
            <w:shd w:val="clear" w:color="auto" w:fill="auto"/>
            <w:vAlign w:val="bottom"/>
            <w:hideMark/>
          </w:tcPr>
          <w:p w14:paraId="021945CF" w14:textId="77777777" w:rsidR="007E0C0D" w:rsidRDefault="007E0C0D">
            <w:pPr>
              <w:jc w:val="right"/>
              <w:rPr>
                <w:sz w:val="20"/>
                <w:szCs w:val="20"/>
              </w:rPr>
            </w:pPr>
          </w:p>
        </w:tc>
        <w:tc>
          <w:tcPr>
            <w:tcW w:w="1360" w:type="dxa"/>
            <w:tcBorders>
              <w:top w:val="nil"/>
              <w:left w:val="nil"/>
              <w:bottom w:val="nil"/>
              <w:right w:val="nil"/>
            </w:tcBorders>
            <w:shd w:val="clear" w:color="auto" w:fill="auto"/>
            <w:vAlign w:val="bottom"/>
            <w:hideMark/>
          </w:tcPr>
          <w:p w14:paraId="1E97C87A" w14:textId="77777777" w:rsidR="007E0C0D" w:rsidRDefault="007E0C0D">
            <w:pPr>
              <w:jc w:val="right"/>
              <w:rPr>
                <w:sz w:val="20"/>
                <w:szCs w:val="20"/>
              </w:rPr>
            </w:pPr>
          </w:p>
        </w:tc>
        <w:tc>
          <w:tcPr>
            <w:tcW w:w="1360" w:type="dxa"/>
            <w:tcBorders>
              <w:top w:val="nil"/>
              <w:left w:val="nil"/>
              <w:bottom w:val="nil"/>
              <w:right w:val="nil"/>
            </w:tcBorders>
            <w:shd w:val="clear" w:color="auto" w:fill="auto"/>
            <w:vAlign w:val="bottom"/>
            <w:hideMark/>
          </w:tcPr>
          <w:p w14:paraId="3FF2C597" w14:textId="77777777" w:rsidR="007E0C0D" w:rsidRDefault="007E0C0D">
            <w:pPr>
              <w:jc w:val="right"/>
              <w:rPr>
                <w:sz w:val="20"/>
                <w:szCs w:val="20"/>
              </w:rPr>
            </w:pPr>
          </w:p>
        </w:tc>
        <w:tc>
          <w:tcPr>
            <w:tcW w:w="1360" w:type="dxa"/>
            <w:tcBorders>
              <w:top w:val="nil"/>
              <w:left w:val="nil"/>
              <w:bottom w:val="nil"/>
              <w:right w:val="nil"/>
            </w:tcBorders>
            <w:shd w:val="clear" w:color="auto" w:fill="auto"/>
            <w:vAlign w:val="bottom"/>
            <w:hideMark/>
          </w:tcPr>
          <w:p w14:paraId="5F931775" w14:textId="77777777" w:rsidR="007E0C0D" w:rsidRDefault="007E0C0D">
            <w:pPr>
              <w:jc w:val="right"/>
              <w:rPr>
                <w:sz w:val="20"/>
                <w:szCs w:val="20"/>
              </w:rPr>
            </w:pPr>
          </w:p>
        </w:tc>
        <w:tc>
          <w:tcPr>
            <w:tcW w:w="1360" w:type="dxa"/>
            <w:tcBorders>
              <w:top w:val="nil"/>
              <w:left w:val="nil"/>
              <w:bottom w:val="nil"/>
              <w:right w:val="nil"/>
            </w:tcBorders>
            <w:shd w:val="clear" w:color="auto" w:fill="auto"/>
            <w:vAlign w:val="bottom"/>
            <w:hideMark/>
          </w:tcPr>
          <w:p w14:paraId="28F7C909" w14:textId="77777777" w:rsidR="007E0C0D" w:rsidRDefault="007E0C0D">
            <w:pPr>
              <w:jc w:val="right"/>
              <w:rPr>
                <w:sz w:val="20"/>
                <w:szCs w:val="20"/>
              </w:rPr>
            </w:pPr>
          </w:p>
        </w:tc>
        <w:tc>
          <w:tcPr>
            <w:tcW w:w="1360" w:type="dxa"/>
            <w:tcBorders>
              <w:top w:val="nil"/>
              <w:left w:val="nil"/>
              <w:bottom w:val="nil"/>
              <w:right w:val="nil"/>
            </w:tcBorders>
            <w:shd w:val="clear" w:color="auto" w:fill="auto"/>
            <w:vAlign w:val="bottom"/>
            <w:hideMark/>
          </w:tcPr>
          <w:p w14:paraId="44E81677" w14:textId="77777777" w:rsidR="007E0C0D" w:rsidRDefault="007E0C0D">
            <w:pPr>
              <w:jc w:val="right"/>
              <w:rPr>
                <w:sz w:val="20"/>
                <w:szCs w:val="20"/>
              </w:rPr>
            </w:pPr>
          </w:p>
        </w:tc>
      </w:tr>
      <w:tr w:rsidR="007E0C0D" w14:paraId="2FFA0864" w14:textId="77777777" w:rsidTr="007E0C0D">
        <w:trPr>
          <w:trHeight w:val="240"/>
        </w:trPr>
        <w:tc>
          <w:tcPr>
            <w:tcW w:w="1920" w:type="dxa"/>
            <w:tcBorders>
              <w:top w:val="nil"/>
              <w:left w:val="nil"/>
              <w:bottom w:val="nil"/>
              <w:right w:val="nil"/>
            </w:tcBorders>
            <w:shd w:val="clear" w:color="auto" w:fill="auto"/>
            <w:vAlign w:val="bottom"/>
            <w:hideMark/>
          </w:tcPr>
          <w:p w14:paraId="60F98DF3" w14:textId="77777777" w:rsidR="007E0C0D" w:rsidRDefault="007E0C0D">
            <w:pPr>
              <w:rPr>
                <w:rFonts w:ascii="Arial" w:hAnsi="Arial" w:cs="Arial"/>
                <w:b/>
                <w:bCs/>
                <w:sz w:val="18"/>
                <w:szCs w:val="18"/>
              </w:rPr>
            </w:pPr>
            <w:r>
              <w:rPr>
                <w:rFonts w:ascii="Arial" w:hAnsi="Arial" w:cs="Arial"/>
                <w:b/>
                <w:bCs/>
                <w:sz w:val="18"/>
                <w:szCs w:val="18"/>
              </w:rPr>
              <w:t>Stav k 1.1.2020</w:t>
            </w:r>
          </w:p>
        </w:tc>
        <w:tc>
          <w:tcPr>
            <w:tcW w:w="1360" w:type="dxa"/>
            <w:tcBorders>
              <w:top w:val="nil"/>
              <w:left w:val="nil"/>
              <w:bottom w:val="nil"/>
              <w:right w:val="nil"/>
            </w:tcBorders>
            <w:shd w:val="clear" w:color="000000" w:fill="FAFAC8"/>
            <w:vAlign w:val="bottom"/>
            <w:hideMark/>
          </w:tcPr>
          <w:p w14:paraId="60C7891A"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61E3A4E0"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75391DEF"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2B3E3DA1"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0DCF213C"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5E3AA2CF"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0A84B8E4"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20B5C691"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88F63F1" w14:textId="77777777" w:rsidR="007E0C0D" w:rsidRDefault="007E0C0D">
            <w:pPr>
              <w:jc w:val="right"/>
              <w:rPr>
                <w:rFonts w:ascii="Arial" w:hAnsi="Arial" w:cs="Arial"/>
                <w:b/>
                <w:bCs/>
                <w:sz w:val="18"/>
                <w:szCs w:val="18"/>
              </w:rPr>
            </w:pPr>
            <w:r>
              <w:rPr>
                <w:rFonts w:ascii="Arial" w:hAnsi="Arial" w:cs="Arial"/>
                <w:b/>
                <w:bCs/>
                <w:sz w:val="18"/>
                <w:szCs w:val="18"/>
              </w:rPr>
              <w:t>0</w:t>
            </w:r>
          </w:p>
        </w:tc>
      </w:tr>
      <w:tr w:rsidR="007E0C0D" w14:paraId="31E9CDA6" w14:textId="77777777" w:rsidTr="007E0C0D">
        <w:trPr>
          <w:trHeight w:val="240"/>
        </w:trPr>
        <w:tc>
          <w:tcPr>
            <w:tcW w:w="1920" w:type="dxa"/>
            <w:tcBorders>
              <w:top w:val="nil"/>
              <w:left w:val="nil"/>
              <w:bottom w:val="nil"/>
              <w:right w:val="nil"/>
            </w:tcBorders>
            <w:shd w:val="clear" w:color="auto" w:fill="auto"/>
            <w:vAlign w:val="bottom"/>
            <w:hideMark/>
          </w:tcPr>
          <w:p w14:paraId="2620B747" w14:textId="77777777" w:rsidR="007E0C0D" w:rsidRDefault="007E0C0D">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000000" w:fill="FAFAC8"/>
            <w:vAlign w:val="bottom"/>
            <w:hideMark/>
          </w:tcPr>
          <w:p w14:paraId="5023D531"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09B68DB3"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3B66B7C9"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6EA576DA"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5CCD8B6B"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546A7C62"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1432A6C1"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7633E3D8"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FB8DC57" w14:textId="77777777" w:rsidR="007E0C0D" w:rsidRDefault="007E0C0D">
            <w:pPr>
              <w:jc w:val="right"/>
              <w:rPr>
                <w:rFonts w:ascii="Arial" w:hAnsi="Arial" w:cs="Arial"/>
                <w:sz w:val="18"/>
                <w:szCs w:val="18"/>
              </w:rPr>
            </w:pPr>
            <w:r>
              <w:rPr>
                <w:rFonts w:ascii="Arial" w:hAnsi="Arial" w:cs="Arial"/>
                <w:sz w:val="18"/>
                <w:szCs w:val="18"/>
              </w:rPr>
              <w:t>0</w:t>
            </w:r>
          </w:p>
        </w:tc>
      </w:tr>
      <w:tr w:rsidR="007E0C0D" w14:paraId="008F6B04" w14:textId="77777777" w:rsidTr="007E0C0D">
        <w:trPr>
          <w:trHeight w:val="240"/>
        </w:trPr>
        <w:tc>
          <w:tcPr>
            <w:tcW w:w="1920" w:type="dxa"/>
            <w:tcBorders>
              <w:top w:val="nil"/>
              <w:left w:val="nil"/>
              <w:bottom w:val="nil"/>
              <w:right w:val="nil"/>
            </w:tcBorders>
            <w:shd w:val="clear" w:color="auto" w:fill="auto"/>
            <w:vAlign w:val="bottom"/>
            <w:hideMark/>
          </w:tcPr>
          <w:p w14:paraId="71831D30" w14:textId="77777777" w:rsidR="007E0C0D" w:rsidRDefault="007E0C0D">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000000" w:fill="FAFAC8"/>
            <w:vAlign w:val="bottom"/>
            <w:hideMark/>
          </w:tcPr>
          <w:p w14:paraId="4E03AA01"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7D9DD408"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2ADC37C9"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5D54DDAE"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1BC936E0"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114B00FA"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057122E2"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6053E415"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D61EB60" w14:textId="77777777" w:rsidR="007E0C0D" w:rsidRDefault="007E0C0D">
            <w:pPr>
              <w:jc w:val="right"/>
              <w:rPr>
                <w:rFonts w:ascii="Arial" w:hAnsi="Arial" w:cs="Arial"/>
                <w:sz w:val="18"/>
                <w:szCs w:val="18"/>
              </w:rPr>
            </w:pPr>
            <w:r>
              <w:rPr>
                <w:rFonts w:ascii="Arial" w:hAnsi="Arial" w:cs="Arial"/>
                <w:sz w:val="18"/>
                <w:szCs w:val="18"/>
              </w:rPr>
              <w:t>0</w:t>
            </w:r>
          </w:p>
        </w:tc>
      </w:tr>
      <w:tr w:rsidR="007E0C0D" w14:paraId="4D5F8E98" w14:textId="77777777" w:rsidTr="007E0C0D">
        <w:trPr>
          <w:trHeight w:val="240"/>
        </w:trPr>
        <w:tc>
          <w:tcPr>
            <w:tcW w:w="1920" w:type="dxa"/>
            <w:tcBorders>
              <w:top w:val="nil"/>
              <w:left w:val="nil"/>
              <w:bottom w:val="nil"/>
              <w:right w:val="nil"/>
            </w:tcBorders>
            <w:shd w:val="clear" w:color="auto" w:fill="auto"/>
            <w:vAlign w:val="bottom"/>
            <w:hideMark/>
          </w:tcPr>
          <w:p w14:paraId="19092138" w14:textId="77777777" w:rsidR="007E0C0D" w:rsidRDefault="007E0C0D">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000000" w:fill="FAFAC8"/>
            <w:vAlign w:val="bottom"/>
            <w:hideMark/>
          </w:tcPr>
          <w:p w14:paraId="0E4C0DA2"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16B3A5E1"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04EF7668"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719E1E73"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5A031FD8"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44E97FA7"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4CD30FDF"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5814AE8F" w14:textId="77777777" w:rsidR="007E0C0D" w:rsidRDefault="007E0C0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C7987E8" w14:textId="77777777" w:rsidR="007E0C0D" w:rsidRDefault="007E0C0D">
            <w:pPr>
              <w:jc w:val="right"/>
              <w:rPr>
                <w:rFonts w:ascii="Arial" w:hAnsi="Arial" w:cs="Arial"/>
                <w:sz w:val="18"/>
                <w:szCs w:val="18"/>
              </w:rPr>
            </w:pPr>
            <w:r>
              <w:rPr>
                <w:rFonts w:ascii="Arial" w:hAnsi="Arial" w:cs="Arial"/>
                <w:sz w:val="18"/>
                <w:szCs w:val="18"/>
              </w:rPr>
              <w:t>0</w:t>
            </w:r>
          </w:p>
        </w:tc>
      </w:tr>
      <w:tr w:rsidR="007E0C0D" w14:paraId="63DB8726" w14:textId="77777777" w:rsidTr="007E0C0D">
        <w:trPr>
          <w:trHeight w:val="255"/>
        </w:trPr>
        <w:tc>
          <w:tcPr>
            <w:tcW w:w="1920" w:type="dxa"/>
            <w:tcBorders>
              <w:top w:val="nil"/>
              <w:left w:val="nil"/>
              <w:bottom w:val="nil"/>
              <w:right w:val="nil"/>
            </w:tcBorders>
            <w:shd w:val="clear" w:color="auto" w:fill="auto"/>
            <w:vAlign w:val="bottom"/>
            <w:hideMark/>
          </w:tcPr>
          <w:p w14:paraId="65EE49B7" w14:textId="77777777" w:rsidR="007E0C0D" w:rsidRDefault="007E0C0D">
            <w:pPr>
              <w:rPr>
                <w:rFonts w:ascii="Arial" w:hAnsi="Arial" w:cs="Arial"/>
                <w:b/>
                <w:bCs/>
                <w:sz w:val="18"/>
                <w:szCs w:val="18"/>
              </w:rPr>
            </w:pPr>
            <w:r>
              <w:rPr>
                <w:rFonts w:ascii="Arial" w:hAnsi="Arial" w:cs="Arial"/>
                <w:b/>
                <w:bCs/>
                <w:sz w:val="18"/>
                <w:szCs w:val="18"/>
              </w:rPr>
              <w:t>Stav k 31.12.2020</w:t>
            </w:r>
          </w:p>
        </w:tc>
        <w:tc>
          <w:tcPr>
            <w:tcW w:w="1360" w:type="dxa"/>
            <w:tcBorders>
              <w:top w:val="single" w:sz="4" w:space="0" w:color="auto"/>
              <w:left w:val="nil"/>
              <w:bottom w:val="double" w:sz="6" w:space="0" w:color="auto"/>
              <w:right w:val="nil"/>
            </w:tcBorders>
            <w:shd w:val="clear" w:color="auto" w:fill="auto"/>
            <w:vAlign w:val="bottom"/>
            <w:hideMark/>
          </w:tcPr>
          <w:p w14:paraId="018ECBEC"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E31D96D"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96F0962"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3C7D149"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3B4D1CF"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AE1C871"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2D37384"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50347FA"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9ECFE11" w14:textId="77777777" w:rsidR="007E0C0D" w:rsidRDefault="007E0C0D">
            <w:pPr>
              <w:jc w:val="right"/>
              <w:rPr>
                <w:rFonts w:ascii="Arial" w:hAnsi="Arial" w:cs="Arial"/>
                <w:b/>
                <w:bCs/>
                <w:sz w:val="18"/>
                <w:szCs w:val="18"/>
              </w:rPr>
            </w:pPr>
            <w:r>
              <w:rPr>
                <w:rFonts w:ascii="Arial" w:hAnsi="Arial" w:cs="Arial"/>
                <w:b/>
                <w:bCs/>
                <w:sz w:val="18"/>
                <w:szCs w:val="18"/>
              </w:rPr>
              <w:t>0</w:t>
            </w:r>
          </w:p>
        </w:tc>
      </w:tr>
      <w:tr w:rsidR="007E0C0D" w14:paraId="55DCA9D5" w14:textId="77777777" w:rsidTr="007E0C0D">
        <w:trPr>
          <w:trHeight w:val="255"/>
        </w:trPr>
        <w:tc>
          <w:tcPr>
            <w:tcW w:w="1920" w:type="dxa"/>
            <w:tcBorders>
              <w:top w:val="nil"/>
              <w:left w:val="nil"/>
              <w:bottom w:val="nil"/>
              <w:right w:val="nil"/>
            </w:tcBorders>
            <w:shd w:val="clear" w:color="auto" w:fill="auto"/>
            <w:vAlign w:val="bottom"/>
            <w:hideMark/>
          </w:tcPr>
          <w:p w14:paraId="77DCA6C0" w14:textId="77777777" w:rsidR="007E0C0D" w:rsidRDefault="007E0C0D">
            <w:pPr>
              <w:rPr>
                <w:rFonts w:ascii="Arial" w:hAnsi="Arial" w:cs="Arial"/>
                <w:sz w:val="18"/>
                <w:szCs w:val="18"/>
              </w:rPr>
            </w:pPr>
            <w:r>
              <w:rPr>
                <w:rFonts w:ascii="Arial" w:hAnsi="Arial" w:cs="Arial"/>
                <w:sz w:val="18"/>
                <w:szCs w:val="18"/>
              </w:rPr>
              <w:t>Zostatková hodnota </w:t>
            </w:r>
          </w:p>
        </w:tc>
        <w:tc>
          <w:tcPr>
            <w:tcW w:w="1360" w:type="dxa"/>
            <w:tcBorders>
              <w:top w:val="nil"/>
              <w:left w:val="nil"/>
              <w:bottom w:val="nil"/>
              <w:right w:val="nil"/>
            </w:tcBorders>
            <w:shd w:val="clear" w:color="auto" w:fill="auto"/>
            <w:vAlign w:val="bottom"/>
            <w:hideMark/>
          </w:tcPr>
          <w:p w14:paraId="66F60DCE" w14:textId="77777777" w:rsidR="007E0C0D" w:rsidRDefault="007E0C0D">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087C93FF" w14:textId="77777777" w:rsidR="007E0C0D" w:rsidRDefault="007E0C0D">
            <w:pPr>
              <w:jc w:val="right"/>
              <w:rPr>
                <w:sz w:val="20"/>
                <w:szCs w:val="20"/>
              </w:rPr>
            </w:pPr>
          </w:p>
        </w:tc>
        <w:tc>
          <w:tcPr>
            <w:tcW w:w="1360" w:type="dxa"/>
            <w:tcBorders>
              <w:top w:val="nil"/>
              <w:left w:val="nil"/>
              <w:bottom w:val="nil"/>
              <w:right w:val="nil"/>
            </w:tcBorders>
            <w:shd w:val="clear" w:color="auto" w:fill="auto"/>
            <w:vAlign w:val="bottom"/>
            <w:hideMark/>
          </w:tcPr>
          <w:p w14:paraId="2E46504A" w14:textId="77777777" w:rsidR="007E0C0D" w:rsidRDefault="007E0C0D">
            <w:pPr>
              <w:jc w:val="right"/>
              <w:rPr>
                <w:sz w:val="20"/>
                <w:szCs w:val="20"/>
              </w:rPr>
            </w:pPr>
          </w:p>
        </w:tc>
        <w:tc>
          <w:tcPr>
            <w:tcW w:w="1360" w:type="dxa"/>
            <w:tcBorders>
              <w:top w:val="nil"/>
              <w:left w:val="nil"/>
              <w:bottom w:val="nil"/>
              <w:right w:val="nil"/>
            </w:tcBorders>
            <w:shd w:val="clear" w:color="auto" w:fill="auto"/>
            <w:vAlign w:val="bottom"/>
            <w:hideMark/>
          </w:tcPr>
          <w:p w14:paraId="5A82F8A1" w14:textId="77777777" w:rsidR="007E0C0D" w:rsidRDefault="007E0C0D">
            <w:pPr>
              <w:jc w:val="right"/>
              <w:rPr>
                <w:sz w:val="20"/>
                <w:szCs w:val="20"/>
              </w:rPr>
            </w:pPr>
          </w:p>
        </w:tc>
        <w:tc>
          <w:tcPr>
            <w:tcW w:w="1360" w:type="dxa"/>
            <w:tcBorders>
              <w:top w:val="nil"/>
              <w:left w:val="nil"/>
              <w:bottom w:val="nil"/>
              <w:right w:val="nil"/>
            </w:tcBorders>
            <w:shd w:val="clear" w:color="auto" w:fill="auto"/>
            <w:vAlign w:val="bottom"/>
            <w:hideMark/>
          </w:tcPr>
          <w:p w14:paraId="6D8918D8" w14:textId="77777777" w:rsidR="007E0C0D" w:rsidRDefault="007E0C0D">
            <w:pPr>
              <w:jc w:val="right"/>
              <w:rPr>
                <w:sz w:val="20"/>
                <w:szCs w:val="20"/>
              </w:rPr>
            </w:pPr>
          </w:p>
        </w:tc>
        <w:tc>
          <w:tcPr>
            <w:tcW w:w="1360" w:type="dxa"/>
            <w:tcBorders>
              <w:top w:val="nil"/>
              <w:left w:val="nil"/>
              <w:bottom w:val="nil"/>
              <w:right w:val="nil"/>
            </w:tcBorders>
            <w:shd w:val="clear" w:color="auto" w:fill="auto"/>
            <w:vAlign w:val="bottom"/>
            <w:hideMark/>
          </w:tcPr>
          <w:p w14:paraId="3F8B06F0" w14:textId="77777777" w:rsidR="007E0C0D" w:rsidRDefault="007E0C0D">
            <w:pPr>
              <w:jc w:val="right"/>
              <w:rPr>
                <w:sz w:val="20"/>
                <w:szCs w:val="20"/>
              </w:rPr>
            </w:pPr>
          </w:p>
        </w:tc>
        <w:tc>
          <w:tcPr>
            <w:tcW w:w="1360" w:type="dxa"/>
            <w:tcBorders>
              <w:top w:val="nil"/>
              <w:left w:val="nil"/>
              <w:bottom w:val="nil"/>
              <w:right w:val="nil"/>
            </w:tcBorders>
            <w:shd w:val="clear" w:color="auto" w:fill="auto"/>
            <w:vAlign w:val="bottom"/>
            <w:hideMark/>
          </w:tcPr>
          <w:p w14:paraId="5395F164" w14:textId="77777777" w:rsidR="007E0C0D" w:rsidRDefault="007E0C0D">
            <w:pPr>
              <w:jc w:val="right"/>
              <w:rPr>
                <w:sz w:val="20"/>
                <w:szCs w:val="20"/>
              </w:rPr>
            </w:pPr>
          </w:p>
        </w:tc>
        <w:tc>
          <w:tcPr>
            <w:tcW w:w="1360" w:type="dxa"/>
            <w:tcBorders>
              <w:top w:val="nil"/>
              <w:left w:val="nil"/>
              <w:bottom w:val="nil"/>
              <w:right w:val="nil"/>
            </w:tcBorders>
            <w:shd w:val="clear" w:color="auto" w:fill="auto"/>
            <w:vAlign w:val="bottom"/>
            <w:hideMark/>
          </w:tcPr>
          <w:p w14:paraId="3A5A58C1" w14:textId="77777777" w:rsidR="007E0C0D" w:rsidRDefault="007E0C0D">
            <w:pPr>
              <w:jc w:val="right"/>
              <w:rPr>
                <w:sz w:val="20"/>
                <w:szCs w:val="20"/>
              </w:rPr>
            </w:pPr>
          </w:p>
        </w:tc>
        <w:tc>
          <w:tcPr>
            <w:tcW w:w="1360" w:type="dxa"/>
            <w:tcBorders>
              <w:top w:val="nil"/>
              <w:left w:val="nil"/>
              <w:bottom w:val="nil"/>
              <w:right w:val="nil"/>
            </w:tcBorders>
            <w:shd w:val="clear" w:color="auto" w:fill="auto"/>
            <w:vAlign w:val="bottom"/>
            <w:hideMark/>
          </w:tcPr>
          <w:p w14:paraId="370BAC45" w14:textId="77777777" w:rsidR="007E0C0D" w:rsidRDefault="007E0C0D">
            <w:pPr>
              <w:jc w:val="right"/>
              <w:rPr>
                <w:sz w:val="20"/>
                <w:szCs w:val="20"/>
              </w:rPr>
            </w:pPr>
          </w:p>
        </w:tc>
      </w:tr>
      <w:tr w:rsidR="007E0C0D" w14:paraId="483D22BF" w14:textId="77777777" w:rsidTr="007E0C0D">
        <w:trPr>
          <w:trHeight w:val="255"/>
        </w:trPr>
        <w:tc>
          <w:tcPr>
            <w:tcW w:w="1920" w:type="dxa"/>
            <w:tcBorders>
              <w:top w:val="nil"/>
              <w:left w:val="nil"/>
              <w:bottom w:val="nil"/>
              <w:right w:val="nil"/>
            </w:tcBorders>
            <w:shd w:val="clear" w:color="auto" w:fill="auto"/>
            <w:vAlign w:val="bottom"/>
            <w:hideMark/>
          </w:tcPr>
          <w:p w14:paraId="0D6C3742" w14:textId="77777777" w:rsidR="007E0C0D" w:rsidRDefault="007E0C0D">
            <w:pPr>
              <w:rPr>
                <w:rFonts w:ascii="Arial" w:hAnsi="Arial" w:cs="Arial"/>
                <w:b/>
                <w:bCs/>
                <w:sz w:val="18"/>
                <w:szCs w:val="18"/>
              </w:rPr>
            </w:pPr>
            <w:r>
              <w:rPr>
                <w:rFonts w:ascii="Arial" w:hAnsi="Arial" w:cs="Arial"/>
                <w:b/>
                <w:bCs/>
                <w:sz w:val="18"/>
                <w:szCs w:val="18"/>
              </w:rPr>
              <w:t>Stav k 1.1.2020</w:t>
            </w:r>
          </w:p>
        </w:tc>
        <w:tc>
          <w:tcPr>
            <w:tcW w:w="1360" w:type="dxa"/>
            <w:tcBorders>
              <w:top w:val="single" w:sz="4" w:space="0" w:color="auto"/>
              <w:left w:val="nil"/>
              <w:bottom w:val="double" w:sz="6" w:space="0" w:color="auto"/>
              <w:right w:val="nil"/>
            </w:tcBorders>
            <w:shd w:val="clear" w:color="auto" w:fill="auto"/>
            <w:vAlign w:val="bottom"/>
            <w:hideMark/>
          </w:tcPr>
          <w:p w14:paraId="0B90A184" w14:textId="77777777" w:rsidR="007E0C0D" w:rsidRDefault="007E0C0D">
            <w:pPr>
              <w:jc w:val="right"/>
              <w:rPr>
                <w:rFonts w:ascii="Arial" w:hAnsi="Arial" w:cs="Arial"/>
                <w:b/>
                <w:bCs/>
                <w:sz w:val="18"/>
                <w:szCs w:val="18"/>
              </w:rPr>
            </w:pPr>
            <w:r>
              <w:rPr>
                <w:rFonts w:ascii="Arial" w:hAnsi="Arial" w:cs="Arial"/>
                <w:b/>
                <w:bCs/>
                <w:sz w:val="18"/>
                <w:szCs w:val="18"/>
              </w:rPr>
              <w:t>1 903 102</w:t>
            </w:r>
          </w:p>
        </w:tc>
        <w:tc>
          <w:tcPr>
            <w:tcW w:w="1360" w:type="dxa"/>
            <w:tcBorders>
              <w:top w:val="single" w:sz="4" w:space="0" w:color="auto"/>
              <w:left w:val="nil"/>
              <w:bottom w:val="double" w:sz="6" w:space="0" w:color="auto"/>
              <w:right w:val="nil"/>
            </w:tcBorders>
            <w:shd w:val="clear" w:color="auto" w:fill="auto"/>
            <w:vAlign w:val="bottom"/>
            <w:hideMark/>
          </w:tcPr>
          <w:p w14:paraId="469103D1" w14:textId="77777777" w:rsidR="007E0C0D" w:rsidRDefault="007E0C0D">
            <w:pPr>
              <w:jc w:val="right"/>
              <w:rPr>
                <w:rFonts w:ascii="Arial" w:hAnsi="Arial" w:cs="Arial"/>
                <w:b/>
                <w:bCs/>
                <w:sz w:val="18"/>
                <w:szCs w:val="18"/>
              </w:rPr>
            </w:pPr>
            <w:r>
              <w:rPr>
                <w:rFonts w:ascii="Arial" w:hAnsi="Arial" w:cs="Arial"/>
                <w:b/>
                <w:bCs/>
                <w:sz w:val="18"/>
                <w:szCs w:val="18"/>
              </w:rPr>
              <w:t>5 365 440</w:t>
            </w:r>
          </w:p>
        </w:tc>
        <w:tc>
          <w:tcPr>
            <w:tcW w:w="1360" w:type="dxa"/>
            <w:tcBorders>
              <w:top w:val="single" w:sz="4" w:space="0" w:color="auto"/>
              <w:left w:val="nil"/>
              <w:bottom w:val="double" w:sz="6" w:space="0" w:color="auto"/>
              <w:right w:val="nil"/>
            </w:tcBorders>
            <w:shd w:val="clear" w:color="auto" w:fill="auto"/>
            <w:vAlign w:val="bottom"/>
            <w:hideMark/>
          </w:tcPr>
          <w:p w14:paraId="444C51FA" w14:textId="77777777" w:rsidR="007E0C0D" w:rsidRDefault="007E0C0D">
            <w:pPr>
              <w:jc w:val="right"/>
              <w:rPr>
                <w:rFonts w:ascii="Arial" w:hAnsi="Arial" w:cs="Arial"/>
                <w:b/>
                <w:bCs/>
                <w:sz w:val="18"/>
                <w:szCs w:val="18"/>
              </w:rPr>
            </w:pPr>
            <w:r>
              <w:rPr>
                <w:rFonts w:ascii="Arial" w:hAnsi="Arial" w:cs="Arial"/>
                <w:b/>
                <w:bCs/>
                <w:sz w:val="18"/>
                <w:szCs w:val="18"/>
              </w:rPr>
              <w:t>3 381 887</w:t>
            </w:r>
          </w:p>
        </w:tc>
        <w:tc>
          <w:tcPr>
            <w:tcW w:w="1360" w:type="dxa"/>
            <w:tcBorders>
              <w:top w:val="single" w:sz="4" w:space="0" w:color="auto"/>
              <w:left w:val="nil"/>
              <w:bottom w:val="double" w:sz="6" w:space="0" w:color="auto"/>
              <w:right w:val="nil"/>
            </w:tcBorders>
            <w:shd w:val="clear" w:color="auto" w:fill="auto"/>
            <w:vAlign w:val="bottom"/>
            <w:hideMark/>
          </w:tcPr>
          <w:p w14:paraId="3EF1B09F"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911A491"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4E34298" w14:textId="77777777" w:rsidR="007E0C0D" w:rsidRDefault="007E0C0D">
            <w:pPr>
              <w:jc w:val="right"/>
              <w:rPr>
                <w:rFonts w:ascii="Arial" w:hAnsi="Arial" w:cs="Arial"/>
                <w:b/>
                <w:bCs/>
                <w:sz w:val="18"/>
                <w:szCs w:val="18"/>
              </w:rPr>
            </w:pPr>
            <w:r>
              <w:rPr>
                <w:rFonts w:ascii="Arial" w:hAnsi="Arial" w:cs="Arial"/>
                <w:b/>
                <w:bCs/>
                <w:sz w:val="18"/>
                <w:szCs w:val="18"/>
              </w:rPr>
              <w:t>2 733 978</w:t>
            </w:r>
          </w:p>
        </w:tc>
        <w:tc>
          <w:tcPr>
            <w:tcW w:w="1360" w:type="dxa"/>
            <w:tcBorders>
              <w:top w:val="single" w:sz="4" w:space="0" w:color="auto"/>
              <w:left w:val="nil"/>
              <w:bottom w:val="double" w:sz="6" w:space="0" w:color="auto"/>
              <w:right w:val="nil"/>
            </w:tcBorders>
            <w:shd w:val="clear" w:color="auto" w:fill="auto"/>
            <w:vAlign w:val="bottom"/>
            <w:hideMark/>
          </w:tcPr>
          <w:p w14:paraId="6D7E749E" w14:textId="77777777" w:rsidR="007E0C0D" w:rsidRDefault="007E0C0D">
            <w:pPr>
              <w:jc w:val="right"/>
              <w:rPr>
                <w:rFonts w:ascii="Arial" w:hAnsi="Arial" w:cs="Arial"/>
                <w:b/>
                <w:bCs/>
                <w:sz w:val="18"/>
                <w:szCs w:val="18"/>
              </w:rPr>
            </w:pPr>
            <w:r>
              <w:rPr>
                <w:rFonts w:ascii="Arial" w:hAnsi="Arial" w:cs="Arial"/>
                <w:b/>
                <w:bCs/>
                <w:sz w:val="18"/>
                <w:szCs w:val="18"/>
              </w:rPr>
              <w:t>1 593</w:t>
            </w:r>
          </w:p>
        </w:tc>
        <w:tc>
          <w:tcPr>
            <w:tcW w:w="1360" w:type="dxa"/>
            <w:tcBorders>
              <w:top w:val="single" w:sz="4" w:space="0" w:color="auto"/>
              <w:left w:val="nil"/>
              <w:bottom w:val="double" w:sz="6" w:space="0" w:color="auto"/>
              <w:right w:val="nil"/>
            </w:tcBorders>
            <w:shd w:val="clear" w:color="auto" w:fill="auto"/>
            <w:vAlign w:val="bottom"/>
            <w:hideMark/>
          </w:tcPr>
          <w:p w14:paraId="274CC278"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6CD2CD1" w14:textId="77777777" w:rsidR="007E0C0D" w:rsidRDefault="007E0C0D">
            <w:pPr>
              <w:jc w:val="right"/>
              <w:rPr>
                <w:rFonts w:ascii="Arial" w:hAnsi="Arial" w:cs="Arial"/>
                <w:b/>
                <w:bCs/>
                <w:sz w:val="18"/>
                <w:szCs w:val="18"/>
              </w:rPr>
            </w:pPr>
            <w:r>
              <w:rPr>
                <w:rFonts w:ascii="Arial" w:hAnsi="Arial" w:cs="Arial"/>
                <w:b/>
                <w:bCs/>
                <w:sz w:val="18"/>
                <w:szCs w:val="18"/>
              </w:rPr>
              <w:t>13 386 000</w:t>
            </w:r>
          </w:p>
        </w:tc>
      </w:tr>
      <w:tr w:rsidR="007E0C0D" w14:paraId="48CDA204" w14:textId="77777777" w:rsidTr="007E0C0D">
        <w:trPr>
          <w:trHeight w:val="270"/>
        </w:trPr>
        <w:tc>
          <w:tcPr>
            <w:tcW w:w="1920" w:type="dxa"/>
            <w:tcBorders>
              <w:top w:val="nil"/>
              <w:left w:val="nil"/>
              <w:bottom w:val="nil"/>
              <w:right w:val="nil"/>
            </w:tcBorders>
            <w:shd w:val="clear" w:color="auto" w:fill="auto"/>
            <w:vAlign w:val="bottom"/>
            <w:hideMark/>
          </w:tcPr>
          <w:p w14:paraId="6C6AC48A" w14:textId="77777777" w:rsidR="007E0C0D" w:rsidRDefault="007E0C0D">
            <w:pPr>
              <w:rPr>
                <w:rFonts w:ascii="Arial" w:hAnsi="Arial" w:cs="Arial"/>
                <w:b/>
                <w:bCs/>
                <w:sz w:val="18"/>
                <w:szCs w:val="18"/>
              </w:rPr>
            </w:pPr>
            <w:r>
              <w:rPr>
                <w:rFonts w:ascii="Arial" w:hAnsi="Arial" w:cs="Arial"/>
                <w:b/>
                <w:bCs/>
                <w:sz w:val="18"/>
                <w:szCs w:val="18"/>
              </w:rPr>
              <w:t>Stav k 31.12.2020</w:t>
            </w:r>
          </w:p>
        </w:tc>
        <w:tc>
          <w:tcPr>
            <w:tcW w:w="1360" w:type="dxa"/>
            <w:tcBorders>
              <w:top w:val="nil"/>
              <w:left w:val="nil"/>
              <w:bottom w:val="double" w:sz="6" w:space="0" w:color="auto"/>
              <w:right w:val="nil"/>
            </w:tcBorders>
            <w:shd w:val="clear" w:color="auto" w:fill="auto"/>
            <w:vAlign w:val="bottom"/>
            <w:hideMark/>
          </w:tcPr>
          <w:p w14:paraId="5702C317" w14:textId="77777777" w:rsidR="007E0C0D" w:rsidRDefault="007E0C0D">
            <w:pPr>
              <w:jc w:val="right"/>
              <w:rPr>
                <w:rFonts w:ascii="Arial" w:hAnsi="Arial" w:cs="Arial"/>
                <w:b/>
                <w:bCs/>
                <w:sz w:val="18"/>
                <w:szCs w:val="18"/>
              </w:rPr>
            </w:pPr>
            <w:r>
              <w:rPr>
                <w:rFonts w:ascii="Arial" w:hAnsi="Arial" w:cs="Arial"/>
                <w:b/>
                <w:bCs/>
                <w:sz w:val="18"/>
                <w:szCs w:val="18"/>
              </w:rPr>
              <w:t>1 903 102</w:t>
            </w:r>
          </w:p>
        </w:tc>
        <w:tc>
          <w:tcPr>
            <w:tcW w:w="1360" w:type="dxa"/>
            <w:tcBorders>
              <w:top w:val="nil"/>
              <w:left w:val="nil"/>
              <w:bottom w:val="double" w:sz="6" w:space="0" w:color="auto"/>
              <w:right w:val="nil"/>
            </w:tcBorders>
            <w:shd w:val="clear" w:color="auto" w:fill="auto"/>
            <w:vAlign w:val="bottom"/>
            <w:hideMark/>
          </w:tcPr>
          <w:p w14:paraId="200324FF" w14:textId="77777777" w:rsidR="007E0C0D" w:rsidRDefault="007E0C0D">
            <w:pPr>
              <w:jc w:val="right"/>
              <w:rPr>
                <w:rFonts w:ascii="Arial" w:hAnsi="Arial" w:cs="Arial"/>
                <w:b/>
                <w:bCs/>
                <w:sz w:val="18"/>
                <w:szCs w:val="18"/>
              </w:rPr>
            </w:pPr>
            <w:r>
              <w:rPr>
                <w:rFonts w:ascii="Arial" w:hAnsi="Arial" w:cs="Arial"/>
                <w:b/>
                <w:bCs/>
                <w:sz w:val="18"/>
                <w:szCs w:val="18"/>
              </w:rPr>
              <w:t>4 827 330</w:t>
            </w:r>
          </w:p>
        </w:tc>
        <w:tc>
          <w:tcPr>
            <w:tcW w:w="1360" w:type="dxa"/>
            <w:tcBorders>
              <w:top w:val="nil"/>
              <w:left w:val="nil"/>
              <w:bottom w:val="double" w:sz="6" w:space="0" w:color="auto"/>
              <w:right w:val="nil"/>
            </w:tcBorders>
            <w:shd w:val="clear" w:color="auto" w:fill="auto"/>
            <w:vAlign w:val="bottom"/>
            <w:hideMark/>
          </w:tcPr>
          <w:p w14:paraId="33AF03BC" w14:textId="77777777" w:rsidR="007E0C0D" w:rsidRDefault="007E0C0D">
            <w:pPr>
              <w:jc w:val="right"/>
              <w:rPr>
                <w:rFonts w:ascii="Arial" w:hAnsi="Arial" w:cs="Arial"/>
                <w:b/>
                <w:bCs/>
                <w:sz w:val="18"/>
                <w:szCs w:val="18"/>
              </w:rPr>
            </w:pPr>
            <w:r>
              <w:rPr>
                <w:rFonts w:ascii="Arial" w:hAnsi="Arial" w:cs="Arial"/>
                <w:b/>
                <w:bCs/>
                <w:sz w:val="18"/>
                <w:szCs w:val="18"/>
              </w:rPr>
              <w:t>2 941 130</w:t>
            </w:r>
          </w:p>
        </w:tc>
        <w:tc>
          <w:tcPr>
            <w:tcW w:w="1360" w:type="dxa"/>
            <w:tcBorders>
              <w:top w:val="nil"/>
              <w:left w:val="nil"/>
              <w:bottom w:val="double" w:sz="6" w:space="0" w:color="auto"/>
              <w:right w:val="nil"/>
            </w:tcBorders>
            <w:shd w:val="clear" w:color="auto" w:fill="auto"/>
            <w:vAlign w:val="bottom"/>
            <w:hideMark/>
          </w:tcPr>
          <w:p w14:paraId="5C2F0682"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13198072"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54615960" w14:textId="77777777" w:rsidR="007E0C0D" w:rsidRDefault="007E0C0D">
            <w:pPr>
              <w:jc w:val="right"/>
              <w:rPr>
                <w:rFonts w:ascii="Arial" w:hAnsi="Arial" w:cs="Arial"/>
                <w:b/>
                <w:bCs/>
                <w:sz w:val="18"/>
                <w:szCs w:val="18"/>
              </w:rPr>
            </w:pPr>
            <w:r>
              <w:rPr>
                <w:rFonts w:ascii="Arial" w:hAnsi="Arial" w:cs="Arial"/>
                <w:b/>
                <w:bCs/>
                <w:sz w:val="18"/>
                <w:szCs w:val="18"/>
              </w:rPr>
              <w:t>2 604 311</w:t>
            </w:r>
          </w:p>
        </w:tc>
        <w:tc>
          <w:tcPr>
            <w:tcW w:w="1360" w:type="dxa"/>
            <w:tcBorders>
              <w:top w:val="nil"/>
              <w:left w:val="nil"/>
              <w:bottom w:val="double" w:sz="6" w:space="0" w:color="auto"/>
              <w:right w:val="nil"/>
            </w:tcBorders>
            <w:shd w:val="clear" w:color="auto" w:fill="auto"/>
            <w:vAlign w:val="bottom"/>
            <w:hideMark/>
          </w:tcPr>
          <w:p w14:paraId="35AE880D" w14:textId="77777777" w:rsidR="007E0C0D" w:rsidRDefault="007E0C0D">
            <w:pPr>
              <w:jc w:val="right"/>
              <w:rPr>
                <w:rFonts w:ascii="Arial" w:hAnsi="Arial" w:cs="Arial"/>
                <w:b/>
                <w:bCs/>
                <w:sz w:val="18"/>
                <w:szCs w:val="18"/>
              </w:rPr>
            </w:pPr>
            <w:r>
              <w:rPr>
                <w:rFonts w:ascii="Arial" w:hAnsi="Arial" w:cs="Arial"/>
                <w:b/>
                <w:bCs/>
                <w:sz w:val="18"/>
                <w:szCs w:val="18"/>
              </w:rPr>
              <w:t>81 026</w:t>
            </w:r>
          </w:p>
        </w:tc>
        <w:tc>
          <w:tcPr>
            <w:tcW w:w="1360" w:type="dxa"/>
            <w:tcBorders>
              <w:top w:val="nil"/>
              <w:left w:val="nil"/>
              <w:bottom w:val="double" w:sz="6" w:space="0" w:color="auto"/>
              <w:right w:val="nil"/>
            </w:tcBorders>
            <w:shd w:val="clear" w:color="auto" w:fill="auto"/>
            <w:vAlign w:val="bottom"/>
            <w:hideMark/>
          </w:tcPr>
          <w:p w14:paraId="03A61BD7"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1686B4AA" w14:textId="77777777" w:rsidR="007E0C0D" w:rsidRDefault="007E0C0D">
            <w:pPr>
              <w:jc w:val="right"/>
              <w:rPr>
                <w:rFonts w:ascii="Arial" w:hAnsi="Arial" w:cs="Arial"/>
                <w:b/>
                <w:bCs/>
                <w:sz w:val="18"/>
                <w:szCs w:val="18"/>
              </w:rPr>
            </w:pPr>
            <w:r>
              <w:rPr>
                <w:rFonts w:ascii="Arial" w:hAnsi="Arial" w:cs="Arial"/>
                <w:b/>
                <w:bCs/>
                <w:sz w:val="18"/>
                <w:szCs w:val="18"/>
              </w:rPr>
              <w:t>12 356 899</w:t>
            </w:r>
          </w:p>
        </w:tc>
      </w:tr>
    </w:tbl>
    <w:p w14:paraId="6F23F18A" w14:textId="3C829365" w:rsidR="00C44E89" w:rsidRDefault="00C44E89" w:rsidP="007E0C0D">
      <w:pPr>
        <w:pStyle w:val="odstavec"/>
        <w:rPr>
          <w:rFonts w:ascii="Arial" w:hAnsi="Arial" w:cs="Arial"/>
        </w:rPr>
      </w:pPr>
    </w:p>
    <w:p w14:paraId="3971CEA3" w14:textId="77777777" w:rsidR="00604D49" w:rsidRPr="00604D49" w:rsidRDefault="00604D49" w:rsidP="00604D49">
      <w:pPr>
        <w:pStyle w:val="body"/>
      </w:pPr>
    </w:p>
    <w:p w14:paraId="2D521F0F" w14:textId="54A2696D" w:rsidR="00530185" w:rsidRPr="00604D49" w:rsidRDefault="00530185" w:rsidP="00604D49">
      <w:pPr>
        <w:pStyle w:val="odstavec"/>
        <w:rPr>
          <w:rFonts w:ascii="Arial" w:hAnsi="Arial" w:cs="Arial"/>
        </w:rPr>
      </w:pPr>
      <w:r w:rsidRPr="00604D49">
        <w:rPr>
          <w:rFonts w:ascii="Arial" w:hAnsi="Arial" w:cs="Arial"/>
        </w:rPr>
        <w:t>Spoločnosť v roku 202</w:t>
      </w:r>
      <w:r w:rsidR="00417AF9">
        <w:rPr>
          <w:rFonts w:ascii="Arial" w:hAnsi="Arial" w:cs="Arial"/>
        </w:rPr>
        <w:t>1 a 2020</w:t>
      </w:r>
      <w:r w:rsidRPr="00604D49">
        <w:rPr>
          <w:rFonts w:ascii="Arial" w:hAnsi="Arial" w:cs="Arial"/>
        </w:rPr>
        <w:t xml:space="preserve"> nedisponuje žiadnym dlhodobým hmotným majetkom, na ktorý by bolo zriadené záložné právo a majetkom, pri ktorom by účtovná jednotka mala obmedzené právo s ním nakladať.</w:t>
      </w:r>
    </w:p>
    <w:p w14:paraId="54D1CCA9" w14:textId="77777777" w:rsidR="00530185" w:rsidRPr="00604D49" w:rsidRDefault="00530185" w:rsidP="00604D49">
      <w:pPr>
        <w:pStyle w:val="body"/>
        <w:rPr>
          <w:rFonts w:ascii="Arial" w:hAnsi="Arial" w:cs="Arial"/>
        </w:rPr>
      </w:pPr>
    </w:p>
    <w:p w14:paraId="0FA54DE2" w14:textId="77777777" w:rsidR="00530185" w:rsidRPr="00604D49" w:rsidRDefault="00530185" w:rsidP="00604D49">
      <w:pPr>
        <w:pStyle w:val="body1"/>
        <w:rPr>
          <w:rFonts w:ascii="Arial" w:hAnsi="Arial" w:cs="Arial"/>
        </w:rPr>
      </w:pPr>
      <w:r w:rsidRPr="00604D49">
        <w:rPr>
          <w:rFonts w:ascii="Arial" w:hAnsi="Arial" w:cs="Arial"/>
        </w:rPr>
        <w:t>Iné informácie o dlhodobom hmotnom majetku</w:t>
      </w:r>
    </w:p>
    <w:p w14:paraId="53A98C73" w14:textId="77777777" w:rsidR="00530185" w:rsidRPr="00604D49" w:rsidRDefault="00530185" w:rsidP="00604D49">
      <w:pPr>
        <w:keepLines/>
        <w:suppressAutoHyphens/>
        <w:ind w:left="425"/>
        <w:jc w:val="both"/>
        <w:rPr>
          <w:rFonts w:ascii="Arial" w:hAnsi="Arial" w:cs="Arial"/>
          <w:sz w:val="20"/>
          <w:szCs w:val="20"/>
        </w:rPr>
      </w:pPr>
    </w:p>
    <w:p w14:paraId="0A01D6D5" w14:textId="77777777" w:rsidR="00530185" w:rsidRPr="00604D49" w:rsidRDefault="00530185" w:rsidP="00604D49">
      <w:pPr>
        <w:keepLines/>
        <w:suppressAutoHyphens/>
        <w:spacing w:after="160"/>
        <w:ind w:left="425"/>
        <w:jc w:val="both"/>
        <w:rPr>
          <w:rFonts w:ascii="Arial" w:hAnsi="Arial" w:cs="Arial"/>
          <w:sz w:val="20"/>
          <w:szCs w:val="20"/>
        </w:rPr>
      </w:pPr>
      <w:r w:rsidRPr="00604D49">
        <w:rPr>
          <w:rFonts w:ascii="Arial" w:hAnsi="Arial" w:cs="Arial"/>
          <w:sz w:val="20"/>
          <w:szCs w:val="20"/>
        </w:rPr>
        <w:t xml:space="preserve">Spoločnosť neeviduje dlhodobý majetok, ku ktorému nemá vlastnícke právo, ani majetok, pri ktorom vlastnícke právo nadobudne zmluvou o zabezpečovacom prevode práva, alebo ktorý užíva na základe zmluvy o výpožičke. </w:t>
      </w:r>
    </w:p>
    <w:p w14:paraId="63EFD29C" w14:textId="12DAA0ED" w:rsidR="00E13EA5" w:rsidRPr="00604D49" w:rsidRDefault="00530185" w:rsidP="00604D49">
      <w:pPr>
        <w:keepLines/>
        <w:suppressAutoHyphens/>
        <w:spacing w:after="160"/>
        <w:ind w:left="425"/>
        <w:jc w:val="both"/>
        <w:rPr>
          <w:rFonts w:ascii="Arial" w:hAnsi="Arial" w:cs="Arial"/>
        </w:rPr>
        <w:sectPr w:rsidR="00E13EA5" w:rsidRPr="00604D49" w:rsidSect="001B0718">
          <w:headerReference w:type="default" r:id="rId9"/>
          <w:pgSz w:w="16838" w:h="11906" w:orient="landscape"/>
          <w:pgMar w:top="1134" w:right="1134" w:bottom="1134" w:left="1134" w:header="709" w:footer="709" w:gutter="0"/>
          <w:cols w:space="708"/>
          <w:docGrid w:linePitch="360"/>
        </w:sectPr>
      </w:pPr>
      <w:r w:rsidRPr="00604D49">
        <w:rPr>
          <w:rFonts w:ascii="Arial" w:hAnsi="Arial" w:cs="Arial"/>
          <w:sz w:val="20"/>
          <w:szCs w:val="20"/>
        </w:rPr>
        <w:lastRenderedPageBreak/>
        <w:t>V roku 202</w:t>
      </w:r>
      <w:r w:rsidR="00417AF9">
        <w:rPr>
          <w:rFonts w:ascii="Arial" w:hAnsi="Arial" w:cs="Arial"/>
          <w:sz w:val="20"/>
          <w:szCs w:val="20"/>
        </w:rPr>
        <w:t>1</w:t>
      </w:r>
      <w:r w:rsidRPr="00604D49">
        <w:rPr>
          <w:rFonts w:ascii="Arial" w:hAnsi="Arial" w:cs="Arial"/>
          <w:sz w:val="20"/>
          <w:szCs w:val="20"/>
        </w:rPr>
        <w:t xml:space="preserve"> Spoločnosť netvorila opravnú položku k nadobudnutému majetku</w:t>
      </w:r>
      <w:r w:rsidRPr="00604D49">
        <w:rPr>
          <w:rFonts w:ascii="Arial" w:hAnsi="Arial" w:cs="Arial"/>
        </w:rPr>
        <w:t>.</w:t>
      </w:r>
    </w:p>
    <w:p w14:paraId="3EFE5AB0" w14:textId="77777777" w:rsidR="00FF2077" w:rsidRPr="00604D49" w:rsidRDefault="00FF2077" w:rsidP="00604D49">
      <w:pPr>
        <w:pStyle w:val="Heading2"/>
      </w:pPr>
      <w:r w:rsidRPr="00604D49">
        <w:lastRenderedPageBreak/>
        <w:t>Dlhodobý finančný majetok</w:t>
      </w:r>
    </w:p>
    <w:p w14:paraId="632D622F" w14:textId="01362FFE" w:rsidR="00FB0979" w:rsidRPr="00604D49" w:rsidRDefault="00417AF9" w:rsidP="00417AF9">
      <w:pPr>
        <w:pStyle w:val="body1"/>
        <w:rPr>
          <w:rFonts w:ascii="Arial" w:hAnsi="Arial" w:cs="Arial"/>
        </w:rPr>
      </w:pPr>
      <w:r w:rsidRPr="00417AF9">
        <w:rPr>
          <w:rFonts w:ascii="Arial" w:hAnsi="Arial" w:cs="Arial"/>
        </w:rPr>
        <w:t>Spoločnosť nemala žiadny dlhodob</w:t>
      </w:r>
      <w:r>
        <w:rPr>
          <w:rFonts w:ascii="Arial" w:hAnsi="Arial" w:cs="Arial"/>
        </w:rPr>
        <w:t>ý finančný majetok v rokoch 2021 a 2020</w:t>
      </w:r>
    </w:p>
    <w:p w14:paraId="16A09555" w14:textId="77777777" w:rsidR="00FB0979" w:rsidRPr="00604D49" w:rsidRDefault="00FB0979" w:rsidP="00604D49">
      <w:pPr>
        <w:pStyle w:val="body1"/>
        <w:rPr>
          <w:rFonts w:ascii="Arial" w:hAnsi="Arial" w:cs="Arial"/>
        </w:rPr>
      </w:pPr>
      <w:r w:rsidRPr="00604D49">
        <w:rPr>
          <w:rFonts w:ascii="Arial" w:hAnsi="Arial" w:cs="Arial"/>
        </w:rPr>
        <w:t xml:space="preserve"> </w:t>
      </w:r>
    </w:p>
    <w:p w14:paraId="23EBB174" w14:textId="4054CFD4" w:rsidR="007B5E92" w:rsidRPr="00604D49" w:rsidRDefault="007B5E92" w:rsidP="00604D49">
      <w:pPr>
        <w:pStyle w:val="body1"/>
        <w:rPr>
          <w:rFonts w:ascii="Arial" w:hAnsi="Arial" w:cs="Arial"/>
        </w:rPr>
      </w:pPr>
      <w:r w:rsidRPr="00604D49">
        <w:rPr>
          <w:rFonts w:ascii="Arial" w:hAnsi="Arial" w:cs="Arial"/>
        </w:rPr>
        <w:t xml:space="preserve">Rozhodujúci vplyv, spoločný rozhodujúci vplyv a podstatný </w:t>
      </w:r>
      <w:r w:rsidR="00375F50" w:rsidRPr="00604D49">
        <w:rPr>
          <w:rFonts w:ascii="Arial" w:hAnsi="Arial" w:cs="Arial"/>
        </w:rPr>
        <w:t>vplyv</w:t>
      </w:r>
    </w:p>
    <w:p w14:paraId="5B84DE9C" w14:textId="77777777" w:rsidR="00FC32C9" w:rsidRPr="00604D49" w:rsidRDefault="00FC32C9" w:rsidP="00604D49">
      <w:pPr>
        <w:pStyle w:val="body"/>
        <w:rPr>
          <w:rFonts w:ascii="Arial" w:hAnsi="Arial" w:cs="Arial"/>
        </w:rPr>
      </w:pPr>
    </w:p>
    <w:p w14:paraId="240373DB" w14:textId="7D800CF2" w:rsidR="002A7DCC" w:rsidRPr="00604D49" w:rsidRDefault="006B4F76" w:rsidP="00604D49">
      <w:pPr>
        <w:pStyle w:val="odstavec"/>
        <w:rPr>
          <w:rFonts w:ascii="Arial" w:hAnsi="Arial" w:cs="Arial"/>
        </w:rPr>
      </w:pPr>
      <w:r w:rsidRPr="00604D49">
        <w:rPr>
          <w:rFonts w:ascii="Arial" w:hAnsi="Arial" w:cs="Arial"/>
        </w:rPr>
        <w:t xml:space="preserve">Spoločnosť </w:t>
      </w:r>
      <w:r w:rsidR="00364745" w:rsidRPr="00604D49">
        <w:rPr>
          <w:rFonts w:ascii="Arial" w:hAnsi="Arial" w:cs="Arial"/>
        </w:rPr>
        <w:t>ne</w:t>
      </w:r>
      <w:r w:rsidRPr="00604D49">
        <w:rPr>
          <w:rFonts w:ascii="Arial" w:hAnsi="Arial" w:cs="Arial"/>
        </w:rPr>
        <w:t xml:space="preserve">má dlhodobý finančný majetok umiestnený v iných účtovných jednotkách, kde prostredníctvom tohto umiestnenia </w:t>
      </w:r>
      <w:r w:rsidR="00555EC8" w:rsidRPr="00604D49">
        <w:rPr>
          <w:rFonts w:ascii="Arial" w:hAnsi="Arial" w:cs="Arial"/>
        </w:rPr>
        <w:t xml:space="preserve">Spoločnosť </w:t>
      </w:r>
      <w:r w:rsidRPr="00604D49">
        <w:rPr>
          <w:rFonts w:ascii="Arial" w:hAnsi="Arial" w:cs="Arial"/>
        </w:rPr>
        <w:t>vykonáva</w:t>
      </w:r>
      <w:r w:rsidR="00555EC8" w:rsidRPr="00604D49">
        <w:rPr>
          <w:rFonts w:ascii="Arial" w:hAnsi="Arial" w:cs="Arial"/>
        </w:rPr>
        <w:t xml:space="preserve"> rozhodujúci vplyv, spoločný rozhodujúci vplyv alebo podstatný </w:t>
      </w:r>
      <w:r w:rsidR="00375F50" w:rsidRPr="00604D49">
        <w:rPr>
          <w:rFonts w:ascii="Arial" w:hAnsi="Arial" w:cs="Arial"/>
        </w:rPr>
        <w:t>vplyv</w:t>
      </w:r>
      <w:r w:rsidRPr="00604D49">
        <w:rPr>
          <w:rFonts w:ascii="Arial" w:hAnsi="Arial" w:cs="Arial"/>
        </w:rPr>
        <w:t xml:space="preserve">. </w:t>
      </w:r>
    </w:p>
    <w:p w14:paraId="33805254" w14:textId="77777777" w:rsidR="002A7DCC" w:rsidRPr="00604D49" w:rsidRDefault="002A7DCC" w:rsidP="00604D49">
      <w:pPr>
        <w:pStyle w:val="odstavec"/>
        <w:rPr>
          <w:rFonts w:ascii="Arial" w:hAnsi="Arial" w:cs="Arial"/>
        </w:rPr>
      </w:pPr>
    </w:p>
    <w:p w14:paraId="3E48207C" w14:textId="77777777" w:rsidR="002A6B50" w:rsidRPr="00604D49" w:rsidRDefault="00824EAF" w:rsidP="00604D49">
      <w:pPr>
        <w:pStyle w:val="Heading2"/>
      </w:pPr>
      <w:r w:rsidRPr="00604D49">
        <w:t>Zásoby</w:t>
      </w:r>
    </w:p>
    <w:p w14:paraId="7012FC73" w14:textId="0C0A8161" w:rsidR="00F36918" w:rsidRPr="00604D49" w:rsidRDefault="009353D5" w:rsidP="00604D49">
      <w:pPr>
        <w:pStyle w:val="odstavec"/>
        <w:rPr>
          <w:rFonts w:ascii="Arial" w:hAnsi="Arial" w:cs="Arial"/>
        </w:rPr>
      </w:pPr>
      <w:r w:rsidRPr="00604D49">
        <w:rPr>
          <w:rFonts w:ascii="Arial" w:hAnsi="Arial" w:cs="Arial"/>
        </w:rPr>
        <w:t xml:space="preserve">Vývoj opravnej položky </w:t>
      </w:r>
      <w:r w:rsidR="00FE5E3F" w:rsidRPr="00604D49">
        <w:rPr>
          <w:rFonts w:ascii="Arial" w:hAnsi="Arial" w:cs="Arial"/>
        </w:rPr>
        <w:t xml:space="preserve">k zásobám </w:t>
      </w:r>
      <w:r w:rsidRPr="00604D49">
        <w:rPr>
          <w:rFonts w:ascii="Arial" w:hAnsi="Arial" w:cs="Arial"/>
        </w:rPr>
        <w:t xml:space="preserve">v priebehu </w:t>
      </w:r>
      <w:r w:rsidR="006965A5" w:rsidRPr="00604D49">
        <w:rPr>
          <w:rFonts w:ascii="Arial" w:hAnsi="Arial" w:cs="Arial"/>
        </w:rPr>
        <w:t xml:space="preserve">bežného </w:t>
      </w:r>
      <w:r w:rsidRPr="00604D49">
        <w:rPr>
          <w:rFonts w:ascii="Arial" w:hAnsi="Arial" w:cs="Arial"/>
        </w:rPr>
        <w:t>účtovného obdobia je uvedený v nasledujúcej tabuľke:</w:t>
      </w:r>
    </w:p>
    <w:p w14:paraId="7BCC11A3" w14:textId="77777777" w:rsidR="007E0C0D" w:rsidRPr="00604D49" w:rsidRDefault="007E0C0D" w:rsidP="00604D49">
      <w:pPr>
        <w:pStyle w:val="odstavec"/>
        <w:rPr>
          <w:rFonts w:ascii="Arial" w:hAnsi="Arial" w:cs="Arial"/>
        </w:rPr>
      </w:pPr>
      <w:bookmarkStart w:id="18" w:name="FWT_T11a"/>
      <w:r>
        <w:rPr>
          <w:rFonts w:ascii="Arial" w:hAnsi="Arial" w:cs="Arial"/>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345"/>
        <w:gridCol w:w="1075"/>
        <w:gridCol w:w="1097"/>
        <w:gridCol w:w="1400"/>
        <w:gridCol w:w="1107"/>
        <w:gridCol w:w="1096"/>
      </w:tblGrid>
      <w:tr w:rsidR="007E0C0D" w14:paraId="73350723" w14:textId="77777777" w:rsidTr="007E0C0D">
        <w:trPr>
          <w:trHeight w:val="1440"/>
        </w:trPr>
        <w:tc>
          <w:tcPr>
            <w:tcW w:w="3345" w:type="dxa"/>
            <w:tcBorders>
              <w:top w:val="nil"/>
              <w:left w:val="nil"/>
              <w:bottom w:val="single" w:sz="4" w:space="0" w:color="auto"/>
              <w:right w:val="nil"/>
            </w:tcBorders>
            <w:shd w:val="clear" w:color="auto" w:fill="auto"/>
            <w:vAlign w:val="bottom"/>
            <w:hideMark/>
          </w:tcPr>
          <w:p w14:paraId="5ECD81FD" w14:textId="77777777" w:rsidR="007E0C0D" w:rsidRDefault="007E0C0D">
            <w:pPr>
              <w:jc w:val="center"/>
              <w:rPr>
                <w:rFonts w:ascii="Arial" w:hAnsi="Arial" w:cs="Arial"/>
                <w:b/>
                <w:bCs/>
                <w:sz w:val="18"/>
                <w:szCs w:val="18"/>
              </w:rPr>
            </w:pPr>
            <w:bookmarkStart w:id="19" w:name="RANGE!B3:G11"/>
            <w:r>
              <w:rPr>
                <w:rFonts w:ascii="Arial" w:hAnsi="Arial" w:cs="Arial"/>
                <w:b/>
                <w:bCs/>
                <w:sz w:val="18"/>
                <w:szCs w:val="18"/>
              </w:rPr>
              <w:t>Zásoby</w:t>
            </w:r>
            <w:bookmarkEnd w:id="19"/>
          </w:p>
        </w:tc>
        <w:tc>
          <w:tcPr>
            <w:tcW w:w="1075" w:type="dxa"/>
            <w:tcBorders>
              <w:top w:val="nil"/>
              <w:left w:val="nil"/>
              <w:bottom w:val="single" w:sz="4" w:space="0" w:color="auto"/>
              <w:right w:val="nil"/>
            </w:tcBorders>
            <w:shd w:val="clear" w:color="auto" w:fill="auto"/>
            <w:vAlign w:val="bottom"/>
            <w:hideMark/>
          </w:tcPr>
          <w:p w14:paraId="0D00B6C8" w14:textId="77777777" w:rsidR="007E0C0D" w:rsidRDefault="007E0C0D">
            <w:pPr>
              <w:jc w:val="center"/>
              <w:rPr>
                <w:rFonts w:ascii="Arial" w:hAnsi="Arial" w:cs="Arial"/>
                <w:b/>
                <w:bCs/>
                <w:sz w:val="18"/>
                <w:szCs w:val="18"/>
              </w:rPr>
            </w:pPr>
            <w:r>
              <w:rPr>
                <w:rFonts w:ascii="Arial" w:hAnsi="Arial" w:cs="Arial"/>
                <w:b/>
                <w:bCs/>
                <w:sz w:val="18"/>
                <w:szCs w:val="18"/>
              </w:rPr>
              <w:t>Stav k 1.1.2021</w:t>
            </w:r>
          </w:p>
        </w:tc>
        <w:tc>
          <w:tcPr>
            <w:tcW w:w="1097" w:type="dxa"/>
            <w:tcBorders>
              <w:top w:val="nil"/>
              <w:left w:val="nil"/>
              <w:bottom w:val="single" w:sz="4" w:space="0" w:color="auto"/>
              <w:right w:val="nil"/>
            </w:tcBorders>
            <w:shd w:val="clear" w:color="auto" w:fill="auto"/>
            <w:vAlign w:val="bottom"/>
            <w:hideMark/>
          </w:tcPr>
          <w:p w14:paraId="6F70D166" w14:textId="77777777" w:rsidR="007E0C0D" w:rsidRDefault="007E0C0D">
            <w:pPr>
              <w:jc w:val="center"/>
              <w:rPr>
                <w:rFonts w:ascii="Arial" w:hAnsi="Arial" w:cs="Arial"/>
                <w:b/>
                <w:bCs/>
                <w:sz w:val="18"/>
                <w:szCs w:val="18"/>
              </w:rPr>
            </w:pPr>
            <w:r>
              <w:rPr>
                <w:rFonts w:ascii="Arial" w:hAnsi="Arial" w:cs="Arial"/>
                <w:b/>
                <w:bCs/>
                <w:sz w:val="18"/>
                <w:szCs w:val="18"/>
              </w:rPr>
              <w:t>Tvorba OP</w:t>
            </w:r>
          </w:p>
        </w:tc>
        <w:tc>
          <w:tcPr>
            <w:tcW w:w="1400" w:type="dxa"/>
            <w:tcBorders>
              <w:top w:val="nil"/>
              <w:left w:val="nil"/>
              <w:bottom w:val="single" w:sz="4" w:space="0" w:color="auto"/>
              <w:right w:val="nil"/>
            </w:tcBorders>
            <w:shd w:val="clear" w:color="auto" w:fill="auto"/>
            <w:vAlign w:val="bottom"/>
            <w:hideMark/>
          </w:tcPr>
          <w:p w14:paraId="561E1F7A" w14:textId="77777777" w:rsidR="007E0C0D" w:rsidRDefault="007E0C0D">
            <w:pPr>
              <w:jc w:val="center"/>
              <w:rPr>
                <w:rFonts w:ascii="Arial" w:hAnsi="Arial" w:cs="Arial"/>
                <w:b/>
                <w:bCs/>
                <w:sz w:val="18"/>
                <w:szCs w:val="18"/>
              </w:rPr>
            </w:pPr>
            <w:r>
              <w:rPr>
                <w:rFonts w:ascii="Arial" w:hAnsi="Arial" w:cs="Arial"/>
                <w:b/>
                <w:bCs/>
                <w:sz w:val="18"/>
                <w:szCs w:val="18"/>
              </w:rPr>
              <w:t>Zúčtovanie OP z dôvodu zániku opodstatnenosti</w:t>
            </w:r>
          </w:p>
        </w:tc>
        <w:tc>
          <w:tcPr>
            <w:tcW w:w="1107" w:type="dxa"/>
            <w:tcBorders>
              <w:top w:val="nil"/>
              <w:left w:val="nil"/>
              <w:bottom w:val="single" w:sz="4" w:space="0" w:color="auto"/>
              <w:right w:val="nil"/>
            </w:tcBorders>
            <w:shd w:val="clear" w:color="auto" w:fill="auto"/>
            <w:vAlign w:val="bottom"/>
            <w:hideMark/>
          </w:tcPr>
          <w:p w14:paraId="5CAA7B09" w14:textId="77777777" w:rsidR="007E0C0D" w:rsidRDefault="007E0C0D">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096" w:type="dxa"/>
            <w:tcBorders>
              <w:top w:val="nil"/>
              <w:left w:val="nil"/>
              <w:bottom w:val="single" w:sz="4" w:space="0" w:color="auto"/>
              <w:right w:val="nil"/>
            </w:tcBorders>
            <w:shd w:val="clear" w:color="auto" w:fill="auto"/>
            <w:vAlign w:val="bottom"/>
            <w:hideMark/>
          </w:tcPr>
          <w:p w14:paraId="133F01CE" w14:textId="77777777" w:rsidR="007E0C0D" w:rsidRDefault="007E0C0D">
            <w:pPr>
              <w:jc w:val="center"/>
              <w:rPr>
                <w:rFonts w:ascii="Arial" w:hAnsi="Arial" w:cs="Arial"/>
                <w:b/>
                <w:bCs/>
                <w:sz w:val="18"/>
                <w:szCs w:val="18"/>
              </w:rPr>
            </w:pPr>
            <w:r>
              <w:rPr>
                <w:rFonts w:ascii="Arial" w:hAnsi="Arial" w:cs="Arial"/>
                <w:b/>
                <w:bCs/>
                <w:sz w:val="18"/>
                <w:szCs w:val="18"/>
              </w:rPr>
              <w:t>Stav k 31.12.2021</w:t>
            </w:r>
          </w:p>
        </w:tc>
      </w:tr>
      <w:tr w:rsidR="007E0C0D" w14:paraId="5F32ECEB" w14:textId="77777777" w:rsidTr="007E0C0D">
        <w:trPr>
          <w:trHeight w:val="240"/>
        </w:trPr>
        <w:tc>
          <w:tcPr>
            <w:tcW w:w="3345" w:type="dxa"/>
            <w:tcBorders>
              <w:top w:val="nil"/>
              <w:left w:val="nil"/>
              <w:bottom w:val="nil"/>
              <w:right w:val="nil"/>
            </w:tcBorders>
            <w:shd w:val="clear" w:color="auto" w:fill="auto"/>
            <w:vAlign w:val="bottom"/>
            <w:hideMark/>
          </w:tcPr>
          <w:p w14:paraId="545FB89C" w14:textId="77777777" w:rsidR="007E0C0D" w:rsidRDefault="007E0C0D">
            <w:pPr>
              <w:rPr>
                <w:rFonts w:ascii="Arial" w:hAnsi="Arial" w:cs="Arial"/>
                <w:sz w:val="18"/>
                <w:szCs w:val="18"/>
              </w:rPr>
            </w:pPr>
            <w:r>
              <w:rPr>
                <w:rFonts w:ascii="Arial" w:hAnsi="Arial" w:cs="Arial"/>
                <w:sz w:val="18"/>
                <w:szCs w:val="18"/>
              </w:rPr>
              <w:t>Materiál</w:t>
            </w:r>
          </w:p>
        </w:tc>
        <w:tc>
          <w:tcPr>
            <w:tcW w:w="1075" w:type="dxa"/>
            <w:tcBorders>
              <w:top w:val="nil"/>
              <w:left w:val="nil"/>
              <w:bottom w:val="nil"/>
              <w:right w:val="nil"/>
            </w:tcBorders>
            <w:shd w:val="clear" w:color="auto" w:fill="auto"/>
            <w:vAlign w:val="bottom"/>
            <w:hideMark/>
          </w:tcPr>
          <w:p w14:paraId="773A0BEA" w14:textId="77777777" w:rsidR="007E0C0D" w:rsidRDefault="007E0C0D">
            <w:pPr>
              <w:jc w:val="right"/>
              <w:rPr>
                <w:rFonts w:ascii="Arial" w:hAnsi="Arial" w:cs="Arial"/>
                <w:sz w:val="18"/>
                <w:szCs w:val="18"/>
              </w:rPr>
            </w:pPr>
            <w:r>
              <w:rPr>
                <w:rFonts w:ascii="Arial" w:hAnsi="Arial" w:cs="Arial"/>
                <w:sz w:val="18"/>
                <w:szCs w:val="18"/>
              </w:rPr>
              <w:t>0</w:t>
            </w:r>
          </w:p>
        </w:tc>
        <w:tc>
          <w:tcPr>
            <w:tcW w:w="1097" w:type="dxa"/>
            <w:tcBorders>
              <w:top w:val="nil"/>
              <w:left w:val="nil"/>
              <w:bottom w:val="nil"/>
              <w:right w:val="nil"/>
            </w:tcBorders>
            <w:shd w:val="clear" w:color="000000" w:fill="FAFAC8"/>
            <w:vAlign w:val="bottom"/>
            <w:hideMark/>
          </w:tcPr>
          <w:p w14:paraId="08E808A5" w14:textId="77777777" w:rsidR="007E0C0D" w:rsidRDefault="007E0C0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14:paraId="48A06680" w14:textId="77777777" w:rsidR="007E0C0D" w:rsidRDefault="007E0C0D">
            <w:pPr>
              <w:jc w:val="right"/>
              <w:rPr>
                <w:rFonts w:ascii="Arial" w:hAnsi="Arial" w:cs="Arial"/>
                <w:sz w:val="18"/>
                <w:szCs w:val="18"/>
              </w:rPr>
            </w:pPr>
            <w:r>
              <w:rPr>
                <w:rFonts w:ascii="Arial" w:hAnsi="Arial" w:cs="Arial"/>
                <w:sz w:val="18"/>
                <w:szCs w:val="18"/>
              </w:rPr>
              <w:t>0</w:t>
            </w:r>
          </w:p>
        </w:tc>
        <w:tc>
          <w:tcPr>
            <w:tcW w:w="1107" w:type="dxa"/>
            <w:tcBorders>
              <w:top w:val="nil"/>
              <w:left w:val="nil"/>
              <w:bottom w:val="nil"/>
              <w:right w:val="nil"/>
            </w:tcBorders>
            <w:shd w:val="clear" w:color="000000" w:fill="FAFAC8"/>
            <w:vAlign w:val="bottom"/>
            <w:hideMark/>
          </w:tcPr>
          <w:p w14:paraId="4C891E0E" w14:textId="77777777" w:rsidR="007E0C0D" w:rsidRDefault="007E0C0D">
            <w:pPr>
              <w:jc w:val="right"/>
              <w:rPr>
                <w:rFonts w:ascii="Arial" w:hAnsi="Arial" w:cs="Arial"/>
                <w:sz w:val="18"/>
                <w:szCs w:val="18"/>
              </w:rPr>
            </w:pPr>
            <w:r>
              <w:rPr>
                <w:rFonts w:ascii="Arial" w:hAnsi="Arial" w:cs="Arial"/>
                <w:sz w:val="18"/>
                <w:szCs w:val="18"/>
              </w:rPr>
              <w:t>0</w:t>
            </w:r>
          </w:p>
        </w:tc>
        <w:tc>
          <w:tcPr>
            <w:tcW w:w="1096" w:type="dxa"/>
            <w:tcBorders>
              <w:top w:val="nil"/>
              <w:left w:val="nil"/>
              <w:bottom w:val="nil"/>
              <w:right w:val="nil"/>
            </w:tcBorders>
            <w:shd w:val="clear" w:color="auto" w:fill="auto"/>
            <w:vAlign w:val="bottom"/>
            <w:hideMark/>
          </w:tcPr>
          <w:p w14:paraId="4352EBF5" w14:textId="77777777" w:rsidR="007E0C0D" w:rsidRDefault="007E0C0D">
            <w:pPr>
              <w:jc w:val="right"/>
              <w:rPr>
                <w:rFonts w:ascii="Arial" w:hAnsi="Arial" w:cs="Arial"/>
                <w:b/>
                <w:bCs/>
                <w:sz w:val="18"/>
                <w:szCs w:val="18"/>
              </w:rPr>
            </w:pPr>
            <w:r>
              <w:rPr>
                <w:rFonts w:ascii="Arial" w:hAnsi="Arial" w:cs="Arial"/>
                <w:b/>
                <w:bCs/>
                <w:sz w:val="18"/>
                <w:szCs w:val="18"/>
              </w:rPr>
              <w:t>0</w:t>
            </w:r>
          </w:p>
        </w:tc>
      </w:tr>
      <w:tr w:rsidR="007E0C0D" w14:paraId="75C109FE" w14:textId="77777777" w:rsidTr="007E0C0D">
        <w:trPr>
          <w:trHeight w:val="480"/>
        </w:trPr>
        <w:tc>
          <w:tcPr>
            <w:tcW w:w="3345" w:type="dxa"/>
            <w:tcBorders>
              <w:top w:val="nil"/>
              <w:left w:val="nil"/>
              <w:bottom w:val="nil"/>
              <w:right w:val="nil"/>
            </w:tcBorders>
            <w:shd w:val="clear" w:color="auto" w:fill="auto"/>
            <w:vAlign w:val="bottom"/>
            <w:hideMark/>
          </w:tcPr>
          <w:p w14:paraId="3FB7E82F" w14:textId="77777777" w:rsidR="007E0C0D" w:rsidRDefault="007E0C0D">
            <w:pPr>
              <w:rPr>
                <w:rFonts w:ascii="Arial" w:hAnsi="Arial" w:cs="Arial"/>
                <w:sz w:val="18"/>
                <w:szCs w:val="18"/>
              </w:rPr>
            </w:pPr>
            <w:r>
              <w:rPr>
                <w:rFonts w:ascii="Arial" w:hAnsi="Arial" w:cs="Arial"/>
                <w:sz w:val="18"/>
                <w:szCs w:val="18"/>
              </w:rPr>
              <w:t>Nedokončená výroba a polotovary vlastnej výroby</w:t>
            </w:r>
          </w:p>
        </w:tc>
        <w:tc>
          <w:tcPr>
            <w:tcW w:w="1075" w:type="dxa"/>
            <w:tcBorders>
              <w:top w:val="nil"/>
              <w:left w:val="nil"/>
              <w:bottom w:val="nil"/>
              <w:right w:val="nil"/>
            </w:tcBorders>
            <w:shd w:val="clear" w:color="auto" w:fill="auto"/>
            <w:vAlign w:val="bottom"/>
            <w:hideMark/>
          </w:tcPr>
          <w:p w14:paraId="0D5333BC" w14:textId="77777777" w:rsidR="007E0C0D" w:rsidRDefault="007E0C0D">
            <w:pPr>
              <w:jc w:val="right"/>
              <w:rPr>
                <w:rFonts w:ascii="Arial" w:hAnsi="Arial" w:cs="Arial"/>
                <w:sz w:val="18"/>
                <w:szCs w:val="18"/>
              </w:rPr>
            </w:pPr>
            <w:r>
              <w:rPr>
                <w:rFonts w:ascii="Arial" w:hAnsi="Arial" w:cs="Arial"/>
                <w:sz w:val="18"/>
                <w:szCs w:val="18"/>
              </w:rPr>
              <w:t>0</w:t>
            </w:r>
          </w:p>
        </w:tc>
        <w:tc>
          <w:tcPr>
            <w:tcW w:w="1097" w:type="dxa"/>
            <w:tcBorders>
              <w:top w:val="nil"/>
              <w:left w:val="nil"/>
              <w:bottom w:val="nil"/>
              <w:right w:val="nil"/>
            </w:tcBorders>
            <w:shd w:val="clear" w:color="000000" w:fill="FAFAC8"/>
            <w:vAlign w:val="bottom"/>
            <w:hideMark/>
          </w:tcPr>
          <w:p w14:paraId="4BF472E9" w14:textId="77777777" w:rsidR="007E0C0D" w:rsidRDefault="007E0C0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14:paraId="7BE936A6" w14:textId="77777777" w:rsidR="007E0C0D" w:rsidRDefault="007E0C0D">
            <w:pPr>
              <w:jc w:val="right"/>
              <w:rPr>
                <w:rFonts w:ascii="Arial" w:hAnsi="Arial" w:cs="Arial"/>
                <w:sz w:val="18"/>
                <w:szCs w:val="18"/>
              </w:rPr>
            </w:pPr>
            <w:r>
              <w:rPr>
                <w:rFonts w:ascii="Arial" w:hAnsi="Arial" w:cs="Arial"/>
                <w:sz w:val="18"/>
                <w:szCs w:val="18"/>
              </w:rPr>
              <w:t>0</w:t>
            </w:r>
          </w:p>
        </w:tc>
        <w:tc>
          <w:tcPr>
            <w:tcW w:w="1107" w:type="dxa"/>
            <w:tcBorders>
              <w:top w:val="nil"/>
              <w:left w:val="nil"/>
              <w:bottom w:val="nil"/>
              <w:right w:val="nil"/>
            </w:tcBorders>
            <w:shd w:val="clear" w:color="000000" w:fill="FAFAC8"/>
            <w:vAlign w:val="bottom"/>
            <w:hideMark/>
          </w:tcPr>
          <w:p w14:paraId="3CE26E9F" w14:textId="77777777" w:rsidR="007E0C0D" w:rsidRDefault="007E0C0D">
            <w:pPr>
              <w:jc w:val="right"/>
              <w:rPr>
                <w:rFonts w:ascii="Arial" w:hAnsi="Arial" w:cs="Arial"/>
                <w:sz w:val="18"/>
                <w:szCs w:val="18"/>
              </w:rPr>
            </w:pPr>
            <w:r>
              <w:rPr>
                <w:rFonts w:ascii="Arial" w:hAnsi="Arial" w:cs="Arial"/>
                <w:sz w:val="18"/>
                <w:szCs w:val="18"/>
              </w:rPr>
              <w:t>0</w:t>
            </w:r>
          </w:p>
        </w:tc>
        <w:tc>
          <w:tcPr>
            <w:tcW w:w="1096" w:type="dxa"/>
            <w:tcBorders>
              <w:top w:val="nil"/>
              <w:left w:val="nil"/>
              <w:bottom w:val="nil"/>
              <w:right w:val="nil"/>
            </w:tcBorders>
            <w:shd w:val="clear" w:color="auto" w:fill="auto"/>
            <w:vAlign w:val="bottom"/>
            <w:hideMark/>
          </w:tcPr>
          <w:p w14:paraId="55BAAE64" w14:textId="77777777" w:rsidR="007E0C0D" w:rsidRDefault="007E0C0D">
            <w:pPr>
              <w:jc w:val="right"/>
              <w:rPr>
                <w:rFonts w:ascii="Arial" w:hAnsi="Arial" w:cs="Arial"/>
                <w:b/>
                <w:bCs/>
                <w:sz w:val="18"/>
                <w:szCs w:val="18"/>
              </w:rPr>
            </w:pPr>
            <w:r>
              <w:rPr>
                <w:rFonts w:ascii="Arial" w:hAnsi="Arial" w:cs="Arial"/>
                <w:b/>
                <w:bCs/>
                <w:sz w:val="18"/>
                <w:szCs w:val="18"/>
              </w:rPr>
              <w:t>0</w:t>
            </w:r>
          </w:p>
        </w:tc>
      </w:tr>
      <w:tr w:rsidR="007E0C0D" w14:paraId="55A71E12" w14:textId="77777777" w:rsidTr="007E0C0D">
        <w:trPr>
          <w:trHeight w:val="240"/>
        </w:trPr>
        <w:tc>
          <w:tcPr>
            <w:tcW w:w="3345" w:type="dxa"/>
            <w:tcBorders>
              <w:top w:val="nil"/>
              <w:left w:val="nil"/>
              <w:bottom w:val="nil"/>
              <w:right w:val="nil"/>
            </w:tcBorders>
            <w:shd w:val="clear" w:color="auto" w:fill="auto"/>
            <w:vAlign w:val="bottom"/>
            <w:hideMark/>
          </w:tcPr>
          <w:p w14:paraId="09A9430C" w14:textId="77777777" w:rsidR="007E0C0D" w:rsidRDefault="007E0C0D">
            <w:pPr>
              <w:rPr>
                <w:rFonts w:ascii="Arial" w:hAnsi="Arial" w:cs="Arial"/>
                <w:sz w:val="18"/>
                <w:szCs w:val="18"/>
              </w:rPr>
            </w:pPr>
            <w:r>
              <w:rPr>
                <w:rFonts w:ascii="Arial" w:hAnsi="Arial" w:cs="Arial"/>
                <w:sz w:val="18"/>
                <w:szCs w:val="18"/>
              </w:rPr>
              <w:t>Výrobky</w:t>
            </w:r>
          </w:p>
        </w:tc>
        <w:tc>
          <w:tcPr>
            <w:tcW w:w="1075" w:type="dxa"/>
            <w:tcBorders>
              <w:top w:val="nil"/>
              <w:left w:val="nil"/>
              <w:bottom w:val="nil"/>
              <w:right w:val="nil"/>
            </w:tcBorders>
            <w:shd w:val="clear" w:color="auto" w:fill="auto"/>
            <w:vAlign w:val="bottom"/>
            <w:hideMark/>
          </w:tcPr>
          <w:p w14:paraId="3D7DDAE2" w14:textId="77777777" w:rsidR="007E0C0D" w:rsidRDefault="007E0C0D">
            <w:pPr>
              <w:jc w:val="right"/>
              <w:rPr>
                <w:rFonts w:ascii="Arial" w:hAnsi="Arial" w:cs="Arial"/>
                <w:sz w:val="18"/>
                <w:szCs w:val="18"/>
              </w:rPr>
            </w:pPr>
            <w:r>
              <w:rPr>
                <w:rFonts w:ascii="Arial" w:hAnsi="Arial" w:cs="Arial"/>
                <w:sz w:val="18"/>
                <w:szCs w:val="18"/>
              </w:rPr>
              <w:t>0</w:t>
            </w:r>
          </w:p>
        </w:tc>
        <w:tc>
          <w:tcPr>
            <w:tcW w:w="1097" w:type="dxa"/>
            <w:tcBorders>
              <w:top w:val="nil"/>
              <w:left w:val="nil"/>
              <w:bottom w:val="nil"/>
              <w:right w:val="nil"/>
            </w:tcBorders>
            <w:shd w:val="clear" w:color="000000" w:fill="FAFAC8"/>
            <w:vAlign w:val="bottom"/>
            <w:hideMark/>
          </w:tcPr>
          <w:p w14:paraId="2042DA6F" w14:textId="77777777" w:rsidR="007E0C0D" w:rsidRDefault="007E0C0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14:paraId="3FC28EFE" w14:textId="77777777" w:rsidR="007E0C0D" w:rsidRDefault="007E0C0D">
            <w:pPr>
              <w:jc w:val="right"/>
              <w:rPr>
                <w:rFonts w:ascii="Arial" w:hAnsi="Arial" w:cs="Arial"/>
                <w:sz w:val="18"/>
                <w:szCs w:val="18"/>
              </w:rPr>
            </w:pPr>
            <w:r>
              <w:rPr>
                <w:rFonts w:ascii="Arial" w:hAnsi="Arial" w:cs="Arial"/>
                <w:sz w:val="18"/>
                <w:szCs w:val="18"/>
              </w:rPr>
              <w:t>0</w:t>
            </w:r>
          </w:p>
        </w:tc>
        <w:tc>
          <w:tcPr>
            <w:tcW w:w="1107" w:type="dxa"/>
            <w:tcBorders>
              <w:top w:val="nil"/>
              <w:left w:val="nil"/>
              <w:bottom w:val="nil"/>
              <w:right w:val="nil"/>
            </w:tcBorders>
            <w:shd w:val="clear" w:color="000000" w:fill="FAFAC8"/>
            <w:vAlign w:val="bottom"/>
            <w:hideMark/>
          </w:tcPr>
          <w:p w14:paraId="25F488BB" w14:textId="77777777" w:rsidR="007E0C0D" w:rsidRDefault="007E0C0D">
            <w:pPr>
              <w:jc w:val="right"/>
              <w:rPr>
                <w:rFonts w:ascii="Arial" w:hAnsi="Arial" w:cs="Arial"/>
                <w:sz w:val="18"/>
                <w:szCs w:val="18"/>
              </w:rPr>
            </w:pPr>
            <w:r>
              <w:rPr>
                <w:rFonts w:ascii="Arial" w:hAnsi="Arial" w:cs="Arial"/>
                <w:sz w:val="18"/>
                <w:szCs w:val="18"/>
              </w:rPr>
              <w:t>0</w:t>
            </w:r>
          </w:p>
        </w:tc>
        <w:tc>
          <w:tcPr>
            <w:tcW w:w="1096" w:type="dxa"/>
            <w:tcBorders>
              <w:top w:val="nil"/>
              <w:left w:val="nil"/>
              <w:bottom w:val="nil"/>
              <w:right w:val="nil"/>
            </w:tcBorders>
            <w:shd w:val="clear" w:color="auto" w:fill="auto"/>
            <w:vAlign w:val="bottom"/>
            <w:hideMark/>
          </w:tcPr>
          <w:p w14:paraId="312E3B56" w14:textId="77777777" w:rsidR="007E0C0D" w:rsidRDefault="007E0C0D">
            <w:pPr>
              <w:jc w:val="right"/>
              <w:rPr>
                <w:rFonts w:ascii="Arial" w:hAnsi="Arial" w:cs="Arial"/>
                <w:b/>
                <w:bCs/>
                <w:sz w:val="18"/>
                <w:szCs w:val="18"/>
              </w:rPr>
            </w:pPr>
            <w:r>
              <w:rPr>
                <w:rFonts w:ascii="Arial" w:hAnsi="Arial" w:cs="Arial"/>
                <w:b/>
                <w:bCs/>
                <w:sz w:val="18"/>
                <w:szCs w:val="18"/>
              </w:rPr>
              <w:t>0</w:t>
            </w:r>
          </w:p>
        </w:tc>
      </w:tr>
      <w:tr w:rsidR="007E0C0D" w14:paraId="0A50D562" w14:textId="77777777" w:rsidTr="007E0C0D">
        <w:trPr>
          <w:trHeight w:val="240"/>
        </w:trPr>
        <w:tc>
          <w:tcPr>
            <w:tcW w:w="3345" w:type="dxa"/>
            <w:tcBorders>
              <w:top w:val="nil"/>
              <w:left w:val="nil"/>
              <w:bottom w:val="nil"/>
              <w:right w:val="nil"/>
            </w:tcBorders>
            <w:shd w:val="clear" w:color="auto" w:fill="auto"/>
            <w:vAlign w:val="bottom"/>
            <w:hideMark/>
          </w:tcPr>
          <w:p w14:paraId="07396B7D" w14:textId="77777777" w:rsidR="007E0C0D" w:rsidRDefault="007E0C0D">
            <w:pPr>
              <w:rPr>
                <w:rFonts w:ascii="Arial" w:hAnsi="Arial" w:cs="Arial"/>
                <w:sz w:val="18"/>
                <w:szCs w:val="18"/>
              </w:rPr>
            </w:pPr>
            <w:r>
              <w:rPr>
                <w:rFonts w:ascii="Arial" w:hAnsi="Arial" w:cs="Arial"/>
                <w:sz w:val="18"/>
                <w:szCs w:val="18"/>
              </w:rPr>
              <w:t xml:space="preserve">Zvieratá </w:t>
            </w:r>
          </w:p>
        </w:tc>
        <w:tc>
          <w:tcPr>
            <w:tcW w:w="1075" w:type="dxa"/>
            <w:tcBorders>
              <w:top w:val="nil"/>
              <w:left w:val="nil"/>
              <w:bottom w:val="nil"/>
              <w:right w:val="nil"/>
            </w:tcBorders>
            <w:shd w:val="clear" w:color="auto" w:fill="auto"/>
            <w:vAlign w:val="bottom"/>
            <w:hideMark/>
          </w:tcPr>
          <w:p w14:paraId="40DD50CF" w14:textId="77777777" w:rsidR="007E0C0D" w:rsidRDefault="007E0C0D">
            <w:pPr>
              <w:jc w:val="right"/>
              <w:rPr>
                <w:rFonts w:ascii="Arial" w:hAnsi="Arial" w:cs="Arial"/>
                <w:sz w:val="18"/>
                <w:szCs w:val="18"/>
              </w:rPr>
            </w:pPr>
            <w:r>
              <w:rPr>
                <w:rFonts w:ascii="Arial" w:hAnsi="Arial" w:cs="Arial"/>
                <w:sz w:val="18"/>
                <w:szCs w:val="18"/>
              </w:rPr>
              <w:t>0</w:t>
            </w:r>
          </w:p>
        </w:tc>
        <w:tc>
          <w:tcPr>
            <w:tcW w:w="1097" w:type="dxa"/>
            <w:tcBorders>
              <w:top w:val="nil"/>
              <w:left w:val="nil"/>
              <w:bottom w:val="nil"/>
              <w:right w:val="nil"/>
            </w:tcBorders>
            <w:shd w:val="clear" w:color="000000" w:fill="FAFAC8"/>
            <w:vAlign w:val="bottom"/>
            <w:hideMark/>
          </w:tcPr>
          <w:p w14:paraId="0571EA19" w14:textId="77777777" w:rsidR="007E0C0D" w:rsidRDefault="007E0C0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14:paraId="7E2E6CD6" w14:textId="77777777" w:rsidR="007E0C0D" w:rsidRDefault="007E0C0D">
            <w:pPr>
              <w:jc w:val="right"/>
              <w:rPr>
                <w:rFonts w:ascii="Arial" w:hAnsi="Arial" w:cs="Arial"/>
                <w:sz w:val="18"/>
                <w:szCs w:val="18"/>
              </w:rPr>
            </w:pPr>
            <w:r>
              <w:rPr>
                <w:rFonts w:ascii="Arial" w:hAnsi="Arial" w:cs="Arial"/>
                <w:sz w:val="18"/>
                <w:szCs w:val="18"/>
              </w:rPr>
              <w:t>0</w:t>
            </w:r>
          </w:p>
        </w:tc>
        <w:tc>
          <w:tcPr>
            <w:tcW w:w="1107" w:type="dxa"/>
            <w:tcBorders>
              <w:top w:val="nil"/>
              <w:left w:val="nil"/>
              <w:bottom w:val="nil"/>
              <w:right w:val="nil"/>
            </w:tcBorders>
            <w:shd w:val="clear" w:color="000000" w:fill="FAFAC8"/>
            <w:vAlign w:val="bottom"/>
            <w:hideMark/>
          </w:tcPr>
          <w:p w14:paraId="561250F1" w14:textId="77777777" w:rsidR="007E0C0D" w:rsidRDefault="007E0C0D">
            <w:pPr>
              <w:jc w:val="right"/>
              <w:rPr>
                <w:rFonts w:ascii="Arial" w:hAnsi="Arial" w:cs="Arial"/>
                <w:sz w:val="18"/>
                <w:szCs w:val="18"/>
              </w:rPr>
            </w:pPr>
            <w:r>
              <w:rPr>
                <w:rFonts w:ascii="Arial" w:hAnsi="Arial" w:cs="Arial"/>
                <w:sz w:val="18"/>
                <w:szCs w:val="18"/>
              </w:rPr>
              <w:t>0</w:t>
            </w:r>
          </w:p>
        </w:tc>
        <w:tc>
          <w:tcPr>
            <w:tcW w:w="1096" w:type="dxa"/>
            <w:tcBorders>
              <w:top w:val="nil"/>
              <w:left w:val="nil"/>
              <w:bottom w:val="nil"/>
              <w:right w:val="nil"/>
            </w:tcBorders>
            <w:shd w:val="clear" w:color="auto" w:fill="auto"/>
            <w:vAlign w:val="bottom"/>
            <w:hideMark/>
          </w:tcPr>
          <w:p w14:paraId="17B8097E" w14:textId="77777777" w:rsidR="007E0C0D" w:rsidRDefault="007E0C0D">
            <w:pPr>
              <w:jc w:val="right"/>
              <w:rPr>
                <w:rFonts w:ascii="Arial" w:hAnsi="Arial" w:cs="Arial"/>
                <w:b/>
                <w:bCs/>
                <w:sz w:val="18"/>
                <w:szCs w:val="18"/>
              </w:rPr>
            </w:pPr>
            <w:r>
              <w:rPr>
                <w:rFonts w:ascii="Arial" w:hAnsi="Arial" w:cs="Arial"/>
                <w:b/>
                <w:bCs/>
                <w:sz w:val="18"/>
                <w:szCs w:val="18"/>
              </w:rPr>
              <w:t>0</w:t>
            </w:r>
          </w:p>
        </w:tc>
      </w:tr>
      <w:tr w:rsidR="007E0C0D" w14:paraId="76F0ECA7" w14:textId="77777777" w:rsidTr="007E0C0D">
        <w:trPr>
          <w:trHeight w:val="240"/>
        </w:trPr>
        <w:tc>
          <w:tcPr>
            <w:tcW w:w="3345" w:type="dxa"/>
            <w:tcBorders>
              <w:top w:val="nil"/>
              <w:left w:val="nil"/>
              <w:bottom w:val="nil"/>
              <w:right w:val="nil"/>
            </w:tcBorders>
            <w:shd w:val="clear" w:color="auto" w:fill="auto"/>
            <w:vAlign w:val="bottom"/>
            <w:hideMark/>
          </w:tcPr>
          <w:p w14:paraId="5A16C354" w14:textId="77777777" w:rsidR="007E0C0D" w:rsidRDefault="007E0C0D">
            <w:pPr>
              <w:rPr>
                <w:rFonts w:ascii="Arial" w:hAnsi="Arial" w:cs="Arial"/>
                <w:sz w:val="18"/>
                <w:szCs w:val="18"/>
              </w:rPr>
            </w:pPr>
            <w:r>
              <w:rPr>
                <w:rFonts w:ascii="Arial" w:hAnsi="Arial" w:cs="Arial"/>
                <w:sz w:val="18"/>
                <w:szCs w:val="18"/>
              </w:rPr>
              <w:t>Tovar</w:t>
            </w:r>
          </w:p>
        </w:tc>
        <w:tc>
          <w:tcPr>
            <w:tcW w:w="1075" w:type="dxa"/>
            <w:tcBorders>
              <w:top w:val="nil"/>
              <w:left w:val="nil"/>
              <w:bottom w:val="nil"/>
              <w:right w:val="nil"/>
            </w:tcBorders>
            <w:shd w:val="clear" w:color="auto" w:fill="auto"/>
            <w:vAlign w:val="bottom"/>
            <w:hideMark/>
          </w:tcPr>
          <w:p w14:paraId="3650463B" w14:textId="77777777" w:rsidR="007E0C0D" w:rsidRDefault="007E0C0D">
            <w:pPr>
              <w:jc w:val="right"/>
              <w:rPr>
                <w:rFonts w:ascii="Arial" w:hAnsi="Arial" w:cs="Arial"/>
                <w:sz w:val="18"/>
                <w:szCs w:val="18"/>
              </w:rPr>
            </w:pPr>
            <w:r>
              <w:rPr>
                <w:rFonts w:ascii="Arial" w:hAnsi="Arial" w:cs="Arial"/>
                <w:sz w:val="18"/>
                <w:szCs w:val="18"/>
              </w:rPr>
              <w:t>701 464</w:t>
            </w:r>
          </w:p>
        </w:tc>
        <w:tc>
          <w:tcPr>
            <w:tcW w:w="1097" w:type="dxa"/>
            <w:tcBorders>
              <w:top w:val="nil"/>
              <w:left w:val="nil"/>
              <w:bottom w:val="nil"/>
              <w:right w:val="nil"/>
            </w:tcBorders>
            <w:shd w:val="clear" w:color="000000" w:fill="FAFAC8"/>
            <w:vAlign w:val="bottom"/>
            <w:hideMark/>
          </w:tcPr>
          <w:p w14:paraId="40A321AC" w14:textId="77777777" w:rsidR="007E0C0D" w:rsidRDefault="007E0C0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14:paraId="4D4F8DF6" w14:textId="77777777" w:rsidR="007E0C0D" w:rsidRDefault="007E0C0D">
            <w:pPr>
              <w:jc w:val="right"/>
              <w:rPr>
                <w:rFonts w:ascii="Arial" w:hAnsi="Arial" w:cs="Arial"/>
                <w:sz w:val="18"/>
                <w:szCs w:val="18"/>
              </w:rPr>
            </w:pPr>
            <w:r>
              <w:rPr>
                <w:rFonts w:ascii="Arial" w:hAnsi="Arial" w:cs="Arial"/>
                <w:sz w:val="18"/>
                <w:szCs w:val="18"/>
              </w:rPr>
              <w:t>0</w:t>
            </w:r>
          </w:p>
        </w:tc>
        <w:tc>
          <w:tcPr>
            <w:tcW w:w="1107" w:type="dxa"/>
            <w:tcBorders>
              <w:top w:val="nil"/>
              <w:left w:val="nil"/>
              <w:bottom w:val="nil"/>
              <w:right w:val="nil"/>
            </w:tcBorders>
            <w:shd w:val="clear" w:color="000000" w:fill="FAFAC8"/>
            <w:vAlign w:val="bottom"/>
            <w:hideMark/>
          </w:tcPr>
          <w:p w14:paraId="00060557" w14:textId="77777777" w:rsidR="007E0C0D" w:rsidRDefault="007E0C0D">
            <w:pPr>
              <w:jc w:val="right"/>
              <w:rPr>
                <w:rFonts w:ascii="Arial" w:hAnsi="Arial" w:cs="Arial"/>
                <w:sz w:val="18"/>
                <w:szCs w:val="18"/>
              </w:rPr>
            </w:pPr>
            <w:r>
              <w:rPr>
                <w:rFonts w:ascii="Arial" w:hAnsi="Arial" w:cs="Arial"/>
                <w:sz w:val="18"/>
                <w:szCs w:val="18"/>
              </w:rPr>
              <w:t>367 806</w:t>
            </w:r>
          </w:p>
        </w:tc>
        <w:tc>
          <w:tcPr>
            <w:tcW w:w="1096" w:type="dxa"/>
            <w:tcBorders>
              <w:top w:val="nil"/>
              <w:left w:val="nil"/>
              <w:bottom w:val="nil"/>
              <w:right w:val="nil"/>
            </w:tcBorders>
            <w:shd w:val="clear" w:color="auto" w:fill="auto"/>
            <w:vAlign w:val="bottom"/>
            <w:hideMark/>
          </w:tcPr>
          <w:p w14:paraId="02078E76" w14:textId="77777777" w:rsidR="007E0C0D" w:rsidRDefault="007E0C0D">
            <w:pPr>
              <w:jc w:val="right"/>
              <w:rPr>
                <w:rFonts w:ascii="Arial" w:hAnsi="Arial" w:cs="Arial"/>
                <w:b/>
                <w:bCs/>
                <w:sz w:val="18"/>
                <w:szCs w:val="18"/>
              </w:rPr>
            </w:pPr>
            <w:r>
              <w:rPr>
                <w:rFonts w:ascii="Arial" w:hAnsi="Arial" w:cs="Arial"/>
                <w:b/>
                <w:bCs/>
                <w:sz w:val="18"/>
                <w:szCs w:val="18"/>
              </w:rPr>
              <w:t>333 658</w:t>
            </w:r>
          </w:p>
        </w:tc>
      </w:tr>
      <w:tr w:rsidR="007E0C0D" w14:paraId="1B35735C" w14:textId="77777777" w:rsidTr="007E0C0D">
        <w:trPr>
          <w:trHeight w:val="240"/>
        </w:trPr>
        <w:tc>
          <w:tcPr>
            <w:tcW w:w="3345" w:type="dxa"/>
            <w:tcBorders>
              <w:top w:val="nil"/>
              <w:left w:val="nil"/>
              <w:bottom w:val="nil"/>
              <w:right w:val="nil"/>
            </w:tcBorders>
            <w:shd w:val="clear" w:color="auto" w:fill="auto"/>
            <w:noWrap/>
            <w:vAlign w:val="bottom"/>
            <w:hideMark/>
          </w:tcPr>
          <w:p w14:paraId="13B3BB79" w14:textId="77777777" w:rsidR="007E0C0D" w:rsidRDefault="007E0C0D">
            <w:pPr>
              <w:rPr>
                <w:rFonts w:ascii="Arial" w:hAnsi="Arial" w:cs="Arial"/>
                <w:sz w:val="18"/>
                <w:szCs w:val="18"/>
              </w:rPr>
            </w:pPr>
            <w:r>
              <w:rPr>
                <w:rFonts w:ascii="Arial" w:hAnsi="Arial" w:cs="Arial"/>
                <w:sz w:val="18"/>
                <w:szCs w:val="18"/>
              </w:rPr>
              <w:t>Nehnuteľnosť na predaj</w:t>
            </w:r>
          </w:p>
        </w:tc>
        <w:tc>
          <w:tcPr>
            <w:tcW w:w="1075" w:type="dxa"/>
            <w:tcBorders>
              <w:top w:val="nil"/>
              <w:left w:val="nil"/>
              <w:bottom w:val="nil"/>
              <w:right w:val="nil"/>
            </w:tcBorders>
            <w:shd w:val="clear" w:color="auto" w:fill="auto"/>
            <w:vAlign w:val="bottom"/>
            <w:hideMark/>
          </w:tcPr>
          <w:p w14:paraId="712BDB82" w14:textId="77777777" w:rsidR="007E0C0D" w:rsidRDefault="007E0C0D">
            <w:pPr>
              <w:jc w:val="right"/>
              <w:rPr>
                <w:rFonts w:ascii="Arial" w:hAnsi="Arial" w:cs="Arial"/>
                <w:sz w:val="18"/>
                <w:szCs w:val="18"/>
              </w:rPr>
            </w:pPr>
            <w:r>
              <w:rPr>
                <w:rFonts w:ascii="Arial" w:hAnsi="Arial" w:cs="Arial"/>
                <w:sz w:val="18"/>
                <w:szCs w:val="18"/>
              </w:rPr>
              <w:t>0</w:t>
            </w:r>
          </w:p>
        </w:tc>
        <w:tc>
          <w:tcPr>
            <w:tcW w:w="1097" w:type="dxa"/>
            <w:tcBorders>
              <w:top w:val="nil"/>
              <w:left w:val="nil"/>
              <w:bottom w:val="nil"/>
              <w:right w:val="nil"/>
            </w:tcBorders>
            <w:shd w:val="clear" w:color="000000" w:fill="FAFAC8"/>
            <w:vAlign w:val="bottom"/>
            <w:hideMark/>
          </w:tcPr>
          <w:p w14:paraId="3A91002A" w14:textId="77777777" w:rsidR="007E0C0D" w:rsidRDefault="007E0C0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14:paraId="67C02180" w14:textId="77777777" w:rsidR="007E0C0D" w:rsidRDefault="007E0C0D">
            <w:pPr>
              <w:jc w:val="right"/>
              <w:rPr>
                <w:rFonts w:ascii="Arial" w:hAnsi="Arial" w:cs="Arial"/>
                <w:sz w:val="18"/>
                <w:szCs w:val="18"/>
              </w:rPr>
            </w:pPr>
            <w:r>
              <w:rPr>
                <w:rFonts w:ascii="Arial" w:hAnsi="Arial" w:cs="Arial"/>
                <w:sz w:val="18"/>
                <w:szCs w:val="18"/>
              </w:rPr>
              <w:t>0</w:t>
            </w:r>
          </w:p>
        </w:tc>
        <w:tc>
          <w:tcPr>
            <w:tcW w:w="1107" w:type="dxa"/>
            <w:tcBorders>
              <w:top w:val="nil"/>
              <w:left w:val="nil"/>
              <w:bottom w:val="nil"/>
              <w:right w:val="nil"/>
            </w:tcBorders>
            <w:shd w:val="clear" w:color="000000" w:fill="FAFAC8"/>
            <w:vAlign w:val="bottom"/>
            <w:hideMark/>
          </w:tcPr>
          <w:p w14:paraId="50D207F6" w14:textId="77777777" w:rsidR="007E0C0D" w:rsidRDefault="007E0C0D">
            <w:pPr>
              <w:jc w:val="right"/>
              <w:rPr>
                <w:rFonts w:ascii="Arial" w:hAnsi="Arial" w:cs="Arial"/>
                <w:sz w:val="18"/>
                <w:szCs w:val="18"/>
              </w:rPr>
            </w:pPr>
            <w:r>
              <w:rPr>
                <w:rFonts w:ascii="Arial" w:hAnsi="Arial" w:cs="Arial"/>
                <w:sz w:val="18"/>
                <w:szCs w:val="18"/>
              </w:rPr>
              <w:t>0</w:t>
            </w:r>
          </w:p>
        </w:tc>
        <w:tc>
          <w:tcPr>
            <w:tcW w:w="1096" w:type="dxa"/>
            <w:tcBorders>
              <w:top w:val="nil"/>
              <w:left w:val="nil"/>
              <w:bottom w:val="nil"/>
              <w:right w:val="nil"/>
            </w:tcBorders>
            <w:shd w:val="clear" w:color="auto" w:fill="auto"/>
            <w:vAlign w:val="bottom"/>
            <w:hideMark/>
          </w:tcPr>
          <w:p w14:paraId="248847C1" w14:textId="77777777" w:rsidR="007E0C0D" w:rsidRDefault="007E0C0D">
            <w:pPr>
              <w:jc w:val="right"/>
              <w:rPr>
                <w:rFonts w:ascii="Arial" w:hAnsi="Arial" w:cs="Arial"/>
                <w:b/>
                <w:bCs/>
                <w:sz w:val="18"/>
                <w:szCs w:val="18"/>
              </w:rPr>
            </w:pPr>
            <w:r>
              <w:rPr>
                <w:rFonts w:ascii="Arial" w:hAnsi="Arial" w:cs="Arial"/>
                <w:b/>
                <w:bCs/>
                <w:sz w:val="18"/>
                <w:szCs w:val="18"/>
              </w:rPr>
              <w:t>0</w:t>
            </w:r>
          </w:p>
        </w:tc>
      </w:tr>
      <w:tr w:rsidR="007E0C0D" w14:paraId="17CAC6B8" w14:textId="77777777" w:rsidTr="007E0C0D">
        <w:trPr>
          <w:trHeight w:val="240"/>
        </w:trPr>
        <w:tc>
          <w:tcPr>
            <w:tcW w:w="3345" w:type="dxa"/>
            <w:tcBorders>
              <w:top w:val="nil"/>
              <w:left w:val="nil"/>
              <w:bottom w:val="nil"/>
              <w:right w:val="nil"/>
            </w:tcBorders>
            <w:shd w:val="clear" w:color="auto" w:fill="auto"/>
            <w:vAlign w:val="bottom"/>
            <w:hideMark/>
          </w:tcPr>
          <w:p w14:paraId="6C974565" w14:textId="77777777" w:rsidR="007E0C0D" w:rsidRDefault="007E0C0D">
            <w:pPr>
              <w:rPr>
                <w:rFonts w:ascii="Arial" w:hAnsi="Arial" w:cs="Arial"/>
                <w:sz w:val="18"/>
                <w:szCs w:val="18"/>
              </w:rPr>
            </w:pPr>
            <w:r>
              <w:rPr>
                <w:rFonts w:ascii="Arial" w:hAnsi="Arial" w:cs="Arial"/>
                <w:sz w:val="18"/>
                <w:szCs w:val="18"/>
              </w:rPr>
              <w:t>Poskytnuté preddavky na zásoby</w:t>
            </w:r>
          </w:p>
        </w:tc>
        <w:tc>
          <w:tcPr>
            <w:tcW w:w="1075" w:type="dxa"/>
            <w:tcBorders>
              <w:top w:val="nil"/>
              <w:left w:val="nil"/>
              <w:bottom w:val="nil"/>
              <w:right w:val="nil"/>
            </w:tcBorders>
            <w:shd w:val="clear" w:color="auto" w:fill="auto"/>
            <w:vAlign w:val="bottom"/>
            <w:hideMark/>
          </w:tcPr>
          <w:p w14:paraId="024E1DA5" w14:textId="77777777" w:rsidR="007E0C0D" w:rsidRDefault="007E0C0D">
            <w:pPr>
              <w:jc w:val="right"/>
              <w:rPr>
                <w:rFonts w:ascii="Arial" w:hAnsi="Arial" w:cs="Arial"/>
                <w:sz w:val="18"/>
                <w:szCs w:val="18"/>
              </w:rPr>
            </w:pPr>
            <w:r>
              <w:rPr>
                <w:rFonts w:ascii="Arial" w:hAnsi="Arial" w:cs="Arial"/>
                <w:sz w:val="18"/>
                <w:szCs w:val="18"/>
              </w:rPr>
              <w:t>0</w:t>
            </w:r>
          </w:p>
        </w:tc>
        <w:tc>
          <w:tcPr>
            <w:tcW w:w="1097" w:type="dxa"/>
            <w:tcBorders>
              <w:top w:val="nil"/>
              <w:left w:val="nil"/>
              <w:bottom w:val="nil"/>
              <w:right w:val="nil"/>
            </w:tcBorders>
            <w:shd w:val="clear" w:color="000000" w:fill="FAFAC8"/>
            <w:vAlign w:val="bottom"/>
            <w:hideMark/>
          </w:tcPr>
          <w:p w14:paraId="09D3F06D" w14:textId="77777777" w:rsidR="007E0C0D" w:rsidRDefault="007E0C0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14:paraId="22BB42E5" w14:textId="77777777" w:rsidR="007E0C0D" w:rsidRDefault="007E0C0D">
            <w:pPr>
              <w:jc w:val="right"/>
              <w:rPr>
                <w:rFonts w:ascii="Arial" w:hAnsi="Arial" w:cs="Arial"/>
                <w:sz w:val="18"/>
                <w:szCs w:val="18"/>
              </w:rPr>
            </w:pPr>
            <w:r>
              <w:rPr>
                <w:rFonts w:ascii="Arial" w:hAnsi="Arial" w:cs="Arial"/>
                <w:sz w:val="18"/>
                <w:szCs w:val="18"/>
              </w:rPr>
              <w:t>0</w:t>
            </w:r>
          </w:p>
        </w:tc>
        <w:tc>
          <w:tcPr>
            <w:tcW w:w="1107" w:type="dxa"/>
            <w:tcBorders>
              <w:top w:val="nil"/>
              <w:left w:val="nil"/>
              <w:bottom w:val="nil"/>
              <w:right w:val="nil"/>
            </w:tcBorders>
            <w:shd w:val="clear" w:color="000000" w:fill="FAFAC8"/>
            <w:vAlign w:val="bottom"/>
            <w:hideMark/>
          </w:tcPr>
          <w:p w14:paraId="050205A1" w14:textId="77777777" w:rsidR="007E0C0D" w:rsidRDefault="007E0C0D">
            <w:pPr>
              <w:jc w:val="right"/>
              <w:rPr>
                <w:rFonts w:ascii="Arial" w:hAnsi="Arial" w:cs="Arial"/>
                <w:sz w:val="18"/>
                <w:szCs w:val="18"/>
              </w:rPr>
            </w:pPr>
            <w:r>
              <w:rPr>
                <w:rFonts w:ascii="Arial" w:hAnsi="Arial" w:cs="Arial"/>
                <w:sz w:val="18"/>
                <w:szCs w:val="18"/>
              </w:rPr>
              <w:t>0</w:t>
            </w:r>
          </w:p>
        </w:tc>
        <w:tc>
          <w:tcPr>
            <w:tcW w:w="1096" w:type="dxa"/>
            <w:tcBorders>
              <w:top w:val="nil"/>
              <w:left w:val="nil"/>
              <w:bottom w:val="nil"/>
              <w:right w:val="nil"/>
            </w:tcBorders>
            <w:shd w:val="clear" w:color="auto" w:fill="auto"/>
            <w:noWrap/>
            <w:vAlign w:val="bottom"/>
            <w:hideMark/>
          </w:tcPr>
          <w:p w14:paraId="399EAFCB" w14:textId="77777777" w:rsidR="007E0C0D" w:rsidRDefault="007E0C0D">
            <w:pPr>
              <w:jc w:val="right"/>
              <w:rPr>
                <w:rFonts w:ascii="Arial" w:hAnsi="Arial" w:cs="Arial"/>
                <w:b/>
                <w:bCs/>
                <w:sz w:val="18"/>
                <w:szCs w:val="18"/>
              </w:rPr>
            </w:pPr>
            <w:r>
              <w:rPr>
                <w:rFonts w:ascii="Arial" w:hAnsi="Arial" w:cs="Arial"/>
                <w:b/>
                <w:bCs/>
                <w:sz w:val="18"/>
                <w:szCs w:val="18"/>
              </w:rPr>
              <w:t>0</w:t>
            </w:r>
          </w:p>
        </w:tc>
      </w:tr>
      <w:tr w:rsidR="007E0C0D" w14:paraId="46DA01A1" w14:textId="77777777" w:rsidTr="007E0C0D">
        <w:trPr>
          <w:trHeight w:val="255"/>
        </w:trPr>
        <w:tc>
          <w:tcPr>
            <w:tcW w:w="3345" w:type="dxa"/>
            <w:tcBorders>
              <w:top w:val="nil"/>
              <w:left w:val="nil"/>
              <w:bottom w:val="nil"/>
              <w:right w:val="nil"/>
            </w:tcBorders>
            <w:shd w:val="clear" w:color="auto" w:fill="auto"/>
            <w:vAlign w:val="bottom"/>
            <w:hideMark/>
          </w:tcPr>
          <w:p w14:paraId="5936330B" w14:textId="77777777" w:rsidR="007E0C0D" w:rsidRDefault="007E0C0D">
            <w:pPr>
              <w:rPr>
                <w:rFonts w:ascii="Arial" w:hAnsi="Arial" w:cs="Arial"/>
                <w:b/>
                <w:bCs/>
                <w:sz w:val="18"/>
                <w:szCs w:val="18"/>
              </w:rPr>
            </w:pPr>
            <w:r>
              <w:rPr>
                <w:rFonts w:ascii="Arial" w:hAnsi="Arial" w:cs="Arial"/>
                <w:b/>
                <w:bCs/>
                <w:sz w:val="18"/>
                <w:szCs w:val="18"/>
              </w:rPr>
              <w:t>Zásoby spolu</w:t>
            </w:r>
          </w:p>
        </w:tc>
        <w:tc>
          <w:tcPr>
            <w:tcW w:w="1075" w:type="dxa"/>
            <w:tcBorders>
              <w:top w:val="single" w:sz="4" w:space="0" w:color="auto"/>
              <w:left w:val="nil"/>
              <w:bottom w:val="double" w:sz="6" w:space="0" w:color="auto"/>
              <w:right w:val="nil"/>
            </w:tcBorders>
            <w:shd w:val="clear" w:color="auto" w:fill="auto"/>
            <w:noWrap/>
            <w:vAlign w:val="bottom"/>
            <w:hideMark/>
          </w:tcPr>
          <w:p w14:paraId="0F5121AA" w14:textId="77777777" w:rsidR="007E0C0D" w:rsidRDefault="007E0C0D">
            <w:pPr>
              <w:jc w:val="right"/>
              <w:rPr>
                <w:rFonts w:ascii="Arial" w:hAnsi="Arial" w:cs="Arial"/>
                <w:b/>
                <w:bCs/>
                <w:sz w:val="18"/>
                <w:szCs w:val="18"/>
              </w:rPr>
            </w:pPr>
            <w:r>
              <w:rPr>
                <w:rFonts w:ascii="Arial" w:hAnsi="Arial" w:cs="Arial"/>
                <w:b/>
                <w:bCs/>
                <w:sz w:val="18"/>
                <w:szCs w:val="18"/>
              </w:rPr>
              <w:t>701 464</w:t>
            </w:r>
          </w:p>
        </w:tc>
        <w:tc>
          <w:tcPr>
            <w:tcW w:w="1097" w:type="dxa"/>
            <w:tcBorders>
              <w:top w:val="single" w:sz="4" w:space="0" w:color="auto"/>
              <w:left w:val="nil"/>
              <w:bottom w:val="double" w:sz="6" w:space="0" w:color="auto"/>
              <w:right w:val="nil"/>
            </w:tcBorders>
            <w:shd w:val="clear" w:color="auto" w:fill="auto"/>
            <w:noWrap/>
            <w:vAlign w:val="bottom"/>
            <w:hideMark/>
          </w:tcPr>
          <w:p w14:paraId="3685231E"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2CA0FDC2"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107" w:type="dxa"/>
            <w:tcBorders>
              <w:top w:val="single" w:sz="4" w:space="0" w:color="auto"/>
              <w:left w:val="nil"/>
              <w:bottom w:val="double" w:sz="6" w:space="0" w:color="auto"/>
              <w:right w:val="nil"/>
            </w:tcBorders>
            <w:shd w:val="clear" w:color="auto" w:fill="auto"/>
            <w:noWrap/>
            <w:vAlign w:val="bottom"/>
            <w:hideMark/>
          </w:tcPr>
          <w:p w14:paraId="3733B65F" w14:textId="77777777" w:rsidR="007E0C0D" w:rsidRDefault="007E0C0D">
            <w:pPr>
              <w:jc w:val="right"/>
              <w:rPr>
                <w:rFonts w:ascii="Arial" w:hAnsi="Arial" w:cs="Arial"/>
                <w:b/>
                <w:bCs/>
                <w:sz w:val="18"/>
                <w:szCs w:val="18"/>
              </w:rPr>
            </w:pPr>
            <w:r>
              <w:rPr>
                <w:rFonts w:ascii="Arial" w:hAnsi="Arial" w:cs="Arial"/>
                <w:b/>
                <w:bCs/>
                <w:sz w:val="18"/>
                <w:szCs w:val="18"/>
              </w:rPr>
              <w:t>367 806</w:t>
            </w:r>
          </w:p>
        </w:tc>
        <w:tc>
          <w:tcPr>
            <w:tcW w:w="1096" w:type="dxa"/>
            <w:tcBorders>
              <w:top w:val="single" w:sz="4" w:space="0" w:color="auto"/>
              <w:left w:val="nil"/>
              <w:bottom w:val="double" w:sz="6" w:space="0" w:color="auto"/>
              <w:right w:val="nil"/>
            </w:tcBorders>
            <w:shd w:val="clear" w:color="auto" w:fill="auto"/>
            <w:noWrap/>
            <w:vAlign w:val="bottom"/>
            <w:hideMark/>
          </w:tcPr>
          <w:p w14:paraId="55E82B82" w14:textId="77777777" w:rsidR="007E0C0D" w:rsidRDefault="007E0C0D">
            <w:pPr>
              <w:jc w:val="right"/>
              <w:rPr>
                <w:rFonts w:ascii="Arial" w:hAnsi="Arial" w:cs="Arial"/>
                <w:b/>
                <w:bCs/>
                <w:sz w:val="18"/>
                <w:szCs w:val="18"/>
              </w:rPr>
            </w:pPr>
            <w:r>
              <w:rPr>
                <w:rFonts w:ascii="Arial" w:hAnsi="Arial" w:cs="Arial"/>
                <w:b/>
                <w:bCs/>
                <w:sz w:val="18"/>
                <w:szCs w:val="18"/>
              </w:rPr>
              <w:t>333 658</w:t>
            </w:r>
          </w:p>
        </w:tc>
      </w:tr>
    </w:tbl>
    <w:p w14:paraId="4440377B" w14:textId="5DCC259E" w:rsidR="00550892" w:rsidRPr="00604D49" w:rsidRDefault="00550892" w:rsidP="00604D49">
      <w:pPr>
        <w:pStyle w:val="odstavec"/>
        <w:rPr>
          <w:rFonts w:ascii="Arial" w:hAnsi="Arial" w:cs="Arial"/>
        </w:rPr>
      </w:pPr>
    </w:p>
    <w:p w14:paraId="10149992" w14:textId="77777777" w:rsidR="00550892" w:rsidRPr="00604D49" w:rsidRDefault="00550892" w:rsidP="00604D49">
      <w:pPr>
        <w:pStyle w:val="odstavec"/>
        <w:rPr>
          <w:rFonts w:ascii="Arial" w:hAnsi="Arial" w:cs="Arial"/>
        </w:rPr>
      </w:pPr>
    </w:p>
    <w:bookmarkEnd w:id="18"/>
    <w:p w14:paraId="3A16FFC3" w14:textId="77777777" w:rsidR="00364745" w:rsidRPr="00604D49" w:rsidRDefault="00364745" w:rsidP="00604D49">
      <w:pPr>
        <w:pStyle w:val="odstavec"/>
        <w:rPr>
          <w:rFonts w:ascii="Arial" w:hAnsi="Arial" w:cs="Arial"/>
        </w:rPr>
      </w:pPr>
      <w:r w:rsidRPr="00604D49">
        <w:rPr>
          <w:rFonts w:ascii="Arial" w:hAnsi="Arial" w:cs="Arial"/>
        </w:rPr>
        <w:t>Zníženie čistej realizačnej hodnoty zásob bolo zohľadnené vytvorením opravnej položky. Čistá realizačná hodnota zásob sa znížila predovšetkým v dôsledku nadmernosti zásob.</w:t>
      </w:r>
    </w:p>
    <w:p w14:paraId="27F1CC28" w14:textId="77777777" w:rsidR="006965A5" w:rsidRPr="00604D49" w:rsidRDefault="006965A5" w:rsidP="00604D49">
      <w:pPr>
        <w:pStyle w:val="odstavec"/>
        <w:rPr>
          <w:rFonts w:ascii="Arial" w:hAnsi="Arial" w:cs="Arial"/>
        </w:rPr>
      </w:pPr>
    </w:p>
    <w:p w14:paraId="0231D667" w14:textId="77777777" w:rsidR="006965A5" w:rsidRPr="00604D49" w:rsidRDefault="00964796" w:rsidP="00604D49">
      <w:pPr>
        <w:pStyle w:val="odstavec"/>
        <w:rPr>
          <w:rFonts w:ascii="Arial" w:hAnsi="Arial" w:cs="Arial"/>
        </w:rPr>
      </w:pPr>
      <w:r w:rsidRPr="00604D49">
        <w:rPr>
          <w:rFonts w:ascii="Arial" w:hAnsi="Arial" w:cs="Arial"/>
        </w:rPr>
        <w:t>Informácie za predchádzajúce účtovné obdobie sú uvedené v nasledujúcej tabuľke:</w:t>
      </w:r>
    </w:p>
    <w:p w14:paraId="42E7B0EF" w14:textId="77777777" w:rsidR="007E0C0D" w:rsidRPr="00604D49" w:rsidRDefault="007E0C0D" w:rsidP="00604D49">
      <w:pPr>
        <w:pStyle w:val="odstavec"/>
        <w:rPr>
          <w:rFonts w:ascii="Arial" w:hAnsi="Arial" w:cs="Arial"/>
        </w:rPr>
      </w:pPr>
      <w:bookmarkStart w:id="20" w:name="FWT_T11b"/>
      <w:r>
        <w:rPr>
          <w:rFonts w:ascii="Arial" w:hAnsi="Arial" w:cs="Arial"/>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332"/>
        <w:gridCol w:w="1080"/>
        <w:gridCol w:w="1100"/>
        <w:gridCol w:w="1400"/>
        <w:gridCol w:w="1109"/>
        <w:gridCol w:w="1099"/>
      </w:tblGrid>
      <w:tr w:rsidR="007E0C0D" w14:paraId="0A8FDA3A" w14:textId="77777777" w:rsidTr="007E0C0D">
        <w:trPr>
          <w:trHeight w:val="1440"/>
        </w:trPr>
        <w:tc>
          <w:tcPr>
            <w:tcW w:w="3332" w:type="dxa"/>
            <w:tcBorders>
              <w:top w:val="nil"/>
              <w:left w:val="nil"/>
              <w:bottom w:val="single" w:sz="4" w:space="0" w:color="auto"/>
              <w:right w:val="nil"/>
            </w:tcBorders>
            <w:shd w:val="clear" w:color="auto" w:fill="auto"/>
            <w:vAlign w:val="bottom"/>
            <w:hideMark/>
          </w:tcPr>
          <w:p w14:paraId="4D7B86F5" w14:textId="77777777" w:rsidR="007E0C0D" w:rsidRDefault="007E0C0D">
            <w:pPr>
              <w:jc w:val="center"/>
              <w:rPr>
                <w:rFonts w:ascii="Arial" w:hAnsi="Arial" w:cs="Arial"/>
                <w:b/>
                <w:bCs/>
                <w:sz w:val="18"/>
                <w:szCs w:val="18"/>
              </w:rPr>
            </w:pPr>
            <w:bookmarkStart w:id="21" w:name="RANGE!B15:G23"/>
            <w:r>
              <w:rPr>
                <w:rFonts w:ascii="Arial" w:hAnsi="Arial" w:cs="Arial"/>
                <w:b/>
                <w:bCs/>
                <w:sz w:val="18"/>
                <w:szCs w:val="18"/>
              </w:rPr>
              <w:t>Zásoby</w:t>
            </w:r>
            <w:bookmarkEnd w:id="21"/>
          </w:p>
        </w:tc>
        <w:tc>
          <w:tcPr>
            <w:tcW w:w="1080" w:type="dxa"/>
            <w:tcBorders>
              <w:top w:val="nil"/>
              <w:left w:val="nil"/>
              <w:bottom w:val="single" w:sz="4" w:space="0" w:color="auto"/>
              <w:right w:val="nil"/>
            </w:tcBorders>
            <w:shd w:val="clear" w:color="auto" w:fill="auto"/>
            <w:vAlign w:val="bottom"/>
            <w:hideMark/>
          </w:tcPr>
          <w:p w14:paraId="16F53F72" w14:textId="77777777" w:rsidR="007E0C0D" w:rsidRDefault="007E0C0D">
            <w:pPr>
              <w:jc w:val="center"/>
              <w:rPr>
                <w:rFonts w:ascii="Arial" w:hAnsi="Arial" w:cs="Arial"/>
                <w:b/>
                <w:bCs/>
                <w:sz w:val="18"/>
                <w:szCs w:val="18"/>
              </w:rPr>
            </w:pPr>
            <w:r>
              <w:rPr>
                <w:rFonts w:ascii="Arial" w:hAnsi="Arial" w:cs="Arial"/>
                <w:b/>
                <w:bCs/>
                <w:sz w:val="18"/>
                <w:szCs w:val="18"/>
              </w:rPr>
              <w:t>Stav k 1.1.2020</w:t>
            </w:r>
          </w:p>
        </w:tc>
        <w:tc>
          <w:tcPr>
            <w:tcW w:w="1100" w:type="dxa"/>
            <w:tcBorders>
              <w:top w:val="nil"/>
              <w:left w:val="nil"/>
              <w:bottom w:val="single" w:sz="4" w:space="0" w:color="auto"/>
              <w:right w:val="nil"/>
            </w:tcBorders>
            <w:shd w:val="clear" w:color="auto" w:fill="auto"/>
            <w:vAlign w:val="bottom"/>
            <w:hideMark/>
          </w:tcPr>
          <w:p w14:paraId="598FB51B" w14:textId="77777777" w:rsidR="007E0C0D" w:rsidRDefault="007E0C0D">
            <w:pPr>
              <w:jc w:val="center"/>
              <w:rPr>
                <w:rFonts w:ascii="Arial" w:hAnsi="Arial" w:cs="Arial"/>
                <w:b/>
                <w:bCs/>
                <w:sz w:val="18"/>
                <w:szCs w:val="18"/>
              </w:rPr>
            </w:pPr>
            <w:r>
              <w:rPr>
                <w:rFonts w:ascii="Arial" w:hAnsi="Arial" w:cs="Arial"/>
                <w:b/>
                <w:bCs/>
                <w:sz w:val="18"/>
                <w:szCs w:val="18"/>
              </w:rPr>
              <w:t>Tvorba OP</w:t>
            </w:r>
          </w:p>
        </w:tc>
        <w:tc>
          <w:tcPr>
            <w:tcW w:w="1400" w:type="dxa"/>
            <w:tcBorders>
              <w:top w:val="nil"/>
              <w:left w:val="nil"/>
              <w:bottom w:val="single" w:sz="4" w:space="0" w:color="auto"/>
              <w:right w:val="nil"/>
            </w:tcBorders>
            <w:shd w:val="clear" w:color="auto" w:fill="auto"/>
            <w:vAlign w:val="bottom"/>
            <w:hideMark/>
          </w:tcPr>
          <w:p w14:paraId="7923AB97" w14:textId="77777777" w:rsidR="007E0C0D" w:rsidRDefault="007E0C0D">
            <w:pPr>
              <w:jc w:val="center"/>
              <w:rPr>
                <w:rFonts w:ascii="Arial" w:hAnsi="Arial" w:cs="Arial"/>
                <w:b/>
                <w:bCs/>
                <w:sz w:val="18"/>
                <w:szCs w:val="18"/>
              </w:rPr>
            </w:pPr>
            <w:r>
              <w:rPr>
                <w:rFonts w:ascii="Arial" w:hAnsi="Arial" w:cs="Arial"/>
                <w:b/>
                <w:bCs/>
                <w:sz w:val="18"/>
                <w:szCs w:val="18"/>
              </w:rPr>
              <w:t>Zúčtovanie OP z dôvodu zániku opodstatnenosti</w:t>
            </w:r>
          </w:p>
        </w:tc>
        <w:tc>
          <w:tcPr>
            <w:tcW w:w="1109" w:type="dxa"/>
            <w:tcBorders>
              <w:top w:val="nil"/>
              <w:left w:val="nil"/>
              <w:bottom w:val="single" w:sz="4" w:space="0" w:color="auto"/>
              <w:right w:val="nil"/>
            </w:tcBorders>
            <w:shd w:val="clear" w:color="auto" w:fill="auto"/>
            <w:vAlign w:val="bottom"/>
            <w:hideMark/>
          </w:tcPr>
          <w:p w14:paraId="687AB770" w14:textId="77777777" w:rsidR="007E0C0D" w:rsidRDefault="007E0C0D">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099" w:type="dxa"/>
            <w:tcBorders>
              <w:top w:val="nil"/>
              <w:left w:val="nil"/>
              <w:bottom w:val="single" w:sz="4" w:space="0" w:color="auto"/>
              <w:right w:val="nil"/>
            </w:tcBorders>
            <w:shd w:val="clear" w:color="auto" w:fill="auto"/>
            <w:vAlign w:val="bottom"/>
            <w:hideMark/>
          </w:tcPr>
          <w:p w14:paraId="46DC3FFE" w14:textId="77777777" w:rsidR="007E0C0D" w:rsidRDefault="007E0C0D">
            <w:pPr>
              <w:jc w:val="center"/>
              <w:rPr>
                <w:rFonts w:ascii="Arial" w:hAnsi="Arial" w:cs="Arial"/>
                <w:b/>
                <w:bCs/>
                <w:sz w:val="18"/>
                <w:szCs w:val="18"/>
              </w:rPr>
            </w:pPr>
            <w:r>
              <w:rPr>
                <w:rFonts w:ascii="Arial" w:hAnsi="Arial" w:cs="Arial"/>
                <w:b/>
                <w:bCs/>
                <w:sz w:val="18"/>
                <w:szCs w:val="18"/>
              </w:rPr>
              <w:t>Stav k 31.12.2020</w:t>
            </w:r>
          </w:p>
        </w:tc>
      </w:tr>
      <w:tr w:rsidR="007E0C0D" w14:paraId="1B3F2955" w14:textId="77777777" w:rsidTr="007E0C0D">
        <w:trPr>
          <w:trHeight w:val="390"/>
        </w:trPr>
        <w:tc>
          <w:tcPr>
            <w:tcW w:w="3332" w:type="dxa"/>
            <w:tcBorders>
              <w:top w:val="nil"/>
              <w:left w:val="nil"/>
              <w:bottom w:val="nil"/>
              <w:right w:val="nil"/>
            </w:tcBorders>
            <w:shd w:val="clear" w:color="auto" w:fill="auto"/>
            <w:vAlign w:val="bottom"/>
            <w:hideMark/>
          </w:tcPr>
          <w:p w14:paraId="4BB3AC93" w14:textId="77777777" w:rsidR="007E0C0D" w:rsidRDefault="007E0C0D">
            <w:pPr>
              <w:rPr>
                <w:rFonts w:ascii="Arial" w:hAnsi="Arial" w:cs="Arial"/>
                <w:sz w:val="18"/>
                <w:szCs w:val="18"/>
              </w:rPr>
            </w:pPr>
            <w:r>
              <w:rPr>
                <w:rFonts w:ascii="Arial" w:hAnsi="Arial" w:cs="Arial"/>
                <w:sz w:val="18"/>
                <w:szCs w:val="18"/>
              </w:rPr>
              <w:t>Materiál</w:t>
            </w:r>
          </w:p>
        </w:tc>
        <w:tc>
          <w:tcPr>
            <w:tcW w:w="1080" w:type="dxa"/>
            <w:tcBorders>
              <w:top w:val="nil"/>
              <w:left w:val="nil"/>
              <w:bottom w:val="nil"/>
              <w:right w:val="nil"/>
            </w:tcBorders>
            <w:shd w:val="clear" w:color="000000" w:fill="FAFAC8"/>
            <w:vAlign w:val="bottom"/>
            <w:hideMark/>
          </w:tcPr>
          <w:p w14:paraId="46F06482" w14:textId="77777777" w:rsidR="007E0C0D" w:rsidRDefault="007E0C0D">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0F4CB8A7" w14:textId="77777777" w:rsidR="007E0C0D" w:rsidRDefault="007E0C0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14:paraId="0D54A7F4" w14:textId="77777777" w:rsidR="007E0C0D" w:rsidRDefault="007E0C0D">
            <w:pPr>
              <w:jc w:val="right"/>
              <w:rPr>
                <w:rFonts w:ascii="Arial" w:hAnsi="Arial" w:cs="Arial"/>
                <w:sz w:val="18"/>
                <w:szCs w:val="18"/>
              </w:rPr>
            </w:pPr>
            <w:r>
              <w:rPr>
                <w:rFonts w:ascii="Arial" w:hAnsi="Arial" w:cs="Arial"/>
                <w:sz w:val="18"/>
                <w:szCs w:val="18"/>
              </w:rPr>
              <w:t>0</w:t>
            </w:r>
          </w:p>
        </w:tc>
        <w:tc>
          <w:tcPr>
            <w:tcW w:w="1109" w:type="dxa"/>
            <w:tcBorders>
              <w:top w:val="nil"/>
              <w:left w:val="nil"/>
              <w:bottom w:val="nil"/>
              <w:right w:val="nil"/>
            </w:tcBorders>
            <w:shd w:val="clear" w:color="000000" w:fill="FAFAC8"/>
            <w:vAlign w:val="bottom"/>
            <w:hideMark/>
          </w:tcPr>
          <w:p w14:paraId="03BBE17C" w14:textId="77777777" w:rsidR="007E0C0D" w:rsidRDefault="007E0C0D">
            <w:pPr>
              <w:jc w:val="right"/>
              <w:rPr>
                <w:rFonts w:ascii="Arial" w:hAnsi="Arial" w:cs="Arial"/>
                <w:sz w:val="18"/>
                <w:szCs w:val="18"/>
              </w:rPr>
            </w:pPr>
            <w:r>
              <w:rPr>
                <w:rFonts w:ascii="Arial" w:hAnsi="Arial" w:cs="Arial"/>
                <w:sz w:val="18"/>
                <w:szCs w:val="18"/>
              </w:rPr>
              <w:t>0</w:t>
            </w:r>
          </w:p>
        </w:tc>
        <w:tc>
          <w:tcPr>
            <w:tcW w:w="1099" w:type="dxa"/>
            <w:tcBorders>
              <w:top w:val="nil"/>
              <w:left w:val="nil"/>
              <w:bottom w:val="nil"/>
              <w:right w:val="nil"/>
            </w:tcBorders>
            <w:shd w:val="clear" w:color="auto" w:fill="auto"/>
            <w:vAlign w:val="bottom"/>
            <w:hideMark/>
          </w:tcPr>
          <w:p w14:paraId="59C5FB1B" w14:textId="77777777" w:rsidR="007E0C0D" w:rsidRDefault="007E0C0D">
            <w:pPr>
              <w:jc w:val="right"/>
              <w:rPr>
                <w:rFonts w:ascii="Arial" w:hAnsi="Arial" w:cs="Arial"/>
                <w:b/>
                <w:bCs/>
                <w:sz w:val="18"/>
                <w:szCs w:val="18"/>
              </w:rPr>
            </w:pPr>
            <w:r>
              <w:rPr>
                <w:rFonts w:ascii="Arial" w:hAnsi="Arial" w:cs="Arial"/>
                <w:b/>
                <w:bCs/>
                <w:sz w:val="18"/>
                <w:szCs w:val="18"/>
              </w:rPr>
              <w:t>0</w:t>
            </w:r>
          </w:p>
        </w:tc>
      </w:tr>
      <w:tr w:rsidR="007E0C0D" w14:paraId="651A5403" w14:textId="77777777" w:rsidTr="007E0C0D">
        <w:trPr>
          <w:trHeight w:val="480"/>
        </w:trPr>
        <w:tc>
          <w:tcPr>
            <w:tcW w:w="3332" w:type="dxa"/>
            <w:tcBorders>
              <w:top w:val="nil"/>
              <w:left w:val="nil"/>
              <w:bottom w:val="nil"/>
              <w:right w:val="nil"/>
            </w:tcBorders>
            <w:shd w:val="clear" w:color="auto" w:fill="auto"/>
            <w:vAlign w:val="bottom"/>
            <w:hideMark/>
          </w:tcPr>
          <w:p w14:paraId="61215248" w14:textId="77777777" w:rsidR="007E0C0D" w:rsidRDefault="007E0C0D">
            <w:pPr>
              <w:rPr>
                <w:rFonts w:ascii="Arial" w:hAnsi="Arial" w:cs="Arial"/>
                <w:sz w:val="18"/>
                <w:szCs w:val="18"/>
              </w:rPr>
            </w:pPr>
            <w:r>
              <w:rPr>
                <w:rFonts w:ascii="Arial" w:hAnsi="Arial" w:cs="Arial"/>
                <w:sz w:val="18"/>
                <w:szCs w:val="18"/>
              </w:rPr>
              <w:t>Nedokončená výroba a polotovary vlastnej výroby</w:t>
            </w:r>
          </w:p>
        </w:tc>
        <w:tc>
          <w:tcPr>
            <w:tcW w:w="1080" w:type="dxa"/>
            <w:tcBorders>
              <w:top w:val="nil"/>
              <w:left w:val="nil"/>
              <w:bottom w:val="nil"/>
              <w:right w:val="nil"/>
            </w:tcBorders>
            <w:shd w:val="clear" w:color="000000" w:fill="FAFAC8"/>
            <w:vAlign w:val="bottom"/>
            <w:hideMark/>
          </w:tcPr>
          <w:p w14:paraId="565E7B08" w14:textId="77777777" w:rsidR="007E0C0D" w:rsidRDefault="007E0C0D">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01A2CACF" w14:textId="77777777" w:rsidR="007E0C0D" w:rsidRDefault="007E0C0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14:paraId="5D4B2610" w14:textId="77777777" w:rsidR="007E0C0D" w:rsidRDefault="007E0C0D">
            <w:pPr>
              <w:jc w:val="right"/>
              <w:rPr>
                <w:rFonts w:ascii="Arial" w:hAnsi="Arial" w:cs="Arial"/>
                <w:sz w:val="18"/>
                <w:szCs w:val="18"/>
              </w:rPr>
            </w:pPr>
            <w:r>
              <w:rPr>
                <w:rFonts w:ascii="Arial" w:hAnsi="Arial" w:cs="Arial"/>
                <w:sz w:val="18"/>
                <w:szCs w:val="18"/>
              </w:rPr>
              <w:t>0</w:t>
            </w:r>
          </w:p>
        </w:tc>
        <w:tc>
          <w:tcPr>
            <w:tcW w:w="1109" w:type="dxa"/>
            <w:tcBorders>
              <w:top w:val="nil"/>
              <w:left w:val="nil"/>
              <w:bottom w:val="nil"/>
              <w:right w:val="nil"/>
            </w:tcBorders>
            <w:shd w:val="clear" w:color="000000" w:fill="FAFAC8"/>
            <w:vAlign w:val="bottom"/>
            <w:hideMark/>
          </w:tcPr>
          <w:p w14:paraId="27001CDD" w14:textId="77777777" w:rsidR="007E0C0D" w:rsidRDefault="007E0C0D">
            <w:pPr>
              <w:jc w:val="right"/>
              <w:rPr>
                <w:rFonts w:ascii="Arial" w:hAnsi="Arial" w:cs="Arial"/>
                <w:sz w:val="18"/>
                <w:szCs w:val="18"/>
              </w:rPr>
            </w:pPr>
            <w:r>
              <w:rPr>
                <w:rFonts w:ascii="Arial" w:hAnsi="Arial" w:cs="Arial"/>
                <w:sz w:val="18"/>
                <w:szCs w:val="18"/>
              </w:rPr>
              <w:t>0</w:t>
            </w:r>
          </w:p>
        </w:tc>
        <w:tc>
          <w:tcPr>
            <w:tcW w:w="1099" w:type="dxa"/>
            <w:tcBorders>
              <w:top w:val="nil"/>
              <w:left w:val="nil"/>
              <w:bottom w:val="nil"/>
              <w:right w:val="nil"/>
            </w:tcBorders>
            <w:shd w:val="clear" w:color="auto" w:fill="auto"/>
            <w:vAlign w:val="bottom"/>
            <w:hideMark/>
          </w:tcPr>
          <w:p w14:paraId="4A60228D" w14:textId="77777777" w:rsidR="007E0C0D" w:rsidRDefault="007E0C0D">
            <w:pPr>
              <w:jc w:val="right"/>
              <w:rPr>
                <w:rFonts w:ascii="Arial" w:hAnsi="Arial" w:cs="Arial"/>
                <w:b/>
                <w:bCs/>
                <w:sz w:val="18"/>
                <w:szCs w:val="18"/>
              </w:rPr>
            </w:pPr>
            <w:r>
              <w:rPr>
                <w:rFonts w:ascii="Arial" w:hAnsi="Arial" w:cs="Arial"/>
                <w:b/>
                <w:bCs/>
                <w:sz w:val="18"/>
                <w:szCs w:val="18"/>
              </w:rPr>
              <w:t>0</w:t>
            </w:r>
          </w:p>
        </w:tc>
      </w:tr>
      <w:tr w:rsidR="007E0C0D" w14:paraId="427DA2CC" w14:textId="77777777" w:rsidTr="007E0C0D">
        <w:trPr>
          <w:trHeight w:val="240"/>
        </w:trPr>
        <w:tc>
          <w:tcPr>
            <w:tcW w:w="3332" w:type="dxa"/>
            <w:tcBorders>
              <w:top w:val="nil"/>
              <w:left w:val="nil"/>
              <w:bottom w:val="nil"/>
              <w:right w:val="nil"/>
            </w:tcBorders>
            <w:shd w:val="clear" w:color="auto" w:fill="auto"/>
            <w:vAlign w:val="bottom"/>
            <w:hideMark/>
          </w:tcPr>
          <w:p w14:paraId="3E15DA4C" w14:textId="77777777" w:rsidR="007E0C0D" w:rsidRDefault="007E0C0D">
            <w:pPr>
              <w:rPr>
                <w:rFonts w:ascii="Arial" w:hAnsi="Arial" w:cs="Arial"/>
                <w:sz w:val="18"/>
                <w:szCs w:val="18"/>
              </w:rPr>
            </w:pPr>
            <w:r>
              <w:rPr>
                <w:rFonts w:ascii="Arial" w:hAnsi="Arial" w:cs="Arial"/>
                <w:sz w:val="18"/>
                <w:szCs w:val="18"/>
              </w:rPr>
              <w:t>Výrobky</w:t>
            </w:r>
          </w:p>
        </w:tc>
        <w:tc>
          <w:tcPr>
            <w:tcW w:w="1080" w:type="dxa"/>
            <w:tcBorders>
              <w:top w:val="nil"/>
              <w:left w:val="nil"/>
              <w:bottom w:val="nil"/>
              <w:right w:val="nil"/>
            </w:tcBorders>
            <w:shd w:val="clear" w:color="000000" w:fill="FAFAC8"/>
            <w:vAlign w:val="bottom"/>
            <w:hideMark/>
          </w:tcPr>
          <w:p w14:paraId="67645BF7" w14:textId="77777777" w:rsidR="007E0C0D" w:rsidRDefault="007E0C0D">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10290214" w14:textId="77777777" w:rsidR="007E0C0D" w:rsidRDefault="007E0C0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14:paraId="10416999" w14:textId="77777777" w:rsidR="007E0C0D" w:rsidRDefault="007E0C0D">
            <w:pPr>
              <w:jc w:val="right"/>
              <w:rPr>
                <w:rFonts w:ascii="Arial" w:hAnsi="Arial" w:cs="Arial"/>
                <w:sz w:val="18"/>
                <w:szCs w:val="18"/>
              </w:rPr>
            </w:pPr>
            <w:r>
              <w:rPr>
                <w:rFonts w:ascii="Arial" w:hAnsi="Arial" w:cs="Arial"/>
                <w:sz w:val="18"/>
                <w:szCs w:val="18"/>
              </w:rPr>
              <w:t>0</w:t>
            </w:r>
          </w:p>
        </w:tc>
        <w:tc>
          <w:tcPr>
            <w:tcW w:w="1109" w:type="dxa"/>
            <w:tcBorders>
              <w:top w:val="nil"/>
              <w:left w:val="nil"/>
              <w:bottom w:val="nil"/>
              <w:right w:val="nil"/>
            </w:tcBorders>
            <w:shd w:val="clear" w:color="000000" w:fill="FAFAC8"/>
            <w:vAlign w:val="bottom"/>
            <w:hideMark/>
          </w:tcPr>
          <w:p w14:paraId="387CCC21" w14:textId="77777777" w:rsidR="007E0C0D" w:rsidRDefault="007E0C0D">
            <w:pPr>
              <w:jc w:val="right"/>
              <w:rPr>
                <w:rFonts w:ascii="Arial" w:hAnsi="Arial" w:cs="Arial"/>
                <w:sz w:val="18"/>
                <w:szCs w:val="18"/>
              </w:rPr>
            </w:pPr>
            <w:r>
              <w:rPr>
                <w:rFonts w:ascii="Arial" w:hAnsi="Arial" w:cs="Arial"/>
                <w:sz w:val="18"/>
                <w:szCs w:val="18"/>
              </w:rPr>
              <w:t>0</w:t>
            </w:r>
          </w:p>
        </w:tc>
        <w:tc>
          <w:tcPr>
            <w:tcW w:w="1099" w:type="dxa"/>
            <w:tcBorders>
              <w:top w:val="nil"/>
              <w:left w:val="nil"/>
              <w:bottom w:val="nil"/>
              <w:right w:val="nil"/>
            </w:tcBorders>
            <w:shd w:val="clear" w:color="auto" w:fill="auto"/>
            <w:vAlign w:val="bottom"/>
            <w:hideMark/>
          </w:tcPr>
          <w:p w14:paraId="26AFD4A6" w14:textId="77777777" w:rsidR="007E0C0D" w:rsidRDefault="007E0C0D">
            <w:pPr>
              <w:jc w:val="right"/>
              <w:rPr>
                <w:rFonts w:ascii="Arial" w:hAnsi="Arial" w:cs="Arial"/>
                <w:b/>
                <w:bCs/>
                <w:sz w:val="18"/>
                <w:szCs w:val="18"/>
              </w:rPr>
            </w:pPr>
            <w:r>
              <w:rPr>
                <w:rFonts w:ascii="Arial" w:hAnsi="Arial" w:cs="Arial"/>
                <w:b/>
                <w:bCs/>
                <w:sz w:val="18"/>
                <w:szCs w:val="18"/>
              </w:rPr>
              <w:t>0</w:t>
            </w:r>
          </w:p>
        </w:tc>
      </w:tr>
      <w:tr w:rsidR="007E0C0D" w14:paraId="1614A483" w14:textId="77777777" w:rsidTr="007E0C0D">
        <w:trPr>
          <w:trHeight w:val="240"/>
        </w:trPr>
        <w:tc>
          <w:tcPr>
            <w:tcW w:w="3332" w:type="dxa"/>
            <w:tcBorders>
              <w:top w:val="nil"/>
              <w:left w:val="nil"/>
              <w:bottom w:val="nil"/>
              <w:right w:val="nil"/>
            </w:tcBorders>
            <w:shd w:val="clear" w:color="auto" w:fill="auto"/>
            <w:vAlign w:val="bottom"/>
            <w:hideMark/>
          </w:tcPr>
          <w:p w14:paraId="68DB3251" w14:textId="77777777" w:rsidR="007E0C0D" w:rsidRDefault="007E0C0D">
            <w:pPr>
              <w:rPr>
                <w:rFonts w:ascii="Arial" w:hAnsi="Arial" w:cs="Arial"/>
                <w:sz w:val="18"/>
                <w:szCs w:val="18"/>
              </w:rPr>
            </w:pPr>
            <w:r>
              <w:rPr>
                <w:rFonts w:ascii="Arial" w:hAnsi="Arial" w:cs="Arial"/>
                <w:sz w:val="18"/>
                <w:szCs w:val="18"/>
              </w:rPr>
              <w:t xml:space="preserve">Zvieratá </w:t>
            </w:r>
          </w:p>
        </w:tc>
        <w:tc>
          <w:tcPr>
            <w:tcW w:w="1080" w:type="dxa"/>
            <w:tcBorders>
              <w:top w:val="nil"/>
              <w:left w:val="nil"/>
              <w:bottom w:val="nil"/>
              <w:right w:val="nil"/>
            </w:tcBorders>
            <w:shd w:val="clear" w:color="000000" w:fill="FAFAC8"/>
            <w:vAlign w:val="bottom"/>
            <w:hideMark/>
          </w:tcPr>
          <w:p w14:paraId="3C262ED5" w14:textId="77777777" w:rsidR="007E0C0D" w:rsidRDefault="007E0C0D">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1FDF8051" w14:textId="77777777" w:rsidR="007E0C0D" w:rsidRDefault="007E0C0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14:paraId="5C4A5C38" w14:textId="77777777" w:rsidR="007E0C0D" w:rsidRDefault="007E0C0D">
            <w:pPr>
              <w:jc w:val="right"/>
              <w:rPr>
                <w:rFonts w:ascii="Arial" w:hAnsi="Arial" w:cs="Arial"/>
                <w:sz w:val="18"/>
                <w:szCs w:val="18"/>
              </w:rPr>
            </w:pPr>
            <w:r>
              <w:rPr>
                <w:rFonts w:ascii="Arial" w:hAnsi="Arial" w:cs="Arial"/>
                <w:sz w:val="18"/>
                <w:szCs w:val="18"/>
              </w:rPr>
              <w:t>0</w:t>
            </w:r>
          </w:p>
        </w:tc>
        <w:tc>
          <w:tcPr>
            <w:tcW w:w="1109" w:type="dxa"/>
            <w:tcBorders>
              <w:top w:val="nil"/>
              <w:left w:val="nil"/>
              <w:bottom w:val="nil"/>
              <w:right w:val="nil"/>
            </w:tcBorders>
            <w:shd w:val="clear" w:color="000000" w:fill="FAFAC8"/>
            <w:vAlign w:val="bottom"/>
            <w:hideMark/>
          </w:tcPr>
          <w:p w14:paraId="2BC0C469" w14:textId="77777777" w:rsidR="007E0C0D" w:rsidRDefault="007E0C0D">
            <w:pPr>
              <w:jc w:val="right"/>
              <w:rPr>
                <w:rFonts w:ascii="Arial" w:hAnsi="Arial" w:cs="Arial"/>
                <w:sz w:val="18"/>
                <w:szCs w:val="18"/>
              </w:rPr>
            </w:pPr>
            <w:r>
              <w:rPr>
                <w:rFonts w:ascii="Arial" w:hAnsi="Arial" w:cs="Arial"/>
                <w:sz w:val="18"/>
                <w:szCs w:val="18"/>
              </w:rPr>
              <w:t>0</w:t>
            </w:r>
          </w:p>
        </w:tc>
        <w:tc>
          <w:tcPr>
            <w:tcW w:w="1099" w:type="dxa"/>
            <w:tcBorders>
              <w:top w:val="nil"/>
              <w:left w:val="nil"/>
              <w:bottom w:val="nil"/>
              <w:right w:val="nil"/>
            </w:tcBorders>
            <w:shd w:val="clear" w:color="auto" w:fill="auto"/>
            <w:vAlign w:val="bottom"/>
            <w:hideMark/>
          </w:tcPr>
          <w:p w14:paraId="1D3BB17C" w14:textId="77777777" w:rsidR="007E0C0D" w:rsidRDefault="007E0C0D">
            <w:pPr>
              <w:jc w:val="right"/>
              <w:rPr>
                <w:rFonts w:ascii="Arial" w:hAnsi="Arial" w:cs="Arial"/>
                <w:b/>
                <w:bCs/>
                <w:sz w:val="18"/>
                <w:szCs w:val="18"/>
              </w:rPr>
            </w:pPr>
            <w:r>
              <w:rPr>
                <w:rFonts w:ascii="Arial" w:hAnsi="Arial" w:cs="Arial"/>
                <w:b/>
                <w:bCs/>
                <w:sz w:val="18"/>
                <w:szCs w:val="18"/>
              </w:rPr>
              <w:t>0</w:t>
            </w:r>
          </w:p>
        </w:tc>
      </w:tr>
      <w:tr w:rsidR="007E0C0D" w14:paraId="4F4A4DE9" w14:textId="77777777" w:rsidTr="007E0C0D">
        <w:trPr>
          <w:trHeight w:val="240"/>
        </w:trPr>
        <w:tc>
          <w:tcPr>
            <w:tcW w:w="3332" w:type="dxa"/>
            <w:tcBorders>
              <w:top w:val="nil"/>
              <w:left w:val="nil"/>
              <w:bottom w:val="nil"/>
              <w:right w:val="nil"/>
            </w:tcBorders>
            <w:shd w:val="clear" w:color="auto" w:fill="auto"/>
            <w:vAlign w:val="bottom"/>
            <w:hideMark/>
          </w:tcPr>
          <w:p w14:paraId="30F7ED7D" w14:textId="77777777" w:rsidR="007E0C0D" w:rsidRDefault="007E0C0D">
            <w:pPr>
              <w:rPr>
                <w:rFonts w:ascii="Arial" w:hAnsi="Arial" w:cs="Arial"/>
                <w:sz w:val="18"/>
                <w:szCs w:val="18"/>
              </w:rPr>
            </w:pPr>
            <w:r>
              <w:rPr>
                <w:rFonts w:ascii="Arial" w:hAnsi="Arial" w:cs="Arial"/>
                <w:sz w:val="18"/>
                <w:szCs w:val="18"/>
              </w:rPr>
              <w:t>Tovar</w:t>
            </w:r>
          </w:p>
        </w:tc>
        <w:tc>
          <w:tcPr>
            <w:tcW w:w="1080" w:type="dxa"/>
            <w:tcBorders>
              <w:top w:val="nil"/>
              <w:left w:val="nil"/>
              <w:bottom w:val="nil"/>
              <w:right w:val="nil"/>
            </w:tcBorders>
            <w:shd w:val="clear" w:color="000000" w:fill="FAFAC8"/>
            <w:vAlign w:val="bottom"/>
            <w:hideMark/>
          </w:tcPr>
          <w:p w14:paraId="325E9B38" w14:textId="77777777" w:rsidR="007E0C0D" w:rsidRDefault="007E0C0D">
            <w:pPr>
              <w:jc w:val="right"/>
              <w:rPr>
                <w:rFonts w:ascii="Arial" w:hAnsi="Arial" w:cs="Arial"/>
                <w:sz w:val="18"/>
                <w:szCs w:val="18"/>
              </w:rPr>
            </w:pPr>
            <w:r>
              <w:rPr>
                <w:rFonts w:ascii="Arial" w:hAnsi="Arial" w:cs="Arial"/>
                <w:sz w:val="18"/>
                <w:szCs w:val="18"/>
              </w:rPr>
              <w:t>251 166</w:t>
            </w:r>
          </w:p>
        </w:tc>
        <w:tc>
          <w:tcPr>
            <w:tcW w:w="1100" w:type="dxa"/>
            <w:tcBorders>
              <w:top w:val="nil"/>
              <w:left w:val="nil"/>
              <w:bottom w:val="nil"/>
              <w:right w:val="nil"/>
            </w:tcBorders>
            <w:shd w:val="clear" w:color="000000" w:fill="FAFAC8"/>
            <w:vAlign w:val="bottom"/>
            <w:hideMark/>
          </w:tcPr>
          <w:p w14:paraId="72757FC5" w14:textId="77777777" w:rsidR="007E0C0D" w:rsidRDefault="007E0C0D">
            <w:pPr>
              <w:jc w:val="right"/>
              <w:rPr>
                <w:rFonts w:ascii="Arial" w:hAnsi="Arial" w:cs="Arial"/>
                <w:sz w:val="18"/>
                <w:szCs w:val="18"/>
              </w:rPr>
            </w:pPr>
            <w:r>
              <w:rPr>
                <w:rFonts w:ascii="Arial" w:hAnsi="Arial" w:cs="Arial"/>
                <w:sz w:val="18"/>
                <w:szCs w:val="18"/>
              </w:rPr>
              <w:t>676 879</w:t>
            </w:r>
          </w:p>
        </w:tc>
        <w:tc>
          <w:tcPr>
            <w:tcW w:w="1400" w:type="dxa"/>
            <w:tcBorders>
              <w:top w:val="nil"/>
              <w:left w:val="nil"/>
              <w:bottom w:val="nil"/>
              <w:right w:val="nil"/>
            </w:tcBorders>
            <w:shd w:val="clear" w:color="000000" w:fill="FAFAC8"/>
            <w:vAlign w:val="bottom"/>
            <w:hideMark/>
          </w:tcPr>
          <w:p w14:paraId="20B38CE6" w14:textId="77777777" w:rsidR="007E0C0D" w:rsidRDefault="007E0C0D">
            <w:pPr>
              <w:jc w:val="right"/>
              <w:rPr>
                <w:rFonts w:ascii="Arial" w:hAnsi="Arial" w:cs="Arial"/>
                <w:sz w:val="18"/>
                <w:szCs w:val="18"/>
              </w:rPr>
            </w:pPr>
            <w:r>
              <w:rPr>
                <w:rFonts w:ascii="Arial" w:hAnsi="Arial" w:cs="Arial"/>
                <w:sz w:val="18"/>
                <w:szCs w:val="18"/>
              </w:rPr>
              <w:t>0</w:t>
            </w:r>
          </w:p>
        </w:tc>
        <w:tc>
          <w:tcPr>
            <w:tcW w:w="1109" w:type="dxa"/>
            <w:tcBorders>
              <w:top w:val="nil"/>
              <w:left w:val="nil"/>
              <w:bottom w:val="nil"/>
              <w:right w:val="nil"/>
            </w:tcBorders>
            <w:shd w:val="clear" w:color="000000" w:fill="FAFAC8"/>
            <w:vAlign w:val="bottom"/>
            <w:hideMark/>
          </w:tcPr>
          <w:p w14:paraId="23310F6D" w14:textId="77777777" w:rsidR="007E0C0D" w:rsidRDefault="007E0C0D">
            <w:pPr>
              <w:jc w:val="right"/>
              <w:rPr>
                <w:rFonts w:ascii="Arial" w:hAnsi="Arial" w:cs="Arial"/>
                <w:sz w:val="18"/>
                <w:szCs w:val="18"/>
              </w:rPr>
            </w:pPr>
            <w:r>
              <w:rPr>
                <w:rFonts w:ascii="Arial" w:hAnsi="Arial" w:cs="Arial"/>
                <w:sz w:val="18"/>
                <w:szCs w:val="18"/>
              </w:rPr>
              <w:t>226 581</w:t>
            </w:r>
          </w:p>
        </w:tc>
        <w:tc>
          <w:tcPr>
            <w:tcW w:w="1099" w:type="dxa"/>
            <w:tcBorders>
              <w:top w:val="nil"/>
              <w:left w:val="nil"/>
              <w:bottom w:val="nil"/>
              <w:right w:val="nil"/>
            </w:tcBorders>
            <w:shd w:val="clear" w:color="auto" w:fill="auto"/>
            <w:vAlign w:val="bottom"/>
            <w:hideMark/>
          </w:tcPr>
          <w:p w14:paraId="2C298118" w14:textId="77777777" w:rsidR="007E0C0D" w:rsidRDefault="007E0C0D">
            <w:pPr>
              <w:jc w:val="right"/>
              <w:rPr>
                <w:rFonts w:ascii="Arial" w:hAnsi="Arial" w:cs="Arial"/>
                <w:b/>
                <w:bCs/>
                <w:sz w:val="18"/>
                <w:szCs w:val="18"/>
              </w:rPr>
            </w:pPr>
            <w:r>
              <w:rPr>
                <w:rFonts w:ascii="Arial" w:hAnsi="Arial" w:cs="Arial"/>
                <w:b/>
                <w:bCs/>
                <w:sz w:val="18"/>
                <w:szCs w:val="18"/>
              </w:rPr>
              <w:t>701 464</w:t>
            </w:r>
          </w:p>
        </w:tc>
      </w:tr>
      <w:tr w:rsidR="007E0C0D" w14:paraId="67EAA420" w14:textId="77777777" w:rsidTr="007E0C0D">
        <w:trPr>
          <w:trHeight w:val="240"/>
        </w:trPr>
        <w:tc>
          <w:tcPr>
            <w:tcW w:w="3332" w:type="dxa"/>
            <w:tcBorders>
              <w:top w:val="nil"/>
              <w:left w:val="nil"/>
              <w:bottom w:val="nil"/>
              <w:right w:val="nil"/>
            </w:tcBorders>
            <w:shd w:val="clear" w:color="auto" w:fill="auto"/>
            <w:vAlign w:val="bottom"/>
            <w:hideMark/>
          </w:tcPr>
          <w:p w14:paraId="709BB577" w14:textId="77777777" w:rsidR="007E0C0D" w:rsidRDefault="007E0C0D">
            <w:pPr>
              <w:rPr>
                <w:rFonts w:ascii="Arial" w:hAnsi="Arial" w:cs="Arial"/>
                <w:sz w:val="18"/>
                <w:szCs w:val="18"/>
              </w:rPr>
            </w:pPr>
            <w:r>
              <w:rPr>
                <w:rFonts w:ascii="Arial" w:hAnsi="Arial" w:cs="Arial"/>
                <w:sz w:val="18"/>
                <w:szCs w:val="18"/>
              </w:rPr>
              <w:t>Nehnuteľnosť na predaj</w:t>
            </w:r>
          </w:p>
        </w:tc>
        <w:tc>
          <w:tcPr>
            <w:tcW w:w="1080" w:type="dxa"/>
            <w:tcBorders>
              <w:top w:val="nil"/>
              <w:left w:val="nil"/>
              <w:bottom w:val="nil"/>
              <w:right w:val="nil"/>
            </w:tcBorders>
            <w:shd w:val="clear" w:color="000000" w:fill="FAFAC8"/>
            <w:vAlign w:val="bottom"/>
            <w:hideMark/>
          </w:tcPr>
          <w:p w14:paraId="208D7D8F" w14:textId="77777777" w:rsidR="007E0C0D" w:rsidRDefault="007E0C0D">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6F169D01" w14:textId="77777777" w:rsidR="007E0C0D" w:rsidRDefault="007E0C0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14:paraId="51922932" w14:textId="77777777" w:rsidR="007E0C0D" w:rsidRDefault="007E0C0D">
            <w:pPr>
              <w:jc w:val="right"/>
              <w:rPr>
                <w:rFonts w:ascii="Arial" w:hAnsi="Arial" w:cs="Arial"/>
                <w:sz w:val="18"/>
                <w:szCs w:val="18"/>
              </w:rPr>
            </w:pPr>
            <w:r>
              <w:rPr>
                <w:rFonts w:ascii="Arial" w:hAnsi="Arial" w:cs="Arial"/>
                <w:sz w:val="18"/>
                <w:szCs w:val="18"/>
              </w:rPr>
              <w:t>0</w:t>
            </w:r>
          </w:p>
        </w:tc>
        <w:tc>
          <w:tcPr>
            <w:tcW w:w="1109" w:type="dxa"/>
            <w:tcBorders>
              <w:top w:val="nil"/>
              <w:left w:val="nil"/>
              <w:bottom w:val="nil"/>
              <w:right w:val="nil"/>
            </w:tcBorders>
            <w:shd w:val="clear" w:color="000000" w:fill="FAFAC8"/>
            <w:vAlign w:val="bottom"/>
            <w:hideMark/>
          </w:tcPr>
          <w:p w14:paraId="6F434A7D" w14:textId="77777777" w:rsidR="007E0C0D" w:rsidRDefault="007E0C0D">
            <w:pPr>
              <w:jc w:val="right"/>
              <w:rPr>
                <w:rFonts w:ascii="Arial" w:hAnsi="Arial" w:cs="Arial"/>
                <w:sz w:val="18"/>
                <w:szCs w:val="18"/>
              </w:rPr>
            </w:pPr>
            <w:r>
              <w:rPr>
                <w:rFonts w:ascii="Arial" w:hAnsi="Arial" w:cs="Arial"/>
                <w:sz w:val="18"/>
                <w:szCs w:val="18"/>
              </w:rPr>
              <w:t>0</w:t>
            </w:r>
          </w:p>
        </w:tc>
        <w:tc>
          <w:tcPr>
            <w:tcW w:w="1099" w:type="dxa"/>
            <w:tcBorders>
              <w:top w:val="nil"/>
              <w:left w:val="nil"/>
              <w:bottom w:val="nil"/>
              <w:right w:val="nil"/>
            </w:tcBorders>
            <w:shd w:val="clear" w:color="auto" w:fill="auto"/>
            <w:vAlign w:val="bottom"/>
            <w:hideMark/>
          </w:tcPr>
          <w:p w14:paraId="038D89C3" w14:textId="77777777" w:rsidR="007E0C0D" w:rsidRDefault="007E0C0D">
            <w:pPr>
              <w:jc w:val="right"/>
              <w:rPr>
                <w:rFonts w:ascii="Arial" w:hAnsi="Arial" w:cs="Arial"/>
                <w:b/>
                <w:bCs/>
                <w:sz w:val="18"/>
                <w:szCs w:val="18"/>
              </w:rPr>
            </w:pPr>
            <w:r>
              <w:rPr>
                <w:rFonts w:ascii="Arial" w:hAnsi="Arial" w:cs="Arial"/>
                <w:b/>
                <w:bCs/>
                <w:sz w:val="18"/>
                <w:szCs w:val="18"/>
              </w:rPr>
              <w:t>0</w:t>
            </w:r>
          </w:p>
        </w:tc>
      </w:tr>
      <w:tr w:rsidR="007E0C0D" w14:paraId="53A1D595" w14:textId="77777777" w:rsidTr="007E0C0D">
        <w:trPr>
          <w:trHeight w:val="240"/>
        </w:trPr>
        <w:tc>
          <w:tcPr>
            <w:tcW w:w="3332" w:type="dxa"/>
            <w:tcBorders>
              <w:top w:val="nil"/>
              <w:left w:val="nil"/>
              <w:bottom w:val="nil"/>
              <w:right w:val="nil"/>
            </w:tcBorders>
            <w:shd w:val="clear" w:color="auto" w:fill="auto"/>
            <w:vAlign w:val="bottom"/>
            <w:hideMark/>
          </w:tcPr>
          <w:p w14:paraId="2FA758DC" w14:textId="77777777" w:rsidR="007E0C0D" w:rsidRDefault="007E0C0D">
            <w:pPr>
              <w:rPr>
                <w:rFonts w:ascii="Arial" w:hAnsi="Arial" w:cs="Arial"/>
                <w:sz w:val="18"/>
                <w:szCs w:val="18"/>
              </w:rPr>
            </w:pPr>
            <w:r>
              <w:rPr>
                <w:rFonts w:ascii="Arial" w:hAnsi="Arial" w:cs="Arial"/>
                <w:sz w:val="18"/>
                <w:szCs w:val="18"/>
              </w:rPr>
              <w:t>Poskytnuté preddavky na zásoby</w:t>
            </w:r>
          </w:p>
        </w:tc>
        <w:tc>
          <w:tcPr>
            <w:tcW w:w="1080" w:type="dxa"/>
            <w:tcBorders>
              <w:top w:val="nil"/>
              <w:left w:val="nil"/>
              <w:bottom w:val="nil"/>
              <w:right w:val="nil"/>
            </w:tcBorders>
            <w:shd w:val="clear" w:color="000000" w:fill="FAFAC8"/>
            <w:vAlign w:val="bottom"/>
            <w:hideMark/>
          </w:tcPr>
          <w:p w14:paraId="4208C5B7" w14:textId="77777777" w:rsidR="007E0C0D" w:rsidRDefault="007E0C0D">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6595D67E" w14:textId="77777777" w:rsidR="007E0C0D" w:rsidRDefault="007E0C0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14:paraId="405297E2" w14:textId="77777777" w:rsidR="007E0C0D" w:rsidRDefault="007E0C0D">
            <w:pPr>
              <w:jc w:val="right"/>
              <w:rPr>
                <w:rFonts w:ascii="Arial" w:hAnsi="Arial" w:cs="Arial"/>
                <w:sz w:val="18"/>
                <w:szCs w:val="18"/>
              </w:rPr>
            </w:pPr>
            <w:r>
              <w:rPr>
                <w:rFonts w:ascii="Arial" w:hAnsi="Arial" w:cs="Arial"/>
                <w:sz w:val="18"/>
                <w:szCs w:val="18"/>
              </w:rPr>
              <w:t>0</w:t>
            </w:r>
          </w:p>
        </w:tc>
        <w:tc>
          <w:tcPr>
            <w:tcW w:w="1109" w:type="dxa"/>
            <w:tcBorders>
              <w:top w:val="nil"/>
              <w:left w:val="nil"/>
              <w:bottom w:val="nil"/>
              <w:right w:val="nil"/>
            </w:tcBorders>
            <w:shd w:val="clear" w:color="000000" w:fill="FAFAC8"/>
            <w:vAlign w:val="bottom"/>
            <w:hideMark/>
          </w:tcPr>
          <w:p w14:paraId="3B999976" w14:textId="77777777" w:rsidR="007E0C0D" w:rsidRDefault="007E0C0D">
            <w:pPr>
              <w:jc w:val="right"/>
              <w:rPr>
                <w:rFonts w:ascii="Arial" w:hAnsi="Arial" w:cs="Arial"/>
                <w:sz w:val="18"/>
                <w:szCs w:val="18"/>
              </w:rPr>
            </w:pPr>
            <w:r>
              <w:rPr>
                <w:rFonts w:ascii="Arial" w:hAnsi="Arial" w:cs="Arial"/>
                <w:sz w:val="18"/>
                <w:szCs w:val="18"/>
              </w:rPr>
              <w:t>0</w:t>
            </w:r>
          </w:p>
        </w:tc>
        <w:tc>
          <w:tcPr>
            <w:tcW w:w="1099" w:type="dxa"/>
            <w:tcBorders>
              <w:top w:val="nil"/>
              <w:left w:val="nil"/>
              <w:bottom w:val="nil"/>
              <w:right w:val="nil"/>
            </w:tcBorders>
            <w:shd w:val="clear" w:color="auto" w:fill="auto"/>
            <w:noWrap/>
            <w:vAlign w:val="bottom"/>
            <w:hideMark/>
          </w:tcPr>
          <w:p w14:paraId="0EA10DF9" w14:textId="77777777" w:rsidR="007E0C0D" w:rsidRDefault="007E0C0D">
            <w:pPr>
              <w:jc w:val="right"/>
              <w:rPr>
                <w:rFonts w:ascii="Arial" w:hAnsi="Arial" w:cs="Arial"/>
                <w:b/>
                <w:bCs/>
                <w:sz w:val="18"/>
                <w:szCs w:val="18"/>
              </w:rPr>
            </w:pPr>
            <w:r>
              <w:rPr>
                <w:rFonts w:ascii="Arial" w:hAnsi="Arial" w:cs="Arial"/>
                <w:b/>
                <w:bCs/>
                <w:sz w:val="18"/>
                <w:szCs w:val="18"/>
              </w:rPr>
              <w:t>0</w:t>
            </w:r>
          </w:p>
        </w:tc>
      </w:tr>
      <w:tr w:rsidR="007E0C0D" w14:paraId="37F521B9" w14:textId="77777777" w:rsidTr="007E0C0D">
        <w:trPr>
          <w:trHeight w:val="255"/>
        </w:trPr>
        <w:tc>
          <w:tcPr>
            <w:tcW w:w="3332" w:type="dxa"/>
            <w:tcBorders>
              <w:top w:val="nil"/>
              <w:left w:val="nil"/>
              <w:bottom w:val="nil"/>
              <w:right w:val="nil"/>
            </w:tcBorders>
            <w:shd w:val="clear" w:color="auto" w:fill="auto"/>
            <w:vAlign w:val="bottom"/>
            <w:hideMark/>
          </w:tcPr>
          <w:p w14:paraId="028BA3F4" w14:textId="77777777" w:rsidR="007E0C0D" w:rsidRDefault="007E0C0D">
            <w:pPr>
              <w:rPr>
                <w:rFonts w:ascii="Arial" w:hAnsi="Arial" w:cs="Arial"/>
                <w:b/>
                <w:bCs/>
                <w:sz w:val="18"/>
                <w:szCs w:val="18"/>
              </w:rPr>
            </w:pPr>
            <w:r>
              <w:rPr>
                <w:rFonts w:ascii="Arial" w:hAnsi="Arial" w:cs="Arial"/>
                <w:b/>
                <w:bCs/>
                <w:sz w:val="18"/>
                <w:szCs w:val="18"/>
              </w:rPr>
              <w:t>Zásoby spolu</w:t>
            </w:r>
          </w:p>
        </w:tc>
        <w:tc>
          <w:tcPr>
            <w:tcW w:w="1080" w:type="dxa"/>
            <w:tcBorders>
              <w:top w:val="single" w:sz="4" w:space="0" w:color="auto"/>
              <w:left w:val="nil"/>
              <w:bottom w:val="double" w:sz="6" w:space="0" w:color="auto"/>
              <w:right w:val="nil"/>
            </w:tcBorders>
            <w:shd w:val="clear" w:color="auto" w:fill="auto"/>
            <w:noWrap/>
            <w:vAlign w:val="bottom"/>
            <w:hideMark/>
          </w:tcPr>
          <w:p w14:paraId="421D6D8E" w14:textId="77777777" w:rsidR="007E0C0D" w:rsidRDefault="007E0C0D">
            <w:pPr>
              <w:jc w:val="right"/>
              <w:rPr>
                <w:rFonts w:ascii="Arial" w:hAnsi="Arial" w:cs="Arial"/>
                <w:b/>
                <w:bCs/>
                <w:sz w:val="18"/>
                <w:szCs w:val="18"/>
              </w:rPr>
            </w:pPr>
            <w:r>
              <w:rPr>
                <w:rFonts w:ascii="Arial" w:hAnsi="Arial" w:cs="Arial"/>
                <w:b/>
                <w:bCs/>
                <w:sz w:val="18"/>
                <w:szCs w:val="18"/>
              </w:rPr>
              <w:t>251 166</w:t>
            </w:r>
          </w:p>
        </w:tc>
        <w:tc>
          <w:tcPr>
            <w:tcW w:w="1100" w:type="dxa"/>
            <w:tcBorders>
              <w:top w:val="single" w:sz="4" w:space="0" w:color="auto"/>
              <w:left w:val="nil"/>
              <w:bottom w:val="double" w:sz="6" w:space="0" w:color="auto"/>
              <w:right w:val="nil"/>
            </w:tcBorders>
            <w:shd w:val="clear" w:color="auto" w:fill="auto"/>
            <w:noWrap/>
            <w:vAlign w:val="bottom"/>
            <w:hideMark/>
          </w:tcPr>
          <w:p w14:paraId="7E00B6FA" w14:textId="77777777" w:rsidR="007E0C0D" w:rsidRDefault="007E0C0D">
            <w:pPr>
              <w:jc w:val="right"/>
              <w:rPr>
                <w:rFonts w:ascii="Arial" w:hAnsi="Arial" w:cs="Arial"/>
                <w:b/>
                <w:bCs/>
                <w:sz w:val="18"/>
                <w:szCs w:val="18"/>
              </w:rPr>
            </w:pPr>
            <w:r>
              <w:rPr>
                <w:rFonts w:ascii="Arial" w:hAnsi="Arial" w:cs="Arial"/>
                <w:b/>
                <w:bCs/>
                <w:sz w:val="18"/>
                <w:szCs w:val="18"/>
              </w:rPr>
              <w:t>676 879</w:t>
            </w:r>
          </w:p>
        </w:tc>
        <w:tc>
          <w:tcPr>
            <w:tcW w:w="1400" w:type="dxa"/>
            <w:tcBorders>
              <w:top w:val="single" w:sz="4" w:space="0" w:color="auto"/>
              <w:left w:val="nil"/>
              <w:bottom w:val="double" w:sz="6" w:space="0" w:color="auto"/>
              <w:right w:val="nil"/>
            </w:tcBorders>
            <w:shd w:val="clear" w:color="auto" w:fill="auto"/>
            <w:noWrap/>
            <w:vAlign w:val="bottom"/>
            <w:hideMark/>
          </w:tcPr>
          <w:p w14:paraId="7C789638"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109" w:type="dxa"/>
            <w:tcBorders>
              <w:top w:val="single" w:sz="4" w:space="0" w:color="auto"/>
              <w:left w:val="nil"/>
              <w:bottom w:val="double" w:sz="6" w:space="0" w:color="auto"/>
              <w:right w:val="nil"/>
            </w:tcBorders>
            <w:shd w:val="clear" w:color="auto" w:fill="auto"/>
            <w:noWrap/>
            <w:vAlign w:val="bottom"/>
            <w:hideMark/>
          </w:tcPr>
          <w:p w14:paraId="3927D6DC" w14:textId="77777777" w:rsidR="007E0C0D" w:rsidRDefault="007E0C0D">
            <w:pPr>
              <w:jc w:val="right"/>
              <w:rPr>
                <w:rFonts w:ascii="Arial" w:hAnsi="Arial" w:cs="Arial"/>
                <w:b/>
                <w:bCs/>
                <w:sz w:val="18"/>
                <w:szCs w:val="18"/>
              </w:rPr>
            </w:pPr>
            <w:r>
              <w:rPr>
                <w:rFonts w:ascii="Arial" w:hAnsi="Arial" w:cs="Arial"/>
                <w:b/>
                <w:bCs/>
                <w:sz w:val="18"/>
                <w:szCs w:val="18"/>
              </w:rPr>
              <w:t>226 581</w:t>
            </w:r>
          </w:p>
        </w:tc>
        <w:tc>
          <w:tcPr>
            <w:tcW w:w="1099" w:type="dxa"/>
            <w:tcBorders>
              <w:top w:val="single" w:sz="4" w:space="0" w:color="auto"/>
              <w:left w:val="nil"/>
              <w:bottom w:val="double" w:sz="6" w:space="0" w:color="auto"/>
              <w:right w:val="nil"/>
            </w:tcBorders>
            <w:shd w:val="clear" w:color="auto" w:fill="auto"/>
            <w:noWrap/>
            <w:vAlign w:val="bottom"/>
            <w:hideMark/>
          </w:tcPr>
          <w:p w14:paraId="486A7AC8" w14:textId="77777777" w:rsidR="007E0C0D" w:rsidRDefault="007E0C0D">
            <w:pPr>
              <w:jc w:val="right"/>
              <w:rPr>
                <w:rFonts w:ascii="Arial" w:hAnsi="Arial" w:cs="Arial"/>
                <w:b/>
                <w:bCs/>
                <w:sz w:val="18"/>
                <w:szCs w:val="18"/>
              </w:rPr>
            </w:pPr>
            <w:r>
              <w:rPr>
                <w:rFonts w:ascii="Arial" w:hAnsi="Arial" w:cs="Arial"/>
                <w:b/>
                <w:bCs/>
                <w:sz w:val="18"/>
                <w:szCs w:val="18"/>
              </w:rPr>
              <w:t>701 464</w:t>
            </w:r>
          </w:p>
        </w:tc>
      </w:tr>
    </w:tbl>
    <w:p w14:paraId="2EB25F86" w14:textId="3CFCA235" w:rsidR="00550892" w:rsidRPr="00604D49" w:rsidRDefault="00550892" w:rsidP="00604D49">
      <w:pPr>
        <w:pStyle w:val="odstavec"/>
        <w:rPr>
          <w:rFonts w:ascii="Arial" w:hAnsi="Arial" w:cs="Arial"/>
        </w:rPr>
      </w:pPr>
    </w:p>
    <w:p w14:paraId="0380D8C0" w14:textId="77777777" w:rsidR="00550892" w:rsidRPr="00604D49" w:rsidRDefault="00550892" w:rsidP="00604D49">
      <w:pPr>
        <w:pStyle w:val="odstavec"/>
        <w:rPr>
          <w:rFonts w:ascii="Arial" w:hAnsi="Arial" w:cs="Arial"/>
        </w:rPr>
      </w:pPr>
    </w:p>
    <w:bookmarkEnd w:id="20"/>
    <w:p w14:paraId="4BCEF0D1" w14:textId="0582F564" w:rsidR="00FD5E5E" w:rsidRPr="00604D49" w:rsidRDefault="00FD5E5E" w:rsidP="00604D49">
      <w:pPr>
        <w:keepLines/>
        <w:suppressAutoHyphens/>
        <w:rPr>
          <w:rFonts w:ascii="Arial" w:hAnsi="Arial" w:cs="Arial"/>
          <w:b/>
          <w:bCs/>
          <w:iCs/>
          <w:sz w:val="20"/>
          <w:szCs w:val="20"/>
        </w:rPr>
      </w:pPr>
    </w:p>
    <w:p w14:paraId="5CF95F36" w14:textId="77777777" w:rsidR="009E0F23" w:rsidRPr="00604D49" w:rsidRDefault="009E0F23" w:rsidP="00604D49">
      <w:pPr>
        <w:pStyle w:val="Heading2"/>
        <w:numPr>
          <w:ilvl w:val="0"/>
          <w:numId w:val="0"/>
        </w:numPr>
        <w:sectPr w:rsidR="009E0F23" w:rsidRPr="00604D49" w:rsidSect="001B0718">
          <w:headerReference w:type="default" r:id="rId10"/>
          <w:pgSz w:w="11906" w:h="16838"/>
          <w:pgMar w:top="1134" w:right="1134" w:bottom="1134" w:left="1134" w:header="709" w:footer="709" w:gutter="0"/>
          <w:cols w:space="708"/>
          <w:docGrid w:linePitch="360"/>
        </w:sectPr>
      </w:pPr>
    </w:p>
    <w:p w14:paraId="65C679ED" w14:textId="77777777" w:rsidR="002A6B50" w:rsidRPr="00604D49" w:rsidRDefault="009353D5" w:rsidP="00604D49">
      <w:pPr>
        <w:pStyle w:val="Heading2"/>
      </w:pPr>
      <w:r w:rsidRPr="00604D49">
        <w:lastRenderedPageBreak/>
        <w:t>Pohľadávky</w:t>
      </w:r>
    </w:p>
    <w:p w14:paraId="0A4054BD" w14:textId="1EC96B9B" w:rsidR="00F04CE9" w:rsidRPr="00604D49" w:rsidRDefault="009353D5" w:rsidP="00604D49">
      <w:pPr>
        <w:pStyle w:val="odstavec"/>
        <w:rPr>
          <w:rFonts w:ascii="Arial" w:hAnsi="Arial" w:cs="Arial"/>
        </w:rPr>
      </w:pPr>
      <w:r w:rsidRPr="00604D49">
        <w:rPr>
          <w:rFonts w:ascii="Arial" w:hAnsi="Arial" w:cs="Arial"/>
        </w:rPr>
        <w:t xml:space="preserve">Vývoj opravnej položky v priebehu </w:t>
      </w:r>
      <w:r w:rsidR="00FE5E3F" w:rsidRPr="00604D49">
        <w:rPr>
          <w:rFonts w:ascii="Arial" w:hAnsi="Arial" w:cs="Arial"/>
        </w:rPr>
        <w:t xml:space="preserve">bežného </w:t>
      </w:r>
      <w:r w:rsidRPr="00604D49">
        <w:rPr>
          <w:rFonts w:ascii="Arial" w:hAnsi="Arial" w:cs="Arial"/>
        </w:rPr>
        <w:t>účtovného obdobia je zobrazený v</w:t>
      </w:r>
      <w:r w:rsidR="00964796" w:rsidRPr="00604D49">
        <w:rPr>
          <w:rFonts w:ascii="Arial" w:hAnsi="Arial" w:cs="Arial"/>
        </w:rPr>
        <w:t> </w:t>
      </w:r>
      <w:r w:rsidRPr="00604D49">
        <w:rPr>
          <w:rFonts w:ascii="Arial" w:hAnsi="Arial" w:cs="Arial"/>
        </w:rPr>
        <w:t>nasledujúc</w:t>
      </w:r>
      <w:r w:rsidR="00964796" w:rsidRPr="00604D49">
        <w:rPr>
          <w:rFonts w:ascii="Arial" w:hAnsi="Arial" w:cs="Arial"/>
        </w:rPr>
        <w:t>ej tabuľke</w:t>
      </w:r>
      <w:r w:rsidRPr="00604D49">
        <w:rPr>
          <w:rFonts w:ascii="Arial" w:hAnsi="Arial" w:cs="Arial"/>
        </w:rPr>
        <w:t>:</w:t>
      </w:r>
    </w:p>
    <w:p w14:paraId="2D0871E3" w14:textId="77777777" w:rsidR="007576BD" w:rsidRPr="00604D49" w:rsidRDefault="007576BD" w:rsidP="00604D49">
      <w:pPr>
        <w:keepLines/>
        <w:suppressAutoHyphens/>
        <w:ind w:left="426"/>
        <w:jc w:val="both"/>
        <w:rPr>
          <w:rFonts w:ascii="Arial" w:hAnsi="Arial" w:cs="Arial"/>
          <w:bCs/>
          <w:iCs/>
          <w:sz w:val="20"/>
          <w:szCs w:val="20"/>
        </w:rPr>
      </w:pPr>
    </w:p>
    <w:tbl>
      <w:tblPr>
        <w:tblW w:w="14175" w:type="dxa"/>
        <w:tblInd w:w="425" w:type="dxa"/>
        <w:tblLayout w:type="fixed"/>
        <w:tblCellMar>
          <w:left w:w="28" w:type="dxa"/>
          <w:right w:w="28" w:type="dxa"/>
        </w:tblCellMar>
        <w:tblLook w:val="04A0" w:firstRow="1" w:lastRow="0" w:firstColumn="1" w:lastColumn="0" w:noHBand="0" w:noVBand="1"/>
      </w:tblPr>
      <w:tblGrid>
        <w:gridCol w:w="4778"/>
        <w:gridCol w:w="1588"/>
        <w:gridCol w:w="1588"/>
        <w:gridCol w:w="2405"/>
        <w:gridCol w:w="2406"/>
        <w:gridCol w:w="1410"/>
      </w:tblGrid>
      <w:tr w:rsidR="007576BD" w:rsidRPr="00604D49" w14:paraId="1A3280BB" w14:textId="77777777" w:rsidTr="00604D49">
        <w:trPr>
          <w:cantSplit/>
          <w:trHeight w:val="227"/>
        </w:trPr>
        <w:tc>
          <w:tcPr>
            <w:tcW w:w="4769" w:type="dxa"/>
            <w:tcBorders>
              <w:top w:val="nil"/>
              <w:left w:val="nil"/>
              <w:bottom w:val="single" w:sz="4" w:space="0" w:color="auto"/>
              <w:right w:val="nil"/>
            </w:tcBorders>
            <w:shd w:val="clear" w:color="auto" w:fill="auto"/>
            <w:vAlign w:val="bottom"/>
            <w:hideMark/>
          </w:tcPr>
          <w:p w14:paraId="3805DABF" w14:textId="77777777" w:rsidR="007576BD" w:rsidRPr="00604D49" w:rsidRDefault="007576BD" w:rsidP="00604D49">
            <w:pPr>
              <w:keepLines/>
              <w:suppressAutoHyphens/>
              <w:jc w:val="center"/>
              <w:rPr>
                <w:rFonts w:ascii="Arial" w:hAnsi="Arial" w:cs="Arial"/>
                <w:b/>
                <w:bCs/>
                <w:sz w:val="18"/>
                <w:szCs w:val="18"/>
              </w:rPr>
            </w:pPr>
            <w:r w:rsidRPr="00604D49">
              <w:rPr>
                <w:rFonts w:ascii="Arial" w:hAnsi="Arial" w:cs="Arial"/>
                <w:sz w:val="18"/>
              </w:rPr>
              <w:t xml:space="preserve"> </w:t>
            </w:r>
            <w:bookmarkStart w:id="22" w:name="RANGE!B3:G31"/>
            <w:r w:rsidRPr="00604D49">
              <w:rPr>
                <w:rFonts w:ascii="Arial" w:hAnsi="Arial" w:cs="Arial"/>
                <w:b/>
                <w:bCs/>
                <w:sz w:val="18"/>
                <w:szCs w:val="18"/>
              </w:rPr>
              <w:t>Pohľadávky</w:t>
            </w:r>
            <w:bookmarkEnd w:id="22"/>
          </w:p>
        </w:tc>
        <w:tc>
          <w:tcPr>
            <w:tcW w:w="1585" w:type="dxa"/>
            <w:tcBorders>
              <w:top w:val="nil"/>
              <w:left w:val="nil"/>
              <w:bottom w:val="nil"/>
              <w:right w:val="nil"/>
            </w:tcBorders>
            <w:shd w:val="clear" w:color="auto" w:fill="auto"/>
            <w:vAlign w:val="bottom"/>
            <w:hideMark/>
          </w:tcPr>
          <w:p w14:paraId="53A59D97" w14:textId="46C33266" w:rsidR="007576BD" w:rsidRPr="00604D49" w:rsidRDefault="007576BD" w:rsidP="00417AF9">
            <w:pPr>
              <w:keepLines/>
              <w:suppressAutoHyphens/>
              <w:jc w:val="center"/>
              <w:rPr>
                <w:rFonts w:ascii="Arial" w:hAnsi="Arial" w:cs="Arial"/>
                <w:b/>
                <w:bCs/>
                <w:sz w:val="18"/>
                <w:szCs w:val="18"/>
              </w:rPr>
            </w:pPr>
            <w:r w:rsidRPr="00604D49">
              <w:rPr>
                <w:rFonts w:ascii="Arial" w:hAnsi="Arial" w:cs="Arial"/>
                <w:b/>
                <w:bCs/>
                <w:sz w:val="18"/>
                <w:szCs w:val="18"/>
              </w:rPr>
              <w:t>Stav k 1.1.202</w:t>
            </w:r>
            <w:r w:rsidR="00417AF9">
              <w:rPr>
                <w:rFonts w:ascii="Arial" w:hAnsi="Arial" w:cs="Arial"/>
                <w:b/>
                <w:bCs/>
                <w:sz w:val="18"/>
                <w:szCs w:val="18"/>
              </w:rPr>
              <w:t>1</w:t>
            </w:r>
          </w:p>
        </w:tc>
        <w:tc>
          <w:tcPr>
            <w:tcW w:w="1585" w:type="dxa"/>
            <w:tcBorders>
              <w:top w:val="nil"/>
              <w:left w:val="nil"/>
              <w:bottom w:val="nil"/>
              <w:right w:val="nil"/>
            </w:tcBorders>
            <w:shd w:val="clear" w:color="auto" w:fill="auto"/>
            <w:vAlign w:val="bottom"/>
            <w:hideMark/>
          </w:tcPr>
          <w:p w14:paraId="139B7948" w14:textId="77777777" w:rsidR="007576BD" w:rsidRPr="00604D49" w:rsidRDefault="007576BD" w:rsidP="00604D49">
            <w:pPr>
              <w:keepLines/>
              <w:suppressAutoHyphens/>
              <w:jc w:val="center"/>
              <w:rPr>
                <w:rFonts w:ascii="Arial" w:hAnsi="Arial" w:cs="Arial"/>
                <w:b/>
                <w:bCs/>
                <w:sz w:val="18"/>
                <w:szCs w:val="18"/>
              </w:rPr>
            </w:pPr>
            <w:r w:rsidRPr="00604D49">
              <w:rPr>
                <w:rFonts w:ascii="Arial" w:hAnsi="Arial" w:cs="Arial"/>
                <w:b/>
                <w:bCs/>
                <w:sz w:val="18"/>
                <w:szCs w:val="18"/>
              </w:rPr>
              <w:t>Tvorba OP</w:t>
            </w:r>
          </w:p>
        </w:tc>
        <w:tc>
          <w:tcPr>
            <w:tcW w:w="2400" w:type="dxa"/>
            <w:tcBorders>
              <w:top w:val="nil"/>
              <w:left w:val="nil"/>
              <w:bottom w:val="nil"/>
              <w:right w:val="nil"/>
            </w:tcBorders>
            <w:shd w:val="clear" w:color="auto" w:fill="auto"/>
            <w:vAlign w:val="bottom"/>
            <w:hideMark/>
          </w:tcPr>
          <w:p w14:paraId="4E888750" w14:textId="77777777" w:rsidR="007576BD" w:rsidRPr="00604D49" w:rsidRDefault="007576BD" w:rsidP="00604D49">
            <w:pPr>
              <w:keepLines/>
              <w:suppressAutoHyphens/>
              <w:jc w:val="center"/>
              <w:rPr>
                <w:rFonts w:ascii="Arial" w:hAnsi="Arial" w:cs="Arial"/>
                <w:b/>
                <w:bCs/>
                <w:sz w:val="18"/>
                <w:szCs w:val="18"/>
              </w:rPr>
            </w:pPr>
            <w:r w:rsidRPr="00604D49">
              <w:rPr>
                <w:rFonts w:ascii="Arial" w:hAnsi="Arial" w:cs="Arial"/>
                <w:b/>
                <w:bCs/>
                <w:sz w:val="18"/>
                <w:szCs w:val="18"/>
              </w:rPr>
              <w:t>Zúčtovanie OP z dôvodu zániku opodstatnenosti</w:t>
            </w:r>
          </w:p>
        </w:tc>
        <w:tc>
          <w:tcPr>
            <w:tcW w:w="2401" w:type="dxa"/>
            <w:tcBorders>
              <w:top w:val="nil"/>
              <w:left w:val="nil"/>
              <w:bottom w:val="nil"/>
              <w:right w:val="nil"/>
            </w:tcBorders>
            <w:shd w:val="clear" w:color="auto" w:fill="auto"/>
            <w:vAlign w:val="bottom"/>
            <w:hideMark/>
          </w:tcPr>
          <w:p w14:paraId="66BBDED4" w14:textId="77777777" w:rsidR="007576BD" w:rsidRPr="00604D49" w:rsidRDefault="007576BD" w:rsidP="00604D49">
            <w:pPr>
              <w:keepLines/>
              <w:suppressAutoHyphens/>
              <w:jc w:val="center"/>
              <w:rPr>
                <w:rFonts w:ascii="Arial" w:hAnsi="Arial" w:cs="Arial"/>
                <w:b/>
                <w:bCs/>
                <w:sz w:val="18"/>
                <w:szCs w:val="18"/>
              </w:rPr>
            </w:pPr>
            <w:r w:rsidRPr="00604D49">
              <w:rPr>
                <w:rFonts w:ascii="Arial" w:hAnsi="Arial" w:cs="Arial"/>
                <w:b/>
                <w:bCs/>
                <w:sz w:val="18"/>
                <w:szCs w:val="18"/>
              </w:rPr>
              <w:t>Zúčtovanie OP z dôvodu vyradenia majetku z účtovníctva</w:t>
            </w:r>
          </w:p>
        </w:tc>
        <w:tc>
          <w:tcPr>
            <w:tcW w:w="1407" w:type="dxa"/>
            <w:tcBorders>
              <w:top w:val="nil"/>
              <w:left w:val="nil"/>
              <w:bottom w:val="nil"/>
              <w:right w:val="nil"/>
            </w:tcBorders>
            <w:shd w:val="clear" w:color="auto" w:fill="auto"/>
            <w:vAlign w:val="bottom"/>
            <w:hideMark/>
          </w:tcPr>
          <w:p w14:paraId="506051E4" w14:textId="2A16FBA7" w:rsidR="007576BD" w:rsidRPr="00604D49" w:rsidRDefault="007576BD" w:rsidP="00604D49">
            <w:pPr>
              <w:keepLines/>
              <w:suppressAutoHyphens/>
              <w:jc w:val="center"/>
              <w:rPr>
                <w:rFonts w:ascii="Arial" w:hAnsi="Arial" w:cs="Arial"/>
                <w:b/>
                <w:bCs/>
                <w:sz w:val="18"/>
                <w:szCs w:val="18"/>
              </w:rPr>
            </w:pPr>
            <w:r w:rsidRPr="00604D49">
              <w:rPr>
                <w:rFonts w:ascii="Arial" w:hAnsi="Arial" w:cs="Arial"/>
                <w:b/>
                <w:bCs/>
                <w:sz w:val="18"/>
                <w:szCs w:val="18"/>
              </w:rPr>
              <w:t>Stav k 31.12.202</w:t>
            </w:r>
            <w:r w:rsidR="00417AF9">
              <w:rPr>
                <w:rFonts w:ascii="Arial" w:hAnsi="Arial" w:cs="Arial"/>
                <w:b/>
                <w:bCs/>
                <w:sz w:val="18"/>
                <w:szCs w:val="18"/>
              </w:rPr>
              <w:t>1</w:t>
            </w:r>
          </w:p>
        </w:tc>
      </w:tr>
      <w:tr w:rsidR="007576BD" w:rsidRPr="00604D49" w14:paraId="5F9A1C14" w14:textId="77777777" w:rsidTr="00604D49">
        <w:trPr>
          <w:cantSplit/>
          <w:trHeight w:val="227"/>
        </w:trPr>
        <w:tc>
          <w:tcPr>
            <w:tcW w:w="4769" w:type="dxa"/>
            <w:tcBorders>
              <w:top w:val="single" w:sz="4" w:space="0" w:color="auto"/>
              <w:left w:val="nil"/>
              <w:bottom w:val="nil"/>
              <w:right w:val="nil"/>
            </w:tcBorders>
            <w:shd w:val="clear" w:color="auto" w:fill="auto"/>
            <w:noWrap/>
            <w:vAlign w:val="bottom"/>
            <w:hideMark/>
          </w:tcPr>
          <w:p w14:paraId="520FF654" w14:textId="77777777" w:rsidR="007576BD" w:rsidRPr="00604D49" w:rsidRDefault="007576BD" w:rsidP="00604D49">
            <w:pPr>
              <w:keepLines/>
              <w:suppressAutoHyphens/>
              <w:rPr>
                <w:rFonts w:ascii="Arial" w:hAnsi="Arial" w:cs="Arial"/>
                <w:b/>
                <w:bCs/>
                <w:sz w:val="18"/>
                <w:szCs w:val="18"/>
              </w:rPr>
            </w:pPr>
            <w:r w:rsidRPr="00604D49">
              <w:rPr>
                <w:rFonts w:ascii="Arial" w:hAnsi="Arial" w:cs="Arial"/>
                <w:b/>
                <w:bCs/>
                <w:sz w:val="18"/>
                <w:szCs w:val="18"/>
              </w:rPr>
              <w:t>Krátkodobé pohľadávky z obchodného styku, z toho:</w:t>
            </w:r>
          </w:p>
        </w:tc>
        <w:tc>
          <w:tcPr>
            <w:tcW w:w="1585" w:type="dxa"/>
            <w:tcBorders>
              <w:top w:val="single" w:sz="4" w:space="0" w:color="auto"/>
              <w:left w:val="nil"/>
              <w:bottom w:val="double" w:sz="6" w:space="0" w:color="auto"/>
              <w:right w:val="nil"/>
            </w:tcBorders>
            <w:shd w:val="clear" w:color="auto" w:fill="auto"/>
            <w:vAlign w:val="bottom"/>
            <w:hideMark/>
          </w:tcPr>
          <w:p w14:paraId="4969E8BB" w14:textId="7F2D80F0" w:rsidR="007576BD" w:rsidRPr="00604D49" w:rsidRDefault="00417AF9" w:rsidP="00604D49">
            <w:pPr>
              <w:keepLines/>
              <w:suppressAutoHyphens/>
              <w:jc w:val="right"/>
              <w:rPr>
                <w:rFonts w:ascii="Arial" w:hAnsi="Arial" w:cs="Arial"/>
                <w:b/>
                <w:bCs/>
                <w:sz w:val="18"/>
                <w:szCs w:val="18"/>
              </w:rPr>
            </w:pPr>
            <w:r>
              <w:rPr>
                <w:rFonts w:ascii="Arial" w:hAnsi="Arial" w:cs="Arial"/>
                <w:b/>
                <w:bCs/>
                <w:sz w:val="18"/>
                <w:szCs w:val="18"/>
              </w:rPr>
              <w:t>94 669</w:t>
            </w:r>
          </w:p>
        </w:tc>
        <w:tc>
          <w:tcPr>
            <w:tcW w:w="1585" w:type="dxa"/>
            <w:tcBorders>
              <w:top w:val="single" w:sz="4" w:space="0" w:color="auto"/>
              <w:left w:val="nil"/>
              <w:bottom w:val="double" w:sz="6" w:space="0" w:color="auto"/>
              <w:right w:val="nil"/>
            </w:tcBorders>
            <w:shd w:val="clear" w:color="auto" w:fill="auto"/>
            <w:vAlign w:val="bottom"/>
          </w:tcPr>
          <w:p w14:paraId="7F121D34" w14:textId="51694049" w:rsidR="007576BD" w:rsidRPr="00604D49" w:rsidRDefault="00F541DA" w:rsidP="00604D49">
            <w:pPr>
              <w:keepLines/>
              <w:suppressAutoHyphens/>
              <w:jc w:val="right"/>
              <w:rPr>
                <w:rFonts w:ascii="Arial" w:hAnsi="Arial" w:cs="Arial"/>
                <w:b/>
                <w:bCs/>
                <w:sz w:val="18"/>
                <w:szCs w:val="18"/>
              </w:rPr>
            </w:pPr>
            <w:r>
              <w:rPr>
                <w:rFonts w:ascii="Arial" w:hAnsi="Arial" w:cs="Arial"/>
                <w:b/>
                <w:bCs/>
                <w:sz w:val="18"/>
                <w:szCs w:val="18"/>
              </w:rPr>
              <w:t>4 159</w:t>
            </w:r>
          </w:p>
        </w:tc>
        <w:tc>
          <w:tcPr>
            <w:tcW w:w="2400" w:type="dxa"/>
            <w:tcBorders>
              <w:top w:val="single" w:sz="4" w:space="0" w:color="auto"/>
              <w:left w:val="nil"/>
              <w:bottom w:val="double" w:sz="6" w:space="0" w:color="auto"/>
              <w:right w:val="nil"/>
            </w:tcBorders>
            <w:shd w:val="clear" w:color="auto" w:fill="auto"/>
            <w:vAlign w:val="bottom"/>
          </w:tcPr>
          <w:p w14:paraId="74F75AD5" w14:textId="7FAD14B0" w:rsidR="007576BD" w:rsidRPr="00604D49" w:rsidRDefault="00F541DA" w:rsidP="00604D49">
            <w:pPr>
              <w:keepLines/>
              <w:suppressAutoHyphens/>
              <w:jc w:val="right"/>
              <w:rPr>
                <w:rFonts w:ascii="Arial" w:hAnsi="Arial" w:cs="Arial"/>
                <w:b/>
                <w:bCs/>
                <w:sz w:val="18"/>
                <w:szCs w:val="18"/>
              </w:rPr>
            </w:pPr>
            <w:r>
              <w:rPr>
                <w:rFonts w:ascii="Arial" w:hAnsi="Arial" w:cs="Arial"/>
                <w:b/>
                <w:bCs/>
                <w:sz w:val="18"/>
                <w:szCs w:val="18"/>
              </w:rPr>
              <w:t>37 072</w:t>
            </w:r>
          </w:p>
        </w:tc>
        <w:tc>
          <w:tcPr>
            <w:tcW w:w="2401" w:type="dxa"/>
            <w:tcBorders>
              <w:top w:val="single" w:sz="4" w:space="0" w:color="auto"/>
              <w:left w:val="nil"/>
              <w:bottom w:val="double" w:sz="6" w:space="0" w:color="auto"/>
              <w:right w:val="nil"/>
            </w:tcBorders>
            <w:shd w:val="clear" w:color="auto" w:fill="auto"/>
            <w:vAlign w:val="bottom"/>
          </w:tcPr>
          <w:p w14:paraId="5064A2D3" w14:textId="7503D47B" w:rsidR="007576BD" w:rsidRPr="00604D49" w:rsidRDefault="00F541DA" w:rsidP="00604D49">
            <w:pPr>
              <w:keepLines/>
              <w:suppressAutoHyphens/>
              <w:jc w:val="right"/>
              <w:rPr>
                <w:rFonts w:ascii="Arial" w:hAnsi="Arial" w:cs="Arial"/>
                <w:b/>
                <w:bCs/>
                <w:sz w:val="18"/>
                <w:szCs w:val="18"/>
              </w:rPr>
            </w:pPr>
            <w:r>
              <w:rPr>
                <w:rFonts w:ascii="Arial" w:hAnsi="Arial" w:cs="Arial"/>
                <w:b/>
                <w:bCs/>
                <w:sz w:val="18"/>
                <w:szCs w:val="18"/>
              </w:rPr>
              <w:t>44 042</w:t>
            </w:r>
            <w:r w:rsidR="007576BD" w:rsidRPr="00604D49">
              <w:rPr>
                <w:rFonts w:ascii="Arial" w:hAnsi="Arial" w:cs="Arial"/>
                <w:b/>
                <w:bCs/>
                <w:sz w:val="18"/>
                <w:szCs w:val="18"/>
              </w:rPr>
              <w:t xml:space="preserve"> </w:t>
            </w:r>
          </w:p>
        </w:tc>
        <w:tc>
          <w:tcPr>
            <w:tcW w:w="1407" w:type="dxa"/>
            <w:tcBorders>
              <w:top w:val="single" w:sz="4" w:space="0" w:color="auto"/>
              <w:left w:val="nil"/>
              <w:bottom w:val="double" w:sz="6" w:space="0" w:color="auto"/>
              <w:right w:val="nil"/>
            </w:tcBorders>
            <w:shd w:val="clear" w:color="auto" w:fill="auto"/>
            <w:vAlign w:val="bottom"/>
          </w:tcPr>
          <w:p w14:paraId="3FC765D3" w14:textId="1913554E" w:rsidR="007576BD" w:rsidRPr="00604D49" w:rsidRDefault="00F541DA" w:rsidP="00604D49">
            <w:pPr>
              <w:keepLines/>
              <w:suppressAutoHyphens/>
              <w:jc w:val="right"/>
              <w:rPr>
                <w:rFonts w:ascii="Arial" w:hAnsi="Arial" w:cs="Arial"/>
                <w:b/>
                <w:bCs/>
                <w:sz w:val="18"/>
                <w:szCs w:val="18"/>
              </w:rPr>
            </w:pPr>
            <w:r>
              <w:rPr>
                <w:rFonts w:ascii="Arial" w:hAnsi="Arial" w:cs="Arial"/>
                <w:b/>
                <w:bCs/>
                <w:sz w:val="18"/>
                <w:szCs w:val="18"/>
              </w:rPr>
              <w:t>17 714</w:t>
            </w:r>
          </w:p>
        </w:tc>
      </w:tr>
      <w:tr w:rsidR="007576BD" w:rsidRPr="00604D49" w14:paraId="51130ACE" w14:textId="77777777" w:rsidTr="00604D49">
        <w:trPr>
          <w:cantSplit/>
          <w:trHeight w:val="227"/>
        </w:trPr>
        <w:tc>
          <w:tcPr>
            <w:tcW w:w="4769" w:type="dxa"/>
            <w:tcBorders>
              <w:top w:val="nil"/>
              <w:left w:val="nil"/>
              <w:bottom w:val="nil"/>
              <w:right w:val="nil"/>
            </w:tcBorders>
            <w:shd w:val="clear" w:color="auto" w:fill="auto"/>
            <w:noWrap/>
            <w:vAlign w:val="bottom"/>
            <w:hideMark/>
          </w:tcPr>
          <w:p w14:paraId="57C6F48F" w14:textId="77777777" w:rsidR="007576BD" w:rsidRPr="00604D49" w:rsidRDefault="007576BD" w:rsidP="00604D49">
            <w:pPr>
              <w:keepLines/>
              <w:suppressAutoHyphens/>
              <w:rPr>
                <w:rFonts w:ascii="Arial" w:hAnsi="Arial" w:cs="Arial"/>
                <w:sz w:val="18"/>
                <w:szCs w:val="16"/>
              </w:rPr>
            </w:pPr>
            <w:r w:rsidRPr="00604D49">
              <w:rPr>
                <w:rFonts w:ascii="Arial" w:hAnsi="Arial" w:cs="Arial"/>
                <w:sz w:val="18"/>
                <w:szCs w:val="16"/>
              </w:rPr>
              <w:t>Ostatné pohľadávky z obchodného styku</w:t>
            </w:r>
          </w:p>
        </w:tc>
        <w:tc>
          <w:tcPr>
            <w:tcW w:w="1585" w:type="dxa"/>
            <w:tcBorders>
              <w:top w:val="nil"/>
              <w:left w:val="nil"/>
              <w:bottom w:val="nil"/>
              <w:right w:val="nil"/>
            </w:tcBorders>
            <w:shd w:val="clear" w:color="auto" w:fill="auto"/>
            <w:noWrap/>
            <w:vAlign w:val="bottom"/>
            <w:hideMark/>
          </w:tcPr>
          <w:p w14:paraId="06A0FBFA" w14:textId="59028525" w:rsidR="007576BD" w:rsidRPr="00604D49" w:rsidRDefault="00417AF9" w:rsidP="00604D49">
            <w:pPr>
              <w:keepLines/>
              <w:suppressAutoHyphens/>
              <w:jc w:val="right"/>
              <w:rPr>
                <w:rFonts w:ascii="Arial" w:hAnsi="Arial" w:cs="Arial"/>
                <w:sz w:val="18"/>
                <w:szCs w:val="18"/>
              </w:rPr>
            </w:pPr>
            <w:r>
              <w:rPr>
                <w:rFonts w:ascii="Arial" w:hAnsi="Arial" w:cs="Arial"/>
                <w:sz w:val="18"/>
                <w:szCs w:val="18"/>
              </w:rPr>
              <w:t>94 669</w:t>
            </w:r>
          </w:p>
        </w:tc>
        <w:tc>
          <w:tcPr>
            <w:tcW w:w="1585" w:type="dxa"/>
            <w:tcBorders>
              <w:top w:val="nil"/>
              <w:left w:val="nil"/>
              <w:bottom w:val="nil"/>
              <w:right w:val="nil"/>
            </w:tcBorders>
            <w:shd w:val="clear" w:color="auto" w:fill="auto"/>
            <w:vAlign w:val="bottom"/>
          </w:tcPr>
          <w:p w14:paraId="68EF5A1E" w14:textId="405C1824" w:rsidR="007576BD" w:rsidRPr="00604D49" w:rsidRDefault="00F541DA" w:rsidP="00604D49">
            <w:pPr>
              <w:keepLines/>
              <w:suppressAutoHyphens/>
              <w:jc w:val="right"/>
              <w:rPr>
                <w:rFonts w:ascii="Arial" w:hAnsi="Arial" w:cs="Arial"/>
                <w:sz w:val="18"/>
                <w:szCs w:val="18"/>
              </w:rPr>
            </w:pPr>
            <w:r>
              <w:rPr>
                <w:rFonts w:ascii="Arial" w:hAnsi="Arial" w:cs="Arial"/>
                <w:sz w:val="18"/>
                <w:szCs w:val="18"/>
              </w:rPr>
              <w:t>4 159</w:t>
            </w:r>
          </w:p>
        </w:tc>
        <w:tc>
          <w:tcPr>
            <w:tcW w:w="2400" w:type="dxa"/>
            <w:tcBorders>
              <w:top w:val="nil"/>
              <w:left w:val="nil"/>
              <w:bottom w:val="nil"/>
              <w:right w:val="nil"/>
            </w:tcBorders>
            <w:shd w:val="clear" w:color="auto" w:fill="auto"/>
            <w:vAlign w:val="bottom"/>
          </w:tcPr>
          <w:p w14:paraId="416128DC" w14:textId="24213FF0" w:rsidR="007576BD" w:rsidRPr="00604D49" w:rsidRDefault="00F541DA" w:rsidP="00604D49">
            <w:pPr>
              <w:keepLines/>
              <w:suppressAutoHyphens/>
              <w:jc w:val="right"/>
              <w:rPr>
                <w:rFonts w:ascii="Arial" w:hAnsi="Arial" w:cs="Arial"/>
                <w:sz w:val="18"/>
                <w:szCs w:val="18"/>
              </w:rPr>
            </w:pPr>
            <w:r>
              <w:rPr>
                <w:rFonts w:ascii="Arial" w:hAnsi="Arial" w:cs="Arial"/>
                <w:sz w:val="18"/>
                <w:szCs w:val="18"/>
              </w:rPr>
              <w:t>37 072</w:t>
            </w:r>
          </w:p>
        </w:tc>
        <w:tc>
          <w:tcPr>
            <w:tcW w:w="2401" w:type="dxa"/>
            <w:tcBorders>
              <w:top w:val="nil"/>
              <w:left w:val="nil"/>
              <w:bottom w:val="nil"/>
              <w:right w:val="nil"/>
            </w:tcBorders>
            <w:shd w:val="clear" w:color="auto" w:fill="auto"/>
            <w:vAlign w:val="bottom"/>
          </w:tcPr>
          <w:p w14:paraId="47695258" w14:textId="0A5180F5" w:rsidR="007576BD" w:rsidRPr="00604D49" w:rsidRDefault="00F541DA" w:rsidP="00604D49">
            <w:pPr>
              <w:keepLines/>
              <w:suppressAutoHyphens/>
              <w:jc w:val="right"/>
              <w:rPr>
                <w:rFonts w:ascii="Arial" w:hAnsi="Arial" w:cs="Arial"/>
                <w:sz w:val="18"/>
                <w:szCs w:val="18"/>
              </w:rPr>
            </w:pPr>
            <w:r>
              <w:rPr>
                <w:rFonts w:ascii="Arial" w:hAnsi="Arial" w:cs="Arial"/>
                <w:sz w:val="18"/>
                <w:szCs w:val="18"/>
              </w:rPr>
              <w:t>44 042</w:t>
            </w:r>
          </w:p>
        </w:tc>
        <w:tc>
          <w:tcPr>
            <w:tcW w:w="1407" w:type="dxa"/>
            <w:tcBorders>
              <w:top w:val="nil"/>
              <w:left w:val="nil"/>
              <w:bottom w:val="nil"/>
              <w:right w:val="nil"/>
            </w:tcBorders>
            <w:shd w:val="clear" w:color="auto" w:fill="auto"/>
            <w:noWrap/>
            <w:vAlign w:val="bottom"/>
          </w:tcPr>
          <w:p w14:paraId="2E88CC51" w14:textId="78D893EF" w:rsidR="007576BD" w:rsidRPr="00604D49" w:rsidRDefault="00F541DA" w:rsidP="00604D49">
            <w:pPr>
              <w:keepLines/>
              <w:suppressAutoHyphens/>
              <w:jc w:val="right"/>
              <w:rPr>
                <w:rFonts w:ascii="Arial" w:hAnsi="Arial" w:cs="Arial"/>
                <w:sz w:val="18"/>
                <w:szCs w:val="18"/>
              </w:rPr>
            </w:pPr>
            <w:r>
              <w:rPr>
                <w:rFonts w:ascii="Arial" w:hAnsi="Arial" w:cs="Arial"/>
                <w:sz w:val="18"/>
                <w:szCs w:val="18"/>
              </w:rPr>
              <w:t>17 714</w:t>
            </w:r>
          </w:p>
        </w:tc>
      </w:tr>
      <w:tr w:rsidR="007576BD" w:rsidRPr="00604D49" w14:paraId="547BDDD3" w14:textId="77777777" w:rsidTr="00604D49">
        <w:trPr>
          <w:cantSplit/>
          <w:trHeight w:val="227"/>
        </w:trPr>
        <w:tc>
          <w:tcPr>
            <w:tcW w:w="4769" w:type="dxa"/>
            <w:tcBorders>
              <w:top w:val="nil"/>
              <w:left w:val="nil"/>
              <w:bottom w:val="nil"/>
              <w:right w:val="nil"/>
            </w:tcBorders>
            <w:shd w:val="clear" w:color="auto" w:fill="auto"/>
            <w:noWrap/>
            <w:vAlign w:val="bottom"/>
            <w:hideMark/>
          </w:tcPr>
          <w:p w14:paraId="62925055" w14:textId="5AF50FBA" w:rsidR="007576BD" w:rsidRPr="00604D49" w:rsidRDefault="007576BD" w:rsidP="00604D49">
            <w:pPr>
              <w:keepLines/>
              <w:suppressAutoHyphens/>
              <w:rPr>
                <w:rFonts w:ascii="Arial" w:hAnsi="Arial" w:cs="Arial"/>
                <w:b/>
                <w:bCs/>
                <w:sz w:val="18"/>
                <w:szCs w:val="18"/>
              </w:rPr>
            </w:pPr>
            <w:r w:rsidRPr="00604D49">
              <w:rPr>
                <w:rFonts w:ascii="Arial" w:hAnsi="Arial" w:cs="Arial"/>
                <w:b/>
                <w:bCs/>
                <w:sz w:val="18"/>
                <w:szCs w:val="18"/>
              </w:rPr>
              <w:t>Ostatné krátkodobé pohľadávky</w:t>
            </w:r>
          </w:p>
        </w:tc>
        <w:tc>
          <w:tcPr>
            <w:tcW w:w="1585" w:type="dxa"/>
            <w:tcBorders>
              <w:top w:val="single" w:sz="4" w:space="0" w:color="auto"/>
              <w:left w:val="nil"/>
              <w:bottom w:val="double" w:sz="6" w:space="0" w:color="auto"/>
              <w:right w:val="nil"/>
            </w:tcBorders>
            <w:shd w:val="clear" w:color="auto" w:fill="auto"/>
            <w:vAlign w:val="bottom"/>
            <w:hideMark/>
          </w:tcPr>
          <w:p w14:paraId="2220C25E" w14:textId="77777777" w:rsidR="007576BD" w:rsidRPr="00604D49" w:rsidRDefault="007576BD" w:rsidP="00604D49">
            <w:pPr>
              <w:keepLines/>
              <w:suppressAutoHyphens/>
              <w:jc w:val="right"/>
              <w:rPr>
                <w:rFonts w:ascii="Arial" w:hAnsi="Arial" w:cs="Arial"/>
                <w:b/>
                <w:bCs/>
                <w:sz w:val="18"/>
                <w:szCs w:val="18"/>
              </w:rPr>
            </w:pPr>
            <w:r w:rsidRPr="00604D49">
              <w:rPr>
                <w:rFonts w:ascii="Arial" w:hAnsi="Arial" w:cs="Arial"/>
                <w:b/>
                <w:bCs/>
                <w:sz w:val="18"/>
                <w:szCs w:val="18"/>
              </w:rPr>
              <w:t>0</w:t>
            </w:r>
          </w:p>
        </w:tc>
        <w:tc>
          <w:tcPr>
            <w:tcW w:w="1585" w:type="dxa"/>
            <w:tcBorders>
              <w:top w:val="single" w:sz="4" w:space="0" w:color="auto"/>
              <w:left w:val="nil"/>
              <w:bottom w:val="double" w:sz="6" w:space="0" w:color="auto"/>
              <w:right w:val="nil"/>
            </w:tcBorders>
            <w:shd w:val="clear" w:color="auto" w:fill="auto"/>
            <w:vAlign w:val="bottom"/>
          </w:tcPr>
          <w:p w14:paraId="5DCD62CB" w14:textId="77777777" w:rsidR="007576BD" w:rsidRPr="00604D49" w:rsidRDefault="007576BD" w:rsidP="00604D49">
            <w:pPr>
              <w:keepLines/>
              <w:suppressAutoHyphens/>
              <w:jc w:val="right"/>
              <w:rPr>
                <w:rFonts w:ascii="Arial" w:hAnsi="Arial" w:cs="Arial"/>
                <w:b/>
                <w:bCs/>
                <w:sz w:val="18"/>
                <w:szCs w:val="18"/>
              </w:rPr>
            </w:pPr>
            <w:r w:rsidRPr="00604D49">
              <w:rPr>
                <w:rFonts w:ascii="Arial" w:hAnsi="Arial" w:cs="Arial"/>
                <w:b/>
                <w:bCs/>
                <w:sz w:val="18"/>
                <w:szCs w:val="18"/>
              </w:rPr>
              <w:t>0</w:t>
            </w:r>
          </w:p>
        </w:tc>
        <w:tc>
          <w:tcPr>
            <w:tcW w:w="2400" w:type="dxa"/>
            <w:tcBorders>
              <w:top w:val="single" w:sz="4" w:space="0" w:color="auto"/>
              <w:left w:val="nil"/>
              <w:bottom w:val="double" w:sz="6" w:space="0" w:color="auto"/>
              <w:right w:val="nil"/>
            </w:tcBorders>
            <w:shd w:val="clear" w:color="auto" w:fill="auto"/>
            <w:vAlign w:val="bottom"/>
          </w:tcPr>
          <w:p w14:paraId="2B53ED00" w14:textId="77777777" w:rsidR="007576BD" w:rsidRPr="00604D49" w:rsidRDefault="007576BD" w:rsidP="00604D49">
            <w:pPr>
              <w:keepLines/>
              <w:suppressAutoHyphens/>
              <w:jc w:val="right"/>
              <w:rPr>
                <w:rFonts w:ascii="Arial" w:hAnsi="Arial" w:cs="Arial"/>
                <w:b/>
                <w:bCs/>
                <w:sz w:val="18"/>
                <w:szCs w:val="18"/>
              </w:rPr>
            </w:pPr>
            <w:r w:rsidRPr="00604D49">
              <w:rPr>
                <w:rFonts w:ascii="Arial" w:hAnsi="Arial" w:cs="Arial"/>
                <w:b/>
                <w:bCs/>
                <w:sz w:val="18"/>
                <w:szCs w:val="18"/>
              </w:rPr>
              <w:t>0</w:t>
            </w:r>
          </w:p>
        </w:tc>
        <w:tc>
          <w:tcPr>
            <w:tcW w:w="2401" w:type="dxa"/>
            <w:tcBorders>
              <w:top w:val="single" w:sz="4" w:space="0" w:color="auto"/>
              <w:left w:val="nil"/>
              <w:bottom w:val="double" w:sz="6" w:space="0" w:color="auto"/>
              <w:right w:val="nil"/>
            </w:tcBorders>
            <w:shd w:val="clear" w:color="auto" w:fill="auto"/>
            <w:vAlign w:val="bottom"/>
          </w:tcPr>
          <w:p w14:paraId="4DB7D804" w14:textId="77777777" w:rsidR="007576BD" w:rsidRPr="00604D49" w:rsidRDefault="007576BD" w:rsidP="00604D49">
            <w:pPr>
              <w:keepLines/>
              <w:suppressAutoHyphens/>
              <w:jc w:val="right"/>
              <w:rPr>
                <w:rFonts w:ascii="Arial" w:hAnsi="Arial" w:cs="Arial"/>
                <w:b/>
                <w:bCs/>
                <w:sz w:val="18"/>
                <w:szCs w:val="18"/>
              </w:rPr>
            </w:pPr>
            <w:r w:rsidRPr="00604D49">
              <w:rPr>
                <w:rFonts w:ascii="Arial" w:hAnsi="Arial" w:cs="Arial"/>
                <w:b/>
                <w:bCs/>
                <w:sz w:val="18"/>
                <w:szCs w:val="18"/>
              </w:rPr>
              <w:t>0</w:t>
            </w:r>
          </w:p>
        </w:tc>
        <w:tc>
          <w:tcPr>
            <w:tcW w:w="1407" w:type="dxa"/>
            <w:tcBorders>
              <w:top w:val="single" w:sz="4" w:space="0" w:color="auto"/>
              <w:left w:val="nil"/>
              <w:bottom w:val="double" w:sz="6" w:space="0" w:color="auto"/>
              <w:right w:val="nil"/>
            </w:tcBorders>
            <w:shd w:val="clear" w:color="auto" w:fill="auto"/>
            <w:vAlign w:val="bottom"/>
          </w:tcPr>
          <w:p w14:paraId="20E6E214" w14:textId="77777777" w:rsidR="007576BD" w:rsidRPr="00604D49" w:rsidRDefault="007576BD" w:rsidP="00604D49">
            <w:pPr>
              <w:keepLines/>
              <w:suppressAutoHyphens/>
              <w:jc w:val="right"/>
              <w:rPr>
                <w:rFonts w:ascii="Arial" w:hAnsi="Arial" w:cs="Arial"/>
                <w:b/>
                <w:bCs/>
                <w:sz w:val="18"/>
                <w:szCs w:val="18"/>
              </w:rPr>
            </w:pPr>
            <w:r w:rsidRPr="00604D49">
              <w:rPr>
                <w:rFonts w:ascii="Arial" w:hAnsi="Arial" w:cs="Arial"/>
                <w:b/>
                <w:bCs/>
                <w:sz w:val="18"/>
                <w:szCs w:val="18"/>
              </w:rPr>
              <w:t>0</w:t>
            </w:r>
          </w:p>
        </w:tc>
      </w:tr>
      <w:tr w:rsidR="007576BD" w:rsidRPr="00604D49" w14:paraId="233C9D76" w14:textId="77777777" w:rsidTr="00604D49">
        <w:trPr>
          <w:cantSplit/>
          <w:trHeight w:val="227"/>
        </w:trPr>
        <w:tc>
          <w:tcPr>
            <w:tcW w:w="4769" w:type="dxa"/>
            <w:tcBorders>
              <w:top w:val="nil"/>
              <w:left w:val="nil"/>
              <w:bottom w:val="nil"/>
              <w:right w:val="nil"/>
            </w:tcBorders>
            <w:shd w:val="clear" w:color="auto" w:fill="auto"/>
            <w:noWrap/>
            <w:vAlign w:val="bottom"/>
            <w:hideMark/>
          </w:tcPr>
          <w:p w14:paraId="2EF9C936" w14:textId="77777777" w:rsidR="007576BD" w:rsidRPr="00604D49" w:rsidRDefault="007576BD" w:rsidP="00604D49">
            <w:pPr>
              <w:keepLines/>
              <w:suppressAutoHyphens/>
              <w:rPr>
                <w:rFonts w:ascii="Arial" w:hAnsi="Arial" w:cs="Arial"/>
                <w:b/>
                <w:bCs/>
                <w:sz w:val="18"/>
                <w:szCs w:val="18"/>
              </w:rPr>
            </w:pPr>
            <w:r w:rsidRPr="00604D49">
              <w:rPr>
                <w:rFonts w:ascii="Arial" w:hAnsi="Arial" w:cs="Arial"/>
                <w:b/>
                <w:bCs/>
                <w:sz w:val="18"/>
                <w:szCs w:val="18"/>
              </w:rPr>
              <w:t>Krátkodobé pohľadávky spolu</w:t>
            </w:r>
          </w:p>
        </w:tc>
        <w:tc>
          <w:tcPr>
            <w:tcW w:w="1585" w:type="dxa"/>
            <w:tcBorders>
              <w:top w:val="single" w:sz="4" w:space="0" w:color="auto"/>
              <w:left w:val="nil"/>
              <w:bottom w:val="double" w:sz="6" w:space="0" w:color="auto"/>
              <w:right w:val="nil"/>
            </w:tcBorders>
            <w:shd w:val="clear" w:color="auto" w:fill="auto"/>
            <w:vAlign w:val="bottom"/>
            <w:hideMark/>
          </w:tcPr>
          <w:p w14:paraId="3FA8E320" w14:textId="314561E1" w:rsidR="007576BD" w:rsidRPr="00604D49" w:rsidRDefault="00417AF9" w:rsidP="00604D49">
            <w:pPr>
              <w:keepLines/>
              <w:suppressAutoHyphens/>
              <w:jc w:val="right"/>
              <w:rPr>
                <w:rFonts w:ascii="Arial" w:hAnsi="Arial" w:cs="Arial"/>
                <w:b/>
                <w:bCs/>
                <w:sz w:val="18"/>
                <w:szCs w:val="18"/>
              </w:rPr>
            </w:pPr>
            <w:r>
              <w:rPr>
                <w:rFonts w:ascii="Arial" w:hAnsi="Arial" w:cs="Arial"/>
                <w:b/>
                <w:bCs/>
                <w:sz w:val="18"/>
                <w:szCs w:val="18"/>
              </w:rPr>
              <w:t>94 669</w:t>
            </w:r>
          </w:p>
        </w:tc>
        <w:tc>
          <w:tcPr>
            <w:tcW w:w="1585" w:type="dxa"/>
            <w:tcBorders>
              <w:top w:val="single" w:sz="4" w:space="0" w:color="auto"/>
              <w:left w:val="nil"/>
              <w:bottom w:val="double" w:sz="6" w:space="0" w:color="auto"/>
              <w:right w:val="nil"/>
            </w:tcBorders>
            <w:shd w:val="clear" w:color="auto" w:fill="auto"/>
            <w:vAlign w:val="bottom"/>
          </w:tcPr>
          <w:p w14:paraId="4D1E198B" w14:textId="3F51D0D6" w:rsidR="007576BD" w:rsidRPr="00604D49" w:rsidRDefault="00F541DA" w:rsidP="00604D49">
            <w:pPr>
              <w:keepLines/>
              <w:suppressAutoHyphens/>
              <w:jc w:val="right"/>
              <w:rPr>
                <w:rFonts w:ascii="Arial" w:hAnsi="Arial" w:cs="Arial"/>
                <w:b/>
                <w:bCs/>
                <w:sz w:val="18"/>
                <w:szCs w:val="18"/>
              </w:rPr>
            </w:pPr>
            <w:r>
              <w:rPr>
                <w:rFonts w:ascii="Arial" w:hAnsi="Arial" w:cs="Arial"/>
                <w:b/>
                <w:bCs/>
                <w:sz w:val="18"/>
                <w:szCs w:val="18"/>
              </w:rPr>
              <w:t>4 159</w:t>
            </w:r>
          </w:p>
        </w:tc>
        <w:tc>
          <w:tcPr>
            <w:tcW w:w="2400" w:type="dxa"/>
            <w:tcBorders>
              <w:top w:val="single" w:sz="4" w:space="0" w:color="auto"/>
              <w:left w:val="nil"/>
              <w:bottom w:val="double" w:sz="6" w:space="0" w:color="auto"/>
              <w:right w:val="nil"/>
            </w:tcBorders>
            <w:shd w:val="clear" w:color="auto" w:fill="auto"/>
            <w:vAlign w:val="bottom"/>
          </w:tcPr>
          <w:p w14:paraId="16C6B7F3" w14:textId="75B791FD" w:rsidR="007576BD" w:rsidRPr="00604D49" w:rsidRDefault="00F541DA" w:rsidP="00604D49">
            <w:pPr>
              <w:keepLines/>
              <w:suppressAutoHyphens/>
              <w:jc w:val="right"/>
              <w:rPr>
                <w:rFonts w:ascii="Arial" w:hAnsi="Arial" w:cs="Arial"/>
                <w:b/>
                <w:bCs/>
                <w:sz w:val="18"/>
                <w:szCs w:val="18"/>
              </w:rPr>
            </w:pPr>
            <w:r>
              <w:rPr>
                <w:rFonts w:ascii="Arial" w:hAnsi="Arial" w:cs="Arial"/>
                <w:b/>
                <w:bCs/>
                <w:sz w:val="18"/>
                <w:szCs w:val="18"/>
              </w:rPr>
              <w:t>37 072</w:t>
            </w:r>
          </w:p>
        </w:tc>
        <w:tc>
          <w:tcPr>
            <w:tcW w:w="2401" w:type="dxa"/>
            <w:tcBorders>
              <w:top w:val="single" w:sz="4" w:space="0" w:color="auto"/>
              <w:left w:val="nil"/>
              <w:bottom w:val="double" w:sz="6" w:space="0" w:color="auto"/>
              <w:right w:val="nil"/>
            </w:tcBorders>
            <w:shd w:val="clear" w:color="auto" w:fill="auto"/>
            <w:vAlign w:val="bottom"/>
          </w:tcPr>
          <w:p w14:paraId="608B9F92" w14:textId="2ACC8696" w:rsidR="007576BD" w:rsidRPr="00604D49" w:rsidRDefault="00F541DA" w:rsidP="00604D49">
            <w:pPr>
              <w:keepLines/>
              <w:suppressAutoHyphens/>
              <w:jc w:val="right"/>
              <w:rPr>
                <w:rFonts w:ascii="Arial" w:hAnsi="Arial" w:cs="Arial"/>
                <w:b/>
                <w:bCs/>
                <w:sz w:val="18"/>
                <w:szCs w:val="18"/>
              </w:rPr>
            </w:pPr>
            <w:r>
              <w:rPr>
                <w:rFonts w:ascii="Arial" w:hAnsi="Arial" w:cs="Arial"/>
                <w:b/>
                <w:bCs/>
                <w:sz w:val="18"/>
                <w:szCs w:val="18"/>
              </w:rPr>
              <w:t>44 042</w:t>
            </w:r>
          </w:p>
        </w:tc>
        <w:tc>
          <w:tcPr>
            <w:tcW w:w="1407" w:type="dxa"/>
            <w:tcBorders>
              <w:top w:val="single" w:sz="4" w:space="0" w:color="auto"/>
              <w:left w:val="nil"/>
              <w:bottom w:val="double" w:sz="6" w:space="0" w:color="auto"/>
              <w:right w:val="nil"/>
            </w:tcBorders>
            <w:shd w:val="clear" w:color="auto" w:fill="auto"/>
            <w:vAlign w:val="bottom"/>
          </w:tcPr>
          <w:p w14:paraId="67758A04" w14:textId="2EA21822" w:rsidR="006D3C29" w:rsidRPr="00604D49" w:rsidRDefault="00F541DA" w:rsidP="00604D49">
            <w:pPr>
              <w:keepLines/>
              <w:suppressAutoHyphens/>
              <w:jc w:val="right"/>
              <w:rPr>
                <w:rFonts w:ascii="Arial" w:hAnsi="Arial" w:cs="Arial"/>
                <w:b/>
                <w:bCs/>
                <w:sz w:val="18"/>
                <w:szCs w:val="18"/>
              </w:rPr>
            </w:pPr>
            <w:r>
              <w:rPr>
                <w:rFonts w:ascii="Arial" w:hAnsi="Arial" w:cs="Arial"/>
                <w:b/>
                <w:bCs/>
                <w:sz w:val="18"/>
                <w:szCs w:val="18"/>
              </w:rPr>
              <w:t>17 714</w:t>
            </w:r>
          </w:p>
        </w:tc>
      </w:tr>
    </w:tbl>
    <w:p w14:paraId="677181D2" w14:textId="77777777" w:rsidR="007576BD" w:rsidRPr="00604D49" w:rsidRDefault="007576BD" w:rsidP="00604D49">
      <w:pPr>
        <w:keepLines/>
        <w:suppressAutoHyphens/>
        <w:ind w:left="426"/>
        <w:jc w:val="both"/>
        <w:rPr>
          <w:rFonts w:ascii="Arial" w:hAnsi="Arial" w:cs="Arial"/>
          <w:bCs/>
          <w:iCs/>
          <w:sz w:val="20"/>
          <w:szCs w:val="20"/>
        </w:rPr>
      </w:pPr>
    </w:p>
    <w:p w14:paraId="3031D2A1" w14:textId="77777777" w:rsidR="00906252" w:rsidRPr="00604D49" w:rsidRDefault="00906252" w:rsidP="00604D49">
      <w:pPr>
        <w:pStyle w:val="odstavec"/>
        <w:rPr>
          <w:rFonts w:ascii="Arial" w:hAnsi="Arial" w:cs="Arial"/>
        </w:rPr>
      </w:pPr>
    </w:p>
    <w:p w14:paraId="473AC8B0" w14:textId="1B94CFBB" w:rsidR="00964796" w:rsidRDefault="00964796" w:rsidP="00604D49">
      <w:pPr>
        <w:pStyle w:val="odstavec"/>
        <w:rPr>
          <w:rFonts w:ascii="Arial" w:hAnsi="Arial" w:cs="Arial"/>
        </w:rPr>
      </w:pPr>
      <w:r w:rsidRPr="00604D49">
        <w:rPr>
          <w:rFonts w:ascii="Arial" w:hAnsi="Arial" w:cs="Arial"/>
        </w:rPr>
        <w:t>Informácie za predchádzajúce účtovné obdobie sú uvedené v nasledujúcej tabuľke:</w:t>
      </w:r>
    </w:p>
    <w:p w14:paraId="36F1F015" w14:textId="77777777" w:rsidR="00417AF9" w:rsidRPr="00604D49" w:rsidRDefault="00417AF9" w:rsidP="00604D49">
      <w:pPr>
        <w:pStyle w:val="odstavec"/>
        <w:rPr>
          <w:rFonts w:ascii="Arial" w:hAnsi="Arial" w:cs="Arial"/>
        </w:rPr>
      </w:pPr>
    </w:p>
    <w:p w14:paraId="5F655F54" w14:textId="77777777" w:rsidR="00417AF9" w:rsidRPr="00604D49" w:rsidRDefault="00417AF9" w:rsidP="00417AF9">
      <w:pPr>
        <w:keepLines/>
        <w:suppressAutoHyphens/>
        <w:ind w:left="426"/>
        <w:jc w:val="both"/>
        <w:rPr>
          <w:rFonts w:ascii="Arial" w:hAnsi="Arial" w:cs="Arial"/>
          <w:bCs/>
          <w:iCs/>
          <w:sz w:val="20"/>
          <w:szCs w:val="20"/>
        </w:rPr>
      </w:pPr>
    </w:p>
    <w:tbl>
      <w:tblPr>
        <w:tblW w:w="14175" w:type="dxa"/>
        <w:tblInd w:w="425" w:type="dxa"/>
        <w:tblLayout w:type="fixed"/>
        <w:tblCellMar>
          <w:left w:w="28" w:type="dxa"/>
          <w:right w:w="28" w:type="dxa"/>
        </w:tblCellMar>
        <w:tblLook w:val="04A0" w:firstRow="1" w:lastRow="0" w:firstColumn="1" w:lastColumn="0" w:noHBand="0" w:noVBand="1"/>
      </w:tblPr>
      <w:tblGrid>
        <w:gridCol w:w="4778"/>
        <w:gridCol w:w="1588"/>
        <w:gridCol w:w="1588"/>
        <w:gridCol w:w="2405"/>
        <w:gridCol w:w="2406"/>
        <w:gridCol w:w="1410"/>
      </w:tblGrid>
      <w:tr w:rsidR="00417AF9" w:rsidRPr="00604D49" w14:paraId="467925FD" w14:textId="77777777" w:rsidTr="00417AF9">
        <w:trPr>
          <w:cantSplit/>
          <w:trHeight w:val="227"/>
        </w:trPr>
        <w:tc>
          <w:tcPr>
            <w:tcW w:w="4769" w:type="dxa"/>
            <w:tcBorders>
              <w:top w:val="nil"/>
              <w:left w:val="nil"/>
              <w:bottom w:val="single" w:sz="4" w:space="0" w:color="auto"/>
              <w:right w:val="nil"/>
            </w:tcBorders>
            <w:shd w:val="clear" w:color="auto" w:fill="auto"/>
            <w:vAlign w:val="bottom"/>
            <w:hideMark/>
          </w:tcPr>
          <w:p w14:paraId="4F0707A9" w14:textId="77777777" w:rsidR="00417AF9" w:rsidRPr="00604D49" w:rsidRDefault="00417AF9" w:rsidP="00417AF9">
            <w:pPr>
              <w:keepLines/>
              <w:suppressAutoHyphens/>
              <w:jc w:val="center"/>
              <w:rPr>
                <w:rFonts w:ascii="Arial" w:hAnsi="Arial" w:cs="Arial"/>
                <w:b/>
                <w:bCs/>
                <w:sz w:val="18"/>
                <w:szCs w:val="18"/>
              </w:rPr>
            </w:pPr>
            <w:r w:rsidRPr="00604D49">
              <w:rPr>
                <w:rFonts w:ascii="Arial" w:hAnsi="Arial" w:cs="Arial"/>
                <w:sz w:val="18"/>
              </w:rPr>
              <w:t xml:space="preserve"> </w:t>
            </w:r>
            <w:r w:rsidRPr="00604D49">
              <w:rPr>
                <w:rFonts w:ascii="Arial" w:hAnsi="Arial" w:cs="Arial"/>
                <w:b/>
                <w:bCs/>
                <w:sz w:val="18"/>
                <w:szCs w:val="18"/>
              </w:rPr>
              <w:t>Pohľadávky</w:t>
            </w:r>
          </w:p>
        </w:tc>
        <w:tc>
          <w:tcPr>
            <w:tcW w:w="1585" w:type="dxa"/>
            <w:tcBorders>
              <w:top w:val="nil"/>
              <w:left w:val="nil"/>
              <w:bottom w:val="nil"/>
              <w:right w:val="nil"/>
            </w:tcBorders>
            <w:shd w:val="clear" w:color="auto" w:fill="auto"/>
            <w:vAlign w:val="bottom"/>
            <w:hideMark/>
          </w:tcPr>
          <w:p w14:paraId="5BBDB8AF" w14:textId="77777777" w:rsidR="00417AF9" w:rsidRPr="00604D49" w:rsidRDefault="00417AF9" w:rsidP="00417AF9">
            <w:pPr>
              <w:keepLines/>
              <w:suppressAutoHyphens/>
              <w:jc w:val="center"/>
              <w:rPr>
                <w:rFonts w:ascii="Arial" w:hAnsi="Arial" w:cs="Arial"/>
                <w:b/>
                <w:bCs/>
                <w:sz w:val="18"/>
                <w:szCs w:val="18"/>
              </w:rPr>
            </w:pPr>
            <w:r w:rsidRPr="00604D49">
              <w:rPr>
                <w:rFonts w:ascii="Arial" w:hAnsi="Arial" w:cs="Arial"/>
                <w:b/>
                <w:bCs/>
                <w:sz w:val="18"/>
                <w:szCs w:val="18"/>
              </w:rPr>
              <w:t>Stav k 1.1.2020</w:t>
            </w:r>
          </w:p>
        </w:tc>
        <w:tc>
          <w:tcPr>
            <w:tcW w:w="1585" w:type="dxa"/>
            <w:tcBorders>
              <w:top w:val="nil"/>
              <w:left w:val="nil"/>
              <w:bottom w:val="nil"/>
              <w:right w:val="nil"/>
            </w:tcBorders>
            <w:shd w:val="clear" w:color="auto" w:fill="auto"/>
            <w:vAlign w:val="bottom"/>
            <w:hideMark/>
          </w:tcPr>
          <w:p w14:paraId="1862E6B2" w14:textId="77777777" w:rsidR="00417AF9" w:rsidRPr="00604D49" w:rsidRDefault="00417AF9" w:rsidP="00417AF9">
            <w:pPr>
              <w:keepLines/>
              <w:suppressAutoHyphens/>
              <w:jc w:val="center"/>
              <w:rPr>
                <w:rFonts w:ascii="Arial" w:hAnsi="Arial" w:cs="Arial"/>
                <w:b/>
                <w:bCs/>
                <w:sz w:val="18"/>
                <w:szCs w:val="18"/>
              </w:rPr>
            </w:pPr>
            <w:r w:rsidRPr="00604D49">
              <w:rPr>
                <w:rFonts w:ascii="Arial" w:hAnsi="Arial" w:cs="Arial"/>
                <w:b/>
                <w:bCs/>
                <w:sz w:val="18"/>
                <w:szCs w:val="18"/>
              </w:rPr>
              <w:t>Tvorba OP</w:t>
            </w:r>
          </w:p>
        </w:tc>
        <w:tc>
          <w:tcPr>
            <w:tcW w:w="2400" w:type="dxa"/>
            <w:tcBorders>
              <w:top w:val="nil"/>
              <w:left w:val="nil"/>
              <w:bottom w:val="nil"/>
              <w:right w:val="nil"/>
            </w:tcBorders>
            <w:shd w:val="clear" w:color="auto" w:fill="auto"/>
            <w:vAlign w:val="bottom"/>
            <w:hideMark/>
          </w:tcPr>
          <w:p w14:paraId="2538FB54" w14:textId="77777777" w:rsidR="00417AF9" w:rsidRPr="00604D49" w:rsidRDefault="00417AF9" w:rsidP="00417AF9">
            <w:pPr>
              <w:keepLines/>
              <w:suppressAutoHyphens/>
              <w:jc w:val="center"/>
              <w:rPr>
                <w:rFonts w:ascii="Arial" w:hAnsi="Arial" w:cs="Arial"/>
                <w:b/>
                <w:bCs/>
                <w:sz w:val="18"/>
                <w:szCs w:val="18"/>
              </w:rPr>
            </w:pPr>
            <w:r w:rsidRPr="00604D49">
              <w:rPr>
                <w:rFonts w:ascii="Arial" w:hAnsi="Arial" w:cs="Arial"/>
                <w:b/>
                <w:bCs/>
                <w:sz w:val="18"/>
                <w:szCs w:val="18"/>
              </w:rPr>
              <w:t>Zúčtovanie OP z dôvodu zániku opodstatnenosti</w:t>
            </w:r>
          </w:p>
        </w:tc>
        <w:tc>
          <w:tcPr>
            <w:tcW w:w="2401" w:type="dxa"/>
            <w:tcBorders>
              <w:top w:val="nil"/>
              <w:left w:val="nil"/>
              <w:bottom w:val="nil"/>
              <w:right w:val="nil"/>
            </w:tcBorders>
            <w:shd w:val="clear" w:color="auto" w:fill="auto"/>
            <w:vAlign w:val="bottom"/>
            <w:hideMark/>
          </w:tcPr>
          <w:p w14:paraId="160E95FE" w14:textId="77777777" w:rsidR="00417AF9" w:rsidRPr="00604D49" w:rsidRDefault="00417AF9" w:rsidP="00417AF9">
            <w:pPr>
              <w:keepLines/>
              <w:suppressAutoHyphens/>
              <w:jc w:val="center"/>
              <w:rPr>
                <w:rFonts w:ascii="Arial" w:hAnsi="Arial" w:cs="Arial"/>
                <w:b/>
                <w:bCs/>
                <w:sz w:val="18"/>
                <w:szCs w:val="18"/>
              </w:rPr>
            </w:pPr>
            <w:r w:rsidRPr="00604D49">
              <w:rPr>
                <w:rFonts w:ascii="Arial" w:hAnsi="Arial" w:cs="Arial"/>
                <w:b/>
                <w:bCs/>
                <w:sz w:val="18"/>
                <w:szCs w:val="18"/>
              </w:rPr>
              <w:t>Zúčtovanie OP z dôvodu vyradenia majetku z účtovníctva</w:t>
            </w:r>
          </w:p>
        </w:tc>
        <w:tc>
          <w:tcPr>
            <w:tcW w:w="1407" w:type="dxa"/>
            <w:tcBorders>
              <w:top w:val="nil"/>
              <w:left w:val="nil"/>
              <w:bottom w:val="nil"/>
              <w:right w:val="nil"/>
            </w:tcBorders>
            <w:shd w:val="clear" w:color="auto" w:fill="auto"/>
            <w:vAlign w:val="bottom"/>
            <w:hideMark/>
          </w:tcPr>
          <w:p w14:paraId="489CE7E5" w14:textId="77777777" w:rsidR="00417AF9" w:rsidRPr="00604D49" w:rsidRDefault="00417AF9" w:rsidP="00417AF9">
            <w:pPr>
              <w:keepLines/>
              <w:suppressAutoHyphens/>
              <w:jc w:val="center"/>
              <w:rPr>
                <w:rFonts w:ascii="Arial" w:hAnsi="Arial" w:cs="Arial"/>
                <w:b/>
                <w:bCs/>
                <w:sz w:val="18"/>
                <w:szCs w:val="18"/>
              </w:rPr>
            </w:pPr>
            <w:r w:rsidRPr="00604D49">
              <w:rPr>
                <w:rFonts w:ascii="Arial" w:hAnsi="Arial" w:cs="Arial"/>
                <w:b/>
                <w:bCs/>
                <w:sz w:val="18"/>
                <w:szCs w:val="18"/>
              </w:rPr>
              <w:t>Stav k 31.12.2020</w:t>
            </w:r>
          </w:p>
        </w:tc>
      </w:tr>
      <w:tr w:rsidR="00417AF9" w:rsidRPr="00604D49" w14:paraId="3FB654AF" w14:textId="77777777" w:rsidTr="00417AF9">
        <w:trPr>
          <w:cantSplit/>
          <w:trHeight w:val="227"/>
        </w:trPr>
        <w:tc>
          <w:tcPr>
            <w:tcW w:w="4769" w:type="dxa"/>
            <w:tcBorders>
              <w:top w:val="single" w:sz="4" w:space="0" w:color="auto"/>
              <w:left w:val="nil"/>
              <w:bottom w:val="nil"/>
              <w:right w:val="nil"/>
            </w:tcBorders>
            <w:shd w:val="clear" w:color="auto" w:fill="auto"/>
            <w:noWrap/>
            <w:vAlign w:val="bottom"/>
            <w:hideMark/>
          </w:tcPr>
          <w:p w14:paraId="30B34708" w14:textId="77777777" w:rsidR="00417AF9" w:rsidRPr="00604D49" w:rsidRDefault="00417AF9" w:rsidP="00417AF9">
            <w:pPr>
              <w:keepLines/>
              <w:suppressAutoHyphens/>
              <w:rPr>
                <w:rFonts w:ascii="Arial" w:hAnsi="Arial" w:cs="Arial"/>
                <w:b/>
                <w:bCs/>
                <w:sz w:val="18"/>
                <w:szCs w:val="18"/>
              </w:rPr>
            </w:pPr>
            <w:r w:rsidRPr="00604D49">
              <w:rPr>
                <w:rFonts w:ascii="Arial" w:hAnsi="Arial" w:cs="Arial"/>
                <w:b/>
                <w:bCs/>
                <w:sz w:val="18"/>
                <w:szCs w:val="18"/>
              </w:rPr>
              <w:t>Krátkodobé pohľadávky z obchodného styku, z toho:</w:t>
            </w:r>
          </w:p>
        </w:tc>
        <w:tc>
          <w:tcPr>
            <w:tcW w:w="1585" w:type="dxa"/>
            <w:tcBorders>
              <w:top w:val="single" w:sz="4" w:space="0" w:color="auto"/>
              <w:left w:val="nil"/>
              <w:bottom w:val="double" w:sz="6" w:space="0" w:color="auto"/>
              <w:right w:val="nil"/>
            </w:tcBorders>
            <w:shd w:val="clear" w:color="auto" w:fill="auto"/>
            <w:vAlign w:val="bottom"/>
            <w:hideMark/>
          </w:tcPr>
          <w:p w14:paraId="68B8DBDD" w14:textId="77777777" w:rsidR="00417AF9" w:rsidRPr="00604D49" w:rsidRDefault="00417AF9" w:rsidP="00417AF9">
            <w:pPr>
              <w:keepLines/>
              <w:suppressAutoHyphens/>
              <w:jc w:val="right"/>
              <w:rPr>
                <w:rFonts w:ascii="Arial" w:hAnsi="Arial" w:cs="Arial"/>
                <w:b/>
                <w:bCs/>
                <w:sz w:val="18"/>
                <w:szCs w:val="18"/>
              </w:rPr>
            </w:pPr>
            <w:r w:rsidRPr="00604D49">
              <w:rPr>
                <w:rFonts w:ascii="Arial" w:hAnsi="Arial" w:cs="Arial"/>
                <w:b/>
                <w:bCs/>
                <w:sz w:val="18"/>
                <w:szCs w:val="18"/>
              </w:rPr>
              <w:t>28 315</w:t>
            </w:r>
          </w:p>
        </w:tc>
        <w:tc>
          <w:tcPr>
            <w:tcW w:w="1585" w:type="dxa"/>
            <w:tcBorders>
              <w:top w:val="single" w:sz="4" w:space="0" w:color="auto"/>
              <w:left w:val="nil"/>
              <w:bottom w:val="double" w:sz="6" w:space="0" w:color="auto"/>
              <w:right w:val="nil"/>
            </w:tcBorders>
            <w:shd w:val="clear" w:color="auto" w:fill="auto"/>
            <w:vAlign w:val="bottom"/>
          </w:tcPr>
          <w:p w14:paraId="16D7A4F3" w14:textId="77777777" w:rsidR="00417AF9" w:rsidRPr="00604D49" w:rsidRDefault="00417AF9" w:rsidP="00417AF9">
            <w:pPr>
              <w:keepLines/>
              <w:suppressAutoHyphens/>
              <w:jc w:val="right"/>
              <w:rPr>
                <w:rFonts w:ascii="Arial" w:hAnsi="Arial" w:cs="Arial"/>
                <w:b/>
                <w:bCs/>
                <w:sz w:val="18"/>
                <w:szCs w:val="18"/>
              </w:rPr>
            </w:pPr>
            <w:r w:rsidRPr="00604D49">
              <w:rPr>
                <w:rFonts w:ascii="Arial" w:hAnsi="Arial" w:cs="Arial"/>
                <w:b/>
                <w:bCs/>
                <w:sz w:val="18"/>
                <w:szCs w:val="18"/>
              </w:rPr>
              <w:t>89 183</w:t>
            </w:r>
          </w:p>
        </w:tc>
        <w:tc>
          <w:tcPr>
            <w:tcW w:w="2400" w:type="dxa"/>
            <w:tcBorders>
              <w:top w:val="single" w:sz="4" w:space="0" w:color="auto"/>
              <w:left w:val="nil"/>
              <w:bottom w:val="double" w:sz="6" w:space="0" w:color="auto"/>
              <w:right w:val="nil"/>
            </w:tcBorders>
            <w:shd w:val="clear" w:color="auto" w:fill="auto"/>
            <w:vAlign w:val="bottom"/>
          </w:tcPr>
          <w:p w14:paraId="69DFB4D3" w14:textId="77777777" w:rsidR="00417AF9" w:rsidRPr="00604D49" w:rsidRDefault="00417AF9" w:rsidP="00417AF9">
            <w:pPr>
              <w:keepLines/>
              <w:suppressAutoHyphens/>
              <w:jc w:val="right"/>
              <w:rPr>
                <w:rFonts w:ascii="Arial" w:hAnsi="Arial" w:cs="Arial"/>
                <w:b/>
                <w:bCs/>
                <w:sz w:val="18"/>
                <w:szCs w:val="18"/>
              </w:rPr>
            </w:pPr>
            <w:r w:rsidRPr="00604D49">
              <w:rPr>
                <w:rFonts w:ascii="Arial" w:hAnsi="Arial" w:cs="Arial"/>
                <w:b/>
                <w:bCs/>
                <w:sz w:val="18"/>
                <w:szCs w:val="18"/>
              </w:rPr>
              <w:t>0</w:t>
            </w:r>
          </w:p>
        </w:tc>
        <w:tc>
          <w:tcPr>
            <w:tcW w:w="2401" w:type="dxa"/>
            <w:tcBorders>
              <w:top w:val="single" w:sz="4" w:space="0" w:color="auto"/>
              <w:left w:val="nil"/>
              <w:bottom w:val="double" w:sz="6" w:space="0" w:color="auto"/>
              <w:right w:val="nil"/>
            </w:tcBorders>
            <w:shd w:val="clear" w:color="auto" w:fill="auto"/>
            <w:vAlign w:val="bottom"/>
          </w:tcPr>
          <w:p w14:paraId="4628E57C" w14:textId="77777777" w:rsidR="00417AF9" w:rsidRPr="00604D49" w:rsidRDefault="00417AF9" w:rsidP="00417AF9">
            <w:pPr>
              <w:keepLines/>
              <w:suppressAutoHyphens/>
              <w:jc w:val="right"/>
              <w:rPr>
                <w:rFonts w:ascii="Arial" w:hAnsi="Arial" w:cs="Arial"/>
                <w:b/>
                <w:bCs/>
                <w:sz w:val="18"/>
                <w:szCs w:val="18"/>
              </w:rPr>
            </w:pPr>
            <w:r w:rsidRPr="00604D49">
              <w:rPr>
                <w:rFonts w:ascii="Arial" w:hAnsi="Arial" w:cs="Arial"/>
                <w:b/>
                <w:bCs/>
                <w:sz w:val="18"/>
                <w:szCs w:val="18"/>
              </w:rPr>
              <w:t xml:space="preserve">22 829 </w:t>
            </w:r>
          </w:p>
        </w:tc>
        <w:tc>
          <w:tcPr>
            <w:tcW w:w="1407" w:type="dxa"/>
            <w:tcBorders>
              <w:top w:val="single" w:sz="4" w:space="0" w:color="auto"/>
              <w:left w:val="nil"/>
              <w:bottom w:val="double" w:sz="6" w:space="0" w:color="auto"/>
              <w:right w:val="nil"/>
            </w:tcBorders>
            <w:shd w:val="clear" w:color="auto" w:fill="auto"/>
            <w:vAlign w:val="bottom"/>
          </w:tcPr>
          <w:p w14:paraId="29F88FEE" w14:textId="77777777" w:rsidR="00417AF9" w:rsidRPr="00604D49" w:rsidRDefault="00417AF9" w:rsidP="00417AF9">
            <w:pPr>
              <w:keepLines/>
              <w:suppressAutoHyphens/>
              <w:jc w:val="right"/>
              <w:rPr>
                <w:rFonts w:ascii="Arial" w:hAnsi="Arial" w:cs="Arial"/>
                <w:b/>
                <w:bCs/>
                <w:sz w:val="18"/>
                <w:szCs w:val="18"/>
              </w:rPr>
            </w:pPr>
            <w:r w:rsidRPr="00604D49">
              <w:rPr>
                <w:rFonts w:ascii="Arial" w:hAnsi="Arial" w:cs="Arial"/>
                <w:b/>
                <w:bCs/>
                <w:sz w:val="18"/>
                <w:szCs w:val="18"/>
              </w:rPr>
              <w:t>94 669</w:t>
            </w:r>
          </w:p>
        </w:tc>
      </w:tr>
      <w:tr w:rsidR="00417AF9" w:rsidRPr="00604D49" w14:paraId="67EEA73F" w14:textId="77777777" w:rsidTr="00417AF9">
        <w:trPr>
          <w:cantSplit/>
          <w:trHeight w:val="227"/>
        </w:trPr>
        <w:tc>
          <w:tcPr>
            <w:tcW w:w="4769" w:type="dxa"/>
            <w:tcBorders>
              <w:top w:val="nil"/>
              <w:left w:val="nil"/>
              <w:bottom w:val="nil"/>
              <w:right w:val="nil"/>
            </w:tcBorders>
            <w:shd w:val="clear" w:color="auto" w:fill="auto"/>
            <w:noWrap/>
            <w:vAlign w:val="bottom"/>
            <w:hideMark/>
          </w:tcPr>
          <w:p w14:paraId="50DB9264" w14:textId="77777777" w:rsidR="00417AF9" w:rsidRPr="00604D49" w:rsidRDefault="00417AF9" w:rsidP="00417AF9">
            <w:pPr>
              <w:keepLines/>
              <w:suppressAutoHyphens/>
              <w:rPr>
                <w:rFonts w:ascii="Arial" w:hAnsi="Arial" w:cs="Arial"/>
                <w:sz w:val="18"/>
                <w:szCs w:val="16"/>
              </w:rPr>
            </w:pPr>
            <w:r w:rsidRPr="00604D49">
              <w:rPr>
                <w:rFonts w:ascii="Arial" w:hAnsi="Arial" w:cs="Arial"/>
                <w:sz w:val="18"/>
                <w:szCs w:val="16"/>
              </w:rPr>
              <w:t>Ostatné pohľadávky z obchodného styku</w:t>
            </w:r>
          </w:p>
        </w:tc>
        <w:tc>
          <w:tcPr>
            <w:tcW w:w="1585" w:type="dxa"/>
            <w:tcBorders>
              <w:top w:val="nil"/>
              <w:left w:val="nil"/>
              <w:bottom w:val="nil"/>
              <w:right w:val="nil"/>
            </w:tcBorders>
            <w:shd w:val="clear" w:color="auto" w:fill="auto"/>
            <w:noWrap/>
            <w:vAlign w:val="bottom"/>
            <w:hideMark/>
          </w:tcPr>
          <w:p w14:paraId="128BF7D9" w14:textId="77777777" w:rsidR="00417AF9" w:rsidRPr="00604D49" w:rsidRDefault="00417AF9" w:rsidP="00417AF9">
            <w:pPr>
              <w:keepLines/>
              <w:suppressAutoHyphens/>
              <w:jc w:val="right"/>
              <w:rPr>
                <w:rFonts w:ascii="Arial" w:hAnsi="Arial" w:cs="Arial"/>
                <w:sz w:val="18"/>
                <w:szCs w:val="18"/>
              </w:rPr>
            </w:pPr>
            <w:r w:rsidRPr="00604D49">
              <w:rPr>
                <w:rFonts w:ascii="Arial" w:hAnsi="Arial" w:cs="Arial"/>
                <w:sz w:val="18"/>
                <w:szCs w:val="18"/>
              </w:rPr>
              <w:t>28 315</w:t>
            </w:r>
          </w:p>
        </w:tc>
        <w:tc>
          <w:tcPr>
            <w:tcW w:w="1585" w:type="dxa"/>
            <w:tcBorders>
              <w:top w:val="nil"/>
              <w:left w:val="nil"/>
              <w:bottom w:val="nil"/>
              <w:right w:val="nil"/>
            </w:tcBorders>
            <w:shd w:val="clear" w:color="auto" w:fill="auto"/>
            <w:vAlign w:val="bottom"/>
          </w:tcPr>
          <w:p w14:paraId="1EAFFA6E" w14:textId="77777777" w:rsidR="00417AF9" w:rsidRPr="00604D49" w:rsidRDefault="00417AF9" w:rsidP="00417AF9">
            <w:pPr>
              <w:keepLines/>
              <w:suppressAutoHyphens/>
              <w:jc w:val="right"/>
              <w:rPr>
                <w:rFonts w:ascii="Arial" w:hAnsi="Arial" w:cs="Arial"/>
                <w:sz w:val="18"/>
                <w:szCs w:val="18"/>
              </w:rPr>
            </w:pPr>
            <w:r w:rsidRPr="00604D49">
              <w:rPr>
                <w:rFonts w:ascii="Arial" w:hAnsi="Arial" w:cs="Arial"/>
                <w:sz w:val="18"/>
                <w:szCs w:val="18"/>
              </w:rPr>
              <w:t>89 183</w:t>
            </w:r>
          </w:p>
        </w:tc>
        <w:tc>
          <w:tcPr>
            <w:tcW w:w="2400" w:type="dxa"/>
            <w:tcBorders>
              <w:top w:val="nil"/>
              <w:left w:val="nil"/>
              <w:bottom w:val="nil"/>
              <w:right w:val="nil"/>
            </w:tcBorders>
            <w:shd w:val="clear" w:color="auto" w:fill="auto"/>
            <w:vAlign w:val="bottom"/>
          </w:tcPr>
          <w:p w14:paraId="60270315" w14:textId="77777777" w:rsidR="00417AF9" w:rsidRPr="00604D49" w:rsidRDefault="00417AF9" w:rsidP="00417AF9">
            <w:pPr>
              <w:keepLines/>
              <w:suppressAutoHyphens/>
              <w:jc w:val="right"/>
              <w:rPr>
                <w:rFonts w:ascii="Arial" w:hAnsi="Arial" w:cs="Arial"/>
                <w:sz w:val="18"/>
                <w:szCs w:val="18"/>
              </w:rPr>
            </w:pPr>
            <w:r w:rsidRPr="00604D49">
              <w:rPr>
                <w:rFonts w:ascii="Arial" w:hAnsi="Arial" w:cs="Arial"/>
                <w:sz w:val="18"/>
                <w:szCs w:val="18"/>
              </w:rPr>
              <w:t>0</w:t>
            </w:r>
          </w:p>
        </w:tc>
        <w:tc>
          <w:tcPr>
            <w:tcW w:w="2401" w:type="dxa"/>
            <w:tcBorders>
              <w:top w:val="nil"/>
              <w:left w:val="nil"/>
              <w:bottom w:val="nil"/>
              <w:right w:val="nil"/>
            </w:tcBorders>
            <w:shd w:val="clear" w:color="auto" w:fill="auto"/>
            <w:vAlign w:val="bottom"/>
          </w:tcPr>
          <w:p w14:paraId="53AE3483" w14:textId="77777777" w:rsidR="00417AF9" w:rsidRPr="00604D49" w:rsidRDefault="00417AF9" w:rsidP="00417AF9">
            <w:pPr>
              <w:keepLines/>
              <w:suppressAutoHyphens/>
              <w:jc w:val="right"/>
              <w:rPr>
                <w:rFonts w:ascii="Arial" w:hAnsi="Arial" w:cs="Arial"/>
                <w:sz w:val="18"/>
                <w:szCs w:val="18"/>
              </w:rPr>
            </w:pPr>
            <w:r w:rsidRPr="00604D49">
              <w:rPr>
                <w:rFonts w:ascii="Arial" w:hAnsi="Arial" w:cs="Arial"/>
                <w:sz w:val="18"/>
                <w:szCs w:val="18"/>
              </w:rPr>
              <w:t>22 829</w:t>
            </w:r>
          </w:p>
        </w:tc>
        <w:tc>
          <w:tcPr>
            <w:tcW w:w="1407" w:type="dxa"/>
            <w:tcBorders>
              <w:top w:val="nil"/>
              <w:left w:val="nil"/>
              <w:bottom w:val="nil"/>
              <w:right w:val="nil"/>
            </w:tcBorders>
            <w:shd w:val="clear" w:color="auto" w:fill="auto"/>
            <w:noWrap/>
            <w:vAlign w:val="bottom"/>
          </w:tcPr>
          <w:p w14:paraId="5D217768" w14:textId="77777777" w:rsidR="00417AF9" w:rsidRPr="00604D49" w:rsidRDefault="00417AF9" w:rsidP="00417AF9">
            <w:pPr>
              <w:keepLines/>
              <w:suppressAutoHyphens/>
              <w:jc w:val="right"/>
              <w:rPr>
                <w:rFonts w:ascii="Arial" w:hAnsi="Arial" w:cs="Arial"/>
                <w:sz w:val="18"/>
                <w:szCs w:val="18"/>
              </w:rPr>
            </w:pPr>
            <w:r w:rsidRPr="00604D49">
              <w:rPr>
                <w:rFonts w:ascii="Arial" w:hAnsi="Arial" w:cs="Arial"/>
                <w:sz w:val="18"/>
                <w:szCs w:val="18"/>
              </w:rPr>
              <w:t>94 669</w:t>
            </w:r>
          </w:p>
        </w:tc>
      </w:tr>
      <w:tr w:rsidR="00417AF9" w:rsidRPr="00604D49" w14:paraId="1BE9D7E9" w14:textId="77777777" w:rsidTr="00417AF9">
        <w:trPr>
          <w:cantSplit/>
          <w:trHeight w:val="227"/>
        </w:trPr>
        <w:tc>
          <w:tcPr>
            <w:tcW w:w="4769" w:type="dxa"/>
            <w:tcBorders>
              <w:top w:val="nil"/>
              <w:left w:val="nil"/>
              <w:bottom w:val="nil"/>
              <w:right w:val="nil"/>
            </w:tcBorders>
            <w:shd w:val="clear" w:color="auto" w:fill="auto"/>
            <w:noWrap/>
            <w:vAlign w:val="bottom"/>
            <w:hideMark/>
          </w:tcPr>
          <w:p w14:paraId="49930D41" w14:textId="77777777" w:rsidR="00417AF9" w:rsidRPr="00604D49" w:rsidRDefault="00417AF9" w:rsidP="00417AF9">
            <w:pPr>
              <w:keepLines/>
              <w:suppressAutoHyphens/>
              <w:rPr>
                <w:rFonts w:ascii="Arial" w:hAnsi="Arial" w:cs="Arial"/>
                <w:b/>
                <w:bCs/>
                <w:sz w:val="18"/>
                <w:szCs w:val="18"/>
              </w:rPr>
            </w:pPr>
            <w:r w:rsidRPr="00604D49">
              <w:rPr>
                <w:rFonts w:ascii="Arial" w:hAnsi="Arial" w:cs="Arial"/>
                <w:b/>
                <w:bCs/>
                <w:sz w:val="18"/>
                <w:szCs w:val="18"/>
              </w:rPr>
              <w:t>Ostatné krátkodobé pohľadávky</w:t>
            </w:r>
          </w:p>
        </w:tc>
        <w:tc>
          <w:tcPr>
            <w:tcW w:w="1585" w:type="dxa"/>
            <w:tcBorders>
              <w:top w:val="single" w:sz="4" w:space="0" w:color="auto"/>
              <w:left w:val="nil"/>
              <w:bottom w:val="double" w:sz="6" w:space="0" w:color="auto"/>
              <w:right w:val="nil"/>
            </w:tcBorders>
            <w:shd w:val="clear" w:color="auto" w:fill="auto"/>
            <w:vAlign w:val="bottom"/>
            <w:hideMark/>
          </w:tcPr>
          <w:p w14:paraId="297049A3" w14:textId="77777777" w:rsidR="00417AF9" w:rsidRPr="00604D49" w:rsidRDefault="00417AF9" w:rsidP="00417AF9">
            <w:pPr>
              <w:keepLines/>
              <w:suppressAutoHyphens/>
              <w:jc w:val="right"/>
              <w:rPr>
                <w:rFonts w:ascii="Arial" w:hAnsi="Arial" w:cs="Arial"/>
                <w:b/>
                <w:bCs/>
                <w:sz w:val="18"/>
                <w:szCs w:val="18"/>
              </w:rPr>
            </w:pPr>
            <w:r w:rsidRPr="00604D49">
              <w:rPr>
                <w:rFonts w:ascii="Arial" w:hAnsi="Arial" w:cs="Arial"/>
                <w:b/>
                <w:bCs/>
                <w:sz w:val="18"/>
                <w:szCs w:val="18"/>
              </w:rPr>
              <w:t>0</w:t>
            </w:r>
          </w:p>
        </w:tc>
        <w:tc>
          <w:tcPr>
            <w:tcW w:w="1585" w:type="dxa"/>
            <w:tcBorders>
              <w:top w:val="single" w:sz="4" w:space="0" w:color="auto"/>
              <w:left w:val="nil"/>
              <w:bottom w:val="double" w:sz="6" w:space="0" w:color="auto"/>
              <w:right w:val="nil"/>
            </w:tcBorders>
            <w:shd w:val="clear" w:color="auto" w:fill="auto"/>
            <w:vAlign w:val="bottom"/>
          </w:tcPr>
          <w:p w14:paraId="53C5AF95" w14:textId="77777777" w:rsidR="00417AF9" w:rsidRPr="00604D49" w:rsidRDefault="00417AF9" w:rsidP="00417AF9">
            <w:pPr>
              <w:keepLines/>
              <w:suppressAutoHyphens/>
              <w:jc w:val="right"/>
              <w:rPr>
                <w:rFonts w:ascii="Arial" w:hAnsi="Arial" w:cs="Arial"/>
                <w:b/>
                <w:bCs/>
                <w:sz w:val="18"/>
                <w:szCs w:val="18"/>
              </w:rPr>
            </w:pPr>
            <w:r w:rsidRPr="00604D49">
              <w:rPr>
                <w:rFonts w:ascii="Arial" w:hAnsi="Arial" w:cs="Arial"/>
                <w:b/>
                <w:bCs/>
                <w:sz w:val="18"/>
                <w:szCs w:val="18"/>
              </w:rPr>
              <w:t>0</w:t>
            </w:r>
          </w:p>
        </w:tc>
        <w:tc>
          <w:tcPr>
            <w:tcW w:w="2400" w:type="dxa"/>
            <w:tcBorders>
              <w:top w:val="single" w:sz="4" w:space="0" w:color="auto"/>
              <w:left w:val="nil"/>
              <w:bottom w:val="double" w:sz="6" w:space="0" w:color="auto"/>
              <w:right w:val="nil"/>
            </w:tcBorders>
            <w:shd w:val="clear" w:color="auto" w:fill="auto"/>
            <w:vAlign w:val="bottom"/>
          </w:tcPr>
          <w:p w14:paraId="61EDB7E6" w14:textId="77777777" w:rsidR="00417AF9" w:rsidRPr="00604D49" w:rsidRDefault="00417AF9" w:rsidP="00417AF9">
            <w:pPr>
              <w:keepLines/>
              <w:suppressAutoHyphens/>
              <w:jc w:val="right"/>
              <w:rPr>
                <w:rFonts w:ascii="Arial" w:hAnsi="Arial" w:cs="Arial"/>
                <w:b/>
                <w:bCs/>
                <w:sz w:val="18"/>
                <w:szCs w:val="18"/>
              </w:rPr>
            </w:pPr>
            <w:r w:rsidRPr="00604D49">
              <w:rPr>
                <w:rFonts w:ascii="Arial" w:hAnsi="Arial" w:cs="Arial"/>
                <w:b/>
                <w:bCs/>
                <w:sz w:val="18"/>
                <w:szCs w:val="18"/>
              </w:rPr>
              <w:t>0</w:t>
            </w:r>
          </w:p>
        </w:tc>
        <w:tc>
          <w:tcPr>
            <w:tcW w:w="2401" w:type="dxa"/>
            <w:tcBorders>
              <w:top w:val="single" w:sz="4" w:space="0" w:color="auto"/>
              <w:left w:val="nil"/>
              <w:bottom w:val="double" w:sz="6" w:space="0" w:color="auto"/>
              <w:right w:val="nil"/>
            </w:tcBorders>
            <w:shd w:val="clear" w:color="auto" w:fill="auto"/>
            <w:vAlign w:val="bottom"/>
          </w:tcPr>
          <w:p w14:paraId="77B4EB69" w14:textId="77777777" w:rsidR="00417AF9" w:rsidRPr="00604D49" w:rsidRDefault="00417AF9" w:rsidP="00417AF9">
            <w:pPr>
              <w:keepLines/>
              <w:suppressAutoHyphens/>
              <w:jc w:val="right"/>
              <w:rPr>
                <w:rFonts w:ascii="Arial" w:hAnsi="Arial" w:cs="Arial"/>
                <w:b/>
                <w:bCs/>
                <w:sz w:val="18"/>
                <w:szCs w:val="18"/>
              </w:rPr>
            </w:pPr>
            <w:r w:rsidRPr="00604D49">
              <w:rPr>
                <w:rFonts w:ascii="Arial" w:hAnsi="Arial" w:cs="Arial"/>
                <w:b/>
                <w:bCs/>
                <w:sz w:val="18"/>
                <w:szCs w:val="18"/>
              </w:rPr>
              <w:t>0</w:t>
            </w:r>
          </w:p>
        </w:tc>
        <w:tc>
          <w:tcPr>
            <w:tcW w:w="1407" w:type="dxa"/>
            <w:tcBorders>
              <w:top w:val="single" w:sz="4" w:space="0" w:color="auto"/>
              <w:left w:val="nil"/>
              <w:bottom w:val="double" w:sz="6" w:space="0" w:color="auto"/>
              <w:right w:val="nil"/>
            </w:tcBorders>
            <w:shd w:val="clear" w:color="auto" w:fill="auto"/>
            <w:vAlign w:val="bottom"/>
          </w:tcPr>
          <w:p w14:paraId="72B81AD2" w14:textId="77777777" w:rsidR="00417AF9" w:rsidRPr="00604D49" w:rsidRDefault="00417AF9" w:rsidP="00417AF9">
            <w:pPr>
              <w:keepLines/>
              <w:suppressAutoHyphens/>
              <w:jc w:val="right"/>
              <w:rPr>
                <w:rFonts w:ascii="Arial" w:hAnsi="Arial" w:cs="Arial"/>
                <w:b/>
                <w:bCs/>
                <w:sz w:val="18"/>
                <w:szCs w:val="18"/>
              </w:rPr>
            </w:pPr>
            <w:r w:rsidRPr="00604D49">
              <w:rPr>
                <w:rFonts w:ascii="Arial" w:hAnsi="Arial" w:cs="Arial"/>
                <w:b/>
                <w:bCs/>
                <w:sz w:val="18"/>
                <w:szCs w:val="18"/>
              </w:rPr>
              <w:t>0</w:t>
            </w:r>
          </w:p>
        </w:tc>
      </w:tr>
      <w:tr w:rsidR="00417AF9" w:rsidRPr="00604D49" w14:paraId="11A71594" w14:textId="77777777" w:rsidTr="00417AF9">
        <w:trPr>
          <w:cantSplit/>
          <w:trHeight w:val="227"/>
        </w:trPr>
        <w:tc>
          <w:tcPr>
            <w:tcW w:w="4769" w:type="dxa"/>
            <w:tcBorders>
              <w:top w:val="nil"/>
              <w:left w:val="nil"/>
              <w:bottom w:val="nil"/>
              <w:right w:val="nil"/>
            </w:tcBorders>
            <w:shd w:val="clear" w:color="auto" w:fill="auto"/>
            <w:noWrap/>
            <w:vAlign w:val="bottom"/>
            <w:hideMark/>
          </w:tcPr>
          <w:p w14:paraId="750CD597" w14:textId="77777777" w:rsidR="00417AF9" w:rsidRPr="00604D49" w:rsidRDefault="00417AF9" w:rsidP="00417AF9">
            <w:pPr>
              <w:keepLines/>
              <w:suppressAutoHyphens/>
              <w:rPr>
                <w:rFonts w:ascii="Arial" w:hAnsi="Arial" w:cs="Arial"/>
                <w:b/>
                <w:bCs/>
                <w:sz w:val="18"/>
                <w:szCs w:val="18"/>
              </w:rPr>
            </w:pPr>
            <w:r w:rsidRPr="00604D49">
              <w:rPr>
                <w:rFonts w:ascii="Arial" w:hAnsi="Arial" w:cs="Arial"/>
                <w:b/>
                <w:bCs/>
                <w:sz w:val="18"/>
                <w:szCs w:val="18"/>
              </w:rPr>
              <w:t>Krátkodobé pohľadávky spolu</w:t>
            </w:r>
          </w:p>
        </w:tc>
        <w:tc>
          <w:tcPr>
            <w:tcW w:w="1585" w:type="dxa"/>
            <w:tcBorders>
              <w:top w:val="single" w:sz="4" w:space="0" w:color="auto"/>
              <w:left w:val="nil"/>
              <w:bottom w:val="double" w:sz="6" w:space="0" w:color="auto"/>
              <w:right w:val="nil"/>
            </w:tcBorders>
            <w:shd w:val="clear" w:color="auto" w:fill="auto"/>
            <w:vAlign w:val="bottom"/>
            <w:hideMark/>
          </w:tcPr>
          <w:p w14:paraId="086AFACB" w14:textId="77777777" w:rsidR="00417AF9" w:rsidRPr="00604D49" w:rsidRDefault="00417AF9" w:rsidP="00417AF9">
            <w:pPr>
              <w:keepLines/>
              <w:suppressAutoHyphens/>
              <w:jc w:val="right"/>
              <w:rPr>
                <w:rFonts w:ascii="Arial" w:hAnsi="Arial" w:cs="Arial"/>
                <w:b/>
                <w:bCs/>
                <w:sz w:val="18"/>
                <w:szCs w:val="18"/>
              </w:rPr>
            </w:pPr>
            <w:r w:rsidRPr="00604D49">
              <w:rPr>
                <w:rFonts w:ascii="Arial" w:hAnsi="Arial" w:cs="Arial"/>
                <w:b/>
                <w:bCs/>
                <w:sz w:val="18"/>
                <w:szCs w:val="18"/>
              </w:rPr>
              <w:t>28 315</w:t>
            </w:r>
          </w:p>
        </w:tc>
        <w:tc>
          <w:tcPr>
            <w:tcW w:w="1585" w:type="dxa"/>
            <w:tcBorders>
              <w:top w:val="single" w:sz="4" w:space="0" w:color="auto"/>
              <w:left w:val="nil"/>
              <w:bottom w:val="double" w:sz="6" w:space="0" w:color="auto"/>
              <w:right w:val="nil"/>
            </w:tcBorders>
            <w:shd w:val="clear" w:color="auto" w:fill="auto"/>
            <w:vAlign w:val="bottom"/>
          </w:tcPr>
          <w:p w14:paraId="0B23F7D2" w14:textId="77777777" w:rsidR="00417AF9" w:rsidRPr="00604D49" w:rsidRDefault="00417AF9" w:rsidP="00417AF9">
            <w:pPr>
              <w:keepLines/>
              <w:suppressAutoHyphens/>
              <w:jc w:val="right"/>
              <w:rPr>
                <w:rFonts w:ascii="Arial" w:hAnsi="Arial" w:cs="Arial"/>
                <w:b/>
                <w:bCs/>
                <w:sz w:val="18"/>
                <w:szCs w:val="18"/>
              </w:rPr>
            </w:pPr>
            <w:r w:rsidRPr="00604D49">
              <w:rPr>
                <w:rFonts w:ascii="Arial" w:hAnsi="Arial" w:cs="Arial"/>
                <w:b/>
                <w:bCs/>
                <w:sz w:val="18"/>
                <w:szCs w:val="18"/>
              </w:rPr>
              <w:t>89 183</w:t>
            </w:r>
          </w:p>
        </w:tc>
        <w:tc>
          <w:tcPr>
            <w:tcW w:w="2400" w:type="dxa"/>
            <w:tcBorders>
              <w:top w:val="single" w:sz="4" w:space="0" w:color="auto"/>
              <w:left w:val="nil"/>
              <w:bottom w:val="double" w:sz="6" w:space="0" w:color="auto"/>
              <w:right w:val="nil"/>
            </w:tcBorders>
            <w:shd w:val="clear" w:color="auto" w:fill="auto"/>
            <w:vAlign w:val="bottom"/>
          </w:tcPr>
          <w:p w14:paraId="7DE6DDFF" w14:textId="77777777" w:rsidR="00417AF9" w:rsidRPr="00604D49" w:rsidRDefault="00417AF9" w:rsidP="00417AF9">
            <w:pPr>
              <w:keepLines/>
              <w:suppressAutoHyphens/>
              <w:jc w:val="right"/>
              <w:rPr>
                <w:rFonts w:ascii="Arial" w:hAnsi="Arial" w:cs="Arial"/>
                <w:b/>
                <w:bCs/>
                <w:sz w:val="18"/>
                <w:szCs w:val="18"/>
              </w:rPr>
            </w:pPr>
            <w:r w:rsidRPr="00604D49">
              <w:rPr>
                <w:rFonts w:ascii="Arial" w:hAnsi="Arial" w:cs="Arial"/>
                <w:b/>
                <w:bCs/>
                <w:sz w:val="18"/>
                <w:szCs w:val="18"/>
              </w:rPr>
              <w:t>0</w:t>
            </w:r>
          </w:p>
        </w:tc>
        <w:tc>
          <w:tcPr>
            <w:tcW w:w="2401" w:type="dxa"/>
            <w:tcBorders>
              <w:top w:val="single" w:sz="4" w:space="0" w:color="auto"/>
              <w:left w:val="nil"/>
              <w:bottom w:val="double" w:sz="6" w:space="0" w:color="auto"/>
              <w:right w:val="nil"/>
            </w:tcBorders>
            <w:shd w:val="clear" w:color="auto" w:fill="auto"/>
            <w:vAlign w:val="bottom"/>
          </w:tcPr>
          <w:p w14:paraId="1CDF6E02" w14:textId="77777777" w:rsidR="00417AF9" w:rsidRPr="00604D49" w:rsidRDefault="00417AF9" w:rsidP="00417AF9">
            <w:pPr>
              <w:keepLines/>
              <w:suppressAutoHyphens/>
              <w:jc w:val="right"/>
              <w:rPr>
                <w:rFonts w:ascii="Arial" w:hAnsi="Arial" w:cs="Arial"/>
                <w:b/>
                <w:bCs/>
                <w:sz w:val="18"/>
                <w:szCs w:val="18"/>
              </w:rPr>
            </w:pPr>
            <w:r w:rsidRPr="00604D49">
              <w:rPr>
                <w:rFonts w:ascii="Arial" w:hAnsi="Arial" w:cs="Arial"/>
                <w:b/>
                <w:bCs/>
                <w:sz w:val="18"/>
                <w:szCs w:val="18"/>
              </w:rPr>
              <w:t>22 829</w:t>
            </w:r>
          </w:p>
        </w:tc>
        <w:tc>
          <w:tcPr>
            <w:tcW w:w="1407" w:type="dxa"/>
            <w:tcBorders>
              <w:top w:val="single" w:sz="4" w:space="0" w:color="auto"/>
              <w:left w:val="nil"/>
              <w:bottom w:val="double" w:sz="6" w:space="0" w:color="auto"/>
              <w:right w:val="nil"/>
            </w:tcBorders>
            <w:shd w:val="clear" w:color="auto" w:fill="auto"/>
            <w:vAlign w:val="bottom"/>
          </w:tcPr>
          <w:p w14:paraId="428C0BA2" w14:textId="77777777" w:rsidR="00417AF9" w:rsidRPr="00604D49" w:rsidRDefault="00417AF9" w:rsidP="00417AF9">
            <w:pPr>
              <w:keepLines/>
              <w:suppressAutoHyphens/>
              <w:jc w:val="right"/>
              <w:rPr>
                <w:rFonts w:ascii="Arial" w:hAnsi="Arial" w:cs="Arial"/>
                <w:b/>
                <w:bCs/>
                <w:sz w:val="18"/>
                <w:szCs w:val="18"/>
              </w:rPr>
            </w:pPr>
            <w:r w:rsidRPr="00604D49">
              <w:rPr>
                <w:rFonts w:ascii="Arial" w:hAnsi="Arial" w:cs="Arial"/>
                <w:b/>
                <w:bCs/>
                <w:sz w:val="18"/>
                <w:szCs w:val="18"/>
              </w:rPr>
              <w:t>94 669</w:t>
            </w:r>
          </w:p>
        </w:tc>
      </w:tr>
    </w:tbl>
    <w:p w14:paraId="51F38C6E" w14:textId="77777777" w:rsidR="00417AF9" w:rsidRPr="00604D49" w:rsidRDefault="00417AF9" w:rsidP="00417AF9">
      <w:pPr>
        <w:keepLines/>
        <w:suppressAutoHyphens/>
        <w:ind w:left="426"/>
        <w:jc w:val="both"/>
        <w:rPr>
          <w:rFonts w:ascii="Arial" w:hAnsi="Arial" w:cs="Arial"/>
          <w:bCs/>
          <w:iCs/>
          <w:sz w:val="20"/>
          <w:szCs w:val="20"/>
        </w:rPr>
      </w:pPr>
    </w:p>
    <w:p w14:paraId="35E6DB02" w14:textId="77777777" w:rsidR="007576BD" w:rsidRPr="00604D49" w:rsidRDefault="007576BD" w:rsidP="00417AF9">
      <w:pPr>
        <w:keepLines/>
        <w:suppressAutoHyphens/>
        <w:ind w:left="426"/>
        <w:jc w:val="both"/>
        <w:rPr>
          <w:rFonts w:ascii="Arial" w:hAnsi="Arial" w:cs="Arial"/>
          <w:bCs/>
          <w:iCs/>
          <w:sz w:val="20"/>
          <w:szCs w:val="20"/>
        </w:rPr>
      </w:pPr>
    </w:p>
    <w:p w14:paraId="59238AF2" w14:textId="77777777" w:rsidR="007576BD" w:rsidRPr="00604D49" w:rsidRDefault="007576BD" w:rsidP="00604D49">
      <w:pPr>
        <w:pStyle w:val="odstavec"/>
        <w:rPr>
          <w:rFonts w:ascii="Arial" w:hAnsi="Arial" w:cs="Arial"/>
        </w:rPr>
      </w:pPr>
    </w:p>
    <w:p w14:paraId="05576CFF" w14:textId="38ECC970" w:rsidR="00220EF5" w:rsidRPr="00604D49" w:rsidRDefault="00220EF5" w:rsidP="00604D49">
      <w:pPr>
        <w:pStyle w:val="odstavec"/>
        <w:rPr>
          <w:rFonts w:ascii="Arial" w:hAnsi="Arial" w:cs="Arial"/>
        </w:rPr>
      </w:pPr>
      <w:r w:rsidRPr="00604D49">
        <w:rPr>
          <w:rFonts w:ascii="Arial" w:hAnsi="Arial" w:cs="Arial"/>
        </w:rPr>
        <w:t>K 31. decembru 202</w:t>
      </w:r>
      <w:r w:rsidR="00F541DA">
        <w:rPr>
          <w:rFonts w:ascii="Arial" w:hAnsi="Arial" w:cs="Arial"/>
        </w:rPr>
        <w:t>1 a 31. decembru 2020</w:t>
      </w:r>
      <w:r w:rsidRPr="00604D49">
        <w:rPr>
          <w:rFonts w:ascii="Arial" w:hAnsi="Arial" w:cs="Arial"/>
        </w:rPr>
        <w:t xml:space="preserve"> Spoločnosť nevykazovala žiadne opravné položky k dlhodobým pohľadávkam.</w:t>
      </w:r>
    </w:p>
    <w:p w14:paraId="0EB65E97" w14:textId="77777777" w:rsidR="00220EF5" w:rsidRPr="00604D49" w:rsidRDefault="00220EF5" w:rsidP="00604D49">
      <w:pPr>
        <w:pStyle w:val="odstavec"/>
        <w:rPr>
          <w:rFonts w:ascii="Arial" w:hAnsi="Arial" w:cs="Arial"/>
        </w:rPr>
      </w:pPr>
    </w:p>
    <w:p w14:paraId="3796591F" w14:textId="2765FD62" w:rsidR="00A83211" w:rsidRPr="00604D49" w:rsidRDefault="00A83211" w:rsidP="00604D49">
      <w:pPr>
        <w:pStyle w:val="odstavec"/>
        <w:rPr>
          <w:rFonts w:ascii="Arial" w:hAnsi="Arial" w:cs="Arial"/>
        </w:rPr>
      </w:pPr>
      <w:r w:rsidRPr="00604D49">
        <w:rPr>
          <w:rFonts w:ascii="Arial" w:hAnsi="Arial" w:cs="Arial"/>
        </w:rPr>
        <w:t>Opravná položka je vytvorená k takým pohľadávkam, u ktorých významne klesla pravdepodobnosť ich úspešného vymoženia.</w:t>
      </w:r>
    </w:p>
    <w:p w14:paraId="71B07F58" w14:textId="77777777" w:rsidR="00EE1118" w:rsidRPr="00604D49" w:rsidRDefault="00EE1118" w:rsidP="00604D49">
      <w:pPr>
        <w:pStyle w:val="odstavec"/>
        <w:rPr>
          <w:rFonts w:ascii="Arial" w:hAnsi="Arial" w:cs="Arial"/>
        </w:rPr>
        <w:sectPr w:rsidR="00EE1118" w:rsidRPr="00604D49" w:rsidSect="001B0718">
          <w:headerReference w:type="default" r:id="rId11"/>
          <w:pgSz w:w="16838" w:h="11906" w:orient="landscape"/>
          <w:pgMar w:top="1134" w:right="1134" w:bottom="1134" w:left="1134" w:header="709" w:footer="709" w:gutter="0"/>
          <w:cols w:space="708"/>
          <w:docGrid w:linePitch="360"/>
        </w:sectPr>
      </w:pPr>
    </w:p>
    <w:p w14:paraId="5F774387" w14:textId="097DE024" w:rsidR="00220EF5" w:rsidRPr="00604D49" w:rsidRDefault="00F541DA" w:rsidP="00604D49">
      <w:pPr>
        <w:keepLines/>
        <w:pBdr>
          <w:top w:val="nil"/>
          <w:left w:val="nil"/>
          <w:bottom w:val="nil"/>
          <w:right w:val="nil"/>
          <w:between w:val="nil"/>
        </w:pBdr>
        <w:suppressAutoHyphens/>
        <w:ind w:left="425"/>
        <w:jc w:val="both"/>
        <w:rPr>
          <w:rFonts w:ascii="Arial" w:eastAsia="Arial" w:hAnsi="Arial" w:cs="Arial"/>
          <w:color w:val="000000"/>
        </w:rPr>
      </w:pPr>
      <w:r>
        <w:rPr>
          <w:rFonts w:ascii="Arial" w:eastAsia="Arial" w:hAnsi="Arial" w:cs="Arial"/>
          <w:color w:val="000000"/>
          <w:sz w:val="20"/>
          <w:szCs w:val="20"/>
        </w:rPr>
        <w:lastRenderedPageBreak/>
        <w:t>K 31. decembru 2021 a 31. decembru 2020</w:t>
      </w:r>
      <w:r w:rsidR="00220EF5" w:rsidRPr="00604D49">
        <w:rPr>
          <w:rFonts w:ascii="Arial" w:eastAsia="Arial" w:hAnsi="Arial" w:cs="Arial"/>
          <w:color w:val="000000"/>
          <w:sz w:val="20"/>
          <w:szCs w:val="20"/>
        </w:rPr>
        <w:t xml:space="preserve"> Spoločnosť neeviduje žiadne dlhodobé pohľadávky.</w:t>
      </w:r>
      <w:r w:rsidR="00F04CE9" w:rsidRPr="00604D49">
        <w:rPr>
          <w:rFonts w:ascii="Arial" w:hAnsi="Arial" w:cs="Arial"/>
        </w:rPr>
        <w:t xml:space="preserve">. </w:t>
      </w:r>
    </w:p>
    <w:p w14:paraId="5D231053" w14:textId="77777777" w:rsidR="00220EF5" w:rsidRPr="00604D49" w:rsidRDefault="00220EF5" w:rsidP="00604D49">
      <w:pPr>
        <w:pStyle w:val="odstavec"/>
        <w:rPr>
          <w:rFonts w:ascii="Arial" w:hAnsi="Arial" w:cs="Arial"/>
        </w:rPr>
      </w:pPr>
    </w:p>
    <w:p w14:paraId="1B12574B" w14:textId="41D148EE" w:rsidR="00E67702" w:rsidRPr="00604D49" w:rsidRDefault="00F04CE9" w:rsidP="00604D49">
      <w:pPr>
        <w:pStyle w:val="odstavec"/>
        <w:rPr>
          <w:rFonts w:ascii="Arial" w:hAnsi="Arial" w:cs="Arial"/>
        </w:rPr>
      </w:pPr>
      <w:r w:rsidRPr="00604D49">
        <w:rPr>
          <w:rFonts w:ascii="Arial" w:hAnsi="Arial" w:cs="Arial"/>
        </w:rPr>
        <w:t>Veková štruktúra krátkodobých pohľadávok Spoločnosti k </w:t>
      </w:r>
      <w:r w:rsidR="00CE04DF" w:rsidRPr="00604D49">
        <w:rPr>
          <w:rFonts w:ascii="Arial" w:hAnsi="Arial" w:cs="Arial"/>
          <w:highlight w:val="yellow"/>
        </w:rPr>
        <w:fldChar w:fldCharType="begin"/>
      </w:r>
      <w:r w:rsidR="00CE04DF" w:rsidRPr="00604D49">
        <w:rPr>
          <w:rFonts w:ascii="Arial" w:hAnsi="Arial" w:cs="Arial"/>
        </w:rPr>
        <w:instrText xml:space="preserve"> REF EntityDateEnd1 \h </w:instrText>
      </w:r>
      <w:r w:rsidR="00CE04DF" w:rsidRPr="00604D49">
        <w:rPr>
          <w:rFonts w:ascii="Arial" w:hAnsi="Arial" w:cs="Arial"/>
          <w:highlight w:val="yellow"/>
        </w:rPr>
        <w:instrText xml:space="preserve"> \* MERGEFORMAT </w:instrText>
      </w:r>
      <w:r w:rsidR="00CE04DF" w:rsidRPr="00604D49">
        <w:rPr>
          <w:rFonts w:ascii="Arial" w:hAnsi="Arial" w:cs="Arial"/>
          <w:highlight w:val="yellow"/>
        </w:rPr>
      </w:r>
      <w:r w:rsidR="00CE04DF" w:rsidRPr="00604D49">
        <w:rPr>
          <w:rFonts w:ascii="Arial" w:hAnsi="Arial" w:cs="Arial"/>
          <w:highlight w:val="yellow"/>
        </w:rPr>
        <w:fldChar w:fldCharType="separate"/>
      </w:r>
      <w:r w:rsidR="007E0C0D">
        <w:rPr>
          <w:rFonts w:ascii="Arial" w:hAnsi="Arial" w:cs="Arial"/>
        </w:rPr>
        <w:t>31. decembru 2021</w:t>
      </w:r>
      <w:r w:rsidR="00CE04DF" w:rsidRPr="00604D49">
        <w:rPr>
          <w:rFonts w:ascii="Arial" w:hAnsi="Arial" w:cs="Arial"/>
          <w:highlight w:val="yellow"/>
        </w:rPr>
        <w:fldChar w:fldCharType="end"/>
      </w:r>
      <w:r w:rsidR="00CE04DF" w:rsidRPr="00604D49">
        <w:rPr>
          <w:rFonts w:ascii="Arial" w:hAnsi="Arial" w:cs="Arial"/>
        </w:rPr>
        <w:t xml:space="preserve"> </w:t>
      </w:r>
      <w:r w:rsidR="003425E2" w:rsidRPr="00604D49">
        <w:rPr>
          <w:rFonts w:ascii="Arial" w:hAnsi="Arial" w:cs="Arial"/>
        </w:rPr>
        <w:t xml:space="preserve">je uvedená </w:t>
      </w:r>
      <w:r w:rsidR="00C10476" w:rsidRPr="00604D49">
        <w:rPr>
          <w:rFonts w:ascii="Arial" w:hAnsi="Arial" w:cs="Arial"/>
        </w:rPr>
        <w:t>v</w:t>
      </w:r>
      <w:r w:rsidR="00925889" w:rsidRPr="00604D49">
        <w:rPr>
          <w:rFonts w:ascii="Arial" w:hAnsi="Arial" w:cs="Arial"/>
        </w:rPr>
        <w:t> </w:t>
      </w:r>
      <w:r w:rsidR="00C10476" w:rsidRPr="00604D49">
        <w:rPr>
          <w:rFonts w:ascii="Arial" w:hAnsi="Arial" w:cs="Arial"/>
        </w:rPr>
        <w:t>nasledujúc</w:t>
      </w:r>
      <w:r w:rsidR="00925889" w:rsidRPr="00604D49">
        <w:rPr>
          <w:rFonts w:ascii="Arial" w:hAnsi="Arial" w:cs="Arial"/>
        </w:rPr>
        <w:t>ej tabuľke</w:t>
      </w:r>
      <w:r w:rsidR="00C10476" w:rsidRPr="00604D49">
        <w:rPr>
          <w:rFonts w:ascii="Arial" w:hAnsi="Arial" w:cs="Arial"/>
        </w:rPr>
        <w:t>:</w:t>
      </w:r>
    </w:p>
    <w:p w14:paraId="3D3B1314" w14:textId="77777777" w:rsidR="007E0C0D" w:rsidRPr="00604D49" w:rsidRDefault="007E0C0D" w:rsidP="00604D49">
      <w:pPr>
        <w:pStyle w:val="odstavec"/>
        <w:rPr>
          <w:rFonts w:ascii="Arial" w:hAnsi="Arial" w:cs="Arial"/>
          <w:highlight w:val="yellow"/>
        </w:rPr>
      </w:pPr>
      <w:bookmarkStart w:id="23" w:name="FWT_T15a"/>
      <w:r>
        <w:rPr>
          <w:rFonts w:ascii="Arial" w:hAnsi="Arial" w:cs="Arial"/>
          <w:highlight w:val="yellow"/>
        </w:rPr>
        <w:t xml:space="preserve"> </w:t>
      </w:r>
    </w:p>
    <w:tbl>
      <w:tblPr>
        <w:tblW w:w="9240" w:type="dxa"/>
        <w:tblInd w:w="426" w:type="dxa"/>
        <w:tblLayout w:type="fixed"/>
        <w:tblCellMar>
          <w:left w:w="70" w:type="dxa"/>
          <w:right w:w="70" w:type="dxa"/>
        </w:tblCellMar>
        <w:tblLook w:val="04A0" w:firstRow="1" w:lastRow="0" w:firstColumn="1" w:lastColumn="0" w:noHBand="0" w:noVBand="1"/>
      </w:tblPr>
      <w:tblGrid>
        <w:gridCol w:w="5340"/>
        <w:gridCol w:w="1300"/>
        <w:gridCol w:w="1300"/>
        <w:gridCol w:w="1300"/>
      </w:tblGrid>
      <w:tr w:rsidR="007E0C0D" w14:paraId="385EE4D5" w14:textId="77777777" w:rsidTr="007E0C0D">
        <w:trPr>
          <w:trHeight w:val="480"/>
        </w:trPr>
        <w:tc>
          <w:tcPr>
            <w:tcW w:w="5340" w:type="dxa"/>
            <w:tcBorders>
              <w:top w:val="nil"/>
              <w:left w:val="nil"/>
              <w:bottom w:val="single" w:sz="4" w:space="0" w:color="auto"/>
              <w:right w:val="nil"/>
            </w:tcBorders>
            <w:shd w:val="clear" w:color="auto" w:fill="auto"/>
            <w:vAlign w:val="bottom"/>
            <w:hideMark/>
          </w:tcPr>
          <w:p w14:paraId="1E57B731" w14:textId="77777777" w:rsidR="007E0C0D" w:rsidRDefault="007E0C0D">
            <w:pPr>
              <w:jc w:val="center"/>
              <w:rPr>
                <w:rFonts w:ascii="Arial" w:hAnsi="Arial" w:cs="Arial"/>
                <w:b/>
                <w:bCs/>
                <w:sz w:val="18"/>
                <w:szCs w:val="18"/>
              </w:rPr>
            </w:pPr>
            <w:bookmarkStart w:id="24" w:name="RANGE!B3:E17"/>
            <w:r>
              <w:rPr>
                <w:rFonts w:ascii="Arial" w:hAnsi="Arial" w:cs="Arial"/>
                <w:b/>
                <w:bCs/>
                <w:sz w:val="18"/>
                <w:szCs w:val="18"/>
              </w:rPr>
              <w:t>Názov položky</w:t>
            </w:r>
            <w:bookmarkEnd w:id="24"/>
          </w:p>
        </w:tc>
        <w:tc>
          <w:tcPr>
            <w:tcW w:w="1300" w:type="dxa"/>
            <w:tcBorders>
              <w:top w:val="nil"/>
              <w:left w:val="nil"/>
              <w:bottom w:val="single" w:sz="4" w:space="0" w:color="auto"/>
              <w:right w:val="nil"/>
            </w:tcBorders>
            <w:shd w:val="clear" w:color="auto" w:fill="auto"/>
            <w:vAlign w:val="bottom"/>
            <w:hideMark/>
          </w:tcPr>
          <w:p w14:paraId="261B8CDF" w14:textId="77777777" w:rsidR="007E0C0D" w:rsidRDefault="007E0C0D">
            <w:pPr>
              <w:jc w:val="center"/>
              <w:rPr>
                <w:rFonts w:ascii="Arial" w:hAnsi="Arial" w:cs="Arial"/>
                <w:b/>
                <w:bCs/>
                <w:sz w:val="18"/>
                <w:szCs w:val="18"/>
              </w:rPr>
            </w:pPr>
            <w:r>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09F81816" w14:textId="77777777" w:rsidR="007E0C0D" w:rsidRDefault="007E0C0D">
            <w:pPr>
              <w:jc w:val="center"/>
              <w:rPr>
                <w:rFonts w:ascii="Arial" w:hAnsi="Arial" w:cs="Arial"/>
                <w:b/>
                <w:bCs/>
                <w:sz w:val="18"/>
                <w:szCs w:val="18"/>
              </w:rPr>
            </w:pPr>
            <w:r>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0DC0CC00" w14:textId="77777777" w:rsidR="007E0C0D" w:rsidRDefault="007E0C0D">
            <w:pPr>
              <w:jc w:val="center"/>
              <w:rPr>
                <w:rFonts w:ascii="Arial" w:hAnsi="Arial" w:cs="Arial"/>
                <w:b/>
                <w:bCs/>
                <w:sz w:val="18"/>
                <w:szCs w:val="18"/>
              </w:rPr>
            </w:pPr>
            <w:r>
              <w:rPr>
                <w:rFonts w:ascii="Arial" w:hAnsi="Arial" w:cs="Arial"/>
                <w:b/>
                <w:bCs/>
                <w:sz w:val="18"/>
                <w:szCs w:val="18"/>
              </w:rPr>
              <w:t>Pohľadávky spolu</w:t>
            </w:r>
          </w:p>
        </w:tc>
      </w:tr>
      <w:tr w:rsidR="007E0C0D" w14:paraId="46441D49" w14:textId="77777777" w:rsidTr="007E0C0D">
        <w:trPr>
          <w:trHeight w:val="255"/>
        </w:trPr>
        <w:tc>
          <w:tcPr>
            <w:tcW w:w="5340" w:type="dxa"/>
            <w:tcBorders>
              <w:top w:val="nil"/>
              <w:left w:val="nil"/>
              <w:bottom w:val="nil"/>
              <w:right w:val="nil"/>
            </w:tcBorders>
            <w:shd w:val="clear" w:color="auto" w:fill="auto"/>
            <w:vAlign w:val="bottom"/>
            <w:hideMark/>
          </w:tcPr>
          <w:p w14:paraId="2B7D8823" w14:textId="77777777" w:rsidR="007E0C0D" w:rsidRDefault="007E0C0D">
            <w:pPr>
              <w:rPr>
                <w:rFonts w:ascii="Arial" w:hAnsi="Arial" w:cs="Arial"/>
                <w:b/>
                <w:bCs/>
                <w:sz w:val="18"/>
                <w:szCs w:val="18"/>
              </w:rPr>
            </w:pPr>
            <w:r>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09DC6881" w14:textId="77777777" w:rsidR="007E0C0D" w:rsidRDefault="007E0C0D">
            <w:pPr>
              <w:jc w:val="right"/>
              <w:rPr>
                <w:rFonts w:ascii="Arial" w:hAnsi="Arial" w:cs="Arial"/>
                <w:b/>
                <w:bCs/>
                <w:sz w:val="18"/>
                <w:szCs w:val="18"/>
              </w:rPr>
            </w:pPr>
            <w:r>
              <w:rPr>
                <w:rFonts w:ascii="Arial" w:hAnsi="Arial" w:cs="Arial"/>
                <w:b/>
                <w:bCs/>
                <w:sz w:val="18"/>
                <w:szCs w:val="18"/>
              </w:rPr>
              <w:t>6 849 861</w:t>
            </w:r>
          </w:p>
        </w:tc>
        <w:tc>
          <w:tcPr>
            <w:tcW w:w="1300" w:type="dxa"/>
            <w:tcBorders>
              <w:top w:val="nil"/>
              <w:left w:val="nil"/>
              <w:bottom w:val="double" w:sz="6" w:space="0" w:color="auto"/>
              <w:right w:val="nil"/>
            </w:tcBorders>
            <w:shd w:val="clear" w:color="auto" w:fill="auto"/>
            <w:vAlign w:val="bottom"/>
            <w:hideMark/>
          </w:tcPr>
          <w:p w14:paraId="67A1E2C5" w14:textId="77777777" w:rsidR="007E0C0D" w:rsidRDefault="007E0C0D">
            <w:pPr>
              <w:jc w:val="right"/>
              <w:rPr>
                <w:rFonts w:ascii="Arial" w:hAnsi="Arial" w:cs="Arial"/>
                <w:b/>
                <w:bCs/>
                <w:sz w:val="18"/>
                <w:szCs w:val="18"/>
              </w:rPr>
            </w:pPr>
            <w:r>
              <w:rPr>
                <w:rFonts w:ascii="Arial" w:hAnsi="Arial" w:cs="Arial"/>
                <w:b/>
                <w:bCs/>
                <w:sz w:val="18"/>
                <w:szCs w:val="18"/>
              </w:rPr>
              <w:t>451 015</w:t>
            </w:r>
          </w:p>
        </w:tc>
        <w:tc>
          <w:tcPr>
            <w:tcW w:w="1300" w:type="dxa"/>
            <w:tcBorders>
              <w:top w:val="nil"/>
              <w:left w:val="nil"/>
              <w:bottom w:val="double" w:sz="6" w:space="0" w:color="auto"/>
              <w:right w:val="nil"/>
            </w:tcBorders>
            <w:shd w:val="clear" w:color="auto" w:fill="auto"/>
            <w:vAlign w:val="bottom"/>
            <w:hideMark/>
          </w:tcPr>
          <w:p w14:paraId="48858B77" w14:textId="77777777" w:rsidR="007E0C0D" w:rsidRDefault="007E0C0D">
            <w:pPr>
              <w:jc w:val="right"/>
              <w:rPr>
                <w:rFonts w:ascii="Arial" w:hAnsi="Arial" w:cs="Arial"/>
                <w:b/>
                <w:bCs/>
                <w:sz w:val="18"/>
                <w:szCs w:val="18"/>
              </w:rPr>
            </w:pPr>
            <w:r>
              <w:rPr>
                <w:rFonts w:ascii="Arial" w:hAnsi="Arial" w:cs="Arial"/>
                <w:b/>
                <w:bCs/>
                <w:sz w:val="18"/>
                <w:szCs w:val="18"/>
              </w:rPr>
              <w:t>7 300 876</w:t>
            </w:r>
          </w:p>
        </w:tc>
      </w:tr>
      <w:tr w:rsidR="007E0C0D" w14:paraId="051148A1" w14:textId="77777777" w:rsidTr="007E0C0D">
        <w:trPr>
          <w:trHeight w:val="240"/>
        </w:trPr>
        <w:tc>
          <w:tcPr>
            <w:tcW w:w="5340" w:type="dxa"/>
            <w:tcBorders>
              <w:top w:val="nil"/>
              <w:left w:val="nil"/>
              <w:bottom w:val="nil"/>
              <w:right w:val="nil"/>
            </w:tcBorders>
            <w:shd w:val="clear" w:color="auto" w:fill="auto"/>
            <w:vAlign w:val="center"/>
            <w:hideMark/>
          </w:tcPr>
          <w:p w14:paraId="3E24572E" w14:textId="77777777" w:rsidR="007E0C0D" w:rsidRDefault="007E0C0D">
            <w:pPr>
              <w:rPr>
                <w:rFonts w:ascii="Arial" w:hAnsi="Arial" w:cs="Arial"/>
                <w:sz w:val="16"/>
                <w:szCs w:val="16"/>
              </w:rPr>
            </w:pPr>
            <w:r>
              <w:rPr>
                <w:rFonts w:ascii="Arial" w:hAnsi="Arial" w:cs="Arial"/>
                <w:sz w:val="16"/>
                <w:szCs w:val="16"/>
              </w:rPr>
              <w:t>Pohľadávky voči prepojeným účtovným jednotkám</w:t>
            </w:r>
          </w:p>
        </w:tc>
        <w:tc>
          <w:tcPr>
            <w:tcW w:w="1300" w:type="dxa"/>
            <w:tcBorders>
              <w:top w:val="nil"/>
              <w:left w:val="nil"/>
              <w:bottom w:val="nil"/>
              <w:right w:val="nil"/>
            </w:tcBorders>
            <w:shd w:val="clear" w:color="000000" w:fill="FAFAC8"/>
            <w:vAlign w:val="bottom"/>
            <w:hideMark/>
          </w:tcPr>
          <w:p w14:paraId="13315B80" w14:textId="77777777" w:rsidR="007E0C0D" w:rsidRDefault="007E0C0D">
            <w:pPr>
              <w:jc w:val="right"/>
              <w:rPr>
                <w:rFonts w:ascii="Arial" w:hAnsi="Arial" w:cs="Arial"/>
                <w:sz w:val="18"/>
                <w:szCs w:val="18"/>
              </w:rPr>
            </w:pPr>
            <w:r>
              <w:rPr>
                <w:rFonts w:ascii="Arial" w:hAnsi="Arial" w:cs="Arial"/>
                <w:sz w:val="18"/>
                <w:szCs w:val="18"/>
              </w:rPr>
              <w:t>15 103</w:t>
            </w:r>
          </w:p>
        </w:tc>
        <w:tc>
          <w:tcPr>
            <w:tcW w:w="1300" w:type="dxa"/>
            <w:tcBorders>
              <w:top w:val="nil"/>
              <w:left w:val="nil"/>
              <w:bottom w:val="nil"/>
              <w:right w:val="nil"/>
            </w:tcBorders>
            <w:shd w:val="clear" w:color="000000" w:fill="FAFAC8"/>
            <w:vAlign w:val="bottom"/>
            <w:hideMark/>
          </w:tcPr>
          <w:p w14:paraId="67900488" w14:textId="77777777" w:rsidR="007E0C0D" w:rsidRDefault="007E0C0D">
            <w:pPr>
              <w:jc w:val="right"/>
              <w:rPr>
                <w:rFonts w:ascii="Arial" w:hAnsi="Arial" w:cs="Arial"/>
                <w:sz w:val="18"/>
                <w:szCs w:val="18"/>
              </w:rPr>
            </w:pPr>
            <w:r>
              <w:rPr>
                <w:rFonts w:ascii="Arial" w:hAnsi="Arial" w:cs="Arial"/>
                <w:sz w:val="18"/>
                <w:szCs w:val="18"/>
              </w:rPr>
              <w:t>57 740</w:t>
            </w:r>
          </w:p>
        </w:tc>
        <w:tc>
          <w:tcPr>
            <w:tcW w:w="1300" w:type="dxa"/>
            <w:tcBorders>
              <w:top w:val="nil"/>
              <w:left w:val="nil"/>
              <w:bottom w:val="nil"/>
              <w:right w:val="nil"/>
            </w:tcBorders>
            <w:shd w:val="clear" w:color="auto" w:fill="auto"/>
            <w:noWrap/>
            <w:vAlign w:val="bottom"/>
            <w:hideMark/>
          </w:tcPr>
          <w:p w14:paraId="1B0AB6BE" w14:textId="77777777" w:rsidR="007E0C0D" w:rsidRDefault="007E0C0D">
            <w:pPr>
              <w:jc w:val="right"/>
              <w:rPr>
                <w:rFonts w:ascii="Arial" w:hAnsi="Arial" w:cs="Arial"/>
                <w:sz w:val="18"/>
                <w:szCs w:val="18"/>
              </w:rPr>
            </w:pPr>
            <w:r>
              <w:rPr>
                <w:rFonts w:ascii="Arial" w:hAnsi="Arial" w:cs="Arial"/>
                <w:sz w:val="18"/>
                <w:szCs w:val="18"/>
              </w:rPr>
              <w:t>72 843</w:t>
            </w:r>
          </w:p>
        </w:tc>
      </w:tr>
      <w:tr w:rsidR="007E0C0D" w14:paraId="5589DD24" w14:textId="77777777" w:rsidTr="007E0C0D">
        <w:trPr>
          <w:trHeight w:val="450"/>
        </w:trPr>
        <w:tc>
          <w:tcPr>
            <w:tcW w:w="5340" w:type="dxa"/>
            <w:tcBorders>
              <w:top w:val="nil"/>
              <w:left w:val="nil"/>
              <w:bottom w:val="nil"/>
              <w:right w:val="nil"/>
            </w:tcBorders>
            <w:shd w:val="clear" w:color="auto" w:fill="auto"/>
            <w:vAlign w:val="center"/>
            <w:hideMark/>
          </w:tcPr>
          <w:p w14:paraId="031C0569" w14:textId="77777777" w:rsidR="007E0C0D" w:rsidRDefault="007E0C0D">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000000" w:fill="FAFAC8"/>
            <w:vAlign w:val="bottom"/>
            <w:hideMark/>
          </w:tcPr>
          <w:p w14:paraId="6508341B" w14:textId="77777777" w:rsidR="007E0C0D" w:rsidRDefault="007E0C0D">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000000" w:fill="FAFAC8"/>
            <w:vAlign w:val="bottom"/>
            <w:hideMark/>
          </w:tcPr>
          <w:p w14:paraId="06C3DB0A" w14:textId="77777777" w:rsidR="007E0C0D" w:rsidRDefault="007E0C0D">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22B6AFFA" w14:textId="77777777" w:rsidR="007E0C0D" w:rsidRDefault="007E0C0D">
            <w:pPr>
              <w:jc w:val="right"/>
              <w:rPr>
                <w:rFonts w:ascii="Arial" w:hAnsi="Arial" w:cs="Arial"/>
                <w:sz w:val="18"/>
                <w:szCs w:val="18"/>
              </w:rPr>
            </w:pPr>
            <w:r>
              <w:rPr>
                <w:rFonts w:ascii="Arial" w:hAnsi="Arial" w:cs="Arial"/>
                <w:sz w:val="18"/>
                <w:szCs w:val="18"/>
              </w:rPr>
              <w:t>0</w:t>
            </w:r>
          </w:p>
        </w:tc>
      </w:tr>
      <w:tr w:rsidR="007E0C0D" w14:paraId="5C53F778" w14:textId="77777777" w:rsidTr="007E0C0D">
        <w:trPr>
          <w:trHeight w:val="240"/>
        </w:trPr>
        <w:tc>
          <w:tcPr>
            <w:tcW w:w="5340" w:type="dxa"/>
            <w:tcBorders>
              <w:top w:val="nil"/>
              <w:left w:val="nil"/>
              <w:bottom w:val="nil"/>
              <w:right w:val="nil"/>
            </w:tcBorders>
            <w:shd w:val="clear" w:color="auto" w:fill="auto"/>
            <w:vAlign w:val="center"/>
            <w:hideMark/>
          </w:tcPr>
          <w:p w14:paraId="24F58752" w14:textId="77777777" w:rsidR="007E0C0D" w:rsidRDefault="007E0C0D">
            <w:pPr>
              <w:rPr>
                <w:rFonts w:ascii="Arial" w:hAnsi="Arial" w:cs="Arial"/>
                <w:sz w:val="16"/>
                <w:szCs w:val="16"/>
              </w:rPr>
            </w:pPr>
            <w:r>
              <w:rPr>
                <w:rFonts w:ascii="Arial" w:hAnsi="Arial" w:cs="Arial"/>
                <w:sz w:val="16"/>
                <w:szCs w:val="16"/>
              </w:rPr>
              <w:t>Ostatné pohľadávky z obchodného styku</w:t>
            </w:r>
          </w:p>
        </w:tc>
        <w:tc>
          <w:tcPr>
            <w:tcW w:w="1300" w:type="dxa"/>
            <w:tcBorders>
              <w:top w:val="nil"/>
              <w:left w:val="nil"/>
              <w:bottom w:val="nil"/>
              <w:right w:val="nil"/>
            </w:tcBorders>
            <w:shd w:val="clear" w:color="000000" w:fill="FAFAC8"/>
            <w:vAlign w:val="bottom"/>
            <w:hideMark/>
          </w:tcPr>
          <w:p w14:paraId="7A551513" w14:textId="77777777" w:rsidR="007E0C0D" w:rsidRDefault="007E0C0D">
            <w:pPr>
              <w:jc w:val="right"/>
              <w:rPr>
                <w:rFonts w:ascii="Arial" w:hAnsi="Arial" w:cs="Arial"/>
                <w:sz w:val="18"/>
                <w:szCs w:val="18"/>
              </w:rPr>
            </w:pPr>
            <w:r>
              <w:rPr>
                <w:rFonts w:ascii="Arial" w:hAnsi="Arial" w:cs="Arial"/>
                <w:sz w:val="18"/>
                <w:szCs w:val="18"/>
              </w:rPr>
              <w:t>6 834 758</w:t>
            </w:r>
          </w:p>
        </w:tc>
        <w:tc>
          <w:tcPr>
            <w:tcW w:w="1300" w:type="dxa"/>
            <w:tcBorders>
              <w:top w:val="nil"/>
              <w:left w:val="nil"/>
              <w:bottom w:val="nil"/>
              <w:right w:val="nil"/>
            </w:tcBorders>
            <w:shd w:val="clear" w:color="000000" w:fill="FAFAC8"/>
            <w:vAlign w:val="bottom"/>
            <w:hideMark/>
          </w:tcPr>
          <w:p w14:paraId="2D167443" w14:textId="77777777" w:rsidR="007E0C0D" w:rsidRDefault="007E0C0D">
            <w:pPr>
              <w:jc w:val="right"/>
              <w:rPr>
                <w:rFonts w:ascii="Arial" w:hAnsi="Arial" w:cs="Arial"/>
                <w:sz w:val="18"/>
                <w:szCs w:val="18"/>
              </w:rPr>
            </w:pPr>
            <w:r>
              <w:rPr>
                <w:rFonts w:ascii="Arial" w:hAnsi="Arial" w:cs="Arial"/>
                <w:sz w:val="18"/>
                <w:szCs w:val="18"/>
              </w:rPr>
              <w:t>393 275</w:t>
            </w:r>
          </w:p>
        </w:tc>
        <w:tc>
          <w:tcPr>
            <w:tcW w:w="1300" w:type="dxa"/>
            <w:tcBorders>
              <w:top w:val="nil"/>
              <w:left w:val="nil"/>
              <w:bottom w:val="nil"/>
              <w:right w:val="nil"/>
            </w:tcBorders>
            <w:shd w:val="clear" w:color="auto" w:fill="auto"/>
            <w:noWrap/>
            <w:vAlign w:val="bottom"/>
            <w:hideMark/>
          </w:tcPr>
          <w:p w14:paraId="5176F9A4" w14:textId="77777777" w:rsidR="007E0C0D" w:rsidRDefault="007E0C0D">
            <w:pPr>
              <w:jc w:val="right"/>
              <w:rPr>
                <w:rFonts w:ascii="Arial" w:hAnsi="Arial" w:cs="Arial"/>
                <w:sz w:val="18"/>
                <w:szCs w:val="18"/>
              </w:rPr>
            </w:pPr>
            <w:r>
              <w:rPr>
                <w:rFonts w:ascii="Arial" w:hAnsi="Arial" w:cs="Arial"/>
                <w:sz w:val="18"/>
                <w:szCs w:val="18"/>
              </w:rPr>
              <w:t>7 228 033</w:t>
            </w:r>
          </w:p>
        </w:tc>
      </w:tr>
      <w:tr w:rsidR="007E0C0D" w14:paraId="794496C5" w14:textId="77777777" w:rsidTr="007E0C0D">
        <w:trPr>
          <w:trHeight w:val="240"/>
        </w:trPr>
        <w:tc>
          <w:tcPr>
            <w:tcW w:w="5340" w:type="dxa"/>
            <w:tcBorders>
              <w:top w:val="nil"/>
              <w:left w:val="nil"/>
              <w:bottom w:val="nil"/>
              <w:right w:val="nil"/>
            </w:tcBorders>
            <w:shd w:val="clear" w:color="auto" w:fill="auto"/>
            <w:vAlign w:val="bottom"/>
            <w:hideMark/>
          </w:tcPr>
          <w:p w14:paraId="1C49B034" w14:textId="77777777" w:rsidR="007E0C0D" w:rsidRDefault="007E0C0D">
            <w:pPr>
              <w:rPr>
                <w:rFonts w:ascii="Arial" w:hAnsi="Arial" w:cs="Arial"/>
                <w:b/>
                <w:bCs/>
                <w:sz w:val="18"/>
                <w:szCs w:val="18"/>
              </w:rPr>
            </w:pPr>
            <w:r>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51F98D29" w14:textId="77777777" w:rsidR="007E0C0D" w:rsidRDefault="007E0C0D">
            <w:pPr>
              <w:jc w:val="right"/>
              <w:rPr>
                <w:rFonts w:ascii="Arial" w:hAnsi="Arial" w:cs="Arial"/>
                <w:b/>
                <w:bCs/>
                <w:sz w:val="18"/>
                <w:szCs w:val="18"/>
              </w:rPr>
            </w:pPr>
            <w:r>
              <w:rPr>
                <w:rFonts w:ascii="Arial" w:hAnsi="Arial" w:cs="Arial"/>
                <w:b/>
                <w:bCs/>
                <w:sz w:val="18"/>
                <w:szCs w:val="18"/>
              </w:rPr>
              <w:t>129 537</w:t>
            </w:r>
          </w:p>
        </w:tc>
        <w:tc>
          <w:tcPr>
            <w:tcW w:w="1300" w:type="dxa"/>
            <w:tcBorders>
              <w:top w:val="single" w:sz="4" w:space="0" w:color="auto"/>
              <w:left w:val="nil"/>
              <w:bottom w:val="double" w:sz="6" w:space="0" w:color="auto"/>
              <w:right w:val="nil"/>
            </w:tcBorders>
            <w:shd w:val="clear" w:color="auto" w:fill="auto"/>
            <w:vAlign w:val="bottom"/>
            <w:hideMark/>
          </w:tcPr>
          <w:p w14:paraId="6DA948AA"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12559BBF" w14:textId="77777777" w:rsidR="007E0C0D" w:rsidRDefault="007E0C0D">
            <w:pPr>
              <w:jc w:val="right"/>
              <w:rPr>
                <w:rFonts w:ascii="Arial" w:hAnsi="Arial" w:cs="Arial"/>
                <w:b/>
                <w:bCs/>
                <w:sz w:val="18"/>
                <w:szCs w:val="18"/>
              </w:rPr>
            </w:pPr>
            <w:r>
              <w:rPr>
                <w:rFonts w:ascii="Arial" w:hAnsi="Arial" w:cs="Arial"/>
                <w:b/>
                <w:bCs/>
                <w:sz w:val="18"/>
                <w:szCs w:val="18"/>
              </w:rPr>
              <w:t>129 537</w:t>
            </w:r>
          </w:p>
        </w:tc>
      </w:tr>
      <w:tr w:rsidR="007E0C0D" w14:paraId="55740CDB" w14:textId="77777777" w:rsidTr="007E0C0D">
        <w:trPr>
          <w:trHeight w:val="240"/>
        </w:trPr>
        <w:tc>
          <w:tcPr>
            <w:tcW w:w="5340" w:type="dxa"/>
            <w:tcBorders>
              <w:top w:val="nil"/>
              <w:left w:val="nil"/>
              <w:bottom w:val="nil"/>
              <w:right w:val="nil"/>
            </w:tcBorders>
            <w:shd w:val="clear" w:color="auto" w:fill="auto"/>
            <w:vAlign w:val="center"/>
            <w:hideMark/>
          </w:tcPr>
          <w:p w14:paraId="57590019" w14:textId="77777777" w:rsidR="007E0C0D" w:rsidRDefault="007E0C0D">
            <w:pPr>
              <w:rPr>
                <w:rFonts w:ascii="Arial" w:hAnsi="Arial" w:cs="Arial"/>
                <w:sz w:val="16"/>
                <w:szCs w:val="16"/>
              </w:rPr>
            </w:pPr>
            <w:r>
              <w:rPr>
                <w:rFonts w:ascii="Arial" w:hAnsi="Arial" w:cs="Arial"/>
                <w:sz w:val="16"/>
                <w:szCs w:val="16"/>
              </w:rPr>
              <w:t>Čistá hodnota zákazky</w:t>
            </w:r>
          </w:p>
        </w:tc>
        <w:tc>
          <w:tcPr>
            <w:tcW w:w="1300" w:type="dxa"/>
            <w:tcBorders>
              <w:top w:val="nil"/>
              <w:left w:val="nil"/>
              <w:bottom w:val="nil"/>
              <w:right w:val="nil"/>
            </w:tcBorders>
            <w:shd w:val="clear" w:color="000000" w:fill="FAFAC8"/>
            <w:vAlign w:val="bottom"/>
            <w:hideMark/>
          </w:tcPr>
          <w:p w14:paraId="0C6594BB" w14:textId="77777777" w:rsidR="007E0C0D" w:rsidRDefault="007E0C0D">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000000" w:fill="FAFAC8"/>
            <w:vAlign w:val="bottom"/>
            <w:hideMark/>
          </w:tcPr>
          <w:p w14:paraId="30076EA6" w14:textId="77777777" w:rsidR="007E0C0D" w:rsidRDefault="007E0C0D">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282CB04C" w14:textId="77777777" w:rsidR="007E0C0D" w:rsidRDefault="007E0C0D">
            <w:pPr>
              <w:jc w:val="right"/>
              <w:rPr>
                <w:rFonts w:ascii="Arial" w:hAnsi="Arial" w:cs="Arial"/>
                <w:sz w:val="18"/>
                <w:szCs w:val="18"/>
              </w:rPr>
            </w:pPr>
            <w:r>
              <w:rPr>
                <w:rFonts w:ascii="Arial" w:hAnsi="Arial" w:cs="Arial"/>
                <w:sz w:val="18"/>
                <w:szCs w:val="18"/>
              </w:rPr>
              <w:t>0</w:t>
            </w:r>
          </w:p>
        </w:tc>
      </w:tr>
      <w:tr w:rsidR="007E0C0D" w14:paraId="5CB3AC09" w14:textId="77777777" w:rsidTr="007E0C0D">
        <w:trPr>
          <w:trHeight w:val="240"/>
        </w:trPr>
        <w:tc>
          <w:tcPr>
            <w:tcW w:w="5340" w:type="dxa"/>
            <w:tcBorders>
              <w:top w:val="nil"/>
              <w:left w:val="nil"/>
              <w:bottom w:val="nil"/>
              <w:right w:val="nil"/>
            </w:tcBorders>
            <w:shd w:val="clear" w:color="auto" w:fill="auto"/>
            <w:vAlign w:val="center"/>
            <w:hideMark/>
          </w:tcPr>
          <w:p w14:paraId="601DFEB4" w14:textId="77777777" w:rsidR="007E0C0D" w:rsidRDefault="007E0C0D">
            <w:pPr>
              <w:rPr>
                <w:rFonts w:ascii="Arial" w:hAnsi="Arial" w:cs="Arial"/>
                <w:sz w:val="16"/>
                <w:szCs w:val="16"/>
              </w:rPr>
            </w:pPr>
            <w:r>
              <w:rPr>
                <w:rFonts w:ascii="Arial" w:hAnsi="Arial" w:cs="Arial"/>
                <w:sz w:val="16"/>
                <w:szCs w:val="16"/>
              </w:rPr>
              <w:t>Pohľadávky voči prepojeným účtovným jednotkám</w:t>
            </w:r>
          </w:p>
        </w:tc>
        <w:tc>
          <w:tcPr>
            <w:tcW w:w="1300" w:type="dxa"/>
            <w:tcBorders>
              <w:top w:val="nil"/>
              <w:left w:val="nil"/>
              <w:bottom w:val="nil"/>
              <w:right w:val="nil"/>
            </w:tcBorders>
            <w:shd w:val="clear" w:color="000000" w:fill="FAFAC8"/>
            <w:vAlign w:val="bottom"/>
            <w:hideMark/>
          </w:tcPr>
          <w:p w14:paraId="79C134BA" w14:textId="77777777" w:rsidR="007E0C0D" w:rsidRDefault="007E0C0D">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000000" w:fill="FAFAC8"/>
            <w:vAlign w:val="bottom"/>
            <w:hideMark/>
          </w:tcPr>
          <w:p w14:paraId="0410AEA6" w14:textId="77777777" w:rsidR="007E0C0D" w:rsidRDefault="007E0C0D">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0F08B926" w14:textId="77777777" w:rsidR="007E0C0D" w:rsidRDefault="007E0C0D">
            <w:pPr>
              <w:jc w:val="right"/>
              <w:rPr>
                <w:rFonts w:ascii="Arial" w:hAnsi="Arial" w:cs="Arial"/>
                <w:sz w:val="18"/>
                <w:szCs w:val="18"/>
              </w:rPr>
            </w:pPr>
            <w:r>
              <w:rPr>
                <w:rFonts w:ascii="Arial" w:hAnsi="Arial" w:cs="Arial"/>
                <w:sz w:val="18"/>
                <w:szCs w:val="18"/>
              </w:rPr>
              <w:t>0</w:t>
            </w:r>
          </w:p>
        </w:tc>
      </w:tr>
      <w:tr w:rsidR="007E0C0D" w14:paraId="1D176E45" w14:textId="77777777" w:rsidTr="007E0C0D">
        <w:trPr>
          <w:trHeight w:val="450"/>
        </w:trPr>
        <w:tc>
          <w:tcPr>
            <w:tcW w:w="5340" w:type="dxa"/>
            <w:tcBorders>
              <w:top w:val="nil"/>
              <w:left w:val="nil"/>
              <w:bottom w:val="nil"/>
              <w:right w:val="nil"/>
            </w:tcBorders>
            <w:shd w:val="clear" w:color="auto" w:fill="auto"/>
            <w:vAlign w:val="center"/>
            <w:hideMark/>
          </w:tcPr>
          <w:p w14:paraId="73DBCF2D" w14:textId="77777777" w:rsidR="007E0C0D" w:rsidRDefault="007E0C0D">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000000" w:fill="FAFAC8"/>
            <w:vAlign w:val="bottom"/>
            <w:hideMark/>
          </w:tcPr>
          <w:p w14:paraId="52A7DF7E" w14:textId="77777777" w:rsidR="007E0C0D" w:rsidRDefault="007E0C0D">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000000" w:fill="FAFAC8"/>
            <w:vAlign w:val="bottom"/>
            <w:hideMark/>
          </w:tcPr>
          <w:p w14:paraId="0D35BF37" w14:textId="77777777" w:rsidR="007E0C0D" w:rsidRDefault="007E0C0D">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61F55DAC" w14:textId="77777777" w:rsidR="007E0C0D" w:rsidRDefault="007E0C0D">
            <w:pPr>
              <w:jc w:val="right"/>
              <w:rPr>
                <w:rFonts w:ascii="Arial" w:hAnsi="Arial" w:cs="Arial"/>
                <w:sz w:val="18"/>
                <w:szCs w:val="18"/>
              </w:rPr>
            </w:pPr>
            <w:r>
              <w:rPr>
                <w:rFonts w:ascii="Arial" w:hAnsi="Arial" w:cs="Arial"/>
                <w:sz w:val="18"/>
                <w:szCs w:val="18"/>
              </w:rPr>
              <w:t>0</w:t>
            </w:r>
          </w:p>
        </w:tc>
      </w:tr>
      <w:tr w:rsidR="007E0C0D" w14:paraId="5128AAAB" w14:textId="77777777" w:rsidTr="007E0C0D">
        <w:trPr>
          <w:trHeight w:val="240"/>
        </w:trPr>
        <w:tc>
          <w:tcPr>
            <w:tcW w:w="5340" w:type="dxa"/>
            <w:tcBorders>
              <w:top w:val="nil"/>
              <w:left w:val="nil"/>
              <w:bottom w:val="nil"/>
              <w:right w:val="nil"/>
            </w:tcBorders>
            <w:shd w:val="clear" w:color="auto" w:fill="auto"/>
            <w:vAlign w:val="center"/>
            <w:hideMark/>
          </w:tcPr>
          <w:p w14:paraId="26EE1E4A" w14:textId="77777777" w:rsidR="007E0C0D" w:rsidRDefault="007E0C0D">
            <w:pPr>
              <w:rPr>
                <w:rFonts w:ascii="Arial" w:hAnsi="Arial" w:cs="Arial"/>
                <w:sz w:val="16"/>
                <w:szCs w:val="16"/>
              </w:rPr>
            </w:pPr>
            <w:r>
              <w:rPr>
                <w:rFonts w:ascii="Arial" w:hAnsi="Arial" w:cs="Arial"/>
                <w:sz w:val="16"/>
                <w:szCs w:val="16"/>
              </w:rPr>
              <w:t>Pohľadávky voči spoločníkom, členom a združeniu</w:t>
            </w:r>
          </w:p>
        </w:tc>
        <w:tc>
          <w:tcPr>
            <w:tcW w:w="1300" w:type="dxa"/>
            <w:tcBorders>
              <w:top w:val="nil"/>
              <w:left w:val="nil"/>
              <w:bottom w:val="nil"/>
              <w:right w:val="nil"/>
            </w:tcBorders>
            <w:shd w:val="clear" w:color="000000" w:fill="FAFAC8"/>
            <w:vAlign w:val="bottom"/>
            <w:hideMark/>
          </w:tcPr>
          <w:p w14:paraId="180CD2D4" w14:textId="77777777" w:rsidR="007E0C0D" w:rsidRDefault="007E0C0D">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000000" w:fill="FAFAC8"/>
            <w:vAlign w:val="bottom"/>
            <w:hideMark/>
          </w:tcPr>
          <w:p w14:paraId="3F00CF9B" w14:textId="77777777" w:rsidR="007E0C0D" w:rsidRDefault="007E0C0D">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1D2936D1" w14:textId="77777777" w:rsidR="007E0C0D" w:rsidRDefault="007E0C0D">
            <w:pPr>
              <w:jc w:val="right"/>
              <w:rPr>
                <w:rFonts w:ascii="Arial" w:hAnsi="Arial" w:cs="Arial"/>
                <w:sz w:val="18"/>
                <w:szCs w:val="18"/>
              </w:rPr>
            </w:pPr>
            <w:r>
              <w:rPr>
                <w:rFonts w:ascii="Arial" w:hAnsi="Arial" w:cs="Arial"/>
                <w:sz w:val="18"/>
                <w:szCs w:val="18"/>
              </w:rPr>
              <w:t>0</w:t>
            </w:r>
          </w:p>
        </w:tc>
      </w:tr>
      <w:tr w:rsidR="007E0C0D" w14:paraId="7DBC3948" w14:textId="77777777" w:rsidTr="007E0C0D">
        <w:trPr>
          <w:trHeight w:val="240"/>
        </w:trPr>
        <w:tc>
          <w:tcPr>
            <w:tcW w:w="5340" w:type="dxa"/>
            <w:tcBorders>
              <w:top w:val="nil"/>
              <w:left w:val="nil"/>
              <w:bottom w:val="nil"/>
              <w:right w:val="nil"/>
            </w:tcBorders>
            <w:shd w:val="clear" w:color="auto" w:fill="auto"/>
            <w:vAlign w:val="center"/>
            <w:hideMark/>
          </w:tcPr>
          <w:p w14:paraId="20284B8C" w14:textId="77777777" w:rsidR="007E0C0D" w:rsidRDefault="007E0C0D">
            <w:pPr>
              <w:rPr>
                <w:rFonts w:ascii="Arial" w:hAnsi="Arial" w:cs="Arial"/>
                <w:sz w:val="16"/>
                <w:szCs w:val="16"/>
              </w:rPr>
            </w:pPr>
            <w:r>
              <w:rPr>
                <w:rFonts w:ascii="Arial" w:hAnsi="Arial" w:cs="Arial"/>
                <w:sz w:val="16"/>
                <w:szCs w:val="16"/>
              </w:rPr>
              <w:t>Sociálne poistenie</w:t>
            </w:r>
          </w:p>
        </w:tc>
        <w:tc>
          <w:tcPr>
            <w:tcW w:w="1300" w:type="dxa"/>
            <w:tcBorders>
              <w:top w:val="nil"/>
              <w:left w:val="nil"/>
              <w:bottom w:val="nil"/>
              <w:right w:val="nil"/>
            </w:tcBorders>
            <w:shd w:val="clear" w:color="000000" w:fill="FAFAC8"/>
            <w:vAlign w:val="bottom"/>
            <w:hideMark/>
          </w:tcPr>
          <w:p w14:paraId="44E70324" w14:textId="77777777" w:rsidR="007E0C0D" w:rsidRDefault="007E0C0D">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000000" w:fill="FAFAC8"/>
            <w:vAlign w:val="bottom"/>
            <w:hideMark/>
          </w:tcPr>
          <w:p w14:paraId="6D704847" w14:textId="77777777" w:rsidR="007E0C0D" w:rsidRDefault="007E0C0D">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0791C196" w14:textId="77777777" w:rsidR="007E0C0D" w:rsidRDefault="007E0C0D">
            <w:pPr>
              <w:jc w:val="right"/>
              <w:rPr>
                <w:rFonts w:ascii="Arial" w:hAnsi="Arial" w:cs="Arial"/>
                <w:sz w:val="18"/>
                <w:szCs w:val="18"/>
              </w:rPr>
            </w:pPr>
            <w:r>
              <w:rPr>
                <w:rFonts w:ascii="Arial" w:hAnsi="Arial" w:cs="Arial"/>
                <w:sz w:val="18"/>
                <w:szCs w:val="18"/>
              </w:rPr>
              <w:t>0</w:t>
            </w:r>
          </w:p>
        </w:tc>
      </w:tr>
      <w:tr w:rsidR="007E0C0D" w14:paraId="409E6F16" w14:textId="77777777" w:rsidTr="007E0C0D">
        <w:trPr>
          <w:trHeight w:val="240"/>
        </w:trPr>
        <w:tc>
          <w:tcPr>
            <w:tcW w:w="5340" w:type="dxa"/>
            <w:tcBorders>
              <w:top w:val="nil"/>
              <w:left w:val="nil"/>
              <w:bottom w:val="nil"/>
              <w:right w:val="nil"/>
            </w:tcBorders>
            <w:shd w:val="clear" w:color="auto" w:fill="auto"/>
            <w:vAlign w:val="center"/>
            <w:hideMark/>
          </w:tcPr>
          <w:p w14:paraId="38EE7C4A" w14:textId="77777777" w:rsidR="007E0C0D" w:rsidRDefault="007E0C0D">
            <w:pPr>
              <w:rPr>
                <w:rFonts w:ascii="Arial" w:hAnsi="Arial" w:cs="Arial"/>
                <w:sz w:val="16"/>
                <w:szCs w:val="16"/>
              </w:rPr>
            </w:pPr>
            <w:r>
              <w:rPr>
                <w:rFonts w:ascii="Arial" w:hAnsi="Arial" w:cs="Arial"/>
                <w:sz w:val="16"/>
                <w:szCs w:val="16"/>
              </w:rPr>
              <w:t>Daňové pohľadávky a dotácie</w:t>
            </w:r>
          </w:p>
        </w:tc>
        <w:tc>
          <w:tcPr>
            <w:tcW w:w="1300" w:type="dxa"/>
            <w:tcBorders>
              <w:top w:val="nil"/>
              <w:left w:val="nil"/>
              <w:bottom w:val="nil"/>
              <w:right w:val="nil"/>
            </w:tcBorders>
            <w:shd w:val="clear" w:color="000000" w:fill="FAFAC8"/>
            <w:vAlign w:val="bottom"/>
            <w:hideMark/>
          </w:tcPr>
          <w:p w14:paraId="3022E38C" w14:textId="77777777" w:rsidR="007E0C0D" w:rsidRDefault="007E0C0D">
            <w:pPr>
              <w:jc w:val="right"/>
              <w:rPr>
                <w:rFonts w:ascii="Arial" w:hAnsi="Arial" w:cs="Arial"/>
                <w:sz w:val="18"/>
                <w:szCs w:val="18"/>
              </w:rPr>
            </w:pPr>
            <w:r>
              <w:rPr>
                <w:rFonts w:ascii="Arial" w:hAnsi="Arial" w:cs="Arial"/>
                <w:sz w:val="18"/>
                <w:szCs w:val="18"/>
              </w:rPr>
              <w:t>78 669</w:t>
            </w:r>
          </w:p>
        </w:tc>
        <w:tc>
          <w:tcPr>
            <w:tcW w:w="1300" w:type="dxa"/>
            <w:tcBorders>
              <w:top w:val="nil"/>
              <w:left w:val="nil"/>
              <w:bottom w:val="nil"/>
              <w:right w:val="nil"/>
            </w:tcBorders>
            <w:shd w:val="clear" w:color="000000" w:fill="FAFAC8"/>
            <w:vAlign w:val="bottom"/>
            <w:hideMark/>
          </w:tcPr>
          <w:p w14:paraId="45804255" w14:textId="77777777" w:rsidR="007E0C0D" w:rsidRDefault="007E0C0D">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647D93DD" w14:textId="77777777" w:rsidR="007E0C0D" w:rsidRDefault="007E0C0D">
            <w:pPr>
              <w:jc w:val="right"/>
              <w:rPr>
                <w:rFonts w:ascii="Arial" w:hAnsi="Arial" w:cs="Arial"/>
                <w:sz w:val="18"/>
                <w:szCs w:val="18"/>
              </w:rPr>
            </w:pPr>
            <w:r>
              <w:rPr>
                <w:rFonts w:ascii="Arial" w:hAnsi="Arial" w:cs="Arial"/>
                <w:sz w:val="18"/>
                <w:szCs w:val="18"/>
              </w:rPr>
              <w:t>78 669</w:t>
            </w:r>
          </w:p>
        </w:tc>
      </w:tr>
      <w:tr w:rsidR="007E0C0D" w14:paraId="02AB30B5" w14:textId="77777777" w:rsidTr="007E0C0D">
        <w:trPr>
          <w:trHeight w:val="240"/>
        </w:trPr>
        <w:tc>
          <w:tcPr>
            <w:tcW w:w="5340" w:type="dxa"/>
            <w:tcBorders>
              <w:top w:val="nil"/>
              <w:left w:val="nil"/>
              <w:bottom w:val="nil"/>
              <w:right w:val="nil"/>
            </w:tcBorders>
            <w:shd w:val="clear" w:color="auto" w:fill="auto"/>
            <w:vAlign w:val="center"/>
            <w:hideMark/>
          </w:tcPr>
          <w:p w14:paraId="191864C1" w14:textId="77777777" w:rsidR="007E0C0D" w:rsidRDefault="007E0C0D">
            <w:pPr>
              <w:rPr>
                <w:rFonts w:ascii="Arial" w:hAnsi="Arial" w:cs="Arial"/>
                <w:sz w:val="16"/>
                <w:szCs w:val="16"/>
              </w:rPr>
            </w:pPr>
            <w:r>
              <w:rPr>
                <w:rFonts w:ascii="Arial" w:hAnsi="Arial" w:cs="Arial"/>
                <w:sz w:val="16"/>
                <w:szCs w:val="16"/>
              </w:rPr>
              <w:t>Pohľadávky z derivátových operácií</w:t>
            </w:r>
          </w:p>
        </w:tc>
        <w:tc>
          <w:tcPr>
            <w:tcW w:w="1300" w:type="dxa"/>
            <w:tcBorders>
              <w:top w:val="nil"/>
              <w:left w:val="nil"/>
              <w:bottom w:val="nil"/>
              <w:right w:val="nil"/>
            </w:tcBorders>
            <w:shd w:val="clear" w:color="000000" w:fill="FAFAC8"/>
            <w:vAlign w:val="bottom"/>
            <w:hideMark/>
          </w:tcPr>
          <w:p w14:paraId="57DDF7B5" w14:textId="77777777" w:rsidR="007E0C0D" w:rsidRDefault="007E0C0D">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000000" w:fill="FAFAC8"/>
            <w:vAlign w:val="bottom"/>
            <w:hideMark/>
          </w:tcPr>
          <w:p w14:paraId="7974D269" w14:textId="77777777" w:rsidR="007E0C0D" w:rsidRDefault="007E0C0D">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11B9096C" w14:textId="77777777" w:rsidR="007E0C0D" w:rsidRDefault="007E0C0D">
            <w:pPr>
              <w:jc w:val="right"/>
              <w:rPr>
                <w:rFonts w:ascii="Arial" w:hAnsi="Arial" w:cs="Arial"/>
                <w:sz w:val="18"/>
                <w:szCs w:val="18"/>
              </w:rPr>
            </w:pPr>
            <w:r>
              <w:rPr>
                <w:rFonts w:ascii="Arial" w:hAnsi="Arial" w:cs="Arial"/>
                <w:sz w:val="18"/>
                <w:szCs w:val="18"/>
              </w:rPr>
              <w:t>0</w:t>
            </w:r>
          </w:p>
        </w:tc>
      </w:tr>
      <w:tr w:rsidR="007E0C0D" w14:paraId="690DB9B3" w14:textId="77777777" w:rsidTr="007E0C0D">
        <w:trPr>
          <w:trHeight w:val="240"/>
        </w:trPr>
        <w:tc>
          <w:tcPr>
            <w:tcW w:w="5340" w:type="dxa"/>
            <w:tcBorders>
              <w:top w:val="nil"/>
              <w:left w:val="nil"/>
              <w:bottom w:val="nil"/>
              <w:right w:val="nil"/>
            </w:tcBorders>
            <w:shd w:val="clear" w:color="auto" w:fill="auto"/>
            <w:vAlign w:val="center"/>
            <w:hideMark/>
          </w:tcPr>
          <w:p w14:paraId="7C783344" w14:textId="77777777" w:rsidR="007E0C0D" w:rsidRDefault="007E0C0D">
            <w:pPr>
              <w:rPr>
                <w:rFonts w:ascii="Arial" w:hAnsi="Arial" w:cs="Arial"/>
                <w:sz w:val="16"/>
                <w:szCs w:val="16"/>
              </w:rPr>
            </w:pPr>
            <w:r>
              <w:rPr>
                <w:rFonts w:ascii="Arial" w:hAnsi="Arial" w:cs="Arial"/>
                <w:sz w:val="16"/>
                <w:szCs w:val="16"/>
              </w:rPr>
              <w:t>Iné pohľadávky</w:t>
            </w:r>
          </w:p>
        </w:tc>
        <w:tc>
          <w:tcPr>
            <w:tcW w:w="1300" w:type="dxa"/>
            <w:tcBorders>
              <w:top w:val="nil"/>
              <w:left w:val="nil"/>
              <w:bottom w:val="nil"/>
              <w:right w:val="nil"/>
            </w:tcBorders>
            <w:shd w:val="clear" w:color="000000" w:fill="FAFAC8"/>
            <w:vAlign w:val="bottom"/>
            <w:hideMark/>
          </w:tcPr>
          <w:p w14:paraId="2A53BBA8" w14:textId="77777777" w:rsidR="007E0C0D" w:rsidRDefault="007E0C0D">
            <w:pPr>
              <w:jc w:val="right"/>
              <w:rPr>
                <w:rFonts w:ascii="Arial" w:hAnsi="Arial" w:cs="Arial"/>
                <w:sz w:val="18"/>
                <w:szCs w:val="18"/>
              </w:rPr>
            </w:pPr>
            <w:r>
              <w:rPr>
                <w:rFonts w:ascii="Arial" w:hAnsi="Arial" w:cs="Arial"/>
                <w:sz w:val="18"/>
                <w:szCs w:val="18"/>
              </w:rPr>
              <w:t>50 868</w:t>
            </w:r>
          </w:p>
        </w:tc>
        <w:tc>
          <w:tcPr>
            <w:tcW w:w="1300" w:type="dxa"/>
            <w:tcBorders>
              <w:top w:val="nil"/>
              <w:left w:val="nil"/>
              <w:bottom w:val="nil"/>
              <w:right w:val="nil"/>
            </w:tcBorders>
            <w:shd w:val="clear" w:color="000000" w:fill="FAFAC8"/>
            <w:vAlign w:val="bottom"/>
            <w:hideMark/>
          </w:tcPr>
          <w:p w14:paraId="6952E17D" w14:textId="77777777" w:rsidR="007E0C0D" w:rsidRDefault="007E0C0D">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2BA160DD" w14:textId="77777777" w:rsidR="007E0C0D" w:rsidRDefault="007E0C0D">
            <w:pPr>
              <w:jc w:val="right"/>
              <w:rPr>
                <w:rFonts w:ascii="Arial" w:hAnsi="Arial" w:cs="Arial"/>
                <w:sz w:val="18"/>
                <w:szCs w:val="18"/>
              </w:rPr>
            </w:pPr>
            <w:r>
              <w:rPr>
                <w:rFonts w:ascii="Arial" w:hAnsi="Arial" w:cs="Arial"/>
                <w:sz w:val="18"/>
                <w:szCs w:val="18"/>
              </w:rPr>
              <w:t>50 868</w:t>
            </w:r>
          </w:p>
        </w:tc>
      </w:tr>
      <w:tr w:rsidR="007E0C0D" w14:paraId="7D766E9C" w14:textId="77777777" w:rsidTr="007E0C0D">
        <w:trPr>
          <w:trHeight w:val="255"/>
        </w:trPr>
        <w:tc>
          <w:tcPr>
            <w:tcW w:w="5340" w:type="dxa"/>
            <w:tcBorders>
              <w:top w:val="nil"/>
              <w:left w:val="nil"/>
              <w:bottom w:val="nil"/>
              <w:right w:val="nil"/>
            </w:tcBorders>
            <w:shd w:val="clear" w:color="auto" w:fill="auto"/>
            <w:vAlign w:val="bottom"/>
            <w:hideMark/>
          </w:tcPr>
          <w:p w14:paraId="4E9A09CD" w14:textId="77777777" w:rsidR="007E0C0D" w:rsidRDefault="007E0C0D">
            <w:pPr>
              <w:rPr>
                <w:rFonts w:ascii="Arial" w:hAnsi="Arial" w:cs="Arial"/>
                <w:b/>
                <w:bCs/>
                <w:sz w:val="18"/>
                <w:szCs w:val="18"/>
              </w:rPr>
            </w:pPr>
            <w:r>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0676EE65" w14:textId="77777777" w:rsidR="007E0C0D" w:rsidRDefault="007E0C0D">
            <w:pPr>
              <w:jc w:val="right"/>
              <w:rPr>
                <w:rFonts w:ascii="Arial" w:hAnsi="Arial" w:cs="Arial"/>
                <w:b/>
                <w:bCs/>
                <w:sz w:val="18"/>
                <w:szCs w:val="18"/>
              </w:rPr>
            </w:pPr>
            <w:r>
              <w:rPr>
                <w:rFonts w:ascii="Arial" w:hAnsi="Arial" w:cs="Arial"/>
                <w:b/>
                <w:bCs/>
                <w:sz w:val="18"/>
                <w:szCs w:val="18"/>
              </w:rPr>
              <w:t>6 979 398</w:t>
            </w:r>
          </w:p>
        </w:tc>
        <w:tc>
          <w:tcPr>
            <w:tcW w:w="1300" w:type="dxa"/>
            <w:tcBorders>
              <w:top w:val="single" w:sz="4" w:space="0" w:color="auto"/>
              <w:left w:val="nil"/>
              <w:bottom w:val="double" w:sz="6" w:space="0" w:color="auto"/>
              <w:right w:val="nil"/>
            </w:tcBorders>
            <w:shd w:val="clear" w:color="auto" w:fill="auto"/>
            <w:vAlign w:val="bottom"/>
            <w:hideMark/>
          </w:tcPr>
          <w:p w14:paraId="1BA441E8" w14:textId="77777777" w:rsidR="007E0C0D" w:rsidRDefault="007E0C0D">
            <w:pPr>
              <w:jc w:val="right"/>
              <w:rPr>
                <w:rFonts w:ascii="Arial" w:hAnsi="Arial" w:cs="Arial"/>
                <w:b/>
                <w:bCs/>
                <w:sz w:val="18"/>
                <w:szCs w:val="18"/>
              </w:rPr>
            </w:pPr>
            <w:r>
              <w:rPr>
                <w:rFonts w:ascii="Arial" w:hAnsi="Arial" w:cs="Arial"/>
                <w:b/>
                <w:bCs/>
                <w:sz w:val="18"/>
                <w:szCs w:val="18"/>
              </w:rPr>
              <w:t>451 015</w:t>
            </w:r>
          </w:p>
        </w:tc>
        <w:tc>
          <w:tcPr>
            <w:tcW w:w="1300" w:type="dxa"/>
            <w:tcBorders>
              <w:top w:val="single" w:sz="4" w:space="0" w:color="auto"/>
              <w:left w:val="nil"/>
              <w:bottom w:val="double" w:sz="6" w:space="0" w:color="auto"/>
              <w:right w:val="nil"/>
            </w:tcBorders>
            <w:shd w:val="clear" w:color="auto" w:fill="auto"/>
            <w:vAlign w:val="bottom"/>
            <w:hideMark/>
          </w:tcPr>
          <w:p w14:paraId="07811104" w14:textId="77777777" w:rsidR="007E0C0D" w:rsidRDefault="007E0C0D">
            <w:pPr>
              <w:jc w:val="right"/>
              <w:rPr>
                <w:rFonts w:ascii="Arial" w:hAnsi="Arial" w:cs="Arial"/>
                <w:b/>
                <w:bCs/>
                <w:sz w:val="18"/>
                <w:szCs w:val="18"/>
              </w:rPr>
            </w:pPr>
            <w:r>
              <w:rPr>
                <w:rFonts w:ascii="Arial" w:hAnsi="Arial" w:cs="Arial"/>
                <w:b/>
                <w:bCs/>
                <w:sz w:val="18"/>
                <w:szCs w:val="18"/>
              </w:rPr>
              <w:t>7 430 413</w:t>
            </w:r>
          </w:p>
        </w:tc>
      </w:tr>
    </w:tbl>
    <w:p w14:paraId="589E61B2" w14:textId="53A0070B" w:rsidR="001B0718" w:rsidRPr="00604D49" w:rsidRDefault="001B0718" w:rsidP="00604D49">
      <w:pPr>
        <w:pStyle w:val="odstavec"/>
        <w:rPr>
          <w:rFonts w:ascii="Arial" w:hAnsi="Arial" w:cs="Arial"/>
          <w:highlight w:val="yellow"/>
        </w:rPr>
      </w:pPr>
    </w:p>
    <w:bookmarkEnd w:id="23"/>
    <w:p w14:paraId="310D582F" w14:textId="77777777" w:rsidR="00CD4CDE" w:rsidRPr="00604D49" w:rsidRDefault="00CD4CDE" w:rsidP="00604D49">
      <w:pPr>
        <w:pStyle w:val="odstavec"/>
        <w:rPr>
          <w:rFonts w:ascii="Arial" w:hAnsi="Arial" w:cs="Arial"/>
        </w:rPr>
      </w:pPr>
    </w:p>
    <w:p w14:paraId="1D758CAB" w14:textId="38821654" w:rsidR="00CD4CDE" w:rsidRPr="00604D49" w:rsidRDefault="00CD4CDE" w:rsidP="00604D49">
      <w:pPr>
        <w:pStyle w:val="odstavec"/>
        <w:rPr>
          <w:rFonts w:ascii="Arial" w:hAnsi="Arial" w:cs="Arial"/>
        </w:rPr>
      </w:pPr>
      <w:r w:rsidRPr="00604D49">
        <w:rPr>
          <w:rFonts w:ascii="Arial" w:hAnsi="Arial" w:cs="Arial"/>
        </w:rPr>
        <w:t>Pohľadávky voči prepojeným účtovným jednotkám predstavujú skupinový cashpool</w:t>
      </w:r>
      <w:r w:rsidR="00F302C2" w:rsidRPr="00604D49">
        <w:rPr>
          <w:rFonts w:ascii="Arial" w:hAnsi="Arial" w:cs="Arial"/>
        </w:rPr>
        <w:t xml:space="preserve">. Zostatok </w:t>
      </w:r>
      <w:r w:rsidRPr="00604D49">
        <w:rPr>
          <w:rFonts w:ascii="Arial" w:hAnsi="Arial" w:cs="Arial"/>
        </w:rPr>
        <w:t xml:space="preserve"> </w:t>
      </w:r>
      <w:r w:rsidR="00F302C2" w:rsidRPr="00604D49">
        <w:rPr>
          <w:rFonts w:ascii="Arial" w:hAnsi="Arial" w:cs="Arial"/>
        </w:rPr>
        <w:t>pohľadávky je výsledkom priebežného navyšovania</w:t>
      </w:r>
      <w:r w:rsidR="00072D30" w:rsidRPr="00604D49">
        <w:rPr>
          <w:rFonts w:ascii="Arial" w:hAnsi="Arial" w:cs="Arial"/>
        </w:rPr>
        <w:t xml:space="preserve"> pohľadávky z obchodných transakcií</w:t>
      </w:r>
      <w:r w:rsidR="00F302C2" w:rsidRPr="00604D49">
        <w:rPr>
          <w:rFonts w:ascii="Arial" w:hAnsi="Arial" w:cs="Arial"/>
        </w:rPr>
        <w:t xml:space="preserve"> a realizovaných úhrad bez určenej spl</w:t>
      </w:r>
      <w:r w:rsidR="00072D30" w:rsidRPr="00604D49">
        <w:rPr>
          <w:rFonts w:ascii="Arial" w:hAnsi="Arial" w:cs="Arial"/>
        </w:rPr>
        <w:t>a</w:t>
      </w:r>
      <w:r w:rsidR="00F302C2" w:rsidRPr="00604D49">
        <w:rPr>
          <w:rFonts w:ascii="Arial" w:hAnsi="Arial" w:cs="Arial"/>
        </w:rPr>
        <w:t>tnosti. Ú</w:t>
      </w:r>
      <w:r w:rsidR="00072D30" w:rsidRPr="00604D49">
        <w:rPr>
          <w:rFonts w:ascii="Arial" w:hAnsi="Arial" w:cs="Arial"/>
        </w:rPr>
        <w:t>roková sadzba uplatnená</w:t>
      </w:r>
      <w:r w:rsidR="00F302C2" w:rsidRPr="00604D49">
        <w:rPr>
          <w:rFonts w:ascii="Arial" w:hAnsi="Arial" w:cs="Arial"/>
        </w:rPr>
        <w:t xml:space="preserve"> na kreditný zostatok je </w:t>
      </w:r>
      <w:r w:rsidR="00072D30" w:rsidRPr="00604D49">
        <w:rPr>
          <w:rFonts w:ascii="Arial" w:hAnsi="Arial" w:cs="Arial"/>
        </w:rPr>
        <w:t>1</w:t>
      </w:r>
      <w:r w:rsidR="006D6C77" w:rsidRPr="00604D49">
        <w:rPr>
          <w:rFonts w:ascii="Arial" w:hAnsi="Arial" w:cs="Arial"/>
        </w:rPr>
        <w:t xml:space="preserve">M EURIBOR </w:t>
      </w:r>
      <w:r w:rsidR="007D7757" w:rsidRPr="00604D49">
        <w:rPr>
          <w:rFonts w:ascii="Arial" w:hAnsi="Arial" w:cs="Arial"/>
        </w:rPr>
        <w:t>-</w:t>
      </w:r>
      <w:r w:rsidR="006D6C77" w:rsidRPr="00604D49">
        <w:rPr>
          <w:rFonts w:ascii="Arial" w:hAnsi="Arial" w:cs="Arial"/>
        </w:rPr>
        <w:t xml:space="preserve"> 0,</w:t>
      </w:r>
      <w:r w:rsidR="007D7757" w:rsidRPr="00604D49">
        <w:rPr>
          <w:rFonts w:ascii="Arial" w:hAnsi="Arial" w:cs="Arial"/>
        </w:rPr>
        <w:t>37</w:t>
      </w:r>
      <w:r w:rsidR="00072D30" w:rsidRPr="00604D49">
        <w:rPr>
          <w:rFonts w:ascii="Arial" w:hAnsi="Arial" w:cs="Arial"/>
        </w:rPr>
        <w:t>, ak je EURIBOR negatí</w:t>
      </w:r>
      <w:r w:rsidR="007D7757" w:rsidRPr="00604D49">
        <w:rPr>
          <w:rFonts w:ascii="Arial" w:hAnsi="Arial" w:cs="Arial"/>
        </w:rPr>
        <w:t>vny</w:t>
      </w:r>
      <w:r w:rsidR="00072D30" w:rsidRPr="00604D49">
        <w:rPr>
          <w:rFonts w:ascii="Arial" w:hAnsi="Arial" w:cs="Arial"/>
        </w:rPr>
        <w:t>,  úroková</w:t>
      </w:r>
      <w:r w:rsidR="007D7757" w:rsidRPr="00604D49">
        <w:rPr>
          <w:rFonts w:ascii="Arial" w:hAnsi="Arial" w:cs="Arial"/>
        </w:rPr>
        <w:t xml:space="preserve"> sadzba je 0%</w:t>
      </w:r>
      <w:r w:rsidR="006D6C77" w:rsidRPr="00604D49">
        <w:rPr>
          <w:rFonts w:ascii="Arial" w:hAnsi="Arial" w:cs="Arial"/>
        </w:rPr>
        <w:t>. Stav zostatku,cashpoolu</w:t>
      </w:r>
      <w:r w:rsidR="00072D30" w:rsidRPr="00604D49">
        <w:rPr>
          <w:rFonts w:ascii="Arial" w:hAnsi="Arial" w:cs="Arial"/>
        </w:rPr>
        <w:t xml:space="preserve"> je ponížený</w:t>
      </w:r>
      <w:r w:rsidR="006D6C77" w:rsidRPr="00604D49">
        <w:rPr>
          <w:rFonts w:ascii="Arial" w:hAnsi="Arial" w:cs="Arial"/>
        </w:rPr>
        <w:t xml:space="preserve"> o hodnotu </w:t>
      </w:r>
      <w:r w:rsidR="00072D30" w:rsidRPr="00604D49">
        <w:rPr>
          <w:rFonts w:ascii="Arial" w:hAnsi="Arial" w:cs="Arial"/>
        </w:rPr>
        <w:t>ú</w:t>
      </w:r>
      <w:r w:rsidR="006D6C77" w:rsidRPr="00604D49">
        <w:rPr>
          <w:rFonts w:ascii="Arial" w:hAnsi="Arial" w:cs="Arial"/>
        </w:rPr>
        <w:t>rokov.</w:t>
      </w:r>
    </w:p>
    <w:p w14:paraId="16ACD67A" w14:textId="0AF3D99D" w:rsidR="00CD4CDE" w:rsidRPr="00604D49" w:rsidRDefault="00CD4CDE" w:rsidP="00604D49">
      <w:pPr>
        <w:pStyle w:val="odstavec"/>
        <w:rPr>
          <w:rFonts w:ascii="Arial" w:hAnsi="Arial" w:cs="Arial"/>
        </w:rPr>
      </w:pPr>
    </w:p>
    <w:p w14:paraId="47F00D1D" w14:textId="77777777" w:rsidR="00CD4CDE" w:rsidRPr="00604D49" w:rsidRDefault="00CD4CDE" w:rsidP="00604D49">
      <w:pPr>
        <w:pStyle w:val="odstavec"/>
        <w:rPr>
          <w:rFonts w:ascii="Arial" w:hAnsi="Arial" w:cs="Arial"/>
        </w:rPr>
      </w:pPr>
    </w:p>
    <w:p w14:paraId="3999D626" w14:textId="779E804C" w:rsidR="00F04CE9" w:rsidRPr="00604D49" w:rsidRDefault="00925889" w:rsidP="00604D49">
      <w:pPr>
        <w:pStyle w:val="odstavec"/>
        <w:rPr>
          <w:rFonts w:ascii="Arial" w:hAnsi="Arial" w:cs="Arial"/>
        </w:rPr>
      </w:pPr>
      <w:r w:rsidRPr="00604D49">
        <w:rPr>
          <w:rFonts w:ascii="Arial" w:hAnsi="Arial" w:cs="Arial"/>
        </w:rPr>
        <w:t>Informácie za predchádzajúce účtovné obdobie sú uvedené v nasledujúcej tabuľke:</w:t>
      </w:r>
    </w:p>
    <w:p w14:paraId="176C4738" w14:textId="77777777" w:rsidR="007E0C0D" w:rsidRPr="00604D49" w:rsidRDefault="007E0C0D" w:rsidP="00604D49">
      <w:pPr>
        <w:pStyle w:val="odstavec"/>
        <w:rPr>
          <w:rFonts w:ascii="Arial" w:hAnsi="Arial" w:cs="Arial"/>
        </w:rPr>
      </w:pPr>
      <w:bookmarkStart w:id="25" w:name="FWT_T15b"/>
      <w:r>
        <w:rPr>
          <w:rFonts w:ascii="Arial" w:hAnsi="Arial" w:cs="Arial"/>
        </w:rPr>
        <w:t xml:space="preserve"> </w:t>
      </w:r>
    </w:p>
    <w:tbl>
      <w:tblPr>
        <w:tblW w:w="9240" w:type="dxa"/>
        <w:tblInd w:w="426" w:type="dxa"/>
        <w:tblLayout w:type="fixed"/>
        <w:tblCellMar>
          <w:left w:w="70" w:type="dxa"/>
          <w:right w:w="70" w:type="dxa"/>
        </w:tblCellMar>
        <w:tblLook w:val="04A0" w:firstRow="1" w:lastRow="0" w:firstColumn="1" w:lastColumn="0" w:noHBand="0" w:noVBand="1"/>
      </w:tblPr>
      <w:tblGrid>
        <w:gridCol w:w="5340"/>
        <w:gridCol w:w="1300"/>
        <w:gridCol w:w="1300"/>
        <w:gridCol w:w="1300"/>
      </w:tblGrid>
      <w:tr w:rsidR="007E0C0D" w14:paraId="13CEE1F7" w14:textId="77777777" w:rsidTr="007E0C0D">
        <w:trPr>
          <w:trHeight w:val="480"/>
        </w:trPr>
        <w:tc>
          <w:tcPr>
            <w:tcW w:w="5340" w:type="dxa"/>
            <w:tcBorders>
              <w:top w:val="nil"/>
              <w:left w:val="nil"/>
              <w:bottom w:val="single" w:sz="4" w:space="0" w:color="auto"/>
              <w:right w:val="nil"/>
            </w:tcBorders>
            <w:shd w:val="clear" w:color="auto" w:fill="auto"/>
            <w:vAlign w:val="bottom"/>
            <w:hideMark/>
          </w:tcPr>
          <w:p w14:paraId="2FF4E6A4" w14:textId="77777777" w:rsidR="007E0C0D" w:rsidRDefault="007E0C0D">
            <w:pPr>
              <w:jc w:val="center"/>
              <w:rPr>
                <w:rFonts w:ascii="Arial" w:hAnsi="Arial" w:cs="Arial"/>
                <w:b/>
                <w:bCs/>
                <w:sz w:val="18"/>
                <w:szCs w:val="18"/>
              </w:rPr>
            </w:pPr>
            <w:bookmarkStart w:id="26" w:name="RANGE!B25:E39"/>
            <w:r>
              <w:rPr>
                <w:rFonts w:ascii="Arial" w:hAnsi="Arial" w:cs="Arial"/>
                <w:b/>
                <w:bCs/>
                <w:sz w:val="18"/>
                <w:szCs w:val="18"/>
              </w:rPr>
              <w:t>Názov položky</w:t>
            </w:r>
            <w:bookmarkEnd w:id="26"/>
          </w:p>
        </w:tc>
        <w:tc>
          <w:tcPr>
            <w:tcW w:w="1300" w:type="dxa"/>
            <w:tcBorders>
              <w:top w:val="nil"/>
              <w:left w:val="nil"/>
              <w:bottom w:val="single" w:sz="4" w:space="0" w:color="auto"/>
              <w:right w:val="nil"/>
            </w:tcBorders>
            <w:shd w:val="clear" w:color="auto" w:fill="auto"/>
            <w:vAlign w:val="bottom"/>
            <w:hideMark/>
          </w:tcPr>
          <w:p w14:paraId="6140FD5D" w14:textId="77777777" w:rsidR="007E0C0D" w:rsidRDefault="007E0C0D">
            <w:pPr>
              <w:jc w:val="center"/>
              <w:rPr>
                <w:rFonts w:ascii="Arial" w:hAnsi="Arial" w:cs="Arial"/>
                <w:b/>
                <w:bCs/>
                <w:sz w:val="18"/>
                <w:szCs w:val="18"/>
              </w:rPr>
            </w:pPr>
            <w:r>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1544C62F" w14:textId="77777777" w:rsidR="007E0C0D" w:rsidRDefault="007E0C0D">
            <w:pPr>
              <w:jc w:val="center"/>
              <w:rPr>
                <w:rFonts w:ascii="Arial" w:hAnsi="Arial" w:cs="Arial"/>
                <w:b/>
                <w:bCs/>
                <w:sz w:val="18"/>
                <w:szCs w:val="18"/>
              </w:rPr>
            </w:pPr>
            <w:r>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0A73B40C" w14:textId="77777777" w:rsidR="007E0C0D" w:rsidRDefault="007E0C0D">
            <w:pPr>
              <w:jc w:val="center"/>
              <w:rPr>
                <w:rFonts w:ascii="Arial" w:hAnsi="Arial" w:cs="Arial"/>
                <w:b/>
                <w:bCs/>
                <w:sz w:val="18"/>
                <w:szCs w:val="18"/>
              </w:rPr>
            </w:pPr>
            <w:r>
              <w:rPr>
                <w:rFonts w:ascii="Arial" w:hAnsi="Arial" w:cs="Arial"/>
                <w:b/>
                <w:bCs/>
                <w:sz w:val="18"/>
                <w:szCs w:val="18"/>
              </w:rPr>
              <w:t>Pohľadávky spolu</w:t>
            </w:r>
          </w:p>
        </w:tc>
      </w:tr>
      <w:tr w:rsidR="007E0C0D" w14:paraId="461F9DBF" w14:textId="77777777" w:rsidTr="007E0C0D">
        <w:trPr>
          <w:trHeight w:val="255"/>
        </w:trPr>
        <w:tc>
          <w:tcPr>
            <w:tcW w:w="5340" w:type="dxa"/>
            <w:tcBorders>
              <w:top w:val="nil"/>
              <w:left w:val="nil"/>
              <w:bottom w:val="nil"/>
              <w:right w:val="nil"/>
            </w:tcBorders>
            <w:shd w:val="clear" w:color="auto" w:fill="auto"/>
            <w:vAlign w:val="bottom"/>
            <w:hideMark/>
          </w:tcPr>
          <w:p w14:paraId="02BF7DA7" w14:textId="77777777" w:rsidR="007E0C0D" w:rsidRDefault="007E0C0D">
            <w:pPr>
              <w:rPr>
                <w:rFonts w:ascii="Arial" w:hAnsi="Arial" w:cs="Arial"/>
                <w:b/>
                <w:bCs/>
                <w:sz w:val="18"/>
                <w:szCs w:val="18"/>
              </w:rPr>
            </w:pPr>
            <w:r>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074416A2" w14:textId="77777777" w:rsidR="007E0C0D" w:rsidRDefault="007E0C0D">
            <w:pPr>
              <w:jc w:val="right"/>
              <w:rPr>
                <w:rFonts w:ascii="Arial" w:hAnsi="Arial" w:cs="Arial"/>
                <w:b/>
                <w:bCs/>
                <w:sz w:val="18"/>
                <w:szCs w:val="18"/>
              </w:rPr>
            </w:pPr>
            <w:r>
              <w:rPr>
                <w:rFonts w:ascii="Arial" w:hAnsi="Arial" w:cs="Arial"/>
                <w:b/>
                <w:bCs/>
                <w:sz w:val="18"/>
                <w:szCs w:val="18"/>
              </w:rPr>
              <w:t>5 460 441</w:t>
            </w:r>
          </w:p>
        </w:tc>
        <w:tc>
          <w:tcPr>
            <w:tcW w:w="1300" w:type="dxa"/>
            <w:tcBorders>
              <w:top w:val="nil"/>
              <w:left w:val="nil"/>
              <w:bottom w:val="double" w:sz="6" w:space="0" w:color="auto"/>
              <w:right w:val="nil"/>
            </w:tcBorders>
            <w:shd w:val="clear" w:color="auto" w:fill="auto"/>
            <w:vAlign w:val="bottom"/>
            <w:hideMark/>
          </w:tcPr>
          <w:p w14:paraId="5A2509B6" w14:textId="77777777" w:rsidR="007E0C0D" w:rsidRDefault="007E0C0D">
            <w:pPr>
              <w:jc w:val="right"/>
              <w:rPr>
                <w:rFonts w:ascii="Arial" w:hAnsi="Arial" w:cs="Arial"/>
                <w:b/>
                <w:bCs/>
                <w:sz w:val="18"/>
                <w:szCs w:val="18"/>
              </w:rPr>
            </w:pPr>
            <w:r>
              <w:rPr>
                <w:rFonts w:ascii="Arial" w:hAnsi="Arial" w:cs="Arial"/>
                <w:b/>
                <w:bCs/>
                <w:sz w:val="18"/>
                <w:szCs w:val="18"/>
              </w:rPr>
              <w:t>339 109</w:t>
            </w:r>
          </w:p>
        </w:tc>
        <w:tc>
          <w:tcPr>
            <w:tcW w:w="1300" w:type="dxa"/>
            <w:tcBorders>
              <w:top w:val="nil"/>
              <w:left w:val="nil"/>
              <w:bottom w:val="double" w:sz="6" w:space="0" w:color="auto"/>
              <w:right w:val="nil"/>
            </w:tcBorders>
            <w:shd w:val="clear" w:color="auto" w:fill="auto"/>
            <w:vAlign w:val="bottom"/>
            <w:hideMark/>
          </w:tcPr>
          <w:p w14:paraId="59F2792D" w14:textId="77777777" w:rsidR="007E0C0D" w:rsidRDefault="007E0C0D">
            <w:pPr>
              <w:jc w:val="right"/>
              <w:rPr>
                <w:rFonts w:ascii="Arial" w:hAnsi="Arial" w:cs="Arial"/>
                <w:b/>
                <w:bCs/>
                <w:sz w:val="18"/>
                <w:szCs w:val="18"/>
              </w:rPr>
            </w:pPr>
            <w:r>
              <w:rPr>
                <w:rFonts w:ascii="Arial" w:hAnsi="Arial" w:cs="Arial"/>
                <w:b/>
                <w:bCs/>
                <w:sz w:val="18"/>
                <w:szCs w:val="18"/>
              </w:rPr>
              <w:t>5 799 550</w:t>
            </w:r>
          </w:p>
        </w:tc>
      </w:tr>
      <w:tr w:rsidR="007E0C0D" w14:paraId="1B28ACC5" w14:textId="77777777" w:rsidTr="007E0C0D">
        <w:trPr>
          <w:trHeight w:val="240"/>
        </w:trPr>
        <w:tc>
          <w:tcPr>
            <w:tcW w:w="5340" w:type="dxa"/>
            <w:tcBorders>
              <w:top w:val="nil"/>
              <w:left w:val="nil"/>
              <w:bottom w:val="nil"/>
              <w:right w:val="nil"/>
            </w:tcBorders>
            <w:shd w:val="clear" w:color="auto" w:fill="auto"/>
            <w:vAlign w:val="center"/>
            <w:hideMark/>
          </w:tcPr>
          <w:p w14:paraId="45F37F87" w14:textId="77777777" w:rsidR="007E0C0D" w:rsidRDefault="007E0C0D">
            <w:pPr>
              <w:rPr>
                <w:rFonts w:ascii="Arial" w:hAnsi="Arial" w:cs="Arial"/>
                <w:sz w:val="16"/>
                <w:szCs w:val="16"/>
              </w:rPr>
            </w:pPr>
            <w:r>
              <w:rPr>
                <w:rFonts w:ascii="Arial" w:hAnsi="Arial" w:cs="Arial"/>
                <w:sz w:val="16"/>
                <w:szCs w:val="16"/>
              </w:rPr>
              <w:t>Pohľadávky voči prepojeným účtovným jednotkám</w:t>
            </w:r>
          </w:p>
        </w:tc>
        <w:tc>
          <w:tcPr>
            <w:tcW w:w="1300" w:type="dxa"/>
            <w:tcBorders>
              <w:top w:val="nil"/>
              <w:left w:val="nil"/>
              <w:bottom w:val="nil"/>
              <w:right w:val="nil"/>
            </w:tcBorders>
            <w:shd w:val="clear" w:color="000000" w:fill="FAFAC8"/>
            <w:vAlign w:val="bottom"/>
            <w:hideMark/>
          </w:tcPr>
          <w:p w14:paraId="29704166" w14:textId="77777777" w:rsidR="007E0C0D" w:rsidRDefault="007E0C0D">
            <w:pPr>
              <w:jc w:val="right"/>
              <w:rPr>
                <w:rFonts w:ascii="Arial" w:hAnsi="Arial" w:cs="Arial"/>
                <w:sz w:val="18"/>
                <w:szCs w:val="18"/>
              </w:rPr>
            </w:pPr>
            <w:r>
              <w:rPr>
                <w:rFonts w:ascii="Arial" w:hAnsi="Arial" w:cs="Arial"/>
                <w:sz w:val="18"/>
                <w:szCs w:val="18"/>
              </w:rPr>
              <w:t>5 631</w:t>
            </w:r>
          </w:p>
        </w:tc>
        <w:tc>
          <w:tcPr>
            <w:tcW w:w="1300" w:type="dxa"/>
            <w:tcBorders>
              <w:top w:val="nil"/>
              <w:left w:val="nil"/>
              <w:bottom w:val="nil"/>
              <w:right w:val="nil"/>
            </w:tcBorders>
            <w:shd w:val="clear" w:color="000000" w:fill="FAFAC8"/>
            <w:vAlign w:val="bottom"/>
            <w:hideMark/>
          </w:tcPr>
          <w:p w14:paraId="5289BA59" w14:textId="77777777" w:rsidR="007E0C0D" w:rsidRDefault="007E0C0D">
            <w:pPr>
              <w:jc w:val="right"/>
              <w:rPr>
                <w:rFonts w:ascii="Arial" w:hAnsi="Arial" w:cs="Arial"/>
                <w:sz w:val="18"/>
                <w:szCs w:val="18"/>
              </w:rPr>
            </w:pPr>
            <w:r>
              <w:rPr>
                <w:rFonts w:ascii="Arial" w:hAnsi="Arial" w:cs="Arial"/>
                <w:sz w:val="18"/>
                <w:szCs w:val="18"/>
              </w:rPr>
              <w:t>18 659</w:t>
            </w:r>
          </w:p>
        </w:tc>
        <w:tc>
          <w:tcPr>
            <w:tcW w:w="1300" w:type="dxa"/>
            <w:tcBorders>
              <w:top w:val="nil"/>
              <w:left w:val="nil"/>
              <w:bottom w:val="nil"/>
              <w:right w:val="nil"/>
            </w:tcBorders>
            <w:shd w:val="clear" w:color="auto" w:fill="auto"/>
            <w:noWrap/>
            <w:vAlign w:val="bottom"/>
            <w:hideMark/>
          </w:tcPr>
          <w:p w14:paraId="08BECF70" w14:textId="77777777" w:rsidR="007E0C0D" w:rsidRDefault="007E0C0D">
            <w:pPr>
              <w:jc w:val="right"/>
              <w:rPr>
                <w:rFonts w:ascii="Arial" w:hAnsi="Arial" w:cs="Arial"/>
                <w:sz w:val="18"/>
                <w:szCs w:val="18"/>
              </w:rPr>
            </w:pPr>
            <w:r>
              <w:rPr>
                <w:rFonts w:ascii="Arial" w:hAnsi="Arial" w:cs="Arial"/>
                <w:sz w:val="18"/>
                <w:szCs w:val="18"/>
              </w:rPr>
              <w:t>24 290</w:t>
            </w:r>
          </w:p>
        </w:tc>
      </w:tr>
      <w:tr w:rsidR="007E0C0D" w14:paraId="11E1F20D" w14:textId="77777777" w:rsidTr="007E0C0D">
        <w:trPr>
          <w:trHeight w:val="450"/>
        </w:trPr>
        <w:tc>
          <w:tcPr>
            <w:tcW w:w="5340" w:type="dxa"/>
            <w:tcBorders>
              <w:top w:val="nil"/>
              <w:left w:val="nil"/>
              <w:bottom w:val="nil"/>
              <w:right w:val="nil"/>
            </w:tcBorders>
            <w:shd w:val="clear" w:color="auto" w:fill="auto"/>
            <w:vAlign w:val="center"/>
            <w:hideMark/>
          </w:tcPr>
          <w:p w14:paraId="0278B412" w14:textId="77777777" w:rsidR="007E0C0D" w:rsidRDefault="007E0C0D">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000000" w:fill="FAFAC8"/>
            <w:vAlign w:val="bottom"/>
            <w:hideMark/>
          </w:tcPr>
          <w:p w14:paraId="6BA0DA59" w14:textId="77777777" w:rsidR="007E0C0D" w:rsidRDefault="007E0C0D">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000000" w:fill="FAFAC8"/>
            <w:vAlign w:val="bottom"/>
            <w:hideMark/>
          </w:tcPr>
          <w:p w14:paraId="14E570F0" w14:textId="77777777" w:rsidR="007E0C0D" w:rsidRDefault="007E0C0D">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412A6142" w14:textId="77777777" w:rsidR="007E0C0D" w:rsidRDefault="007E0C0D">
            <w:pPr>
              <w:jc w:val="right"/>
              <w:rPr>
                <w:rFonts w:ascii="Arial" w:hAnsi="Arial" w:cs="Arial"/>
                <w:sz w:val="18"/>
                <w:szCs w:val="18"/>
              </w:rPr>
            </w:pPr>
            <w:r>
              <w:rPr>
                <w:rFonts w:ascii="Arial" w:hAnsi="Arial" w:cs="Arial"/>
                <w:sz w:val="18"/>
                <w:szCs w:val="18"/>
              </w:rPr>
              <w:t>0</w:t>
            </w:r>
          </w:p>
        </w:tc>
      </w:tr>
      <w:tr w:rsidR="007E0C0D" w14:paraId="54141070" w14:textId="77777777" w:rsidTr="007E0C0D">
        <w:trPr>
          <w:trHeight w:val="240"/>
        </w:trPr>
        <w:tc>
          <w:tcPr>
            <w:tcW w:w="5340" w:type="dxa"/>
            <w:tcBorders>
              <w:top w:val="nil"/>
              <w:left w:val="nil"/>
              <w:bottom w:val="nil"/>
              <w:right w:val="nil"/>
            </w:tcBorders>
            <w:shd w:val="clear" w:color="auto" w:fill="auto"/>
            <w:vAlign w:val="center"/>
            <w:hideMark/>
          </w:tcPr>
          <w:p w14:paraId="240FA4BB" w14:textId="77777777" w:rsidR="007E0C0D" w:rsidRDefault="007E0C0D">
            <w:pPr>
              <w:rPr>
                <w:rFonts w:ascii="Arial" w:hAnsi="Arial" w:cs="Arial"/>
                <w:sz w:val="16"/>
                <w:szCs w:val="16"/>
              </w:rPr>
            </w:pPr>
            <w:r>
              <w:rPr>
                <w:rFonts w:ascii="Arial" w:hAnsi="Arial" w:cs="Arial"/>
                <w:sz w:val="16"/>
                <w:szCs w:val="16"/>
              </w:rPr>
              <w:t>Ostatné pohľadávky z obchodného styku</w:t>
            </w:r>
          </w:p>
        </w:tc>
        <w:tc>
          <w:tcPr>
            <w:tcW w:w="1300" w:type="dxa"/>
            <w:tcBorders>
              <w:top w:val="nil"/>
              <w:left w:val="nil"/>
              <w:bottom w:val="nil"/>
              <w:right w:val="nil"/>
            </w:tcBorders>
            <w:shd w:val="clear" w:color="000000" w:fill="FAFAC8"/>
            <w:vAlign w:val="bottom"/>
            <w:hideMark/>
          </w:tcPr>
          <w:p w14:paraId="072F62C5" w14:textId="77777777" w:rsidR="007E0C0D" w:rsidRDefault="007E0C0D">
            <w:pPr>
              <w:jc w:val="right"/>
              <w:rPr>
                <w:rFonts w:ascii="Arial" w:hAnsi="Arial" w:cs="Arial"/>
                <w:sz w:val="18"/>
                <w:szCs w:val="18"/>
              </w:rPr>
            </w:pPr>
            <w:r>
              <w:rPr>
                <w:rFonts w:ascii="Arial" w:hAnsi="Arial" w:cs="Arial"/>
                <w:sz w:val="18"/>
                <w:szCs w:val="18"/>
              </w:rPr>
              <w:t>5 454 810</w:t>
            </w:r>
          </w:p>
        </w:tc>
        <w:tc>
          <w:tcPr>
            <w:tcW w:w="1300" w:type="dxa"/>
            <w:tcBorders>
              <w:top w:val="nil"/>
              <w:left w:val="nil"/>
              <w:bottom w:val="nil"/>
              <w:right w:val="nil"/>
            </w:tcBorders>
            <w:shd w:val="clear" w:color="000000" w:fill="FAFAC8"/>
            <w:vAlign w:val="bottom"/>
            <w:hideMark/>
          </w:tcPr>
          <w:p w14:paraId="3FECC1F5" w14:textId="77777777" w:rsidR="007E0C0D" w:rsidRDefault="007E0C0D">
            <w:pPr>
              <w:jc w:val="right"/>
              <w:rPr>
                <w:rFonts w:ascii="Arial" w:hAnsi="Arial" w:cs="Arial"/>
                <w:sz w:val="18"/>
                <w:szCs w:val="18"/>
              </w:rPr>
            </w:pPr>
            <w:r>
              <w:rPr>
                <w:rFonts w:ascii="Arial" w:hAnsi="Arial" w:cs="Arial"/>
                <w:sz w:val="18"/>
                <w:szCs w:val="18"/>
              </w:rPr>
              <w:t>320 450</w:t>
            </w:r>
          </w:p>
        </w:tc>
        <w:tc>
          <w:tcPr>
            <w:tcW w:w="1300" w:type="dxa"/>
            <w:tcBorders>
              <w:top w:val="nil"/>
              <w:left w:val="nil"/>
              <w:bottom w:val="nil"/>
              <w:right w:val="nil"/>
            </w:tcBorders>
            <w:shd w:val="clear" w:color="auto" w:fill="auto"/>
            <w:noWrap/>
            <w:vAlign w:val="bottom"/>
            <w:hideMark/>
          </w:tcPr>
          <w:p w14:paraId="78D9BC27" w14:textId="77777777" w:rsidR="007E0C0D" w:rsidRDefault="007E0C0D">
            <w:pPr>
              <w:jc w:val="right"/>
              <w:rPr>
                <w:rFonts w:ascii="Arial" w:hAnsi="Arial" w:cs="Arial"/>
                <w:sz w:val="18"/>
                <w:szCs w:val="18"/>
              </w:rPr>
            </w:pPr>
            <w:r>
              <w:rPr>
                <w:rFonts w:ascii="Arial" w:hAnsi="Arial" w:cs="Arial"/>
                <w:sz w:val="18"/>
                <w:szCs w:val="18"/>
              </w:rPr>
              <w:t>5 775 260</w:t>
            </w:r>
          </w:p>
        </w:tc>
      </w:tr>
      <w:tr w:rsidR="007E0C0D" w14:paraId="22A8B736" w14:textId="77777777" w:rsidTr="007E0C0D">
        <w:trPr>
          <w:trHeight w:val="255"/>
        </w:trPr>
        <w:tc>
          <w:tcPr>
            <w:tcW w:w="5340" w:type="dxa"/>
            <w:tcBorders>
              <w:top w:val="nil"/>
              <w:left w:val="nil"/>
              <w:bottom w:val="nil"/>
              <w:right w:val="nil"/>
            </w:tcBorders>
            <w:shd w:val="clear" w:color="auto" w:fill="auto"/>
            <w:vAlign w:val="bottom"/>
            <w:hideMark/>
          </w:tcPr>
          <w:p w14:paraId="20C784A9" w14:textId="77777777" w:rsidR="007E0C0D" w:rsidRDefault="007E0C0D">
            <w:pPr>
              <w:rPr>
                <w:rFonts w:ascii="Arial" w:hAnsi="Arial" w:cs="Arial"/>
                <w:b/>
                <w:bCs/>
                <w:sz w:val="18"/>
                <w:szCs w:val="18"/>
              </w:rPr>
            </w:pPr>
            <w:r>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2139176C" w14:textId="77777777" w:rsidR="007E0C0D" w:rsidRDefault="007E0C0D">
            <w:pPr>
              <w:jc w:val="right"/>
              <w:rPr>
                <w:rFonts w:ascii="Arial" w:hAnsi="Arial" w:cs="Arial"/>
                <w:b/>
                <w:bCs/>
                <w:sz w:val="18"/>
                <w:szCs w:val="18"/>
              </w:rPr>
            </w:pPr>
            <w:r>
              <w:rPr>
                <w:rFonts w:ascii="Arial" w:hAnsi="Arial" w:cs="Arial"/>
                <w:b/>
                <w:bCs/>
                <w:sz w:val="18"/>
                <w:szCs w:val="18"/>
              </w:rPr>
              <w:t>6 775 924</w:t>
            </w:r>
          </w:p>
        </w:tc>
        <w:tc>
          <w:tcPr>
            <w:tcW w:w="1300" w:type="dxa"/>
            <w:tcBorders>
              <w:top w:val="single" w:sz="4" w:space="0" w:color="auto"/>
              <w:left w:val="nil"/>
              <w:bottom w:val="double" w:sz="6" w:space="0" w:color="auto"/>
              <w:right w:val="nil"/>
            </w:tcBorders>
            <w:shd w:val="clear" w:color="auto" w:fill="auto"/>
            <w:vAlign w:val="bottom"/>
            <w:hideMark/>
          </w:tcPr>
          <w:p w14:paraId="26443D6A" w14:textId="77777777" w:rsidR="007E0C0D" w:rsidRDefault="007E0C0D">
            <w:pPr>
              <w:jc w:val="right"/>
              <w:rPr>
                <w:rFonts w:ascii="Arial" w:hAnsi="Arial" w:cs="Arial"/>
                <w:b/>
                <w:bCs/>
                <w:sz w:val="18"/>
                <w:szCs w:val="18"/>
              </w:rPr>
            </w:pPr>
            <w:r>
              <w:rPr>
                <w:rFonts w:ascii="Arial" w:hAnsi="Arial" w:cs="Arial"/>
                <w:b/>
                <w:bCs/>
                <w:sz w:val="18"/>
                <w:szCs w:val="18"/>
              </w:rPr>
              <w:t>1 201</w:t>
            </w:r>
          </w:p>
        </w:tc>
        <w:tc>
          <w:tcPr>
            <w:tcW w:w="1300" w:type="dxa"/>
            <w:tcBorders>
              <w:top w:val="single" w:sz="4" w:space="0" w:color="auto"/>
              <w:left w:val="nil"/>
              <w:bottom w:val="double" w:sz="6" w:space="0" w:color="auto"/>
              <w:right w:val="nil"/>
            </w:tcBorders>
            <w:shd w:val="clear" w:color="auto" w:fill="auto"/>
            <w:vAlign w:val="bottom"/>
            <w:hideMark/>
          </w:tcPr>
          <w:p w14:paraId="22F4C14F" w14:textId="77777777" w:rsidR="007E0C0D" w:rsidRDefault="007E0C0D">
            <w:pPr>
              <w:jc w:val="right"/>
              <w:rPr>
                <w:rFonts w:ascii="Arial" w:hAnsi="Arial" w:cs="Arial"/>
                <w:b/>
                <w:bCs/>
                <w:sz w:val="18"/>
                <w:szCs w:val="18"/>
              </w:rPr>
            </w:pPr>
            <w:r>
              <w:rPr>
                <w:rFonts w:ascii="Arial" w:hAnsi="Arial" w:cs="Arial"/>
                <w:b/>
                <w:bCs/>
                <w:sz w:val="18"/>
                <w:szCs w:val="18"/>
              </w:rPr>
              <w:t>6 777 125</w:t>
            </w:r>
          </w:p>
        </w:tc>
      </w:tr>
      <w:tr w:rsidR="007E0C0D" w14:paraId="6155B3B7" w14:textId="77777777" w:rsidTr="007E0C0D">
        <w:trPr>
          <w:trHeight w:val="240"/>
        </w:trPr>
        <w:tc>
          <w:tcPr>
            <w:tcW w:w="5340" w:type="dxa"/>
            <w:tcBorders>
              <w:top w:val="nil"/>
              <w:left w:val="nil"/>
              <w:bottom w:val="nil"/>
              <w:right w:val="nil"/>
            </w:tcBorders>
            <w:shd w:val="clear" w:color="auto" w:fill="auto"/>
            <w:vAlign w:val="center"/>
            <w:hideMark/>
          </w:tcPr>
          <w:p w14:paraId="3D895F58" w14:textId="77777777" w:rsidR="007E0C0D" w:rsidRDefault="007E0C0D">
            <w:pPr>
              <w:rPr>
                <w:rFonts w:ascii="Arial" w:hAnsi="Arial" w:cs="Arial"/>
                <w:sz w:val="16"/>
                <w:szCs w:val="16"/>
              </w:rPr>
            </w:pPr>
            <w:r>
              <w:rPr>
                <w:rFonts w:ascii="Arial" w:hAnsi="Arial" w:cs="Arial"/>
                <w:sz w:val="16"/>
                <w:szCs w:val="16"/>
              </w:rPr>
              <w:t>Čistá hodnota zákazky</w:t>
            </w:r>
          </w:p>
        </w:tc>
        <w:tc>
          <w:tcPr>
            <w:tcW w:w="1300" w:type="dxa"/>
            <w:tcBorders>
              <w:top w:val="nil"/>
              <w:left w:val="nil"/>
              <w:bottom w:val="nil"/>
              <w:right w:val="nil"/>
            </w:tcBorders>
            <w:shd w:val="clear" w:color="000000" w:fill="FAFAC8"/>
            <w:vAlign w:val="bottom"/>
            <w:hideMark/>
          </w:tcPr>
          <w:p w14:paraId="5A1B8CCE" w14:textId="77777777" w:rsidR="007E0C0D" w:rsidRDefault="007E0C0D">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000000" w:fill="FAFAC8"/>
            <w:vAlign w:val="bottom"/>
            <w:hideMark/>
          </w:tcPr>
          <w:p w14:paraId="6DF5B2DE" w14:textId="77777777" w:rsidR="007E0C0D" w:rsidRDefault="007E0C0D">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05DBEE68" w14:textId="77777777" w:rsidR="007E0C0D" w:rsidRDefault="007E0C0D">
            <w:pPr>
              <w:jc w:val="right"/>
              <w:rPr>
                <w:rFonts w:ascii="Arial" w:hAnsi="Arial" w:cs="Arial"/>
                <w:sz w:val="18"/>
                <w:szCs w:val="18"/>
              </w:rPr>
            </w:pPr>
            <w:r>
              <w:rPr>
                <w:rFonts w:ascii="Arial" w:hAnsi="Arial" w:cs="Arial"/>
                <w:sz w:val="18"/>
                <w:szCs w:val="18"/>
              </w:rPr>
              <w:t>0</w:t>
            </w:r>
          </w:p>
        </w:tc>
      </w:tr>
      <w:tr w:rsidR="007E0C0D" w14:paraId="258A3D97" w14:textId="77777777" w:rsidTr="007E0C0D">
        <w:trPr>
          <w:trHeight w:val="240"/>
        </w:trPr>
        <w:tc>
          <w:tcPr>
            <w:tcW w:w="5340" w:type="dxa"/>
            <w:tcBorders>
              <w:top w:val="nil"/>
              <w:left w:val="nil"/>
              <w:bottom w:val="nil"/>
              <w:right w:val="nil"/>
            </w:tcBorders>
            <w:shd w:val="clear" w:color="auto" w:fill="auto"/>
            <w:vAlign w:val="center"/>
            <w:hideMark/>
          </w:tcPr>
          <w:p w14:paraId="2FDC6C91" w14:textId="77777777" w:rsidR="007E0C0D" w:rsidRDefault="007E0C0D">
            <w:pPr>
              <w:rPr>
                <w:rFonts w:ascii="Arial" w:hAnsi="Arial" w:cs="Arial"/>
                <w:sz w:val="16"/>
                <w:szCs w:val="16"/>
              </w:rPr>
            </w:pPr>
            <w:r>
              <w:rPr>
                <w:rFonts w:ascii="Arial" w:hAnsi="Arial" w:cs="Arial"/>
                <w:sz w:val="16"/>
                <w:szCs w:val="16"/>
              </w:rPr>
              <w:t>Pohľadávky voči prepojeným účtovným jednotkám</w:t>
            </w:r>
          </w:p>
        </w:tc>
        <w:tc>
          <w:tcPr>
            <w:tcW w:w="1300" w:type="dxa"/>
            <w:tcBorders>
              <w:top w:val="nil"/>
              <w:left w:val="nil"/>
              <w:bottom w:val="nil"/>
              <w:right w:val="nil"/>
            </w:tcBorders>
            <w:shd w:val="clear" w:color="000000" w:fill="FAFAC8"/>
            <w:vAlign w:val="bottom"/>
            <w:hideMark/>
          </w:tcPr>
          <w:p w14:paraId="363DBE88" w14:textId="77777777" w:rsidR="007E0C0D" w:rsidRDefault="007E0C0D">
            <w:pPr>
              <w:jc w:val="right"/>
              <w:rPr>
                <w:rFonts w:ascii="Arial" w:hAnsi="Arial" w:cs="Arial"/>
                <w:sz w:val="18"/>
                <w:szCs w:val="18"/>
              </w:rPr>
            </w:pPr>
            <w:r>
              <w:rPr>
                <w:rFonts w:ascii="Arial" w:hAnsi="Arial" w:cs="Arial"/>
                <w:sz w:val="18"/>
                <w:szCs w:val="18"/>
              </w:rPr>
              <w:t>6 591 277</w:t>
            </w:r>
          </w:p>
        </w:tc>
        <w:tc>
          <w:tcPr>
            <w:tcW w:w="1300" w:type="dxa"/>
            <w:tcBorders>
              <w:top w:val="nil"/>
              <w:left w:val="nil"/>
              <w:bottom w:val="nil"/>
              <w:right w:val="nil"/>
            </w:tcBorders>
            <w:shd w:val="clear" w:color="000000" w:fill="FAFAC8"/>
            <w:vAlign w:val="bottom"/>
            <w:hideMark/>
          </w:tcPr>
          <w:p w14:paraId="79C348A9" w14:textId="77777777" w:rsidR="007E0C0D" w:rsidRDefault="007E0C0D">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53C772C1" w14:textId="77777777" w:rsidR="007E0C0D" w:rsidRDefault="007E0C0D">
            <w:pPr>
              <w:jc w:val="right"/>
              <w:rPr>
                <w:rFonts w:ascii="Arial" w:hAnsi="Arial" w:cs="Arial"/>
                <w:sz w:val="18"/>
                <w:szCs w:val="18"/>
              </w:rPr>
            </w:pPr>
            <w:r>
              <w:rPr>
                <w:rFonts w:ascii="Arial" w:hAnsi="Arial" w:cs="Arial"/>
                <w:sz w:val="18"/>
                <w:szCs w:val="18"/>
              </w:rPr>
              <w:t>6 591 277</w:t>
            </w:r>
          </w:p>
        </w:tc>
      </w:tr>
      <w:tr w:rsidR="007E0C0D" w14:paraId="1E0D1ADF" w14:textId="77777777" w:rsidTr="007E0C0D">
        <w:trPr>
          <w:trHeight w:val="450"/>
        </w:trPr>
        <w:tc>
          <w:tcPr>
            <w:tcW w:w="5340" w:type="dxa"/>
            <w:tcBorders>
              <w:top w:val="nil"/>
              <w:left w:val="nil"/>
              <w:bottom w:val="nil"/>
              <w:right w:val="nil"/>
            </w:tcBorders>
            <w:shd w:val="clear" w:color="auto" w:fill="auto"/>
            <w:vAlign w:val="center"/>
            <w:hideMark/>
          </w:tcPr>
          <w:p w14:paraId="43699DC6" w14:textId="77777777" w:rsidR="007E0C0D" w:rsidRDefault="007E0C0D">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000000" w:fill="FAFAC8"/>
            <w:vAlign w:val="bottom"/>
            <w:hideMark/>
          </w:tcPr>
          <w:p w14:paraId="45D69F8D" w14:textId="77777777" w:rsidR="007E0C0D" w:rsidRDefault="007E0C0D">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000000" w:fill="FAFAC8"/>
            <w:vAlign w:val="bottom"/>
            <w:hideMark/>
          </w:tcPr>
          <w:p w14:paraId="55B3D045" w14:textId="77777777" w:rsidR="007E0C0D" w:rsidRDefault="007E0C0D">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6E49BE0E" w14:textId="77777777" w:rsidR="007E0C0D" w:rsidRDefault="007E0C0D">
            <w:pPr>
              <w:jc w:val="right"/>
              <w:rPr>
                <w:rFonts w:ascii="Arial" w:hAnsi="Arial" w:cs="Arial"/>
                <w:sz w:val="18"/>
                <w:szCs w:val="18"/>
              </w:rPr>
            </w:pPr>
            <w:r>
              <w:rPr>
                <w:rFonts w:ascii="Arial" w:hAnsi="Arial" w:cs="Arial"/>
                <w:sz w:val="18"/>
                <w:szCs w:val="18"/>
              </w:rPr>
              <w:t>0</w:t>
            </w:r>
          </w:p>
        </w:tc>
      </w:tr>
      <w:tr w:rsidR="007E0C0D" w14:paraId="0DC68CB0" w14:textId="77777777" w:rsidTr="007E0C0D">
        <w:trPr>
          <w:trHeight w:val="240"/>
        </w:trPr>
        <w:tc>
          <w:tcPr>
            <w:tcW w:w="5340" w:type="dxa"/>
            <w:tcBorders>
              <w:top w:val="nil"/>
              <w:left w:val="nil"/>
              <w:bottom w:val="nil"/>
              <w:right w:val="nil"/>
            </w:tcBorders>
            <w:shd w:val="clear" w:color="auto" w:fill="auto"/>
            <w:vAlign w:val="center"/>
            <w:hideMark/>
          </w:tcPr>
          <w:p w14:paraId="77CC932F" w14:textId="77777777" w:rsidR="007E0C0D" w:rsidRDefault="007E0C0D">
            <w:pPr>
              <w:rPr>
                <w:rFonts w:ascii="Arial" w:hAnsi="Arial" w:cs="Arial"/>
                <w:sz w:val="16"/>
                <w:szCs w:val="16"/>
              </w:rPr>
            </w:pPr>
            <w:r>
              <w:rPr>
                <w:rFonts w:ascii="Arial" w:hAnsi="Arial" w:cs="Arial"/>
                <w:sz w:val="16"/>
                <w:szCs w:val="16"/>
              </w:rPr>
              <w:t>Pohľadávky voči spoločníkom, členom a združeniu</w:t>
            </w:r>
          </w:p>
        </w:tc>
        <w:tc>
          <w:tcPr>
            <w:tcW w:w="1300" w:type="dxa"/>
            <w:tcBorders>
              <w:top w:val="nil"/>
              <w:left w:val="nil"/>
              <w:bottom w:val="nil"/>
              <w:right w:val="nil"/>
            </w:tcBorders>
            <w:shd w:val="clear" w:color="000000" w:fill="FAFAC8"/>
            <w:vAlign w:val="bottom"/>
            <w:hideMark/>
          </w:tcPr>
          <w:p w14:paraId="7E37586C" w14:textId="77777777" w:rsidR="007E0C0D" w:rsidRDefault="007E0C0D">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000000" w:fill="FAFAC8"/>
            <w:vAlign w:val="bottom"/>
            <w:hideMark/>
          </w:tcPr>
          <w:p w14:paraId="2C482C3C" w14:textId="77777777" w:rsidR="007E0C0D" w:rsidRDefault="007E0C0D">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67D5BD28" w14:textId="77777777" w:rsidR="007E0C0D" w:rsidRDefault="007E0C0D">
            <w:pPr>
              <w:jc w:val="right"/>
              <w:rPr>
                <w:rFonts w:ascii="Arial" w:hAnsi="Arial" w:cs="Arial"/>
                <w:sz w:val="18"/>
                <w:szCs w:val="18"/>
              </w:rPr>
            </w:pPr>
            <w:r>
              <w:rPr>
                <w:rFonts w:ascii="Arial" w:hAnsi="Arial" w:cs="Arial"/>
                <w:sz w:val="18"/>
                <w:szCs w:val="18"/>
              </w:rPr>
              <w:t>0</w:t>
            </w:r>
          </w:p>
        </w:tc>
      </w:tr>
      <w:tr w:rsidR="007E0C0D" w14:paraId="2706F4D4" w14:textId="77777777" w:rsidTr="007E0C0D">
        <w:trPr>
          <w:trHeight w:val="240"/>
        </w:trPr>
        <w:tc>
          <w:tcPr>
            <w:tcW w:w="5340" w:type="dxa"/>
            <w:tcBorders>
              <w:top w:val="nil"/>
              <w:left w:val="nil"/>
              <w:bottom w:val="nil"/>
              <w:right w:val="nil"/>
            </w:tcBorders>
            <w:shd w:val="clear" w:color="auto" w:fill="auto"/>
            <w:vAlign w:val="center"/>
            <w:hideMark/>
          </w:tcPr>
          <w:p w14:paraId="150FF7A9" w14:textId="77777777" w:rsidR="007E0C0D" w:rsidRDefault="007E0C0D">
            <w:pPr>
              <w:rPr>
                <w:rFonts w:ascii="Arial" w:hAnsi="Arial" w:cs="Arial"/>
                <w:sz w:val="16"/>
                <w:szCs w:val="16"/>
              </w:rPr>
            </w:pPr>
            <w:r>
              <w:rPr>
                <w:rFonts w:ascii="Arial" w:hAnsi="Arial" w:cs="Arial"/>
                <w:sz w:val="16"/>
                <w:szCs w:val="16"/>
              </w:rPr>
              <w:t>Sociálne poistenie</w:t>
            </w:r>
          </w:p>
        </w:tc>
        <w:tc>
          <w:tcPr>
            <w:tcW w:w="1300" w:type="dxa"/>
            <w:tcBorders>
              <w:top w:val="nil"/>
              <w:left w:val="nil"/>
              <w:bottom w:val="nil"/>
              <w:right w:val="nil"/>
            </w:tcBorders>
            <w:shd w:val="clear" w:color="000000" w:fill="FAFAC8"/>
            <w:vAlign w:val="bottom"/>
            <w:hideMark/>
          </w:tcPr>
          <w:p w14:paraId="209CB8F5" w14:textId="77777777" w:rsidR="007E0C0D" w:rsidRDefault="007E0C0D">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000000" w:fill="FAFAC8"/>
            <w:vAlign w:val="bottom"/>
            <w:hideMark/>
          </w:tcPr>
          <w:p w14:paraId="37704913" w14:textId="77777777" w:rsidR="007E0C0D" w:rsidRDefault="007E0C0D">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69B02EF9" w14:textId="77777777" w:rsidR="007E0C0D" w:rsidRDefault="007E0C0D">
            <w:pPr>
              <w:jc w:val="right"/>
              <w:rPr>
                <w:rFonts w:ascii="Arial" w:hAnsi="Arial" w:cs="Arial"/>
                <w:sz w:val="18"/>
                <w:szCs w:val="18"/>
              </w:rPr>
            </w:pPr>
            <w:r>
              <w:rPr>
                <w:rFonts w:ascii="Arial" w:hAnsi="Arial" w:cs="Arial"/>
                <w:sz w:val="18"/>
                <w:szCs w:val="18"/>
              </w:rPr>
              <w:t>0</w:t>
            </w:r>
          </w:p>
        </w:tc>
      </w:tr>
      <w:tr w:rsidR="007E0C0D" w14:paraId="488D07CE" w14:textId="77777777" w:rsidTr="007E0C0D">
        <w:trPr>
          <w:trHeight w:val="240"/>
        </w:trPr>
        <w:tc>
          <w:tcPr>
            <w:tcW w:w="5340" w:type="dxa"/>
            <w:tcBorders>
              <w:top w:val="nil"/>
              <w:left w:val="nil"/>
              <w:bottom w:val="nil"/>
              <w:right w:val="nil"/>
            </w:tcBorders>
            <w:shd w:val="clear" w:color="auto" w:fill="auto"/>
            <w:vAlign w:val="center"/>
            <w:hideMark/>
          </w:tcPr>
          <w:p w14:paraId="50EB31D8" w14:textId="77777777" w:rsidR="007E0C0D" w:rsidRDefault="007E0C0D">
            <w:pPr>
              <w:rPr>
                <w:rFonts w:ascii="Arial" w:hAnsi="Arial" w:cs="Arial"/>
                <w:sz w:val="16"/>
                <w:szCs w:val="16"/>
              </w:rPr>
            </w:pPr>
            <w:r>
              <w:rPr>
                <w:rFonts w:ascii="Arial" w:hAnsi="Arial" w:cs="Arial"/>
                <w:sz w:val="16"/>
                <w:szCs w:val="16"/>
              </w:rPr>
              <w:t>Daňové pohľadávky a dotácie</w:t>
            </w:r>
          </w:p>
        </w:tc>
        <w:tc>
          <w:tcPr>
            <w:tcW w:w="1300" w:type="dxa"/>
            <w:tcBorders>
              <w:top w:val="nil"/>
              <w:left w:val="nil"/>
              <w:bottom w:val="nil"/>
              <w:right w:val="nil"/>
            </w:tcBorders>
            <w:shd w:val="clear" w:color="000000" w:fill="FAFAC8"/>
            <w:vAlign w:val="bottom"/>
            <w:hideMark/>
          </w:tcPr>
          <w:p w14:paraId="69E41A96" w14:textId="77777777" w:rsidR="007E0C0D" w:rsidRDefault="007E0C0D">
            <w:pPr>
              <w:jc w:val="right"/>
              <w:rPr>
                <w:rFonts w:ascii="Arial" w:hAnsi="Arial" w:cs="Arial"/>
                <w:sz w:val="18"/>
                <w:szCs w:val="18"/>
              </w:rPr>
            </w:pPr>
            <w:r>
              <w:rPr>
                <w:rFonts w:ascii="Arial" w:hAnsi="Arial" w:cs="Arial"/>
                <w:sz w:val="18"/>
                <w:szCs w:val="18"/>
              </w:rPr>
              <w:t>154 691</w:t>
            </w:r>
          </w:p>
        </w:tc>
        <w:tc>
          <w:tcPr>
            <w:tcW w:w="1300" w:type="dxa"/>
            <w:tcBorders>
              <w:top w:val="nil"/>
              <w:left w:val="nil"/>
              <w:bottom w:val="nil"/>
              <w:right w:val="nil"/>
            </w:tcBorders>
            <w:shd w:val="clear" w:color="000000" w:fill="FAFAC8"/>
            <w:vAlign w:val="bottom"/>
            <w:hideMark/>
          </w:tcPr>
          <w:p w14:paraId="6EDCD4A4" w14:textId="77777777" w:rsidR="007E0C0D" w:rsidRDefault="007E0C0D">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28D683DA" w14:textId="77777777" w:rsidR="007E0C0D" w:rsidRDefault="007E0C0D">
            <w:pPr>
              <w:jc w:val="right"/>
              <w:rPr>
                <w:rFonts w:ascii="Arial" w:hAnsi="Arial" w:cs="Arial"/>
                <w:sz w:val="18"/>
                <w:szCs w:val="18"/>
              </w:rPr>
            </w:pPr>
            <w:r>
              <w:rPr>
                <w:rFonts w:ascii="Arial" w:hAnsi="Arial" w:cs="Arial"/>
                <w:sz w:val="18"/>
                <w:szCs w:val="18"/>
              </w:rPr>
              <w:t>154 691</w:t>
            </w:r>
          </w:p>
        </w:tc>
      </w:tr>
      <w:tr w:rsidR="007E0C0D" w14:paraId="23D8F49A" w14:textId="77777777" w:rsidTr="007E0C0D">
        <w:trPr>
          <w:trHeight w:val="240"/>
        </w:trPr>
        <w:tc>
          <w:tcPr>
            <w:tcW w:w="5340" w:type="dxa"/>
            <w:tcBorders>
              <w:top w:val="nil"/>
              <w:left w:val="nil"/>
              <w:bottom w:val="nil"/>
              <w:right w:val="nil"/>
            </w:tcBorders>
            <w:shd w:val="clear" w:color="auto" w:fill="auto"/>
            <w:vAlign w:val="center"/>
            <w:hideMark/>
          </w:tcPr>
          <w:p w14:paraId="657139DB" w14:textId="77777777" w:rsidR="007E0C0D" w:rsidRDefault="007E0C0D">
            <w:pPr>
              <w:rPr>
                <w:rFonts w:ascii="Arial" w:hAnsi="Arial" w:cs="Arial"/>
                <w:sz w:val="16"/>
                <w:szCs w:val="16"/>
              </w:rPr>
            </w:pPr>
            <w:r>
              <w:rPr>
                <w:rFonts w:ascii="Arial" w:hAnsi="Arial" w:cs="Arial"/>
                <w:sz w:val="16"/>
                <w:szCs w:val="16"/>
              </w:rPr>
              <w:t>Pohľadávky z derivátových operácií</w:t>
            </w:r>
          </w:p>
        </w:tc>
        <w:tc>
          <w:tcPr>
            <w:tcW w:w="1300" w:type="dxa"/>
            <w:tcBorders>
              <w:top w:val="nil"/>
              <w:left w:val="nil"/>
              <w:bottom w:val="nil"/>
              <w:right w:val="nil"/>
            </w:tcBorders>
            <w:shd w:val="clear" w:color="000000" w:fill="FAFAC8"/>
            <w:vAlign w:val="bottom"/>
            <w:hideMark/>
          </w:tcPr>
          <w:p w14:paraId="43C58676" w14:textId="77777777" w:rsidR="007E0C0D" w:rsidRDefault="007E0C0D">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000000" w:fill="FAFAC8"/>
            <w:vAlign w:val="bottom"/>
            <w:hideMark/>
          </w:tcPr>
          <w:p w14:paraId="0BC43908" w14:textId="77777777" w:rsidR="007E0C0D" w:rsidRDefault="007E0C0D">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01CCAB6C" w14:textId="77777777" w:rsidR="007E0C0D" w:rsidRDefault="007E0C0D">
            <w:pPr>
              <w:jc w:val="right"/>
              <w:rPr>
                <w:rFonts w:ascii="Arial" w:hAnsi="Arial" w:cs="Arial"/>
                <w:sz w:val="18"/>
                <w:szCs w:val="18"/>
              </w:rPr>
            </w:pPr>
            <w:r>
              <w:rPr>
                <w:rFonts w:ascii="Arial" w:hAnsi="Arial" w:cs="Arial"/>
                <w:sz w:val="18"/>
                <w:szCs w:val="18"/>
              </w:rPr>
              <w:t>0</w:t>
            </w:r>
          </w:p>
        </w:tc>
      </w:tr>
      <w:tr w:rsidR="007E0C0D" w14:paraId="40D4A41F" w14:textId="77777777" w:rsidTr="007E0C0D">
        <w:trPr>
          <w:trHeight w:val="240"/>
        </w:trPr>
        <w:tc>
          <w:tcPr>
            <w:tcW w:w="5340" w:type="dxa"/>
            <w:tcBorders>
              <w:top w:val="nil"/>
              <w:left w:val="nil"/>
              <w:bottom w:val="nil"/>
              <w:right w:val="nil"/>
            </w:tcBorders>
            <w:shd w:val="clear" w:color="auto" w:fill="auto"/>
            <w:vAlign w:val="center"/>
            <w:hideMark/>
          </w:tcPr>
          <w:p w14:paraId="552C6B6C" w14:textId="77777777" w:rsidR="007E0C0D" w:rsidRDefault="007E0C0D">
            <w:pPr>
              <w:rPr>
                <w:rFonts w:ascii="Arial" w:hAnsi="Arial" w:cs="Arial"/>
                <w:sz w:val="16"/>
                <w:szCs w:val="16"/>
              </w:rPr>
            </w:pPr>
            <w:r>
              <w:rPr>
                <w:rFonts w:ascii="Arial" w:hAnsi="Arial" w:cs="Arial"/>
                <w:sz w:val="16"/>
                <w:szCs w:val="16"/>
              </w:rPr>
              <w:t>Iné pohľadávky</w:t>
            </w:r>
          </w:p>
        </w:tc>
        <w:tc>
          <w:tcPr>
            <w:tcW w:w="1300" w:type="dxa"/>
            <w:tcBorders>
              <w:top w:val="nil"/>
              <w:left w:val="nil"/>
              <w:bottom w:val="nil"/>
              <w:right w:val="nil"/>
            </w:tcBorders>
            <w:shd w:val="clear" w:color="000000" w:fill="FAFAC8"/>
            <w:vAlign w:val="bottom"/>
            <w:hideMark/>
          </w:tcPr>
          <w:p w14:paraId="2421F6E9" w14:textId="77777777" w:rsidR="007E0C0D" w:rsidRDefault="007E0C0D">
            <w:pPr>
              <w:jc w:val="right"/>
              <w:rPr>
                <w:rFonts w:ascii="Arial" w:hAnsi="Arial" w:cs="Arial"/>
                <w:sz w:val="18"/>
                <w:szCs w:val="18"/>
              </w:rPr>
            </w:pPr>
            <w:r>
              <w:rPr>
                <w:rFonts w:ascii="Arial" w:hAnsi="Arial" w:cs="Arial"/>
                <w:sz w:val="18"/>
                <w:szCs w:val="18"/>
              </w:rPr>
              <w:t>29 956</w:t>
            </w:r>
          </w:p>
        </w:tc>
        <w:tc>
          <w:tcPr>
            <w:tcW w:w="1300" w:type="dxa"/>
            <w:tcBorders>
              <w:top w:val="nil"/>
              <w:left w:val="nil"/>
              <w:bottom w:val="nil"/>
              <w:right w:val="nil"/>
            </w:tcBorders>
            <w:shd w:val="clear" w:color="000000" w:fill="FAFAC8"/>
            <w:vAlign w:val="bottom"/>
            <w:hideMark/>
          </w:tcPr>
          <w:p w14:paraId="460A18F8" w14:textId="77777777" w:rsidR="007E0C0D" w:rsidRDefault="007E0C0D">
            <w:pPr>
              <w:jc w:val="right"/>
              <w:rPr>
                <w:rFonts w:ascii="Arial" w:hAnsi="Arial" w:cs="Arial"/>
                <w:sz w:val="18"/>
                <w:szCs w:val="18"/>
              </w:rPr>
            </w:pPr>
            <w:r>
              <w:rPr>
                <w:rFonts w:ascii="Arial" w:hAnsi="Arial" w:cs="Arial"/>
                <w:sz w:val="18"/>
                <w:szCs w:val="18"/>
              </w:rPr>
              <w:t>1 201</w:t>
            </w:r>
          </w:p>
        </w:tc>
        <w:tc>
          <w:tcPr>
            <w:tcW w:w="1300" w:type="dxa"/>
            <w:tcBorders>
              <w:top w:val="nil"/>
              <w:left w:val="nil"/>
              <w:bottom w:val="nil"/>
              <w:right w:val="nil"/>
            </w:tcBorders>
            <w:shd w:val="clear" w:color="auto" w:fill="auto"/>
            <w:noWrap/>
            <w:vAlign w:val="bottom"/>
            <w:hideMark/>
          </w:tcPr>
          <w:p w14:paraId="0C6CB126" w14:textId="77777777" w:rsidR="007E0C0D" w:rsidRDefault="007E0C0D">
            <w:pPr>
              <w:jc w:val="right"/>
              <w:rPr>
                <w:rFonts w:ascii="Arial" w:hAnsi="Arial" w:cs="Arial"/>
                <w:sz w:val="18"/>
                <w:szCs w:val="18"/>
              </w:rPr>
            </w:pPr>
            <w:r>
              <w:rPr>
                <w:rFonts w:ascii="Arial" w:hAnsi="Arial" w:cs="Arial"/>
                <w:sz w:val="18"/>
                <w:szCs w:val="18"/>
              </w:rPr>
              <w:t>31 157</w:t>
            </w:r>
          </w:p>
        </w:tc>
      </w:tr>
      <w:tr w:rsidR="007E0C0D" w14:paraId="16A27C59" w14:textId="77777777" w:rsidTr="007E0C0D">
        <w:trPr>
          <w:trHeight w:val="255"/>
        </w:trPr>
        <w:tc>
          <w:tcPr>
            <w:tcW w:w="5340" w:type="dxa"/>
            <w:tcBorders>
              <w:top w:val="nil"/>
              <w:left w:val="nil"/>
              <w:bottom w:val="nil"/>
              <w:right w:val="nil"/>
            </w:tcBorders>
            <w:shd w:val="clear" w:color="auto" w:fill="auto"/>
            <w:vAlign w:val="bottom"/>
            <w:hideMark/>
          </w:tcPr>
          <w:p w14:paraId="38A8FE45" w14:textId="77777777" w:rsidR="007E0C0D" w:rsidRDefault="007E0C0D">
            <w:pPr>
              <w:rPr>
                <w:rFonts w:ascii="Arial" w:hAnsi="Arial" w:cs="Arial"/>
                <w:b/>
                <w:bCs/>
                <w:sz w:val="18"/>
                <w:szCs w:val="18"/>
              </w:rPr>
            </w:pPr>
            <w:r>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462F8212" w14:textId="77777777" w:rsidR="007E0C0D" w:rsidRDefault="007E0C0D">
            <w:pPr>
              <w:jc w:val="right"/>
              <w:rPr>
                <w:rFonts w:ascii="Arial" w:hAnsi="Arial" w:cs="Arial"/>
                <w:b/>
                <w:bCs/>
                <w:sz w:val="18"/>
                <w:szCs w:val="18"/>
              </w:rPr>
            </w:pPr>
            <w:r>
              <w:rPr>
                <w:rFonts w:ascii="Arial" w:hAnsi="Arial" w:cs="Arial"/>
                <w:b/>
                <w:bCs/>
                <w:sz w:val="18"/>
                <w:szCs w:val="18"/>
              </w:rPr>
              <w:t>12 236 365</w:t>
            </w:r>
          </w:p>
        </w:tc>
        <w:tc>
          <w:tcPr>
            <w:tcW w:w="1300" w:type="dxa"/>
            <w:tcBorders>
              <w:top w:val="single" w:sz="4" w:space="0" w:color="auto"/>
              <w:left w:val="nil"/>
              <w:bottom w:val="double" w:sz="6" w:space="0" w:color="auto"/>
              <w:right w:val="nil"/>
            </w:tcBorders>
            <w:shd w:val="clear" w:color="auto" w:fill="auto"/>
            <w:vAlign w:val="bottom"/>
            <w:hideMark/>
          </w:tcPr>
          <w:p w14:paraId="279DC0AF" w14:textId="77777777" w:rsidR="007E0C0D" w:rsidRDefault="007E0C0D">
            <w:pPr>
              <w:jc w:val="right"/>
              <w:rPr>
                <w:rFonts w:ascii="Arial" w:hAnsi="Arial" w:cs="Arial"/>
                <w:b/>
                <w:bCs/>
                <w:sz w:val="18"/>
                <w:szCs w:val="18"/>
              </w:rPr>
            </w:pPr>
            <w:r>
              <w:rPr>
                <w:rFonts w:ascii="Arial" w:hAnsi="Arial" w:cs="Arial"/>
                <w:b/>
                <w:bCs/>
                <w:sz w:val="18"/>
                <w:szCs w:val="18"/>
              </w:rPr>
              <w:t>340 310</w:t>
            </w:r>
          </w:p>
        </w:tc>
        <w:tc>
          <w:tcPr>
            <w:tcW w:w="1300" w:type="dxa"/>
            <w:tcBorders>
              <w:top w:val="single" w:sz="4" w:space="0" w:color="auto"/>
              <w:left w:val="nil"/>
              <w:bottom w:val="double" w:sz="6" w:space="0" w:color="auto"/>
              <w:right w:val="nil"/>
            </w:tcBorders>
            <w:shd w:val="clear" w:color="auto" w:fill="auto"/>
            <w:vAlign w:val="bottom"/>
            <w:hideMark/>
          </w:tcPr>
          <w:p w14:paraId="69F5D2BD" w14:textId="77777777" w:rsidR="007E0C0D" w:rsidRDefault="007E0C0D">
            <w:pPr>
              <w:jc w:val="right"/>
              <w:rPr>
                <w:rFonts w:ascii="Arial" w:hAnsi="Arial" w:cs="Arial"/>
                <w:b/>
                <w:bCs/>
                <w:sz w:val="18"/>
                <w:szCs w:val="18"/>
              </w:rPr>
            </w:pPr>
            <w:r>
              <w:rPr>
                <w:rFonts w:ascii="Arial" w:hAnsi="Arial" w:cs="Arial"/>
                <w:b/>
                <w:bCs/>
                <w:sz w:val="18"/>
                <w:szCs w:val="18"/>
              </w:rPr>
              <w:t>12 576 675</w:t>
            </w:r>
          </w:p>
        </w:tc>
      </w:tr>
    </w:tbl>
    <w:p w14:paraId="718CF8F8" w14:textId="2456223D" w:rsidR="0052713C" w:rsidRPr="00604D49" w:rsidRDefault="0052713C" w:rsidP="00604D49">
      <w:pPr>
        <w:pStyle w:val="odstavec"/>
        <w:rPr>
          <w:rFonts w:ascii="Arial" w:hAnsi="Arial" w:cs="Arial"/>
        </w:rPr>
      </w:pPr>
    </w:p>
    <w:p w14:paraId="20FE4E36" w14:textId="315A7093" w:rsidR="000473ED" w:rsidRPr="00604D49" w:rsidRDefault="007E0C0D" w:rsidP="00F541DA">
      <w:pPr>
        <w:pStyle w:val="body"/>
        <w:rPr>
          <w:rFonts w:ascii="Arial" w:hAnsi="Arial" w:cs="Arial"/>
        </w:rPr>
      </w:pPr>
      <w:bookmarkStart w:id="27" w:name="FWT_T16"/>
      <w:bookmarkEnd w:id="25"/>
      <w:r>
        <w:rPr>
          <w:rFonts w:ascii="Arial" w:hAnsi="Arial" w:cs="Arial"/>
        </w:rPr>
        <w:t xml:space="preserve"> </w:t>
      </w:r>
    </w:p>
    <w:bookmarkEnd w:id="27"/>
    <w:p w14:paraId="3F5D5FDC" w14:textId="18125944" w:rsidR="00574E61" w:rsidRPr="00604D49" w:rsidRDefault="00574E61" w:rsidP="00604D49">
      <w:pPr>
        <w:pStyle w:val="Heading2"/>
      </w:pPr>
      <w:r w:rsidRPr="00604D49">
        <w:t>Krátkodobý finančný majetok</w:t>
      </w:r>
    </w:p>
    <w:p w14:paraId="50372764" w14:textId="061B12F8" w:rsidR="00574E61" w:rsidRPr="00604D49" w:rsidRDefault="00574E61" w:rsidP="00604D49">
      <w:pPr>
        <w:keepLines/>
        <w:suppressAutoHyphens/>
        <w:ind w:left="425"/>
        <w:rPr>
          <w:rFonts w:ascii="Arial" w:hAnsi="Arial" w:cs="Arial"/>
          <w:sz w:val="20"/>
          <w:szCs w:val="20"/>
        </w:rPr>
      </w:pPr>
      <w:r w:rsidRPr="00604D49">
        <w:rPr>
          <w:rFonts w:ascii="Arial" w:hAnsi="Arial" w:cs="Arial"/>
          <w:sz w:val="20"/>
          <w:szCs w:val="20"/>
        </w:rPr>
        <w:t>S</w:t>
      </w:r>
      <w:r w:rsidR="00F541DA">
        <w:rPr>
          <w:rFonts w:ascii="Arial" w:hAnsi="Arial" w:cs="Arial"/>
          <w:sz w:val="20"/>
          <w:szCs w:val="20"/>
        </w:rPr>
        <w:t>poločnosť v roku 2020 a 2021</w:t>
      </w:r>
      <w:r w:rsidRPr="00604D49">
        <w:rPr>
          <w:rFonts w:ascii="Arial" w:hAnsi="Arial" w:cs="Arial"/>
          <w:sz w:val="20"/>
          <w:szCs w:val="20"/>
        </w:rPr>
        <w:t xml:space="preserve"> neúčtovala o krátkodobom finančnom majetku.</w:t>
      </w:r>
    </w:p>
    <w:p w14:paraId="719F3D58" w14:textId="77777777" w:rsidR="00574E61" w:rsidRPr="00604D49" w:rsidRDefault="00574E61" w:rsidP="00604D49">
      <w:pPr>
        <w:keepLines/>
        <w:suppressAutoHyphens/>
        <w:rPr>
          <w:rFonts w:ascii="Arial" w:hAnsi="Arial" w:cs="Arial"/>
        </w:rPr>
      </w:pPr>
    </w:p>
    <w:p w14:paraId="10E2F714" w14:textId="1E9B1ABC" w:rsidR="007972C6" w:rsidRPr="00604D49" w:rsidRDefault="007972C6" w:rsidP="00604D49">
      <w:pPr>
        <w:pStyle w:val="Heading2"/>
      </w:pPr>
      <w:r w:rsidRPr="00604D49">
        <w:t>Odložená daňová pohľadávka</w:t>
      </w:r>
    </w:p>
    <w:p w14:paraId="6E2D6319" w14:textId="2E1822C3" w:rsidR="007972C6" w:rsidRPr="00604D49" w:rsidRDefault="007972C6" w:rsidP="00604D49">
      <w:pPr>
        <w:pStyle w:val="odstavec"/>
        <w:rPr>
          <w:rFonts w:ascii="Arial" w:hAnsi="Arial" w:cs="Arial"/>
        </w:rPr>
      </w:pPr>
      <w:r w:rsidRPr="00604D49">
        <w:rPr>
          <w:rFonts w:ascii="Arial" w:hAnsi="Arial" w:cs="Arial"/>
        </w:rPr>
        <w:t>Informácie o výpo</w:t>
      </w:r>
      <w:r w:rsidR="00044BED" w:rsidRPr="00604D49">
        <w:rPr>
          <w:rFonts w:ascii="Arial" w:hAnsi="Arial" w:cs="Arial"/>
        </w:rPr>
        <w:t xml:space="preserve">čte odloženej daňovej pohľadávky </w:t>
      </w:r>
      <w:r w:rsidR="00370341" w:rsidRPr="00604D49">
        <w:rPr>
          <w:rFonts w:ascii="Arial" w:hAnsi="Arial" w:cs="Arial"/>
        </w:rPr>
        <w:t xml:space="preserve">a iné doplňujúce informácie k odloženej dani </w:t>
      </w:r>
      <w:r w:rsidR="00044BED" w:rsidRPr="00604D49">
        <w:rPr>
          <w:rFonts w:ascii="Arial" w:hAnsi="Arial" w:cs="Arial"/>
        </w:rPr>
        <w:t xml:space="preserve">sú uvedené v poznámkach v časti </w:t>
      </w:r>
      <w:r w:rsidR="00C049FD" w:rsidRPr="00604D49">
        <w:rPr>
          <w:rFonts w:ascii="Arial" w:hAnsi="Arial" w:cs="Arial"/>
        </w:rPr>
        <w:t xml:space="preserve">IV bod </w:t>
      </w:r>
      <w:r w:rsidR="00070C26" w:rsidRPr="00604D49">
        <w:rPr>
          <w:rFonts w:ascii="Arial" w:hAnsi="Arial" w:cs="Arial"/>
        </w:rPr>
        <w:t>6</w:t>
      </w:r>
      <w:r w:rsidR="00C049FD" w:rsidRPr="00604D49">
        <w:rPr>
          <w:rFonts w:ascii="Arial" w:hAnsi="Arial" w:cs="Arial"/>
        </w:rPr>
        <w:t>.</w:t>
      </w:r>
    </w:p>
    <w:p w14:paraId="48389144" w14:textId="77777777" w:rsidR="00F541DA" w:rsidRDefault="00F541DA" w:rsidP="00604D49">
      <w:pPr>
        <w:pStyle w:val="odstavec"/>
        <w:rPr>
          <w:rFonts w:ascii="Arial" w:hAnsi="Arial" w:cs="Arial"/>
        </w:rPr>
      </w:pPr>
      <w:bookmarkStart w:id="28" w:name="FWT_T19b"/>
    </w:p>
    <w:p w14:paraId="1F7B7002" w14:textId="0B7FFDCE" w:rsidR="007E0C0D" w:rsidRPr="00604D49" w:rsidRDefault="007E0C0D" w:rsidP="00604D49">
      <w:pPr>
        <w:pStyle w:val="odstavec"/>
        <w:rPr>
          <w:rFonts w:ascii="Arial" w:hAnsi="Arial" w:cs="Arial"/>
        </w:rPr>
      </w:pPr>
      <w:r>
        <w:rPr>
          <w:rFonts w:ascii="Arial" w:hAnsi="Arial" w:cs="Arial"/>
        </w:rPr>
        <w:t xml:space="preserve"> </w:t>
      </w:r>
    </w:p>
    <w:bookmarkEnd w:id="28"/>
    <w:p w14:paraId="19F1912F" w14:textId="77777777" w:rsidR="007972C6" w:rsidRPr="00604D49" w:rsidRDefault="007972C6" w:rsidP="00604D49">
      <w:pPr>
        <w:pStyle w:val="Heading2"/>
      </w:pPr>
      <w:r w:rsidRPr="00604D49">
        <w:t>Finančné účty</w:t>
      </w:r>
    </w:p>
    <w:p w14:paraId="635B6E78" w14:textId="6FD78276" w:rsidR="007972C6" w:rsidRPr="00604D49" w:rsidRDefault="007972C6" w:rsidP="00604D49">
      <w:pPr>
        <w:pStyle w:val="odstavec"/>
        <w:rPr>
          <w:rFonts w:ascii="Arial" w:hAnsi="Arial" w:cs="Arial"/>
        </w:rPr>
      </w:pPr>
      <w:r w:rsidRPr="00604D49">
        <w:rPr>
          <w:rFonts w:ascii="Arial" w:hAnsi="Arial" w:cs="Arial"/>
        </w:rPr>
        <w:t>Finančnými účtami</w:t>
      </w:r>
      <w:r w:rsidR="00D224B5" w:rsidRPr="00604D49">
        <w:rPr>
          <w:rFonts w:ascii="Arial" w:hAnsi="Arial" w:cs="Arial"/>
        </w:rPr>
        <w:t xml:space="preserve"> </w:t>
      </w:r>
      <w:r w:rsidRPr="00604D49">
        <w:rPr>
          <w:rFonts w:ascii="Arial" w:hAnsi="Arial" w:cs="Arial"/>
        </w:rPr>
        <w:t>môže Spoločnosť voľne disponovať.</w:t>
      </w:r>
    </w:p>
    <w:p w14:paraId="1BA7932A" w14:textId="73AEF8E5" w:rsidR="00A97349" w:rsidRPr="00604D49" w:rsidRDefault="00A97349" w:rsidP="00604D49">
      <w:pPr>
        <w:pStyle w:val="odstavec"/>
        <w:rPr>
          <w:rFonts w:ascii="Arial" w:hAnsi="Arial" w:cs="Arial"/>
        </w:rPr>
      </w:pPr>
    </w:p>
    <w:tbl>
      <w:tblPr>
        <w:tblW w:w="9212" w:type="dxa"/>
        <w:tblInd w:w="426" w:type="dxa"/>
        <w:tblLayout w:type="fixed"/>
        <w:tblCellMar>
          <w:left w:w="28" w:type="dxa"/>
          <w:right w:w="28" w:type="dxa"/>
        </w:tblCellMar>
        <w:tblLook w:val="04A0" w:firstRow="1" w:lastRow="0" w:firstColumn="1" w:lastColumn="0" w:noHBand="0" w:noVBand="1"/>
      </w:tblPr>
      <w:tblGrid>
        <w:gridCol w:w="4065"/>
        <w:gridCol w:w="2543"/>
        <w:gridCol w:w="2604"/>
      </w:tblGrid>
      <w:tr w:rsidR="00A97349" w:rsidRPr="00604D49" w14:paraId="75A4D59F" w14:textId="77777777" w:rsidTr="00F541DA">
        <w:trPr>
          <w:cantSplit/>
          <w:trHeight w:val="327"/>
        </w:trPr>
        <w:tc>
          <w:tcPr>
            <w:tcW w:w="4065" w:type="dxa"/>
            <w:tcBorders>
              <w:top w:val="nil"/>
              <w:left w:val="nil"/>
              <w:bottom w:val="single" w:sz="4" w:space="0" w:color="auto"/>
              <w:right w:val="nil"/>
            </w:tcBorders>
            <w:shd w:val="clear" w:color="auto" w:fill="auto"/>
            <w:vAlign w:val="bottom"/>
            <w:hideMark/>
          </w:tcPr>
          <w:p w14:paraId="7F190CF4" w14:textId="00EFB458" w:rsidR="00A97349" w:rsidRPr="00604D49" w:rsidRDefault="00A97349" w:rsidP="00604D49">
            <w:pPr>
              <w:keepLines/>
              <w:suppressAutoHyphens/>
              <w:jc w:val="center"/>
              <w:rPr>
                <w:rFonts w:ascii="Arial" w:hAnsi="Arial" w:cs="Arial"/>
                <w:b/>
                <w:bCs/>
                <w:sz w:val="18"/>
                <w:szCs w:val="18"/>
                <w:lang w:val="en-US" w:eastAsia="en-US"/>
              </w:rPr>
            </w:pPr>
            <w:bookmarkStart w:id="29" w:name="RANGE!B4:D9"/>
            <w:proofErr w:type="spellStart"/>
            <w:r w:rsidRPr="00604D49">
              <w:rPr>
                <w:rFonts w:ascii="Arial" w:hAnsi="Arial" w:cs="Arial"/>
                <w:b/>
                <w:bCs/>
                <w:sz w:val="18"/>
                <w:szCs w:val="18"/>
                <w:lang w:val="en-US" w:eastAsia="en-US"/>
              </w:rPr>
              <w:t>Názov</w:t>
            </w:r>
            <w:proofErr w:type="spellEnd"/>
            <w:r w:rsidRPr="00604D49">
              <w:rPr>
                <w:rFonts w:ascii="Arial" w:hAnsi="Arial" w:cs="Arial"/>
                <w:b/>
                <w:bCs/>
                <w:sz w:val="18"/>
                <w:szCs w:val="18"/>
                <w:lang w:val="en-US" w:eastAsia="en-US"/>
              </w:rPr>
              <w:t> </w:t>
            </w:r>
            <w:proofErr w:type="spellStart"/>
            <w:r w:rsidRPr="00604D49">
              <w:rPr>
                <w:rFonts w:ascii="Arial" w:hAnsi="Arial" w:cs="Arial"/>
                <w:b/>
                <w:bCs/>
                <w:sz w:val="18"/>
                <w:szCs w:val="18"/>
                <w:lang w:val="en-US" w:eastAsia="en-US"/>
              </w:rPr>
              <w:t>položky</w:t>
            </w:r>
            <w:bookmarkEnd w:id="29"/>
            <w:proofErr w:type="spellEnd"/>
          </w:p>
        </w:tc>
        <w:tc>
          <w:tcPr>
            <w:tcW w:w="2543" w:type="dxa"/>
            <w:tcBorders>
              <w:top w:val="nil"/>
              <w:left w:val="nil"/>
              <w:bottom w:val="single" w:sz="4" w:space="0" w:color="auto"/>
              <w:right w:val="nil"/>
            </w:tcBorders>
            <w:shd w:val="clear" w:color="auto" w:fill="auto"/>
            <w:vAlign w:val="bottom"/>
            <w:hideMark/>
          </w:tcPr>
          <w:p w14:paraId="7F12ED71" w14:textId="006B9B19" w:rsidR="00A97349" w:rsidRPr="00604D49" w:rsidRDefault="00550D03" w:rsidP="00F541DA">
            <w:pPr>
              <w:keepLines/>
              <w:suppressAutoHyphens/>
              <w:jc w:val="center"/>
              <w:rPr>
                <w:rFonts w:ascii="Arial" w:hAnsi="Arial" w:cs="Arial"/>
                <w:b/>
                <w:bCs/>
                <w:sz w:val="18"/>
                <w:szCs w:val="18"/>
                <w:lang w:val="en-US" w:eastAsia="en-US"/>
              </w:rPr>
            </w:pPr>
            <w:r w:rsidRPr="00604D49">
              <w:rPr>
                <w:rFonts w:ascii="Arial" w:hAnsi="Arial" w:cs="Arial"/>
                <w:b/>
                <w:bCs/>
                <w:sz w:val="18"/>
                <w:szCs w:val="18"/>
                <w:lang w:val="en-US" w:eastAsia="en-US"/>
              </w:rPr>
              <w:t>Stav k 31.12.202</w:t>
            </w:r>
            <w:r w:rsidR="00F541DA">
              <w:rPr>
                <w:rFonts w:ascii="Arial" w:hAnsi="Arial" w:cs="Arial"/>
                <w:b/>
                <w:bCs/>
                <w:sz w:val="18"/>
                <w:szCs w:val="18"/>
                <w:lang w:val="en-US" w:eastAsia="en-US"/>
              </w:rPr>
              <w:t>1</w:t>
            </w:r>
          </w:p>
        </w:tc>
        <w:tc>
          <w:tcPr>
            <w:tcW w:w="2604" w:type="dxa"/>
            <w:tcBorders>
              <w:top w:val="nil"/>
              <w:left w:val="nil"/>
              <w:bottom w:val="single" w:sz="4" w:space="0" w:color="auto"/>
              <w:right w:val="nil"/>
            </w:tcBorders>
            <w:shd w:val="clear" w:color="auto" w:fill="auto"/>
            <w:vAlign w:val="bottom"/>
            <w:hideMark/>
          </w:tcPr>
          <w:p w14:paraId="142BF6B9" w14:textId="30FC58FE" w:rsidR="00A97349" w:rsidRPr="00604D49" w:rsidRDefault="00550D03" w:rsidP="00F541DA">
            <w:pPr>
              <w:keepLines/>
              <w:suppressAutoHyphens/>
              <w:jc w:val="center"/>
              <w:rPr>
                <w:rFonts w:ascii="Arial" w:hAnsi="Arial" w:cs="Arial"/>
                <w:b/>
                <w:bCs/>
                <w:sz w:val="18"/>
                <w:szCs w:val="18"/>
                <w:lang w:val="en-US" w:eastAsia="en-US"/>
              </w:rPr>
            </w:pPr>
            <w:r w:rsidRPr="00604D49">
              <w:rPr>
                <w:rFonts w:ascii="Arial" w:hAnsi="Arial" w:cs="Arial"/>
                <w:b/>
                <w:bCs/>
                <w:sz w:val="18"/>
                <w:szCs w:val="18"/>
                <w:lang w:val="en-US" w:eastAsia="en-US"/>
              </w:rPr>
              <w:t>Stav k 31.12.20</w:t>
            </w:r>
            <w:r w:rsidR="00F541DA">
              <w:rPr>
                <w:rFonts w:ascii="Arial" w:hAnsi="Arial" w:cs="Arial"/>
                <w:b/>
                <w:bCs/>
                <w:sz w:val="18"/>
                <w:szCs w:val="18"/>
                <w:lang w:val="en-US" w:eastAsia="en-US"/>
              </w:rPr>
              <w:t>20</w:t>
            </w:r>
          </w:p>
        </w:tc>
      </w:tr>
      <w:tr w:rsidR="00F541DA" w:rsidRPr="00604D49" w14:paraId="56850471" w14:textId="77777777" w:rsidTr="00604D49">
        <w:trPr>
          <w:cantSplit/>
          <w:trHeight w:val="227"/>
        </w:trPr>
        <w:tc>
          <w:tcPr>
            <w:tcW w:w="4065" w:type="dxa"/>
            <w:tcBorders>
              <w:top w:val="nil"/>
              <w:left w:val="nil"/>
              <w:right w:val="nil"/>
            </w:tcBorders>
            <w:shd w:val="clear" w:color="auto" w:fill="auto"/>
            <w:vAlign w:val="bottom"/>
            <w:hideMark/>
          </w:tcPr>
          <w:p w14:paraId="4FA41A5D" w14:textId="77777777" w:rsidR="00F541DA" w:rsidRPr="00604D49" w:rsidRDefault="00F541DA" w:rsidP="00F541DA">
            <w:pPr>
              <w:keepLines/>
              <w:suppressAutoHyphens/>
              <w:rPr>
                <w:rFonts w:ascii="Arial" w:hAnsi="Arial" w:cs="Arial"/>
                <w:sz w:val="18"/>
                <w:szCs w:val="18"/>
                <w:lang w:val="en-US" w:eastAsia="en-US"/>
              </w:rPr>
            </w:pPr>
            <w:proofErr w:type="spellStart"/>
            <w:r w:rsidRPr="00604D49">
              <w:rPr>
                <w:rFonts w:ascii="Arial" w:hAnsi="Arial" w:cs="Arial"/>
                <w:sz w:val="18"/>
                <w:szCs w:val="18"/>
                <w:lang w:val="en-US" w:eastAsia="en-US"/>
              </w:rPr>
              <w:t>Pokladnica</w:t>
            </w:r>
            <w:proofErr w:type="spellEnd"/>
            <w:r w:rsidRPr="00604D49">
              <w:rPr>
                <w:rFonts w:ascii="Arial" w:hAnsi="Arial" w:cs="Arial"/>
                <w:sz w:val="18"/>
                <w:szCs w:val="18"/>
                <w:lang w:val="en-US" w:eastAsia="en-US"/>
              </w:rPr>
              <w:t xml:space="preserve">, </w:t>
            </w:r>
            <w:proofErr w:type="spellStart"/>
            <w:r w:rsidRPr="00604D49">
              <w:rPr>
                <w:rFonts w:ascii="Arial" w:hAnsi="Arial" w:cs="Arial"/>
                <w:sz w:val="18"/>
                <w:szCs w:val="18"/>
                <w:lang w:val="en-US" w:eastAsia="en-US"/>
              </w:rPr>
              <w:t>ceniny</w:t>
            </w:r>
            <w:proofErr w:type="spellEnd"/>
          </w:p>
        </w:tc>
        <w:tc>
          <w:tcPr>
            <w:tcW w:w="2543" w:type="dxa"/>
            <w:tcBorders>
              <w:top w:val="nil"/>
              <w:left w:val="nil"/>
              <w:bottom w:val="nil"/>
              <w:right w:val="nil"/>
            </w:tcBorders>
            <w:shd w:val="clear" w:color="auto" w:fill="auto"/>
            <w:vAlign w:val="bottom"/>
          </w:tcPr>
          <w:p w14:paraId="65944750" w14:textId="72F29E47" w:rsidR="00F541DA" w:rsidRPr="00604D49" w:rsidRDefault="00F541DA" w:rsidP="00F541DA">
            <w:pPr>
              <w:keepLines/>
              <w:suppressAutoHyphens/>
              <w:jc w:val="right"/>
              <w:rPr>
                <w:rFonts w:ascii="Arial" w:hAnsi="Arial" w:cs="Arial"/>
                <w:sz w:val="18"/>
                <w:szCs w:val="18"/>
                <w:lang w:val="en-US" w:eastAsia="en-US"/>
              </w:rPr>
            </w:pPr>
            <w:r>
              <w:rPr>
                <w:rFonts w:ascii="Arial" w:hAnsi="Arial" w:cs="Arial"/>
                <w:sz w:val="18"/>
                <w:szCs w:val="18"/>
                <w:lang w:val="en-US" w:eastAsia="en-US"/>
              </w:rPr>
              <w:t>619</w:t>
            </w:r>
          </w:p>
        </w:tc>
        <w:tc>
          <w:tcPr>
            <w:tcW w:w="2604" w:type="dxa"/>
            <w:tcBorders>
              <w:top w:val="nil"/>
              <w:left w:val="nil"/>
              <w:bottom w:val="nil"/>
              <w:right w:val="nil"/>
            </w:tcBorders>
            <w:shd w:val="clear" w:color="auto" w:fill="auto"/>
            <w:vAlign w:val="bottom"/>
            <w:hideMark/>
          </w:tcPr>
          <w:p w14:paraId="0480A6A0" w14:textId="716CD7C8" w:rsidR="00F541DA" w:rsidRPr="00604D49" w:rsidRDefault="00F541DA" w:rsidP="00F541DA">
            <w:pPr>
              <w:keepLines/>
              <w:suppressAutoHyphens/>
              <w:jc w:val="right"/>
              <w:rPr>
                <w:rFonts w:ascii="Arial" w:hAnsi="Arial" w:cs="Arial"/>
                <w:sz w:val="18"/>
                <w:szCs w:val="18"/>
                <w:lang w:val="en-US" w:eastAsia="en-US"/>
              </w:rPr>
            </w:pPr>
            <w:r w:rsidRPr="00604D49">
              <w:rPr>
                <w:rFonts w:ascii="Arial" w:hAnsi="Arial" w:cs="Arial"/>
                <w:sz w:val="18"/>
                <w:szCs w:val="18"/>
                <w:lang w:val="en-US" w:eastAsia="en-US"/>
              </w:rPr>
              <w:t>1 282</w:t>
            </w:r>
          </w:p>
        </w:tc>
      </w:tr>
      <w:tr w:rsidR="00F541DA" w:rsidRPr="00604D49" w14:paraId="0283F2F9" w14:textId="77777777" w:rsidTr="00604D49">
        <w:trPr>
          <w:cantSplit/>
          <w:trHeight w:val="227"/>
        </w:trPr>
        <w:tc>
          <w:tcPr>
            <w:tcW w:w="4065" w:type="dxa"/>
            <w:tcBorders>
              <w:top w:val="nil"/>
              <w:left w:val="nil"/>
              <w:bottom w:val="nil"/>
              <w:right w:val="nil"/>
            </w:tcBorders>
            <w:shd w:val="clear" w:color="auto" w:fill="auto"/>
            <w:vAlign w:val="bottom"/>
            <w:hideMark/>
          </w:tcPr>
          <w:p w14:paraId="4808455B" w14:textId="77777777" w:rsidR="00F541DA" w:rsidRPr="00604D49" w:rsidRDefault="00F541DA" w:rsidP="00F541DA">
            <w:pPr>
              <w:keepLines/>
              <w:suppressAutoHyphens/>
              <w:rPr>
                <w:rFonts w:ascii="Arial" w:hAnsi="Arial" w:cs="Arial"/>
                <w:sz w:val="18"/>
                <w:szCs w:val="18"/>
                <w:lang w:val="en-US" w:eastAsia="en-US"/>
              </w:rPr>
            </w:pPr>
            <w:proofErr w:type="spellStart"/>
            <w:r w:rsidRPr="00604D49">
              <w:rPr>
                <w:rFonts w:ascii="Arial" w:hAnsi="Arial" w:cs="Arial"/>
                <w:sz w:val="18"/>
                <w:szCs w:val="18"/>
                <w:lang w:val="en-US" w:eastAsia="en-US"/>
              </w:rPr>
              <w:t>Bežné</w:t>
            </w:r>
            <w:proofErr w:type="spellEnd"/>
            <w:r w:rsidRPr="00604D49">
              <w:rPr>
                <w:rFonts w:ascii="Arial" w:hAnsi="Arial" w:cs="Arial"/>
                <w:sz w:val="18"/>
                <w:szCs w:val="18"/>
                <w:lang w:val="en-US" w:eastAsia="en-US"/>
              </w:rPr>
              <w:t xml:space="preserve"> </w:t>
            </w:r>
            <w:proofErr w:type="spellStart"/>
            <w:r w:rsidRPr="00604D49">
              <w:rPr>
                <w:rFonts w:ascii="Arial" w:hAnsi="Arial" w:cs="Arial"/>
                <w:sz w:val="18"/>
                <w:szCs w:val="18"/>
                <w:lang w:val="en-US" w:eastAsia="en-US"/>
              </w:rPr>
              <w:t>bankové</w:t>
            </w:r>
            <w:proofErr w:type="spellEnd"/>
            <w:r w:rsidRPr="00604D49">
              <w:rPr>
                <w:rFonts w:ascii="Arial" w:hAnsi="Arial" w:cs="Arial"/>
                <w:sz w:val="18"/>
                <w:szCs w:val="18"/>
                <w:lang w:val="en-US" w:eastAsia="en-US"/>
              </w:rPr>
              <w:t xml:space="preserve"> </w:t>
            </w:r>
            <w:proofErr w:type="spellStart"/>
            <w:r w:rsidRPr="00604D49">
              <w:rPr>
                <w:rFonts w:ascii="Arial" w:hAnsi="Arial" w:cs="Arial"/>
                <w:sz w:val="18"/>
                <w:szCs w:val="18"/>
                <w:lang w:val="en-US" w:eastAsia="en-US"/>
              </w:rPr>
              <w:t>účty</w:t>
            </w:r>
            <w:proofErr w:type="spellEnd"/>
          </w:p>
        </w:tc>
        <w:tc>
          <w:tcPr>
            <w:tcW w:w="2543" w:type="dxa"/>
            <w:tcBorders>
              <w:top w:val="nil"/>
              <w:left w:val="nil"/>
              <w:bottom w:val="nil"/>
              <w:right w:val="nil"/>
            </w:tcBorders>
            <w:shd w:val="clear" w:color="auto" w:fill="auto"/>
            <w:vAlign w:val="bottom"/>
          </w:tcPr>
          <w:p w14:paraId="005999E4" w14:textId="52E4C955" w:rsidR="00F541DA" w:rsidRPr="00604D49" w:rsidRDefault="00F541DA" w:rsidP="00F541DA">
            <w:pPr>
              <w:keepLines/>
              <w:suppressAutoHyphens/>
              <w:jc w:val="right"/>
              <w:rPr>
                <w:rFonts w:ascii="Arial" w:hAnsi="Arial" w:cs="Arial"/>
                <w:sz w:val="18"/>
                <w:szCs w:val="18"/>
                <w:lang w:val="en-US" w:eastAsia="en-US"/>
              </w:rPr>
            </w:pPr>
            <w:r>
              <w:rPr>
                <w:rFonts w:ascii="Arial" w:hAnsi="Arial" w:cs="Arial"/>
                <w:sz w:val="18"/>
                <w:szCs w:val="18"/>
                <w:lang w:val="en-US" w:eastAsia="en-US"/>
              </w:rPr>
              <w:t>1 287 874</w:t>
            </w:r>
          </w:p>
        </w:tc>
        <w:tc>
          <w:tcPr>
            <w:tcW w:w="2604" w:type="dxa"/>
            <w:tcBorders>
              <w:top w:val="nil"/>
              <w:left w:val="nil"/>
              <w:bottom w:val="nil"/>
              <w:right w:val="nil"/>
            </w:tcBorders>
            <w:shd w:val="clear" w:color="auto" w:fill="auto"/>
            <w:vAlign w:val="bottom"/>
            <w:hideMark/>
          </w:tcPr>
          <w:p w14:paraId="08716D8A" w14:textId="2868A31C" w:rsidR="00F541DA" w:rsidRPr="00604D49" w:rsidRDefault="00F541DA" w:rsidP="00F541DA">
            <w:pPr>
              <w:keepLines/>
              <w:suppressAutoHyphens/>
              <w:jc w:val="right"/>
              <w:rPr>
                <w:rFonts w:ascii="Arial" w:hAnsi="Arial" w:cs="Arial"/>
                <w:sz w:val="18"/>
                <w:szCs w:val="18"/>
                <w:lang w:val="en-US" w:eastAsia="en-US"/>
              </w:rPr>
            </w:pPr>
            <w:r w:rsidRPr="00604D49">
              <w:rPr>
                <w:rFonts w:ascii="Arial" w:hAnsi="Arial" w:cs="Arial"/>
                <w:sz w:val="18"/>
                <w:szCs w:val="18"/>
                <w:lang w:val="en-US" w:eastAsia="en-US"/>
              </w:rPr>
              <w:t>1 135 949</w:t>
            </w:r>
          </w:p>
        </w:tc>
      </w:tr>
      <w:tr w:rsidR="00F541DA" w:rsidRPr="00604D49" w14:paraId="2E8374E0" w14:textId="77777777" w:rsidTr="00604D49">
        <w:trPr>
          <w:cantSplit/>
          <w:trHeight w:val="227"/>
        </w:trPr>
        <w:tc>
          <w:tcPr>
            <w:tcW w:w="4065" w:type="dxa"/>
            <w:tcBorders>
              <w:left w:val="nil"/>
              <w:right w:val="nil"/>
            </w:tcBorders>
            <w:shd w:val="clear" w:color="auto" w:fill="auto"/>
            <w:vAlign w:val="bottom"/>
            <w:hideMark/>
          </w:tcPr>
          <w:p w14:paraId="7D629E53" w14:textId="77777777" w:rsidR="00F541DA" w:rsidRPr="00604D49" w:rsidRDefault="00F541DA" w:rsidP="00F541DA">
            <w:pPr>
              <w:keepLines/>
              <w:suppressAutoHyphens/>
              <w:rPr>
                <w:rFonts w:ascii="Arial" w:hAnsi="Arial" w:cs="Arial"/>
                <w:b/>
                <w:bCs/>
                <w:sz w:val="18"/>
                <w:szCs w:val="18"/>
                <w:lang w:val="en-US" w:eastAsia="en-US"/>
              </w:rPr>
            </w:pPr>
            <w:proofErr w:type="spellStart"/>
            <w:r w:rsidRPr="00604D49">
              <w:rPr>
                <w:rFonts w:ascii="Arial" w:hAnsi="Arial" w:cs="Arial"/>
                <w:b/>
                <w:bCs/>
                <w:sz w:val="18"/>
                <w:szCs w:val="18"/>
                <w:lang w:val="en-US" w:eastAsia="en-US"/>
              </w:rPr>
              <w:t>Spolu</w:t>
            </w:r>
            <w:proofErr w:type="spellEnd"/>
          </w:p>
        </w:tc>
        <w:tc>
          <w:tcPr>
            <w:tcW w:w="2543" w:type="dxa"/>
            <w:tcBorders>
              <w:top w:val="single" w:sz="4" w:space="0" w:color="auto"/>
              <w:left w:val="nil"/>
              <w:bottom w:val="double" w:sz="6" w:space="0" w:color="auto"/>
              <w:right w:val="nil"/>
            </w:tcBorders>
            <w:shd w:val="clear" w:color="auto" w:fill="auto"/>
            <w:vAlign w:val="bottom"/>
          </w:tcPr>
          <w:p w14:paraId="4B60C8DE" w14:textId="3D4E3D26" w:rsidR="00F541DA" w:rsidRPr="00604D49" w:rsidRDefault="00F541DA" w:rsidP="00F541DA">
            <w:pPr>
              <w:keepLines/>
              <w:suppressAutoHyphens/>
              <w:jc w:val="right"/>
              <w:rPr>
                <w:rFonts w:ascii="Arial" w:hAnsi="Arial" w:cs="Arial"/>
                <w:b/>
                <w:bCs/>
                <w:sz w:val="18"/>
                <w:szCs w:val="18"/>
                <w:lang w:val="en-US" w:eastAsia="en-US"/>
              </w:rPr>
            </w:pPr>
            <w:r>
              <w:rPr>
                <w:rFonts w:ascii="Arial" w:hAnsi="Arial" w:cs="Arial"/>
                <w:b/>
                <w:bCs/>
                <w:sz w:val="18"/>
                <w:szCs w:val="18"/>
                <w:lang w:val="en-US" w:eastAsia="en-US"/>
              </w:rPr>
              <w:t>1 288 493</w:t>
            </w:r>
          </w:p>
        </w:tc>
        <w:tc>
          <w:tcPr>
            <w:tcW w:w="2604" w:type="dxa"/>
            <w:tcBorders>
              <w:top w:val="single" w:sz="4" w:space="0" w:color="auto"/>
              <w:left w:val="nil"/>
              <w:bottom w:val="double" w:sz="6" w:space="0" w:color="auto"/>
              <w:right w:val="nil"/>
            </w:tcBorders>
            <w:shd w:val="clear" w:color="auto" w:fill="auto"/>
            <w:vAlign w:val="bottom"/>
            <w:hideMark/>
          </w:tcPr>
          <w:p w14:paraId="5B06CA15" w14:textId="0A279995" w:rsidR="00F541DA" w:rsidRPr="00604D49" w:rsidRDefault="00F541DA" w:rsidP="00F541DA">
            <w:pPr>
              <w:keepLines/>
              <w:suppressAutoHyphens/>
              <w:jc w:val="right"/>
              <w:rPr>
                <w:rFonts w:ascii="Arial" w:hAnsi="Arial" w:cs="Arial"/>
                <w:b/>
                <w:bCs/>
                <w:sz w:val="18"/>
                <w:szCs w:val="18"/>
                <w:lang w:val="en-US" w:eastAsia="en-US"/>
              </w:rPr>
            </w:pPr>
            <w:r w:rsidRPr="00604D49">
              <w:rPr>
                <w:rFonts w:ascii="Arial" w:hAnsi="Arial" w:cs="Arial"/>
                <w:b/>
                <w:bCs/>
                <w:sz w:val="18"/>
                <w:szCs w:val="18"/>
                <w:lang w:val="en-US" w:eastAsia="en-US"/>
              </w:rPr>
              <w:t>1 137 231</w:t>
            </w:r>
          </w:p>
        </w:tc>
      </w:tr>
    </w:tbl>
    <w:p w14:paraId="08A9528A" w14:textId="1D9D8F60" w:rsidR="00574E61" w:rsidRPr="00604D49" w:rsidRDefault="00574E61" w:rsidP="00604D49">
      <w:pPr>
        <w:keepLines/>
        <w:suppressAutoHyphens/>
        <w:rPr>
          <w:rFonts w:ascii="Arial" w:hAnsi="Arial" w:cs="Arial"/>
        </w:rPr>
      </w:pPr>
    </w:p>
    <w:p w14:paraId="409206A7" w14:textId="26C8730F" w:rsidR="00220EF5" w:rsidRPr="00604D49" w:rsidRDefault="00220EF5" w:rsidP="00604D49">
      <w:pPr>
        <w:keepLines/>
        <w:suppressAutoHyphens/>
        <w:rPr>
          <w:rFonts w:ascii="Arial" w:hAnsi="Arial" w:cs="Arial"/>
        </w:rPr>
      </w:pPr>
    </w:p>
    <w:p w14:paraId="22F03952" w14:textId="6846727C" w:rsidR="002A6B50" w:rsidRPr="00604D49" w:rsidRDefault="009353D5" w:rsidP="00604D49">
      <w:pPr>
        <w:pStyle w:val="Heading2"/>
      </w:pPr>
      <w:r w:rsidRPr="00604D49">
        <w:t>Časové rozlíšenie</w:t>
      </w:r>
    </w:p>
    <w:p w14:paraId="74D3B542" w14:textId="2E2E1176" w:rsidR="000328FE" w:rsidRPr="00604D49" w:rsidRDefault="009353D5" w:rsidP="00604D49">
      <w:pPr>
        <w:pStyle w:val="odstavec"/>
        <w:rPr>
          <w:rFonts w:ascii="Arial" w:hAnsi="Arial" w:cs="Arial"/>
        </w:rPr>
      </w:pPr>
      <w:r w:rsidRPr="00604D49">
        <w:rPr>
          <w:rFonts w:ascii="Arial" w:hAnsi="Arial" w:cs="Arial"/>
        </w:rPr>
        <w:t>Jednotlivé položky časového rozlíšenia sú uvedené</w:t>
      </w:r>
      <w:r w:rsidR="00202611" w:rsidRPr="00604D49">
        <w:rPr>
          <w:rFonts w:ascii="Arial" w:hAnsi="Arial" w:cs="Arial"/>
        </w:rPr>
        <w:t xml:space="preserve"> v nasledujúcej tabuľke</w:t>
      </w:r>
      <w:r w:rsidRPr="00604D49">
        <w:rPr>
          <w:rFonts w:ascii="Arial" w:hAnsi="Arial" w:cs="Arial"/>
        </w:rPr>
        <w:t>:</w:t>
      </w:r>
    </w:p>
    <w:p w14:paraId="4EA4DFEB" w14:textId="77777777" w:rsidR="001B0718" w:rsidRPr="00604D49" w:rsidRDefault="001B0718" w:rsidP="00604D49">
      <w:pPr>
        <w:pStyle w:val="odstavec"/>
        <w:rPr>
          <w:rFonts w:ascii="Arial" w:hAnsi="Arial" w:cs="Arial"/>
        </w:rPr>
      </w:pPr>
    </w:p>
    <w:tbl>
      <w:tblPr>
        <w:tblW w:w="9781" w:type="dxa"/>
        <w:tblLayout w:type="fixed"/>
        <w:tblCellMar>
          <w:left w:w="28" w:type="dxa"/>
          <w:right w:w="28" w:type="dxa"/>
        </w:tblCellMar>
        <w:tblLook w:val="04A0" w:firstRow="1" w:lastRow="0" w:firstColumn="1" w:lastColumn="0" w:noHBand="0" w:noVBand="1"/>
      </w:tblPr>
      <w:tblGrid>
        <w:gridCol w:w="1442"/>
        <w:gridCol w:w="1442"/>
        <w:gridCol w:w="1442"/>
        <w:gridCol w:w="1442"/>
        <w:gridCol w:w="844"/>
        <w:gridCol w:w="618"/>
        <w:gridCol w:w="1275"/>
        <w:gridCol w:w="142"/>
        <w:gridCol w:w="1134"/>
      </w:tblGrid>
      <w:tr w:rsidR="004D3A5A" w:rsidRPr="00604D49" w14:paraId="77DE1406" w14:textId="77777777" w:rsidTr="004D3A5A">
        <w:trPr>
          <w:cantSplit/>
          <w:trHeight w:val="227"/>
        </w:trPr>
        <w:tc>
          <w:tcPr>
            <w:tcW w:w="1442" w:type="dxa"/>
            <w:tcBorders>
              <w:left w:val="nil"/>
              <w:bottom w:val="single" w:sz="4" w:space="0" w:color="auto"/>
              <w:right w:val="nil"/>
            </w:tcBorders>
          </w:tcPr>
          <w:p w14:paraId="559552E5" w14:textId="77777777" w:rsidR="004D3A5A" w:rsidRDefault="004D3A5A" w:rsidP="00604D49">
            <w:pPr>
              <w:keepLines/>
              <w:suppressAutoHyphens/>
              <w:jc w:val="center"/>
              <w:rPr>
                <w:rFonts w:ascii="Arial" w:hAnsi="Arial" w:cs="Arial"/>
                <w:b/>
                <w:bCs/>
                <w:sz w:val="18"/>
                <w:szCs w:val="18"/>
              </w:rPr>
            </w:pPr>
            <w:bookmarkStart w:id="30" w:name="FWT_T21"/>
          </w:p>
        </w:tc>
        <w:tc>
          <w:tcPr>
            <w:tcW w:w="1442" w:type="dxa"/>
            <w:tcBorders>
              <w:left w:val="nil"/>
              <w:bottom w:val="single" w:sz="4" w:space="0" w:color="auto"/>
              <w:right w:val="nil"/>
            </w:tcBorders>
          </w:tcPr>
          <w:p w14:paraId="6C16CC4F" w14:textId="7568EE92" w:rsidR="004D3A5A" w:rsidRDefault="004D3A5A" w:rsidP="00604D49">
            <w:pPr>
              <w:keepLines/>
              <w:suppressAutoHyphens/>
              <w:jc w:val="center"/>
              <w:rPr>
                <w:rFonts w:ascii="Arial" w:hAnsi="Arial" w:cs="Arial"/>
                <w:b/>
                <w:bCs/>
                <w:sz w:val="18"/>
                <w:szCs w:val="18"/>
              </w:rPr>
            </w:pPr>
          </w:p>
        </w:tc>
        <w:tc>
          <w:tcPr>
            <w:tcW w:w="1442" w:type="dxa"/>
            <w:tcBorders>
              <w:left w:val="nil"/>
              <w:bottom w:val="single" w:sz="4" w:space="0" w:color="auto"/>
              <w:right w:val="nil"/>
            </w:tcBorders>
          </w:tcPr>
          <w:p w14:paraId="4A57FB4B" w14:textId="1568AF39" w:rsidR="004D3A5A" w:rsidRDefault="004D3A5A" w:rsidP="00604D49">
            <w:pPr>
              <w:keepLines/>
              <w:suppressAutoHyphens/>
              <w:jc w:val="center"/>
              <w:rPr>
                <w:rFonts w:ascii="Arial" w:hAnsi="Arial" w:cs="Arial"/>
                <w:b/>
                <w:bCs/>
                <w:sz w:val="18"/>
                <w:szCs w:val="18"/>
              </w:rPr>
            </w:pPr>
          </w:p>
        </w:tc>
        <w:tc>
          <w:tcPr>
            <w:tcW w:w="1442" w:type="dxa"/>
            <w:tcBorders>
              <w:left w:val="nil"/>
              <w:bottom w:val="single" w:sz="4" w:space="0" w:color="auto"/>
              <w:right w:val="nil"/>
            </w:tcBorders>
          </w:tcPr>
          <w:p w14:paraId="3AF12F8B" w14:textId="7D1FDC6B" w:rsidR="004D3A5A" w:rsidRDefault="004D3A5A" w:rsidP="00604D49">
            <w:pPr>
              <w:keepLines/>
              <w:suppressAutoHyphens/>
              <w:jc w:val="center"/>
              <w:rPr>
                <w:rFonts w:ascii="Arial" w:hAnsi="Arial" w:cs="Arial"/>
                <w:b/>
                <w:bCs/>
                <w:sz w:val="18"/>
                <w:szCs w:val="18"/>
              </w:rPr>
            </w:pPr>
          </w:p>
        </w:tc>
        <w:tc>
          <w:tcPr>
            <w:tcW w:w="1462" w:type="dxa"/>
            <w:gridSpan w:val="2"/>
            <w:tcBorders>
              <w:left w:val="nil"/>
              <w:bottom w:val="single" w:sz="4" w:space="0" w:color="auto"/>
              <w:right w:val="nil"/>
            </w:tcBorders>
          </w:tcPr>
          <w:p w14:paraId="393D8573" w14:textId="10B99761" w:rsidR="004D3A5A" w:rsidRDefault="004D3A5A" w:rsidP="00604D49">
            <w:pPr>
              <w:keepLines/>
              <w:suppressAutoHyphens/>
              <w:jc w:val="center"/>
              <w:rPr>
                <w:rFonts w:ascii="Arial" w:hAnsi="Arial" w:cs="Arial"/>
                <w:b/>
                <w:bCs/>
                <w:sz w:val="18"/>
                <w:szCs w:val="18"/>
              </w:rPr>
            </w:pPr>
          </w:p>
        </w:tc>
        <w:tc>
          <w:tcPr>
            <w:tcW w:w="1417" w:type="dxa"/>
            <w:gridSpan w:val="2"/>
            <w:tcBorders>
              <w:left w:val="nil"/>
              <w:bottom w:val="single" w:sz="4" w:space="0" w:color="auto"/>
              <w:right w:val="nil"/>
            </w:tcBorders>
            <w:shd w:val="clear" w:color="auto" w:fill="auto"/>
            <w:noWrap/>
            <w:vAlign w:val="bottom"/>
            <w:hideMark/>
          </w:tcPr>
          <w:p w14:paraId="271D0470" w14:textId="4AB3F900" w:rsidR="004D3A5A" w:rsidRPr="00604D49" w:rsidRDefault="004D3A5A" w:rsidP="00604D49">
            <w:pPr>
              <w:keepLines/>
              <w:suppressAutoHyphens/>
              <w:jc w:val="center"/>
              <w:rPr>
                <w:rFonts w:ascii="Arial" w:hAnsi="Arial" w:cs="Arial"/>
                <w:b/>
                <w:bCs/>
                <w:sz w:val="18"/>
                <w:szCs w:val="18"/>
              </w:rPr>
            </w:pPr>
            <w:r>
              <w:rPr>
                <w:rFonts w:ascii="Arial" w:hAnsi="Arial" w:cs="Arial"/>
                <w:b/>
                <w:bCs/>
                <w:sz w:val="18"/>
                <w:szCs w:val="18"/>
              </w:rPr>
              <w:t>Stav k 31.12.2021</w:t>
            </w:r>
          </w:p>
        </w:tc>
        <w:tc>
          <w:tcPr>
            <w:tcW w:w="1134" w:type="dxa"/>
            <w:tcBorders>
              <w:left w:val="nil"/>
              <w:bottom w:val="single" w:sz="4" w:space="0" w:color="auto"/>
              <w:right w:val="nil"/>
            </w:tcBorders>
            <w:shd w:val="clear" w:color="auto" w:fill="auto"/>
            <w:noWrap/>
            <w:vAlign w:val="bottom"/>
            <w:hideMark/>
          </w:tcPr>
          <w:p w14:paraId="1F401122" w14:textId="63DCFBAC" w:rsidR="004D3A5A" w:rsidRPr="00604D49" w:rsidRDefault="004D3A5A" w:rsidP="004D3A5A">
            <w:pPr>
              <w:keepLines/>
              <w:suppressAutoHyphens/>
              <w:jc w:val="center"/>
              <w:rPr>
                <w:rFonts w:ascii="Arial" w:hAnsi="Arial" w:cs="Arial"/>
                <w:b/>
                <w:bCs/>
                <w:sz w:val="18"/>
                <w:szCs w:val="18"/>
              </w:rPr>
            </w:pPr>
            <w:r>
              <w:rPr>
                <w:rFonts w:ascii="Arial" w:hAnsi="Arial" w:cs="Arial"/>
                <w:b/>
                <w:bCs/>
                <w:sz w:val="18"/>
                <w:szCs w:val="18"/>
              </w:rPr>
              <w:t>Stav k 31.12.2020</w:t>
            </w:r>
          </w:p>
        </w:tc>
      </w:tr>
      <w:tr w:rsidR="004D3A5A" w:rsidRPr="00604D49" w14:paraId="04818C9E" w14:textId="77777777" w:rsidTr="004D3A5A">
        <w:trPr>
          <w:cantSplit/>
          <w:trHeight w:val="227"/>
        </w:trPr>
        <w:tc>
          <w:tcPr>
            <w:tcW w:w="6612" w:type="dxa"/>
            <w:gridSpan w:val="5"/>
            <w:tcBorders>
              <w:top w:val="single" w:sz="4" w:space="0" w:color="auto"/>
              <w:left w:val="nil"/>
              <w:bottom w:val="nil"/>
              <w:right w:val="nil"/>
            </w:tcBorders>
            <w:shd w:val="clear" w:color="auto" w:fill="auto"/>
            <w:vAlign w:val="bottom"/>
            <w:hideMark/>
          </w:tcPr>
          <w:p w14:paraId="1DB31FBF" w14:textId="77777777" w:rsidR="004D3A5A" w:rsidRPr="00604D49" w:rsidRDefault="004D3A5A" w:rsidP="004D3A5A">
            <w:pPr>
              <w:keepLines/>
              <w:suppressAutoHyphens/>
              <w:rPr>
                <w:rFonts w:ascii="Arial" w:hAnsi="Arial" w:cs="Arial"/>
                <w:b/>
                <w:bCs/>
                <w:sz w:val="18"/>
                <w:szCs w:val="18"/>
              </w:rPr>
            </w:pPr>
            <w:r w:rsidRPr="00604D49">
              <w:rPr>
                <w:rFonts w:ascii="Arial" w:hAnsi="Arial" w:cs="Arial"/>
                <w:b/>
                <w:bCs/>
                <w:sz w:val="18"/>
                <w:szCs w:val="18"/>
              </w:rPr>
              <w:t xml:space="preserve">Náklady budúcich období dlhodobé, z toho: </w:t>
            </w:r>
          </w:p>
        </w:tc>
        <w:tc>
          <w:tcPr>
            <w:tcW w:w="1893" w:type="dxa"/>
            <w:gridSpan w:val="2"/>
            <w:tcBorders>
              <w:top w:val="single" w:sz="4" w:space="0" w:color="auto"/>
              <w:left w:val="nil"/>
              <w:bottom w:val="double" w:sz="4" w:space="0" w:color="auto"/>
              <w:right w:val="nil"/>
            </w:tcBorders>
            <w:shd w:val="clear" w:color="auto" w:fill="auto"/>
            <w:noWrap/>
            <w:vAlign w:val="bottom"/>
          </w:tcPr>
          <w:p w14:paraId="7BD595B6" w14:textId="418C92E5" w:rsidR="004D3A5A" w:rsidRPr="00604D49" w:rsidRDefault="004D3A5A" w:rsidP="004D3A5A">
            <w:pPr>
              <w:keepLines/>
              <w:suppressAutoHyphens/>
              <w:jc w:val="right"/>
              <w:rPr>
                <w:rFonts w:ascii="Arial" w:hAnsi="Arial" w:cs="Arial"/>
                <w:b/>
                <w:bCs/>
                <w:sz w:val="18"/>
                <w:szCs w:val="18"/>
              </w:rPr>
            </w:pPr>
            <w:r w:rsidRPr="00604D49">
              <w:rPr>
                <w:rFonts w:ascii="Arial" w:hAnsi="Arial" w:cs="Arial"/>
                <w:b/>
                <w:bCs/>
                <w:sz w:val="18"/>
                <w:szCs w:val="18"/>
              </w:rPr>
              <w:t>13 162</w:t>
            </w:r>
          </w:p>
        </w:tc>
        <w:tc>
          <w:tcPr>
            <w:tcW w:w="1276" w:type="dxa"/>
            <w:gridSpan w:val="2"/>
            <w:tcBorders>
              <w:top w:val="single" w:sz="4" w:space="0" w:color="auto"/>
              <w:left w:val="nil"/>
              <w:bottom w:val="double" w:sz="4" w:space="0" w:color="auto"/>
              <w:right w:val="nil"/>
            </w:tcBorders>
            <w:shd w:val="clear" w:color="auto" w:fill="auto"/>
            <w:noWrap/>
            <w:vAlign w:val="bottom"/>
            <w:hideMark/>
          </w:tcPr>
          <w:p w14:paraId="4BDD5137" w14:textId="3FE57B7E" w:rsidR="004D3A5A" w:rsidRPr="00604D49" w:rsidRDefault="004D3A5A" w:rsidP="004D3A5A">
            <w:pPr>
              <w:keepLines/>
              <w:suppressAutoHyphens/>
              <w:jc w:val="right"/>
              <w:rPr>
                <w:rFonts w:ascii="Arial" w:hAnsi="Arial" w:cs="Arial"/>
                <w:b/>
                <w:bCs/>
                <w:sz w:val="18"/>
                <w:szCs w:val="18"/>
              </w:rPr>
            </w:pPr>
            <w:r w:rsidRPr="00604D49">
              <w:rPr>
                <w:rFonts w:ascii="Arial" w:hAnsi="Arial" w:cs="Arial"/>
                <w:b/>
                <w:bCs/>
                <w:sz w:val="18"/>
                <w:szCs w:val="18"/>
              </w:rPr>
              <w:t>13 162</w:t>
            </w:r>
          </w:p>
        </w:tc>
      </w:tr>
      <w:tr w:rsidR="004D3A5A" w:rsidRPr="00604D49" w14:paraId="4F1C9A77" w14:textId="77777777" w:rsidTr="004D3A5A">
        <w:trPr>
          <w:cantSplit/>
          <w:trHeight w:val="227"/>
        </w:trPr>
        <w:tc>
          <w:tcPr>
            <w:tcW w:w="6612" w:type="dxa"/>
            <w:gridSpan w:val="5"/>
            <w:tcBorders>
              <w:top w:val="nil"/>
              <w:left w:val="nil"/>
              <w:bottom w:val="nil"/>
              <w:right w:val="nil"/>
            </w:tcBorders>
            <w:shd w:val="clear" w:color="auto" w:fill="auto"/>
            <w:vAlign w:val="bottom"/>
            <w:hideMark/>
          </w:tcPr>
          <w:p w14:paraId="78FC3082" w14:textId="76D7F9F1" w:rsidR="004D3A5A" w:rsidRPr="00604D49" w:rsidRDefault="004D3A5A" w:rsidP="004D3A5A">
            <w:pPr>
              <w:keepLines/>
              <w:suppressAutoHyphens/>
              <w:rPr>
                <w:rFonts w:ascii="Arial" w:hAnsi="Arial" w:cs="Arial"/>
                <w:bCs/>
                <w:sz w:val="18"/>
                <w:szCs w:val="18"/>
              </w:rPr>
            </w:pPr>
            <w:r w:rsidRPr="00604D49">
              <w:rPr>
                <w:rFonts w:ascii="Arial" w:hAnsi="Arial" w:cs="Arial"/>
                <w:bCs/>
                <w:sz w:val="18"/>
                <w:szCs w:val="18"/>
              </w:rPr>
              <w:t>Uvádzacie bonusy</w:t>
            </w:r>
          </w:p>
        </w:tc>
        <w:tc>
          <w:tcPr>
            <w:tcW w:w="1893" w:type="dxa"/>
            <w:gridSpan w:val="2"/>
            <w:tcBorders>
              <w:top w:val="double" w:sz="4" w:space="0" w:color="auto"/>
              <w:left w:val="nil"/>
              <w:right w:val="nil"/>
            </w:tcBorders>
            <w:shd w:val="clear" w:color="auto" w:fill="auto"/>
            <w:noWrap/>
            <w:vAlign w:val="bottom"/>
          </w:tcPr>
          <w:p w14:paraId="7DDDE462" w14:textId="7EFEF140" w:rsidR="004D3A5A" w:rsidRPr="00604D49" w:rsidRDefault="004D3A5A" w:rsidP="004D3A5A">
            <w:pPr>
              <w:keepLines/>
              <w:suppressAutoHyphens/>
              <w:jc w:val="right"/>
              <w:rPr>
                <w:rFonts w:ascii="Arial" w:hAnsi="Arial" w:cs="Arial"/>
                <w:bCs/>
                <w:sz w:val="18"/>
                <w:szCs w:val="18"/>
              </w:rPr>
            </w:pPr>
            <w:r w:rsidRPr="00604D49">
              <w:rPr>
                <w:rFonts w:ascii="Arial" w:hAnsi="Arial" w:cs="Arial"/>
                <w:bCs/>
                <w:sz w:val="18"/>
                <w:szCs w:val="18"/>
              </w:rPr>
              <w:t xml:space="preserve">10 </w:t>
            </w:r>
            <w:r>
              <w:rPr>
                <w:rFonts w:ascii="Arial" w:hAnsi="Arial" w:cs="Arial"/>
                <w:bCs/>
                <w:sz w:val="18"/>
                <w:szCs w:val="18"/>
              </w:rPr>
              <w:t>215</w:t>
            </w:r>
          </w:p>
        </w:tc>
        <w:tc>
          <w:tcPr>
            <w:tcW w:w="1276" w:type="dxa"/>
            <w:gridSpan w:val="2"/>
            <w:tcBorders>
              <w:top w:val="double" w:sz="4" w:space="0" w:color="auto"/>
              <w:left w:val="nil"/>
              <w:right w:val="nil"/>
            </w:tcBorders>
            <w:shd w:val="clear" w:color="auto" w:fill="auto"/>
            <w:noWrap/>
            <w:vAlign w:val="bottom"/>
            <w:hideMark/>
          </w:tcPr>
          <w:p w14:paraId="448F78DD" w14:textId="09BA0012" w:rsidR="004D3A5A" w:rsidRPr="00604D49" w:rsidRDefault="004D3A5A" w:rsidP="004D3A5A">
            <w:pPr>
              <w:keepLines/>
              <w:suppressAutoHyphens/>
              <w:jc w:val="right"/>
              <w:rPr>
                <w:rFonts w:ascii="Arial" w:hAnsi="Arial" w:cs="Arial"/>
                <w:bCs/>
                <w:sz w:val="18"/>
                <w:szCs w:val="18"/>
              </w:rPr>
            </w:pPr>
            <w:r w:rsidRPr="00604D49">
              <w:rPr>
                <w:rFonts w:ascii="Arial" w:hAnsi="Arial" w:cs="Arial"/>
                <w:bCs/>
                <w:sz w:val="18"/>
                <w:szCs w:val="18"/>
              </w:rPr>
              <w:t>10 738</w:t>
            </w:r>
          </w:p>
        </w:tc>
      </w:tr>
      <w:tr w:rsidR="004D3A5A" w:rsidRPr="00604D49" w14:paraId="5B56F1BE" w14:textId="77777777" w:rsidTr="004D3A5A">
        <w:trPr>
          <w:cantSplit/>
          <w:trHeight w:val="227"/>
        </w:trPr>
        <w:tc>
          <w:tcPr>
            <w:tcW w:w="6612" w:type="dxa"/>
            <w:gridSpan w:val="5"/>
            <w:tcBorders>
              <w:top w:val="nil"/>
              <w:left w:val="nil"/>
              <w:bottom w:val="nil"/>
              <w:right w:val="nil"/>
            </w:tcBorders>
            <w:shd w:val="clear" w:color="auto" w:fill="auto"/>
            <w:vAlign w:val="bottom"/>
            <w:hideMark/>
          </w:tcPr>
          <w:p w14:paraId="175E9B74" w14:textId="77777777" w:rsidR="004D3A5A" w:rsidRPr="00604D49" w:rsidRDefault="004D3A5A" w:rsidP="004D3A5A">
            <w:pPr>
              <w:keepLines/>
              <w:suppressAutoHyphens/>
              <w:rPr>
                <w:rFonts w:ascii="Arial" w:hAnsi="Arial" w:cs="Arial"/>
                <w:bCs/>
                <w:sz w:val="18"/>
                <w:szCs w:val="18"/>
              </w:rPr>
            </w:pPr>
            <w:r w:rsidRPr="00604D49">
              <w:rPr>
                <w:rFonts w:ascii="Arial" w:hAnsi="Arial" w:cs="Arial"/>
                <w:bCs/>
                <w:sz w:val="18"/>
                <w:szCs w:val="18"/>
              </w:rPr>
              <w:t>Ostatné</w:t>
            </w:r>
          </w:p>
        </w:tc>
        <w:tc>
          <w:tcPr>
            <w:tcW w:w="1893" w:type="dxa"/>
            <w:gridSpan w:val="2"/>
            <w:tcBorders>
              <w:left w:val="nil"/>
              <w:right w:val="nil"/>
            </w:tcBorders>
            <w:shd w:val="clear" w:color="auto" w:fill="auto"/>
            <w:noWrap/>
            <w:vAlign w:val="bottom"/>
          </w:tcPr>
          <w:p w14:paraId="237E6AEA" w14:textId="16EED5DC" w:rsidR="004D3A5A" w:rsidRPr="00604D49" w:rsidRDefault="004D3A5A" w:rsidP="004D3A5A">
            <w:pPr>
              <w:keepLines/>
              <w:suppressAutoHyphens/>
              <w:jc w:val="right"/>
              <w:rPr>
                <w:rFonts w:ascii="Arial" w:hAnsi="Arial" w:cs="Arial"/>
                <w:bCs/>
                <w:sz w:val="18"/>
                <w:szCs w:val="18"/>
              </w:rPr>
            </w:pPr>
            <w:r>
              <w:rPr>
                <w:rFonts w:ascii="Arial" w:hAnsi="Arial" w:cs="Arial"/>
                <w:bCs/>
                <w:sz w:val="18"/>
                <w:szCs w:val="18"/>
              </w:rPr>
              <w:t>485</w:t>
            </w:r>
          </w:p>
        </w:tc>
        <w:tc>
          <w:tcPr>
            <w:tcW w:w="1276" w:type="dxa"/>
            <w:gridSpan w:val="2"/>
            <w:tcBorders>
              <w:left w:val="nil"/>
              <w:right w:val="nil"/>
            </w:tcBorders>
            <w:shd w:val="clear" w:color="auto" w:fill="auto"/>
            <w:noWrap/>
            <w:vAlign w:val="bottom"/>
            <w:hideMark/>
          </w:tcPr>
          <w:p w14:paraId="43D84835" w14:textId="2D048270" w:rsidR="004D3A5A" w:rsidRPr="00604D49" w:rsidRDefault="004D3A5A" w:rsidP="004D3A5A">
            <w:pPr>
              <w:keepLines/>
              <w:suppressAutoHyphens/>
              <w:jc w:val="right"/>
              <w:rPr>
                <w:rFonts w:ascii="Arial" w:hAnsi="Arial" w:cs="Arial"/>
                <w:bCs/>
                <w:sz w:val="18"/>
                <w:szCs w:val="18"/>
              </w:rPr>
            </w:pPr>
            <w:r w:rsidRPr="00604D49">
              <w:rPr>
                <w:rFonts w:ascii="Arial" w:hAnsi="Arial" w:cs="Arial"/>
                <w:bCs/>
                <w:sz w:val="18"/>
                <w:szCs w:val="18"/>
              </w:rPr>
              <w:t>2 424</w:t>
            </w:r>
          </w:p>
        </w:tc>
      </w:tr>
      <w:tr w:rsidR="004D3A5A" w:rsidRPr="00604D49" w14:paraId="1E924422" w14:textId="77777777" w:rsidTr="004D3A5A">
        <w:trPr>
          <w:cantSplit/>
          <w:trHeight w:val="227"/>
        </w:trPr>
        <w:tc>
          <w:tcPr>
            <w:tcW w:w="6612" w:type="dxa"/>
            <w:gridSpan w:val="5"/>
            <w:tcBorders>
              <w:top w:val="nil"/>
              <w:left w:val="nil"/>
              <w:bottom w:val="nil"/>
              <w:right w:val="nil"/>
            </w:tcBorders>
            <w:shd w:val="clear" w:color="auto" w:fill="auto"/>
            <w:vAlign w:val="bottom"/>
            <w:hideMark/>
          </w:tcPr>
          <w:p w14:paraId="01EF25AB" w14:textId="77777777" w:rsidR="004D3A5A" w:rsidRPr="00604D49" w:rsidRDefault="004D3A5A" w:rsidP="004D3A5A">
            <w:pPr>
              <w:keepLines/>
              <w:suppressAutoHyphens/>
              <w:rPr>
                <w:rFonts w:ascii="Arial" w:hAnsi="Arial" w:cs="Arial"/>
                <w:b/>
                <w:bCs/>
                <w:sz w:val="18"/>
                <w:szCs w:val="18"/>
              </w:rPr>
            </w:pPr>
            <w:r w:rsidRPr="00604D49">
              <w:rPr>
                <w:rFonts w:ascii="Arial" w:hAnsi="Arial" w:cs="Arial"/>
                <w:b/>
                <w:bCs/>
                <w:sz w:val="18"/>
                <w:szCs w:val="18"/>
              </w:rPr>
              <w:t>Náklady budúcich období krátkodobé, z toho:</w:t>
            </w:r>
          </w:p>
        </w:tc>
        <w:tc>
          <w:tcPr>
            <w:tcW w:w="1893" w:type="dxa"/>
            <w:gridSpan w:val="2"/>
            <w:tcBorders>
              <w:top w:val="single" w:sz="4" w:space="0" w:color="auto"/>
              <w:left w:val="nil"/>
              <w:bottom w:val="double" w:sz="4" w:space="0" w:color="auto"/>
              <w:right w:val="nil"/>
            </w:tcBorders>
            <w:shd w:val="clear" w:color="auto" w:fill="auto"/>
            <w:noWrap/>
            <w:vAlign w:val="bottom"/>
          </w:tcPr>
          <w:p w14:paraId="4E84C532" w14:textId="645D1F47" w:rsidR="004D3A5A" w:rsidRPr="00604D49" w:rsidRDefault="004D3A5A" w:rsidP="004D3A5A">
            <w:pPr>
              <w:keepLines/>
              <w:suppressAutoHyphens/>
              <w:jc w:val="right"/>
              <w:rPr>
                <w:rFonts w:ascii="Arial" w:hAnsi="Arial" w:cs="Arial"/>
                <w:b/>
                <w:bCs/>
                <w:sz w:val="18"/>
                <w:szCs w:val="18"/>
              </w:rPr>
            </w:pPr>
            <w:r w:rsidRPr="00604D49">
              <w:rPr>
                <w:rFonts w:ascii="Arial" w:hAnsi="Arial" w:cs="Arial"/>
                <w:b/>
                <w:bCs/>
                <w:sz w:val="18"/>
                <w:szCs w:val="18"/>
              </w:rPr>
              <w:t>82 958</w:t>
            </w:r>
          </w:p>
        </w:tc>
        <w:tc>
          <w:tcPr>
            <w:tcW w:w="1276" w:type="dxa"/>
            <w:gridSpan w:val="2"/>
            <w:tcBorders>
              <w:top w:val="single" w:sz="4" w:space="0" w:color="auto"/>
              <w:left w:val="nil"/>
              <w:bottom w:val="double" w:sz="4" w:space="0" w:color="auto"/>
              <w:right w:val="nil"/>
            </w:tcBorders>
            <w:shd w:val="clear" w:color="auto" w:fill="auto"/>
            <w:noWrap/>
            <w:vAlign w:val="bottom"/>
            <w:hideMark/>
          </w:tcPr>
          <w:p w14:paraId="568DF238" w14:textId="03DCCB15" w:rsidR="004D3A5A" w:rsidRPr="00604D49" w:rsidRDefault="004D3A5A" w:rsidP="004D3A5A">
            <w:pPr>
              <w:keepLines/>
              <w:suppressAutoHyphens/>
              <w:jc w:val="right"/>
              <w:rPr>
                <w:rFonts w:ascii="Arial" w:hAnsi="Arial" w:cs="Arial"/>
                <w:b/>
                <w:bCs/>
                <w:sz w:val="18"/>
                <w:szCs w:val="18"/>
              </w:rPr>
            </w:pPr>
            <w:r w:rsidRPr="00604D49">
              <w:rPr>
                <w:rFonts w:ascii="Arial" w:hAnsi="Arial" w:cs="Arial"/>
                <w:b/>
                <w:bCs/>
                <w:sz w:val="18"/>
                <w:szCs w:val="18"/>
              </w:rPr>
              <w:t>82 958</w:t>
            </w:r>
          </w:p>
        </w:tc>
      </w:tr>
      <w:tr w:rsidR="004D3A5A" w:rsidRPr="00604D49" w14:paraId="11919273" w14:textId="77777777" w:rsidTr="004D3A5A">
        <w:trPr>
          <w:cantSplit/>
          <w:trHeight w:val="227"/>
        </w:trPr>
        <w:tc>
          <w:tcPr>
            <w:tcW w:w="6612" w:type="dxa"/>
            <w:gridSpan w:val="5"/>
            <w:tcBorders>
              <w:top w:val="nil"/>
              <w:left w:val="nil"/>
              <w:bottom w:val="nil"/>
              <w:right w:val="nil"/>
            </w:tcBorders>
            <w:shd w:val="clear" w:color="auto" w:fill="auto"/>
            <w:vAlign w:val="bottom"/>
            <w:hideMark/>
          </w:tcPr>
          <w:p w14:paraId="6C4C9481" w14:textId="77777777" w:rsidR="004D3A5A" w:rsidRPr="00604D49" w:rsidRDefault="004D3A5A" w:rsidP="004D3A5A">
            <w:pPr>
              <w:keepLines/>
              <w:suppressAutoHyphens/>
              <w:rPr>
                <w:rFonts w:ascii="Arial" w:hAnsi="Arial" w:cs="Arial"/>
                <w:bCs/>
                <w:sz w:val="18"/>
                <w:szCs w:val="18"/>
              </w:rPr>
            </w:pPr>
            <w:r w:rsidRPr="00604D49">
              <w:rPr>
                <w:rFonts w:ascii="Arial" w:hAnsi="Arial" w:cs="Arial"/>
                <w:bCs/>
                <w:sz w:val="18"/>
                <w:szCs w:val="18"/>
              </w:rPr>
              <w:t>Nájom budovy</w:t>
            </w:r>
          </w:p>
        </w:tc>
        <w:tc>
          <w:tcPr>
            <w:tcW w:w="1893" w:type="dxa"/>
            <w:gridSpan w:val="2"/>
            <w:tcBorders>
              <w:top w:val="double" w:sz="4" w:space="0" w:color="auto"/>
              <w:left w:val="nil"/>
              <w:right w:val="nil"/>
            </w:tcBorders>
            <w:shd w:val="clear" w:color="auto" w:fill="auto"/>
            <w:noWrap/>
            <w:vAlign w:val="bottom"/>
          </w:tcPr>
          <w:p w14:paraId="50EA15FE" w14:textId="7B0FF109" w:rsidR="004D3A5A" w:rsidRPr="00604D49" w:rsidRDefault="004D3A5A" w:rsidP="004D3A5A">
            <w:pPr>
              <w:keepLines/>
              <w:suppressAutoHyphens/>
              <w:jc w:val="right"/>
              <w:rPr>
                <w:rFonts w:ascii="Arial" w:hAnsi="Arial" w:cs="Arial"/>
                <w:bCs/>
                <w:sz w:val="18"/>
                <w:szCs w:val="18"/>
              </w:rPr>
            </w:pPr>
            <w:r>
              <w:rPr>
                <w:rFonts w:ascii="Arial" w:hAnsi="Arial" w:cs="Arial"/>
                <w:bCs/>
                <w:sz w:val="18"/>
                <w:szCs w:val="18"/>
              </w:rPr>
              <w:t>5 358</w:t>
            </w:r>
          </w:p>
        </w:tc>
        <w:tc>
          <w:tcPr>
            <w:tcW w:w="1276" w:type="dxa"/>
            <w:gridSpan w:val="2"/>
            <w:tcBorders>
              <w:top w:val="double" w:sz="4" w:space="0" w:color="auto"/>
              <w:left w:val="nil"/>
              <w:right w:val="nil"/>
            </w:tcBorders>
            <w:shd w:val="clear" w:color="auto" w:fill="auto"/>
            <w:noWrap/>
            <w:vAlign w:val="bottom"/>
            <w:hideMark/>
          </w:tcPr>
          <w:p w14:paraId="3F5A984D" w14:textId="4AA78572" w:rsidR="004D3A5A" w:rsidRPr="00604D49" w:rsidRDefault="004D3A5A" w:rsidP="004D3A5A">
            <w:pPr>
              <w:keepLines/>
              <w:suppressAutoHyphens/>
              <w:jc w:val="right"/>
              <w:rPr>
                <w:rFonts w:ascii="Arial" w:hAnsi="Arial" w:cs="Arial"/>
                <w:bCs/>
                <w:sz w:val="18"/>
                <w:szCs w:val="18"/>
              </w:rPr>
            </w:pPr>
            <w:r w:rsidRPr="00604D49">
              <w:rPr>
                <w:rFonts w:ascii="Arial" w:hAnsi="Arial" w:cs="Arial"/>
                <w:bCs/>
                <w:sz w:val="18"/>
                <w:szCs w:val="18"/>
              </w:rPr>
              <w:t>6 238</w:t>
            </w:r>
          </w:p>
        </w:tc>
      </w:tr>
      <w:tr w:rsidR="004D3A5A" w:rsidRPr="00604D49" w14:paraId="335C0A63" w14:textId="77777777" w:rsidTr="004D3A5A">
        <w:trPr>
          <w:cantSplit/>
          <w:trHeight w:val="227"/>
        </w:trPr>
        <w:tc>
          <w:tcPr>
            <w:tcW w:w="6612" w:type="dxa"/>
            <w:gridSpan w:val="5"/>
            <w:tcBorders>
              <w:top w:val="nil"/>
              <w:left w:val="nil"/>
              <w:bottom w:val="nil"/>
              <w:right w:val="nil"/>
            </w:tcBorders>
            <w:shd w:val="clear" w:color="auto" w:fill="auto"/>
            <w:vAlign w:val="bottom"/>
            <w:hideMark/>
          </w:tcPr>
          <w:p w14:paraId="18ABFC67" w14:textId="569C98BF" w:rsidR="004D3A5A" w:rsidRPr="00604D49" w:rsidRDefault="004D3A5A" w:rsidP="004D3A5A">
            <w:pPr>
              <w:keepLines/>
              <w:suppressAutoHyphens/>
              <w:rPr>
                <w:rFonts w:ascii="Arial" w:hAnsi="Arial" w:cs="Arial"/>
                <w:bCs/>
                <w:sz w:val="18"/>
                <w:szCs w:val="18"/>
              </w:rPr>
            </w:pPr>
            <w:r w:rsidRPr="00604D49">
              <w:rPr>
                <w:rFonts w:ascii="Arial" w:hAnsi="Arial" w:cs="Arial"/>
                <w:bCs/>
                <w:sz w:val="18"/>
                <w:szCs w:val="18"/>
              </w:rPr>
              <w:t>Uvádzacie bonusy</w:t>
            </w:r>
          </w:p>
        </w:tc>
        <w:tc>
          <w:tcPr>
            <w:tcW w:w="1893" w:type="dxa"/>
            <w:gridSpan w:val="2"/>
            <w:tcBorders>
              <w:left w:val="nil"/>
              <w:right w:val="nil"/>
            </w:tcBorders>
            <w:shd w:val="clear" w:color="auto" w:fill="auto"/>
            <w:noWrap/>
            <w:vAlign w:val="bottom"/>
          </w:tcPr>
          <w:p w14:paraId="18FEBEDB" w14:textId="0A203C78" w:rsidR="004D3A5A" w:rsidRPr="00604D49" w:rsidRDefault="004D3A5A" w:rsidP="004D3A5A">
            <w:pPr>
              <w:keepLines/>
              <w:suppressAutoHyphens/>
              <w:jc w:val="right"/>
              <w:rPr>
                <w:rFonts w:ascii="Arial" w:hAnsi="Arial" w:cs="Arial"/>
                <w:bCs/>
                <w:sz w:val="18"/>
                <w:szCs w:val="18"/>
              </w:rPr>
            </w:pPr>
            <w:r>
              <w:rPr>
                <w:rFonts w:ascii="Arial" w:hAnsi="Arial" w:cs="Arial"/>
                <w:bCs/>
                <w:sz w:val="18"/>
                <w:szCs w:val="18"/>
              </w:rPr>
              <w:t>10 793</w:t>
            </w:r>
          </w:p>
        </w:tc>
        <w:tc>
          <w:tcPr>
            <w:tcW w:w="1276" w:type="dxa"/>
            <w:gridSpan w:val="2"/>
            <w:tcBorders>
              <w:left w:val="nil"/>
              <w:right w:val="nil"/>
            </w:tcBorders>
            <w:shd w:val="clear" w:color="auto" w:fill="auto"/>
            <w:noWrap/>
            <w:vAlign w:val="bottom"/>
            <w:hideMark/>
          </w:tcPr>
          <w:p w14:paraId="7FEC9D50" w14:textId="6A402545" w:rsidR="004D3A5A" w:rsidRPr="00604D49" w:rsidRDefault="004D3A5A" w:rsidP="004D3A5A">
            <w:pPr>
              <w:keepLines/>
              <w:suppressAutoHyphens/>
              <w:jc w:val="right"/>
              <w:rPr>
                <w:rFonts w:ascii="Arial" w:hAnsi="Arial" w:cs="Arial"/>
                <w:bCs/>
                <w:sz w:val="18"/>
                <w:szCs w:val="18"/>
              </w:rPr>
            </w:pPr>
            <w:r w:rsidRPr="00604D49">
              <w:rPr>
                <w:rFonts w:ascii="Arial" w:hAnsi="Arial" w:cs="Arial"/>
                <w:bCs/>
                <w:sz w:val="18"/>
                <w:szCs w:val="18"/>
              </w:rPr>
              <w:t>17 078</w:t>
            </w:r>
          </w:p>
        </w:tc>
      </w:tr>
      <w:tr w:rsidR="004D3A5A" w:rsidRPr="00604D49" w14:paraId="52A76DA7" w14:textId="77777777" w:rsidTr="004D3A5A">
        <w:trPr>
          <w:cantSplit/>
          <w:trHeight w:val="227"/>
        </w:trPr>
        <w:tc>
          <w:tcPr>
            <w:tcW w:w="6612" w:type="dxa"/>
            <w:gridSpan w:val="5"/>
            <w:tcBorders>
              <w:top w:val="nil"/>
              <w:left w:val="nil"/>
              <w:bottom w:val="nil"/>
              <w:right w:val="nil"/>
            </w:tcBorders>
            <w:shd w:val="clear" w:color="auto" w:fill="auto"/>
            <w:vAlign w:val="bottom"/>
            <w:hideMark/>
          </w:tcPr>
          <w:p w14:paraId="6D074969" w14:textId="77777777" w:rsidR="004D3A5A" w:rsidRPr="00604D49" w:rsidRDefault="004D3A5A" w:rsidP="004D3A5A">
            <w:pPr>
              <w:keepLines/>
              <w:suppressAutoHyphens/>
              <w:rPr>
                <w:rFonts w:ascii="Arial" w:hAnsi="Arial" w:cs="Arial"/>
                <w:bCs/>
                <w:sz w:val="18"/>
                <w:szCs w:val="18"/>
              </w:rPr>
            </w:pPr>
            <w:r w:rsidRPr="00604D49">
              <w:rPr>
                <w:rFonts w:ascii="Arial" w:hAnsi="Arial" w:cs="Arial"/>
                <w:bCs/>
                <w:sz w:val="18"/>
                <w:szCs w:val="18"/>
              </w:rPr>
              <w:t>Ostatné</w:t>
            </w:r>
          </w:p>
        </w:tc>
        <w:tc>
          <w:tcPr>
            <w:tcW w:w="1893" w:type="dxa"/>
            <w:gridSpan w:val="2"/>
            <w:tcBorders>
              <w:left w:val="nil"/>
              <w:right w:val="nil"/>
            </w:tcBorders>
            <w:shd w:val="clear" w:color="auto" w:fill="auto"/>
            <w:noWrap/>
            <w:vAlign w:val="bottom"/>
          </w:tcPr>
          <w:p w14:paraId="4B982BFE" w14:textId="52535547" w:rsidR="004D3A5A" w:rsidRPr="00604D49" w:rsidRDefault="004D3A5A" w:rsidP="004D3A5A">
            <w:pPr>
              <w:keepLines/>
              <w:suppressAutoHyphens/>
              <w:jc w:val="right"/>
              <w:rPr>
                <w:rFonts w:ascii="Arial" w:hAnsi="Arial" w:cs="Arial"/>
                <w:bCs/>
                <w:sz w:val="18"/>
                <w:szCs w:val="18"/>
              </w:rPr>
            </w:pPr>
            <w:r>
              <w:rPr>
                <w:rFonts w:ascii="Arial" w:hAnsi="Arial" w:cs="Arial"/>
                <w:bCs/>
                <w:sz w:val="18"/>
                <w:szCs w:val="18"/>
              </w:rPr>
              <w:t>81 672</w:t>
            </w:r>
          </w:p>
        </w:tc>
        <w:tc>
          <w:tcPr>
            <w:tcW w:w="1276" w:type="dxa"/>
            <w:gridSpan w:val="2"/>
            <w:tcBorders>
              <w:left w:val="nil"/>
              <w:right w:val="nil"/>
            </w:tcBorders>
            <w:shd w:val="clear" w:color="auto" w:fill="auto"/>
            <w:noWrap/>
            <w:vAlign w:val="bottom"/>
            <w:hideMark/>
          </w:tcPr>
          <w:p w14:paraId="27DC8A03" w14:textId="47DA0266" w:rsidR="004D3A5A" w:rsidRPr="00604D49" w:rsidRDefault="004D3A5A" w:rsidP="004D3A5A">
            <w:pPr>
              <w:keepLines/>
              <w:suppressAutoHyphens/>
              <w:jc w:val="right"/>
              <w:rPr>
                <w:rFonts w:ascii="Arial" w:hAnsi="Arial" w:cs="Arial"/>
                <w:bCs/>
                <w:sz w:val="18"/>
                <w:szCs w:val="18"/>
              </w:rPr>
            </w:pPr>
            <w:r w:rsidRPr="00604D49">
              <w:rPr>
                <w:rFonts w:ascii="Arial" w:hAnsi="Arial" w:cs="Arial"/>
                <w:bCs/>
                <w:sz w:val="18"/>
                <w:szCs w:val="18"/>
              </w:rPr>
              <w:t>59 642</w:t>
            </w:r>
          </w:p>
        </w:tc>
      </w:tr>
      <w:tr w:rsidR="004D3A5A" w:rsidRPr="00604D49" w14:paraId="7A23ECE8" w14:textId="77777777" w:rsidTr="004D3A5A">
        <w:trPr>
          <w:cantSplit/>
          <w:trHeight w:val="227"/>
        </w:trPr>
        <w:tc>
          <w:tcPr>
            <w:tcW w:w="6612" w:type="dxa"/>
            <w:gridSpan w:val="5"/>
            <w:tcBorders>
              <w:top w:val="nil"/>
              <w:left w:val="nil"/>
              <w:bottom w:val="nil"/>
              <w:right w:val="nil"/>
            </w:tcBorders>
            <w:shd w:val="clear" w:color="auto" w:fill="auto"/>
            <w:vAlign w:val="bottom"/>
            <w:hideMark/>
          </w:tcPr>
          <w:p w14:paraId="5CD0DDCD" w14:textId="509CBD83" w:rsidR="004D3A5A" w:rsidRPr="00604D49" w:rsidRDefault="004D3A5A" w:rsidP="004D3A5A">
            <w:pPr>
              <w:keepLines/>
              <w:suppressAutoHyphens/>
              <w:rPr>
                <w:rFonts w:ascii="Arial" w:hAnsi="Arial" w:cs="Arial"/>
                <w:b/>
                <w:bCs/>
                <w:sz w:val="18"/>
                <w:szCs w:val="18"/>
              </w:rPr>
            </w:pPr>
            <w:r w:rsidRPr="00604D49">
              <w:rPr>
                <w:rFonts w:ascii="Arial" w:hAnsi="Arial" w:cs="Arial"/>
                <w:b/>
                <w:bCs/>
                <w:sz w:val="18"/>
                <w:szCs w:val="18"/>
              </w:rPr>
              <w:t>Príjmy budúcich období dlhodobé</w:t>
            </w:r>
          </w:p>
        </w:tc>
        <w:tc>
          <w:tcPr>
            <w:tcW w:w="1893" w:type="dxa"/>
            <w:gridSpan w:val="2"/>
            <w:tcBorders>
              <w:top w:val="single" w:sz="4" w:space="0" w:color="auto"/>
              <w:left w:val="nil"/>
              <w:bottom w:val="double" w:sz="4" w:space="0" w:color="auto"/>
              <w:right w:val="nil"/>
            </w:tcBorders>
            <w:shd w:val="clear" w:color="auto" w:fill="auto"/>
            <w:noWrap/>
            <w:vAlign w:val="bottom"/>
          </w:tcPr>
          <w:p w14:paraId="53D9E4C0" w14:textId="2F094ABF" w:rsidR="004D3A5A" w:rsidRPr="00604D49" w:rsidRDefault="004D3A5A" w:rsidP="004D3A5A">
            <w:pPr>
              <w:keepLines/>
              <w:suppressAutoHyphens/>
              <w:jc w:val="right"/>
              <w:rPr>
                <w:rFonts w:ascii="Arial" w:hAnsi="Arial" w:cs="Arial"/>
                <w:b/>
                <w:bCs/>
                <w:sz w:val="18"/>
                <w:szCs w:val="18"/>
              </w:rPr>
            </w:pPr>
            <w:r w:rsidRPr="00604D49">
              <w:rPr>
                <w:rFonts w:ascii="Arial" w:hAnsi="Arial" w:cs="Arial"/>
                <w:b/>
                <w:bCs/>
                <w:sz w:val="18"/>
                <w:szCs w:val="18"/>
              </w:rPr>
              <w:t>0</w:t>
            </w:r>
          </w:p>
        </w:tc>
        <w:tc>
          <w:tcPr>
            <w:tcW w:w="1276" w:type="dxa"/>
            <w:gridSpan w:val="2"/>
            <w:tcBorders>
              <w:top w:val="single" w:sz="4" w:space="0" w:color="auto"/>
              <w:left w:val="nil"/>
              <w:bottom w:val="double" w:sz="4" w:space="0" w:color="auto"/>
              <w:right w:val="nil"/>
            </w:tcBorders>
            <w:shd w:val="clear" w:color="auto" w:fill="auto"/>
            <w:noWrap/>
            <w:vAlign w:val="bottom"/>
            <w:hideMark/>
          </w:tcPr>
          <w:p w14:paraId="69298D70" w14:textId="7E77BF15" w:rsidR="004D3A5A" w:rsidRPr="00604D49" w:rsidRDefault="004D3A5A" w:rsidP="004D3A5A">
            <w:pPr>
              <w:keepLines/>
              <w:suppressAutoHyphens/>
              <w:jc w:val="right"/>
              <w:rPr>
                <w:rFonts w:ascii="Arial" w:hAnsi="Arial" w:cs="Arial"/>
                <w:b/>
                <w:bCs/>
                <w:sz w:val="18"/>
                <w:szCs w:val="18"/>
              </w:rPr>
            </w:pPr>
            <w:r w:rsidRPr="00604D49">
              <w:rPr>
                <w:rFonts w:ascii="Arial" w:hAnsi="Arial" w:cs="Arial"/>
                <w:b/>
                <w:bCs/>
                <w:sz w:val="18"/>
                <w:szCs w:val="18"/>
              </w:rPr>
              <w:t>0</w:t>
            </w:r>
          </w:p>
        </w:tc>
      </w:tr>
      <w:tr w:rsidR="004D3A5A" w:rsidRPr="00604D49" w14:paraId="70926982" w14:textId="77777777" w:rsidTr="004D3A5A">
        <w:trPr>
          <w:cantSplit/>
          <w:trHeight w:val="227"/>
        </w:trPr>
        <w:tc>
          <w:tcPr>
            <w:tcW w:w="6612" w:type="dxa"/>
            <w:gridSpan w:val="5"/>
            <w:tcBorders>
              <w:top w:val="nil"/>
              <w:left w:val="nil"/>
              <w:bottom w:val="nil"/>
              <w:right w:val="nil"/>
            </w:tcBorders>
            <w:shd w:val="clear" w:color="auto" w:fill="auto"/>
            <w:vAlign w:val="bottom"/>
            <w:hideMark/>
          </w:tcPr>
          <w:p w14:paraId="00404E30" w14:textId="77777777" w:rsidR="004D3A5A" w:rsidRPr="00604D49" w:rsidRDefault="004D3A5A" w:rsidP="004D3A5A">
            <w:pPr>
              <w:keepLines/>
              <w:suppressAutoHyphens/>
              <w:rPr>
                <w:rFonts w:ascii="Arial" w:hAnsi="Arial" w:cs="Arial"/>
                <w:b/>
                <w:bCs/>
                <w:sz w:val="18"/>
                <w:szCs w:val="18"/>
              </w:rPr>
            </w:pPr>
            <w:r w:rsidRPr="00604D49">
              <w:rPr>
                <w:rFonts w:ascii="Arial" w:hAnsi="Arial" w:cs="Arial"/>
                <w:b/>
                <w:bCs/>
                <w:sz w:val="18"/>
                <w:szCs w:val="18"/>
              </w:rPr>
              <w:t>Príjmy budúcich období krátkodobé, z toho:</w:t>
            </w:r>
          </w:p>
        </w:tc>
        <w:tc>
          <w:tcPr>
            <w:tcW w:w="1893" w:type="dxa"/>
            <w:gridSpan w:val="2"/>
            <w:tcBorders>
              <w:top w:val="single" w:sz="4" w:space="0" w:color="auto"/>
              <w:left w:val="nil"/>
              <w:bottom w:val="double" w:sz="4" w:space="0" w:color="auto"/>
              <w:right w:val="nil"/>
            </w:tcBorders>
            <w:shd w:val="clear" w:color="auto" w:fill="auto"/>
            <w:noWrap/>
            <w:vAlign w:val="bottom"/>
          </w:tcPr>
          <w:p w14:paraId="3E042B7A" w14:textId="20CB6876" w:rsidR="004D3A5A" w:rsidRPr="00604D49" w:rsidRDefault="004D3A5A" w:rsidP="004D3A5A">
            <w:pPr>
              <w:keepLines/>
              <w:suppressAutoHyphens/>
              <w:jc w:val="right"/>
              <w:rPr>
                <w:rFonts w:ascii="Arial" w:hAnsi="Arial" w:cs="Arial"/>
                <w:b/>
                <w:bCs/>
                <w:sz w:val="18"/>
                <w:szCs w:val="18"/>
              </w:rPr>
            </w:pPr>
            <w:r>
              <w:rPr>
                <w:rFonts w:ascii="Arial" w:hAnsi="Arial" w:cs="Arial"/>
                <w:b/>
                <w:bCs/>
                <w:sz w:val="18"/>
                <w:szCs w:val="18"/>
              </w:rPr>
              <w:t>218 304</w:t>
            </w:r>
          </w:p>
        </w:tc>
        <w:tc>
          <w:tcPr>
            <w:tcW w:w="1276" w:type="dxa"/>
            <w:gridSpan w:val="2"/>
            <w:tcBorders>
              <w:top w:val="single" w:sz="4" w:space="0" w:color="auto"/>
              <w:left w:val="nil"/>
              <w:bottom w:val="double" w:sz="4" w:space="0" w:color="auto"/>
              <w:right w:val="nil"/>
            </w:tcBorders>
            <w:shd w:val="clear" w:color="auto" w:fill="auto"/>
            <w:noWrap/>
            <w:vAlign w:val="bottom"/>
            <w:hideMark/>
          </w:tcPr>
          <w:p w14:paraId="4104CF53" w14:textId="09E3ACE4" w:rsidR="004D3A5A" w:rsidRPr="00604D49" w:rsidRDefault="004D3A5A" w:rsidP="004D3A5A">
            <w:pPr>
              <w:keepLines/>
              <w:suppressAutoHyphens/>
              <w:jc w:val="right"/>
              <w:rPr>
                <w:rFonts w:ascii="Arial" w:hAnsi="Arial" w:cs="Arial"/>
                <w:b/>
                <w:bCs/>
                <w:sz w:val="18"/>
                <w:szCs w:val="18"/>
              </w:rPr>
            </w:pPr>
            <w:r w:rsidRPr="00604D49">
              <w:rPr>
                <w:rFonts w:ascii="Arial" w:hAnsi="Arial" w:cs="Arial"/>
                <w:b/>
                <w:bCs/>
                <w:sz w:val="18"/>
                <w:szCs w:val="18"/>
              </w:rPr>
              <w:t>111 602</w:t>
            </w:r>
          </w:p>
        </w:tc>
      </w:tr>
      <w:tr w:rsidR="004D3A5A" w:rsidRPr="00604D49" w14:paraId="41BFCD0A" w14:textId="77777777" w:rsidTr="004D3A5A">
        <w:trPr>
          <w:cantSplit/>
          <w:trHeight w:val="227"/>
        </w:trPr>
        <w:tc>
          <w:tcPr>
            <w:tcW w:w="6612" w:type="dxa"/>
            <w:gridSpan w:val="5"/>
            <w:tcBorders>
              <w:top w:val="nil"/>
              <w:left w:val="nil"/>
              <w:bottom w:val="nil"/>
              <w:right w:val="nil"/>
            </w:tcBorders>
            <w:shd w:val="clear" w:color="auto" w:fill="auto"/>
            <w:vAlign w:val="bottom"/>
            <w:hideMark/>
          </w:tcPr>
          <w:p w14:paraId="1A24E0E3" w14:textId="77777777" w:rsidR="004D3A5A" w:rsidRPr="00604D49" w:rsidRDefault="004D3A5A" w:rsidP="004D3A5A">
            <w:pPr>
              <w:keepLines/>
              <w:suppressAutoHyphens/>
              <w:rPr>
                <w:rFonts w:ascii="Arial" w:hAnsi="Arial" w:cs="Arial"/>
                <w:bCs/>
                <w:sz w:val="18"/>
                <w:szCs w:val="18"/>
              </w:rPr>
            </w:pPr>
            <w:r w:rsidRPr="00604D49">
              <w:rPr>
                <w:rFonts w:ascii="Arial" w:hAnsi="Arial" w:cs="Arial"/>
                <w:bCs/>
                <w:sz w:val="18"/>
                <w:szCs w:val="18"/>
              </w:rPr>
              <w:t>Dodávateľské poplatky</w:t>
            </w:r>
          </w:p>
        </w:tc>
        <w:tc>
          <w:tcPr>
            <w:tcW w:w="1893" w:type="dxa"/>
            <w:gridSpan w:val="2"/>
            <w:tcBorders>
              <w:left w:val="nil"/>
              <w:right w:val="nil"/>
            </w:tcBorders>
            <w:shd w:val="clear" w:color="auto" w:fill="auto"/>
            <w:noWrap/>
            <w:vAlign w:val="bottom"/>
          </w:tcPr>
          <w:p w14:paraId="13D423A2" w14:textId="2D4477E2" w:rsidR="004D3A5A" w:rsidRPr="00604D49" w:rsidRDefault="004D3A5A" w:rsidP="004D3A5A">
            <w:pPr>
              <w:keepLines/>
              <w:suppressAutoHyphens/>
              <w:jc w:val="right"/>
              <w:rPr>
                <w:rFonts w:ascii="Arial" w:hAnsi="Arial" w:cs="Arial"/>
                <w:bCs/>
                <w:sz w:val="18"/>
                <w:szCs w:val="18"/>
              </w:rPr>
            </w:pPr>
            <w:r>
              <w:rPr>
                <w:rFonts w:ascii="Arial" w:hAnsi="Arial" w:cs="Arial"/>
                <w:bCs/>
                <w:sz w:val="18"/>
                <w:szCs w:val="18"/>
              </w:rPr>
              <w:t>218 304</w:t>
            </w:r>
          </w:p>
        </w:tc>
        <w:tc>
          <w:tcPr>
            <w:tcW w:w="1276" w:type="dxa"/>
            <w:gridSpan w:val="2"/>
            <w:tcBorders>
              <w:left w:val="nil"/>
              <w:right w:val="nil"/>
            </w:tcBorders>
            <w:shd w:val="clear" w:color="auto" w:fill="auto"/>
            <w:noWrap/>
            <w:vAlign w:val="bottom"/>
            <w:hideMark/>
          </w:tcPr>
          <w:p w14:paraId="4C67B60C" w14:textId="1B9AED7D" w:rsidR="004D3A5A" w:rsidRPr="00604D49" w:rsidRDefault="004D3A5A" w:rsidP="004D3A5A">
            <w:pPr>
              <w:keepLines/>
              <w:suppressAutoHyphens/>
              <w:jc w:val="right"/>
              <w:rPr>
                <w:rFonts w:ascii="Arial" w:hAnsi="Arial" w:cs="Arial"/>
                <w:bCs/>
                <w:sz w:val="18"/>
                <w:szCs w:val="18"/>
              </w:rPr>
            </w:pPr>
            <w:r w:rsidRPr="00604D49">
              <w:rPr>
                <w:rFonts w:ascii="Arial" w:hAnsi="Arial" w:cs="Arial"/>
                <w:bCs/>
                <w:sz w:val="18"/>
                <w:szCs w:val="18"/>
              </w:rPr>
              <w:t>111 602</w:t>
            </w:r>
          </w:p>
        </w:tc>
      </w:tr>
      <w:tr w:rsidR="004D3A5A" w:rsidRPr="00604D49" w14:paraId="3BDD5B52" w14:textId="77777777" w:rsidTr="004D3A5A">
        <w:trPr>
          <w:cantSplit/>
          <w:trHeight w:val="227"/>
        </w:trPr>
        <w:tc>
          <w:tcPr>
            <w:tcW w:w="6612" w:type="dxa"/>
            <w:gridSpan w:val="5"/>
            <w:tcBorders>
              <w:top w:val="nil"/>
              <w:left w:val="nil"/>
              <w:bottom w:val="nil"/>
              <w:right w:val="nil"/>
            </w:tcBorders>
            <w:shd w:val="clear" w:color="auto" w:fill="auto"/>
            <w:vAlign w:val="bottom"/>
            <w:hideMark/>
          </w:tcPr>
          <w:p w14:paraId="1A61BA09" w14:textId="77777777" w:rsidR="004D3A5A" w:rsidRPr="00604D49" w:rsidRDefault="004D3A5A" w:rsidP="004D3A5A">
            <w:pPr>
              <w:keepLines/>
              <w:suppressAutoHyphens/>
              <w:rPr>
                <w:rFonts w:ascii="Arial" w:hAnsi="Arial" w:cs="Arial"/>
                <w:b/>
                <w:bCs/>
                <w:sz w:val="18"/>
                <w:szCs w:val="18"/>
              </w:rPr>
            </w:pPr>
            <w:r w:rsidRPr="00604D49">
              <w:rPr>
                <w:rFonts w:ascii="Arial" w:hAnsi="Arial" w:cs="Arial"/>
                <w:b/>
                <w:bCs/>
                <w:sz w:val="18"/>
                <w:szCs w:val="18"/>
              </w:rPr>
              <w:t>Spolu</w:t>
            </w:r>
          </w:p>
        </w:tc>
        <w:tc>
          <w:tcPr>
            <w:tcW w:w="1893" w:type="dxa"/>
            <w:gridSpan w:val="2"/>
            <w:tcBorders>
              <w:top w:val="single" w:sz="4" w:space="0" w:color="auto"/>
              <w:left w:val="nil"/>
              <w:bottom w:val="double" w:sz="4" w:space="0" w:color="auto"/>
              <w:right w:val="nil"/>
            </w:tcBorders>
            <w:shd w:val="clear" w:color="auto" w:fill="auto"/>
            <w:noWrap/>
            <w:vAlign w:val="bottom"/>
          </w:tcPr>
          <w:p w14:paraId="322AB7C6" w14:textId="40E1201A" w:rsidR="004D3A5A" w:rsidRPr="00604D49" w:rsidRDefault="004D3A5A" w:rsidP="004D3A5A">
            <w:pPr>
              <w:keepLines/>
              <w:suppressAutoHyphens/>
              <w:jc w:val="right"/>
              <w:rPr>
                <w:rFonts w:ascii="Arial" w:hAnsi="Arial" w:cs="Arial"/>
                <w:b/>
                <w:bCs/>
                <w:sz w:val="18"/>
                <w:szCs w:val="18"/>
              </w:rPr>
            </w:pPr>
            <w:r>
              <w:rPr>
                <w:rFonts w:ascii="Arial" w:hAnsi="Arial" w:cs="Arial"/>
                <w:b/>
                <w:bCs/>
                <w:sz w:val="18"/>
                <w:szCs w:val="18"/>
              </w:rPr>
              <w:t>326 827</w:t>
            </w:r>
          </w:p>
        </w:tc>
        <w:tc>
          <w:tcPr>
            <w:tcW w:w="1276" w:type="dxa"/>
            <w:gridSpan w:val="2"/>
            <w:tcBorders>
              <w:top w:val="single" w:sz="4" w:space="0" w:color="auto"/>
              <w:left w:val="nil"/>
              <w:bottom w:val="double" w:sz="4" w:space="0" w:color="auto"/>
              <w:right w:val="nil"/>
            </w:tcBorders>
            <w:shd w:val="clear" w:color="auto" w:fill="auto"/>
            <w:noWrap/>
            <w:vAlign w:val="bottom"/>
            <w:hideMark/>
          </w:tcPr>
          <w:p w14:paraId="2BD8EBDE" w14:textId="016B170E" w:rsidR="004D3A5A" w:rsidRPr="00604D49" w:rsidRDefault="004D3A5A" w:rsidP="004D3A5A">
            <w:pPr>
              <w:keepLines/>
              <w:suppressAutoHyphens/>
              <w:jc w:val="right"/>
              <w:rPr>
                <w:rFonts w:ascii="Arial" w:hAnsi="Arial" w:cs="Arial"/>
                <w:b/>
                <w:bCs/>
                <w:sz w:val="18"/>
                <w:szCs w:val="18"/>
              </w:rPr>
            </w:pPr>
            <w:r w:rsidRPr="00604D49">
              <w:rPr>
                <w:rFonts w:ascii="Arial" w:hAnsi="Arial" w:cs="Arial"/>
                <w:b/>
                <w:bCs/>
                <w:sz w:val="18"/>
                <w:szCs w:val="18"/>
              </w:rPr>
              <w:t>207 722</w:t>
            </w:r>
          </w:p>
        </w:tc>
      </w:tr>
      <w:bookmarkEnd w:id="30"/>
    </w:tbl>
    <w:p w14:paraId="59C6D1FA" w14:textId="77777777" w:rsidR="00CA27C5" w:rsidRPr="00604D49" w:rsidRDefault="00CA27C5" w:rsidP="00604D49">
      <w:pPr>
        <w:keepLines/>
        <w:suppressAutoHyphens/>
        <w:rPr>
          <w:rFonts w:ascii="Arial" w:hAnsi="Arial" w:cs="Arial"/>
        </w:rPr>
      </w:pPr>
    </w:p>
    <w:p w14:paraId="33AEB579" w14:textId="7475DC87" w:rsidR="00D224B5" w:rsidRPr="00604D49" w:rsidRDefault="00D224B5" w:rsidP="00604D49">
      <w:pPr>
        <w:keepLines/>
        <w:suppressAutoHyphens/>
        <w:rPr>
          <w:rFonts w:ascii="Arial" w:hAnsi="Arial" w:cs="Arial"/>
          <w:b/>
          <w:bCs/>
          <w:kern w:val="32"/>
          <w:sz w:val="20"/>
          <w:szCs w:val="20"/>
        </w:rPr>
      </w:pPr>
    </w:p>
    <w:p w14:paraId="2E76B602" w14:textId="519747EA" w:rsidR="00710CBF" w:rsidRPr="00604D49" w:rsidRDefault="00710CBF" w:rsidP="00604D49">
      <w:pPr>
        <w:pStyle w:val="Heading1"/>
        <w:numPr>
          <w:ilvl w:val="0"/>
          <w:numId w:val="0"/>
        </w:numPr>
        <w:ind w:left="426"/>
      </w:pPr>
      <w:r w:rsidRPr="00604D49">
        <w:t>PASÍVA</w:t>
      </w:r>
    </w:p>
    <w:p w14:paraId="1B312B18" w14:textId="6F7AD8ED" w:rsidR="00497802" w:rsidRPr="00604D49" w:rsidRDefault="00497802" w:rsidP="00604D49">
      <w:pPr>
        <w:pStyle w:val="Heading2"/>
      </w:pPr>
      <w:r w:rsidRPr="00604D49">
        <w:t>Vlastné imanie</w:t>
      </w:r>
    </w:p>
    <w:p w14:paraId="484EEC51" w14:textId="164E3D35" w:rsidR="00497802" w:rsidRPr="00604D49" w:rsidRDefault="00497802" w:rsidP="00604D49">
      <w:pPr>
        <w:pStyle w:val="odstavec"/>
        <w:rPr>
          <w:rFonts w:ascii="Arial" w:hAnsi="Arial" w:cs="Arial"/>
        </w:rPr>
      </w:pPr>
      <w:r w:rsidRPr="00604D49">
        <w:rPr>
          <w:rFonts w:ascii="Arial" w:hAnsi="Arial" w:cs="Arial"/>
        </w:rPr>
        <w:t xml:space="preserve">Informácie o pohyboch vo vlastnom imaní a iné dodatočné informácie o vlastnom imaní Spoločnosti sú uvedené v poznámkach v časti </w:t>
      </w:r>
      <w:r w:rsidR="003F6502" w:rsidRPr="00604D49">
        <w:rPr>
          <w:rFonts w:ascii="Arial" w:hAnsi="Arial" w:cs="Arial"/>
        </w:rPr>
        <w:fldChar w:fldCharType="begin"/>
      </w:r>
      <w:r w:rsidR="003F6502" w:rsidRPr="00604D49">
        <w:rPr>
          <w:rFonts w:ascii="Arial" w:hAnsi="Arial" w:cs="Arial"/>
        </w:rPr>
        <w:instrText xml:space="preserve"> REF _Ref434581298 \r \h </w:instrText>
      </w:r>
      <w:r w:rsidR="00796393" w:rsidRPr="00604D49">
        <w:rPr>
          <w:rFonts w:ascii="Arial" w:hAnsi="Arial" w:cs="Arial"/>
        </w:rPr>
        <w:instrText xml:space="preserve"> \* MERGEFORMAT </w:instrText>
      </w:r>
      <w:r w:rsidR="003F6502" w:rsidRPr="00604D49">
        <w:rPr>
          <w:rFonts w:ascii="Arial" w:hAnsi="Arial" w:cs="Arial"/>
        </w:rPr>
      </w:r>
      <w:r w:rsidR="003F6502" w:rsidRPr="00604D49">
        <w:rPr>
          <w:rFonts w:ascii="Arial" w:hAnsi="Arial" w:cs="Arial"/>
        </w:rPr>
        <w:fldChar w:fldCharType="separate"/>
      </w:r>
      <w:r w:rsidR="007E0C0D">
        <w:rPr>
          <w:rFonts w:ascii="Arial" w:hAnsi="Arial" w:cs="Arial"/>
        </w:rPr>
        <w:t>0</w:t>
      </w:r>
      <w:r w:rsidR="003F6502" w:rsidRPr="00604D49">
        <w:rPr>
          <w:rFonts w:ascii="Arial" w:hAnsi="Arial" w:cs="Arial"/>
        </w:rPr>
        <w:fldChar w:fldCharType="end"/>
      </w:r>
      <w:r w:rsidRPr="00604D49">
        <w:rPr>
          <w:rFonts w:ascii="Arial" w:hAnsi="Arial" w:cs="Arial"/>
        </w:rPr>
        <w:t>.</w:t>
      </w:r>
    </w:p>
    <w:p w14:paraId="7793F1C7" w14:textId="02D235A3" w:rsidR="003F6502" w:rsidRPr="00604D49" w:rsidRDefault="003F6502" w:rsidP="00604D49">
      <w:pPr>
        <w:pStyle w:val="odstavec"/>
        <w:rPr>
          <w:rFonts w:ascii="Arial" w:hAnsi="Arial" w:cs="Arial"/>
        </w:rPr>
      </w:pPr>
    </w:p>
    <w:p w14:paraId="49DD557E" w14:textId="77777777" w:rsidR="007972C6" w:rsidRPr="00604D49" w:rsidRDefault="007972C6" w:rsidP="00604D49">
      <w:pPr>
        <w:pStyle w:val="Heading2"/>
      </w:pPr>
      <w:r w:rsidRPr="00604D49">
        <w:t>Sociálny fond</w:t>
      </w:r>
    </w:p>
    <w:p w14:paraId="4B25969E" w14:textId="208C7AE1" w:rsidR="007972C6" w:rsidRPr="00604D49" w:rsidRDefault="007972C6" w:rsidP="00604D49">
      <w:pPr>
        <w:pStyle w:val="odstavec"/>
        <w:rPr>
          <w:rFonts w:ascii="Arial" w:hAnsi="Arial" w:cs="Arial"/>
        </w:rPr>
      </w:pPr>
      <w:r w:rsidRPr="00604D49">
        <w:rPr>
          <w:rFonts w:ascii="Arial" w:hAnsi="Arial" w:cs="Arial"/>
        </w:rPr>
        <w:t>Tvorba a čerpanie sociálneho fondu v priebehu účtovného obdobia sú uvedené v nasledujúcej tabuľke:</w:t>
      </w:r>
    </w:p>
    <w:p w14:paraId="4852DC02" w14:textId="77777777" w:rsidR="00A039ED" w:rsidRPr="00604D49" w:rsidRDefault="00A039ED" w:rsidP="00604D49">
      <w:pPr>
        <w:pStyle w:val="odstavec"/>
        <w:rPr>
          <w:rFonts w:ascii="Arial" w:hAnsi="Arial" w:cs="Arial"/>
        </w:rPr>
      </w:pPr>
    </w:p>
    <w:tbl>
      <w:tblPr>
        <w:tblW w:w="0" w:type="auto"/>
        <w:tblLayout w:type="fixed"/>
        <w:tblCellMar>
          <w:left w:w="28" w:type="dxa"/>
          <w:right w:w="28" w:type="dxa"/>
        </w:tblCellMar>
        <w:tblLook w:val="04A0" w:firstRow="1" w:lastRow="0" w:firstColumn="1" w:lastColumn="0" w:noHBand="0" w:noVBand="1"/>
      </w:tblPr>
      <w:tblGrid>
        <w:gridCol w:w="6400"/>
        <w:gridCol w:w="1415"/>
        <w:gridCol w:w="1397"/>
      </w:tblGrid>
      <w:tr w:rsidR="000473ED" w:rsidRPr="00604D49" w14:paraId="1BBFD109" w14:textId="77777777" w:rsidTr="007E0C0D">
        <w:trPr>
          <w:cantSplit/>
          <w:trHeight w:val="227"/>
        </w:trPr>
        <w:tc>
          <w:tcPr>
            <w:tcW w:w="6400" w:type="dxa"/>
            <w:tcBorders>
              <w:left w:val="nil"/>
              <w:bottom w:val="single" w:sz="4" w:space="0" w:color="auto"/>
              <w:right w:val="nil"/>
            </w:tcBorders>
            <w:shd w:val="clear" w:color="auto" w:fill="auto"/>
            <w:vAlign w:val="bottom"/>
            <w:hideMark/>
          </w:tcPr>
          <w:p w14:paraId="52B406D0" w14:textId="77777777" w:rsidR="007E0C0D" w:rsidRPr="00604D49" w:rsidRDefault="007E0C0D" w:rsidP="00604D49">
            <w:pPr>
              <w:keepLines/>
              <w:suppressAutoHyphens/>
              <w:jc w:val="center"/>
              <w:rPr>
                <w:rFonts w:ascii="Arial" w:hAnsi="Arial" w:cs="Arial"/>
                <w:b/>
                <w:bCs/>
                <w:sz w:val="18"/>
                <w:szCs w:val="18"/>
              </w:rPr>
            </w:pPr>
            <w:bookmarkStart w:id="31" w:name="FWT_T29"/>
            <w:r>
              <w:rPr>
                <w:rFonts w:ascii="Arial" w:hAnsi="Arial" w:cs="Arial"/>
                <w:b/>
                <w:bCs/>
                <w:sz w:val="18"/>
                <w:szCs w:val="18"/>
              </w:rPr>
              <w:t xml:space="preserve"> </w:t>
            </w:r>
          </w:p>
          <w:tbl>
            <w:tblPr>
              <w:tblW w:w="2814" w:type="dxa"/>
              <w:tblLayout w:type="fixed"/>
              <w:tblCellMar>
                <w:left w:w="70" w:type="dxa"/>
                <w:right w:w="70" w:type="dxa"/>
              </w:tblCellMar>
              <w:tblLook w:val="04A0" w:firstRow="1" w:lastRow="0" w:firstColumn="1" w:lastColumn="0" w:noHBand="0" w:noVBand="1"/>
            </w:tblPr>
            <w:tblGrid>
              <w:gridCol w:w="1416"/>
              <w:gridCol w:w="1398"/>
            </w:tblGrid>
            <w:tr w:rsidR="004D3A5A" w14:paraId="740426EA" w14:textId="77777777" w:rsidTr="004D3A5A">
              <w:trPr>
                <w:trHeight w:val="240"/>
              </w:trPr>
              <w:tc>
                <w:tcPr>
                  <w:tcW w:w="1416" w:type="dxa"/>
                  <w:shd w:val="clear" w:color="auto" w:fill="auto"/>
                  <w:noWrap/>
                  <w:vAlign w:val="bottom"/>
                  <w:hideMark/>
                </w:tcPr>
                <w:p w14:paraId="584ABDCD" w14:textId="405BE10F" w:rsidR="004D3A5A" w:rsidRDefault="004D3A5A" w:rsidP="004D3A5A">
                  <w:pPr>
                    <w:rPr>
                      <w:rFonts w:ascii="Arial" w:hAnsi="Arial" w:cs="Arial"/>
                      <w:b/>
                      <w:bCs/>
                      <w:sz w:val="18"/>
                      <w:szCs w:val="18"/>
                    </w:rPr>
                  </w:pPr>
                </w:p>
              </w:tc>
              <w:tc>
                <w:tcPr>
                  <w:tcW w:w="1398" w:type="dxa"/>
                  <w:shd w:val="clear" w:color="auto" w:fill="auto"/>
                  <w:vAlign w:val="bottom"/>
                  <w:hideMark/>
                </w:tcPr>
                <w:p w14:paraId="466035FE" w14:textId="5C874D68" w:rsidR="004D3A5A" w:rsidRDefault="004D3A5A" w:rsidP="004D3A5A">
                  <w:pPr>
                    <w:rPr>
                      <w:rFonts w:ascii="Arial" w:hAnsi="Arial" w:cs="Arial"/>
                      <w:b/>
                      <w:bCs/>
                      <w:sz w:val="18"/>
                      <w:szCs w:val="18"/>
                    </w:rPr>
                  </w:pPr>
                </w:p>
              </w:tc>
            </w:tr>
          </w:tbl>
          <w:p w14:paraId="1802C813" w14:textId="626B4F59" w:rsidR="000473ED" w:rsidRPr="004D3A5A" w:rsidRDefault="004D3A5A" w:rsidP="00604D49">
            <w:pPr>
              <w:keepLines/>
              <w:suppressAutoHyphens/>
              <w:jc w:val="center"/>
              <w:rPr>
                <w:rFonts w:ascii="Arial" w:hAnsi="Arial" w:cs="Arial"/>
                <w:bCs/>
                <w:sz w:val="18"/>
                <w:szCs w:val="18"/>
              </w:rPr>
            </w:pPr>
            <w:r>
              <w:rPr>
                <w:rFonts w:ascii="Arial" w:hAnsi="Arial" w:cs="Arial"/>
                <w:b/>
                <w:bCs/>
                <w:sz w:val="18"/>
                <w:szCs w:val="18"/>
              </w:rPr>
              <w:t>Názov položky</w:t>
            </w:r>
          </w:p>
        </w:tc>
        <w:tc>
          <w:tcPr>
            <w:tcW w:w="1415" w:type="dxa"/>
            <w:tcBorders>
              <w:left w:val="nil"/>
              <w:bottom w:val="single" w:sz="4" w:space="0" w:color="auto"/>
              <w:right w:val="nil"/>
            </w:tcBorders>
            <w:shd w:val="clear" w:color="auto" w:fill="auto"/>
            <w:noWrap/>
            <w:vAlign w:val="bottom"/>
            <w:hideMark/>
          </w:tcPr>
          <w:p w14:paraId="3DC22F95" w14:textId="52DFD0E6" w:rsidR="000473ED" w:rsidRPr="00604D49" w:rsidRDefault="00A9468D" w:rsidP="00604D49">
            <w:pPr>
              <w:keepLines/>
              <w:suppressAutoHyphens/>
              <w:jc w:val="center"/>
              <w:rPr>
                <w:rFonts w:ascii="Arial" w:hAnsi="Arial" w:cs="Arial"/>
                <w:b/>
                <w:bCs/>
                <w:sz w:val="18"/>
                <w:szCs w:val="18"/>
              </w:rPr>
            </w:pPr>
            <w:r w:rsidRPr="00604D49">
              <w:rPr>
                <w:rFonts w:ascii="Arial" w:hAnsi="Arial" w:cs="Arial"/>
                <w:b/>
                <w:bCs/>
                <w:sz w:val="18"/>
                <w:szCs w:val="18"/>
              </w:rPr>
              <w:t>202</w:t>
            </w:r>
            <w:r w:rsidR="004D3A5A">
              <w:rPr>
                <w:rFonts w:ascii="Arial" w:hAnsi="Arial" w:cs="Arial"/>
                <w:b/>
                <w:bCs/>
                <w:sz w:val="18"/>
                <w:szCs w:val="18"/>
              </w:rPr>
              <w:t>1</w:t>
            </w:r>
          </w:p>
        </w:tc>
        <w:tc>
          <w:tcPr>
            <w:tcW w:w="1397" w:type="dxa"/>
            <w:tcBorders>
              <w:left w:val="nil"/>
              <w:bottom w:val="single" w:sz="4" w:space="0" w:color="auto"/>
              <w:right w:val="nil"/>
            </w:tcBorders>
            <w:shd w:val="clear" w:color="auto" w:fill="auto"/>
            <w:noWrap/>
            <w:vAlign w:val="bottom"/>
            <w:hideMark/>
          </w:tcPr>
          <w:p w14:paraId="5DA8472F" w14:textId="7D1C9617" w:rsidR="000473ED" w:rsidRPr="00604D49" w:rsidRDefault="00A9468D" w:rsidP="004D3A5A">
            <w:pPr>
              <w:keepLines/>
              <w:suppressAutoHyphens/>
              <w:jc w:val="center"/>
              <w:rPr>
                <w:rFonts w:ascii="Arial" w:hAnsi="Arial" w:cs="Arial"/>
                <w:b/>
                <w:bCs/>
                <w:sz w:val="18"/>
                <w:szCs w:val="18"/>
              </w:rPr>
            </w:pPr>
            <w:r w:rsidRPr="00604D49">
              <w:rPr>
                <w:rFonts w:ascii="Arial" w:hAnsi="Arial" w:cs="Arial"/>
                <w:b/>
                <w:bCs/>
                <w:sz w:val="18"/>
                <w:szCs w:val="18"/>
              </w:rPr>
              <w:t>20</w:t>
            </w:r>
            <w:r w:rsidR="004D3A5A">
              <w:rPr>
                <w:rFonts w:ascii="Arial" w:hAnsi="Arial" w:cs="Arial"/>
                <w:b/>
                <w:bCs/>
                <w:sz w:val="18"/>
                <w:szCs w:val="18"/>
              </w:rPr>
              <w:t>20</w:t>
            </w:r>
          </w:p>
        </w:tc>
      </w:tr>
      <w:tr w:rsidR="004D3A5A" w:rsidRPr="00604D49" w14:paraId="3B8DEBD5" w14:textId="77777777" w:rsidTr="007E0C0D">
        <w:trPr>
          <w:cantSplit/>
          <w:trHeight w:val="227"/>
        </w:trPr>
        <w:tc>
          <w:tcPr>
            <w:tcW w:w="6400" w:type="dxa"/>
            <w:tcBorders>
              <w:top w:val="single" w:sz="4" w:space="0" w:color="auto"/>
              <w:left w:val="nil"/>
              <w:bottom w:val="nil"/>
              <w:right w:val="nil"/>
            </w:tcBorders>
            <w:shd w:val="clear" w:color="auto" w:fill="auto"/>
            <w:vAlign w:val="bottom"/>
            <w:hideMark/>
          </w:tcPr>
          <w:p w14:paraId="28C2FC85" w14:textId="77777777" w:rsidR="004D3A5A" w:rsidRPr="00604D49" w:rsidRDefault="004D3A5A" w:rsidP="004D3A5A">
            <w:pPr>
              <w:keepLines/>
              <w:suppressAutoHyphens/>
              <w:rPr>
                <w:rFonts w:ascii="Arial" w:hAnsi="Arial" w:cs="Arial"/>
                <w:b/>
                <w:bCs/>
                <w:sz w:val="18"/>
                <w:szCs w:val="18"/>
              </w:rPr>
            </w:pPr>
            <w:r w:rsidRPr="00604D49">
              <w:rPr>
                <w:rFonts w:ascii="Arial" w:hAnsi="Arial" w:cs="Arial"/>
                <w:b/>
                <w:bCs/>
                <w:sz w:val="18"/>
                <w:szCs w:val="18"/>
              </w:rPr>
              <w:t>Začiatočný stav sociálneho fondu</w:t>
            </w:r>
          </w:p>
        </w:tc>
        <w:tc>
          <w:tcPr>
            <w:tcW w:w="1415" w:type="dxa"/>
            <w:tcBorders>
              <w:top w:val="single" w:sz="4" w:space="0" w:color="auto"/>
              <w:left w:val="nil"/>
              <w:bottom w:val="double" w:sz="6" w:space="0" w:color="auto"/>
              <w:right w:val="nil"/>
            </w:tcBorders>
            <w:shd w:val="clear" w:color="auto" w:fill="auto"/>
            <w:noWrap/>
            <w:vAlign w:val="bottom"/>
          </w:tcPr>
          <w:p w14:paraId="5B5E4146" w14:textId="646AD324" w:rsidR="004D3A5A" w:rsidRPr="00604D49" w:rsidRDefault="004D3A5A" w:rsidP="004D3A5A">
            <w:pPr>
              <w:keepLines/>
              <w:suppressAutoHyphens/>
              <w:jc w:val="right"/>
              <w:rPr>
                <w:rFonts w:ascii="Arial" w:hAnsi="Arial" w:cs="Arial"/>
                <w:b/>
                <w:bCs/>
                <w:sz w:val="18"/>
                <w:szCs w:val="18"/>
              </w:rPr>
            </w:pPr>
            <w:r>
              <w:rPr>
                <w:rFonts w:ascii="Arial" w:hAnsi="Arial" w:cs="Arial"/>
                <w:b/>
                <w:bCs/>
                <w:sz w:val="18"/>
                <w:szCs w:val="18"/>
              </w:rPr>
              <w:t>5 661</w:t>
            </w:r>
          </w:p>
        </w:tc>
        <w:tc>
          <w:tcPr>
            <w:tcW w:w="1397" w:type="dxa"/>
            <w:tcBorders>
              <w:top w:val="single" w:sz="4" w:space="0" w:color="auto"/>
              <w:left w:val="nil"/>
              <w:bottom w:val="double" w:sz="6" w:space="0" w:color="auto"/>
              <w:right w:val="nil"/>
            </w:tcBorders>
            <w:shd w:val="clear" w:color="auto" w:fill="auto"/>
            <w:noWrap/>
            <w:vAlign w:val="bottom"/>
            <w:hideMark/>
          </w:tcPr>
          <w:p w14:paraId="49FAF4CB" w14:textId="0EED236F" w:rsidR="004D3A5A" w:rsidRPr="00604D49" w:rsidRDefault="004D3A5A" w:rsidP="004D3A5A">
            <w:pPr>
              <w:keepLines/>
              <w:suppressAutoHyphens/>
              <w:jc w:val="right"/>
              <w:rPr>
                <w:rFonts w:ascii="Arial" w:hAnsi="Arial" w:cs="Arial"/>
                <w:b/>
                <w:bCs/>
                <w:sz w:val="18"/>
                <w:szCs w:val="18"/>
              </w:rPr>
            </w:pPr>
            <w:r w:rsidRPr="00604D49">
              <w:rPr>
                <w:rFonts w:ascii="Arial" w:hAnsi="Arial" w:cs="Arial"/>
                <w:b/>
                <w:bCs/>
                <w:sz w:val="18"/>
                <w:szCs w:val="18"/>
              </w:rPr>
              <w:t>14 177</w:t>
            </w:r>
          </w:p>
        </w:tc>
      </w:tr>
      <w:tr w:rsidR="004D3A5A" w:rsidRPr="00604D49" w14:paraId="2CC49961" w14:textId="77777777" w:rsidTr="007E0C0D">
        <w:trPr>
          <w:cantSplit/>
          <w:trHeight w:val="227"/>
        </w:trPr>
        <w:tc>
          <w:tcPr>
            <w:tcW w:w="6400" w:type="dxa"/>
            <w:tcBorders>
              <w:top w:val="nil"/>
              <w:left w:val="nil"/>
              <w:bottom w:val="nil"/>
              <w:right w:val="nil"/>
            </w:tcBorders>
            <w:shd w:val="clear" w:color="auto" w:fill="auto"/>
            <w:vAlign w:val="bottom"/>
            <w:hideMark/>
          </w:tcPr>
          <w:p w14:paraId="4E9D2D49" w14:textId="77777777" w:rsidR="004D3A5A" w:rsidRPr="00604D49" w:rsidRDefault="004D3A5A" w:rsidP="004D3A5A">
            <w:pPr>
              <w:keepLines/>
              <w:suppressAutoHyphens/>
              <w:rPr>
                <w:rFonts w:ascii="Arial" w:hAnsi="Arial" w:cs="Arial"/>
                <w:bCs/>
                <w:sz w:val="18"/>
                <w:szCs w:val="18"/>
              </w:rPr>
            </w:pPr>
            <w:r w:rsidRPr="00604D49">
              <w:rPr>
                <w:rFonts w:ascii="Arial" w:hAnsi="Arial" w:cs="Arial"/>
                <w:bCs/>
                <w:sz w:val="18"/>
                <w:szCs w:val="18"/>
              </w:rPr>
              <w:t>Tvorba sociálneho fondu na ťarchu nákladov</w:t>
            </w:r>
          </w:p>
        </w:tc>
        <w:tc>
          <w:tcPr>
            <w:tcW w:w="1415" w:type="dxa"/>
            <w:tcBorders>
              <w:top w:val="double" w:sz="6" w:space="0" w:color="auto"/>
              <w:left w:val="nil"/>
              <w:right w:val="nil"/>
            </w:tcBorders>
            <w:shd w:val="clear" w:color="auto" w:fill="auto"/>
            <w:noWrap/>
            <w:vAlign w:val="bottom"/>
          </w:tcPr>
          <w:p w14:paraId="7EDF1A5D" w14:textId="23AB3FFF" w:rsidR="004D3A5A" w:rsidRPr="00604D49" w:rsidRDefault="004D3A5A" w:rsidP="004D3A5A">
            <w:pPr>
              <w:keepLines/>
              <w:suppressAutoHyphens/>
              <w:jc w:val="right"/>
              <w:rPr>
                <w:rFonts w:ascii="Arial" w:hAnsi="Arial" w:cs="Arial"/>
                <w:bCs/>
                <w:sz w:val="18"/>
                <w:szCs w:val="18"/>
              </w:rPr>
            </w:pPr>
            <w:r>
              <w:rPr>
                <w:rFonts w:ascii="Arial" w:hAnsi="Arial" w:cs="Arial"/>
                <w:bCs/>
                <w:sz w:val="18"/>
                <w:szCs w:val="18"/>
              </w:rPr>
              <w:t>26 358</w:t>
            </w:r>
          </w:p>
        </w:tc>
        <w:tc>
          <w:tcPr>
            <w:tcW w:w="1397" w:type="dxa"/>
            <w:tcBorders>
              <w:top w:val="double" w:sz="6" w:space="0" w:color="auto"/>
              <w:left w:val="nil"/>
              <w:right w:val="nil"/>
            </w:tcBorders>
            <w:shd w:val="clear" w:color="auto" w:fill="auto"/>
            <w:noWrap/>
            <w:vAlign w:val="bottom"/>
            <w:hideMark/>
          </w:tcPr>
          <w:p w14:paraId="5003619D" w14:textId="3B10BCC3" w:rsidR="004D3A5A" w:rsidRPr="00604D49" w:rsidRDefault="004D3A5A" w:rsidP="004D3A5A">
            <w:pPr>
              <w:keepLines/>
              <w:suppressAutoHyphens/>
              <w:jc w:val="right"/>
              <w:rPr>
                <w:rFonts w:ascii="Arial" w:hAnsi="Arial" w:cs="Arial"/>
                <w:bCs/>
                <w:sz w:val="18"/>
                <w:szCs w:val="18"/>
              </w:rPr>
            </w:pPr>
            <w:r w:rsidRPr="00604D49">
              <w:rPr>
                <w:rFonts w:ascii="Arial" w:hAnsi="Arial" w:cs="Arial"/>
                <w:bCs/>
                <w:sz w:val="18"/>
                <w:szCs w:val="18"/>
              </w:rPr>
              <w:t>25 856</w:t>
            </w:r>
          </w:p>
        </w:tc>
      </w:tr>
      <w:tr w:rsidR="004D3A5A" w:rsidRPr="00604D49" w14:paraId="66ABD86E" w14:textId="77777777" w:rsidTr="007E0C0D">
        <w:trPr>
          <w:cantSplit/>
          <w:trHeight w:val="227"/>
        </w:trPr>
        <w:tc>
          <w:tcPr>
            <w:tcW w:w="6400" w:type="dxa"/>
            <w:tcBorders>
              <w:top w:val="nil"/>
              <w:left w:val="nil"/>
              <w:bottom w:val="nil"/>
              <w:right w:val="nil"/>
            </w:tcBorders>
            <w:shd w:val="clear" w:color="auto" w:fill="auto"/>
            <w:vAlign w:val="bottom"/>
            <w:hideMark/>
          </w:tcPr>
          <w:p w14:paraId="0D3CF3CF" w14:textId="77777777" w:rsidR="004D3A5A" w:rsidRPr="00604D49" w:rsidRDefault="004D3A5A" w:rsidP="004D3A5A">
            <w:pPr>
              <w:keepLines/>
              <w:suppressAutoHyphens/>
              <w:rPr>
                <w:rFonts w:ascii="Arial" w:hAnsi="Arial" w:cs="Arial"/>
                <w:bCs/>
                <w:sz w:val="18"/>
                <w:szCs w:val="18"/>
              </w:rPr>
            </w:pPr>
            <w:r w:rsidRPr="00604D49">
              <w:rPr>
                <w:rFonts w:ascii="Arial" w:hAnsi="Arial" w:cs="Arial"/>
                <w:bCs/>
                <w:sz w:val="18"/>
                <w:szCs w:val="18"/>
              </w:rPr>
              <w:t>Tvorba sociálneho fondu zo zisku</w:t>
            </w:r>
          </w:p>
        </w:tc>
        <w:tc>
          <w:tcPr>
            <w:tcW w:w="1415" w:type="dxa"/>
            <w:tcBorders>
              <w:left w:val="nil"/>
              <w:right w:val="nil"/>
            </w:tcBorders>
            <w:shd w:val="clear" w:color="auto" w:fill="auto"/>
            <w:noWrap/>
            <w:vAlign w:val="bottom"/>
          </w:tcPr>
          <w:p w14:paraId="7662104E" w14:textId="3076D3FF" w:rsidR="004D3A5A" w:rsidRPr="00604D49" w:rsidRDefault="004D3A5A" w:rsidP="004D3A5A">
            <w:pPr>
              <w:keepLines/>
              <w:suppressAutoHyphens/>
              <w:jc w:val="right"/>
              <w:rPr>
                <w:rFonts w:ascii="Arial" w:hAnsi="Arial" w:cs="Arial"/>
                <w:bCs/>
                <w:sz w:val="18"/>
                <w:szCs w:val="18"/>
              </w:rPr>
            </w:pPr>
            <w:r w:rsidRPr="00604D49">
              <w:rPr>
                <w:rFonts w:ascii="Arial" w:hAnsi="Arial" w:cs="Arial"/>
                <w:bCs/>
                <w:sz w:val="18"/>
                <w:szCs w:val="18"/>
              </w:rPr>
              <w:t>0</w:t>
            </w:r>
          </w:p>
        </w:tc>
        <w:tc>
          <w:tcPr>
            <w:tcW w:w="1397" w:type="dxa"/>
            <w:tcBorders>
              <w:left w:val="nil"/>
              <w:right w:val="nil"/>
            </w:tcBorders>
            <w:shd w:val="clear" w:color="auto" w:fill="auto"/>
            <w:noWrap/>
            <w:vAlign w:val="bottom"/>
            <w:hideMark/>
          </w:tcPr>
          <w:p w14:paraId="2B1884D0" w14:textId="34D1E47E" w:rsidR="004D3A5A" w:rsidRPr="00604D49" w:rsidRDefault="004D3A5A" w:rsidP="004D3A5A">
            <w:pPr>
              <w:keepLines/>
              <w:suppressAutoHyphens/>
              <w:jc w:val="right"/>
              <w:rPr>
                <w:rFonts w:ascii="Arial" w:hAnsi="Arial" w:cs="Arial"/>
                <w:bCs/>
                <w:sz w:val="18"/>
                <w:szCs w:val="18"/>
              </w:rPr>
            </w:pPr>
            <w:r w:rsidRPr="00604D49">
              <w:rPr>
                <w:rFonts w:ascii="Arial" w:hAnsi="Arial" w:cs="Arial"/>
                <w:bCs/>
                <w:sz w:val="18"/>
                <w:szCs w:val="18"/>
              </w:rPr>
              <w:t>0</w:t>
            </w:r>
          </w:p>
        </w:tc>
      </w:tr>
      <w:tr w:rsidR="004D3A5A" w:rsidRPr="00604D49" w14:paraId="4801326E" w14:textId="77777777" w:rsidTr="007E0C0D">
        <w:trPr>
          <w:cantSplit/>
          <w:trHeight w:val="227"/>
        </w:trPr>
        <w:tc>
          <w:tcPr>
            <w:tcW w:w="6400" w:type="dxa"/>
            <w:tcBorders>
              <w:top w:val="nil"/>
              <w:left w:val="nil"/>
              <w:bottom w:val="nil"/>
              <w:right w:val="nil"/>
            </w:tcBorders>
            <w:shd w:val="clear" w:color="auto" w:fill="auto"/>
            <w:vAlign w:val="bottom"/>
            <w:hideMark/>
          </w:tcPr>
          <w:p w14:paraId="699AEEFE" w14:textId="77777777" w:rsidR="004D3A5A" w:rsidRPr="00604D49" w:rsidRDefault="004D3A5A" w:rsidP="004D3A5A">
            <w:pPr>
              <w:keepLines/>
              <w:suppressAutoHyphens/>
              <w:rPr>
                <w:rFonts w:ascii="Arial" w:hAnsi="Arial" w:cs="Arial"/>
                <w:bCs/>
                <w:sz w:val="18"/>
                <w:szCs w:val="18"/>
              </w:rPr>
            </w:pPr>
            <w:r w:rsidRPr="00604D49">
              <w:rPr>
                <w:rFonts w:ascii="Arial" w:hAnsi="Arial" w:cs="Arial"/>
                <w:bCs/>
                <w:sz w:val="18"/>
                <w:szCs w:val="18"/>
              </w:rPr>
              <w:t>Ostatná tvorba sociálneho fondu</w:t>
            </w:r>
          </w:p>
        </w:tc>
        <w:tc>
          <w:tcPr>
            <w:tcW w:w="1415" w:type="dxa"/>
            <w:tcBorders>
              <w:left w:val="nil"/>
              <w:bottom w:val="single" w:sz="4" w:space="0" w:color="auto"/>
              <w:right w:val="nil"/>
            </w:tcBorders>
            <w:shd w:val="clear" w:color="auto" w:fill="auto"/>
            <w:noWrap/>
            <w:vAlign w:val="bottom"/>
          </w:tcPr>
          <w:p w14:paraId="77CF69DA" w14:textId="7FE2BE01" w:rsidR="004D3A5A" w:rsidRPr="00604D49" w:rsidRDefault="004D3A5A" w:rsidP="004D3A5A">
            <w:pPr>
              <w:keepLines/>
              <w:suppressAutoHyphens/>
              <w:jc w:val="right"/>
              <w:rPr>
                <w:rFonts w:ascii="Arial" w:hAnsi="Arial" w:cs="Arial"/>
                <w:bCs/>
                <w:sz w:val="18"/>
                <w:szCs w:val="18"/>
              </w:rPr>
            </w:pPr>
            <w:r w:rsidRPr="00604D49">
              <w:rPr>
                <w:rFonts w:ascii="Arial" w:hAnsi="Arial" w:cs="Arial"/>
                <w:bCs/>
                <w:sz w:val="18"/>
                <w:szCs w:val="18"/>
              </w:rPr>
              <w:t>0</w:t>
            </w:r>
          </w:p>
        </w:tc>
        <w:tc>
          <w:tcPr>
            <w:tcW w:w="1397" w:type="dxa"/>
            <w:tcBorders>
              <w:left w:val="nil"/>
              <w:bottom w:val="single" w:sz="4" w:space="0" w:color="auto"/>
              <w:right w:val="nil"/>
            </w:tcBorders>
            <w:shd w:val="clear" w:color="auto" w:fill="auto"/>
            <w:noWrap/>
            <w:vAlign w:val="bottom"/>
            <w:hideMark/>
          </w:tcPr>
          <w:p w14:paraId="6B1CB964" w14:textId="3148FCDA" w:rsidR="004D3A5A" w:rsidRPr="00604D49" w:rsidRDefault="004D3A5A" w:rsidP="004D3A5A">
            <w:pPr>
              <w:keepLines/>
              <w:suppressAutoHyphens/>
              <w:jc w:val="right"/>
              <w:rPr>
                <w:rFonts w:ascii="Arial" w:hAnsi="Arial" w:cs="Arial"/>
                <w:bCs/>
                <w:sz w:val="18"/>
                <w:szCs w:val="18"/>
              </w:rPr>
            </w:pPr>
            <w:r w:rsidRPr="00604D49">
              <w:rPr>
                <w:rFonts w:ascii="Arial" w:hAnsi="Arial" w:cs="Arial"/>
                <w:bCs/>
                <w:sz w:val="18"/>
                <w:szCs w:val="18"/>
              </w:rPr>
              <w:t>0</w:t>
            </w:r>
          </w:p>
        </w:tc>
      </w:tr>
      <w:tr w:rsidR="004D3A5A" w:rsidRPr="00604D49" w14:paraId="6C179F19" w14:textId="77777777" w:rsidTr="007E0C0D">
        <w:trPr>
          <w:cantSplit/>
          <w:trHeight w:val="227"/>
        </w:trPr>
        <w:tc>
          <w:tcPr>
            <w:tcW w:w="6400" w:type="dxa"/>
            <w:tcBorders>
              <w:top w:val="nil"/>
              <w:left w:val="nil"/>
              <w:bottom w:val="nil"/>
              <w:right w:val="nil"/>
            </w:tcBorders>
            <w:shd w:val="clear" w:color="auto" w:fill="auto"/>
            <w:vAlign w:val="bottom"/>
            <w:hideMark/>
          </w:tcPr>
          <w:p w14:paraId="70F87E99" w14:textId="77777777" w:rsidR="004D3A5A" w:rsidRPr="00604D49" w:rsidRDefault="004D3A5A" w:rsidP="004D3A5A">
            <w:pPr>
              <w:keepLines/>
              <w:suppressAutoHyphens/>
              <w:rPr>
                <w:rFonts w:ascii="Arial" w:hAnsi="Arial" w:cs="Arial"/>
                <w:b/>
                <w:bCs/>
                <w:sz w:val="18"/>
                <w:szCs w:val="18"/>
              </w:rPr>
            </w:pPr>
            <w:r w:rsidRPr="00604D49">
              <w:rPr>
                <w:rFonts w:ascii="Arial" w:hAnsi="Arial" w:cs="Arial"/>
                <w:b/>
                <w:bCs/>
                <w:sz w:val="18"/>
                <w:szCs w:val="18"/>
              </w:rPr>
              <w:t>Tvorba sociálneho fondu spolu</w:t>
            </w:r>
          </w:p>
        </w:tc>
        <w:tc>
          <w:tcPr>
            <w:tcW w:w="1415" w:type="dxa"/>
            <w:tcBorders>
              <w:top w:val="single" w:sz="4" w:space="0" w:color="auto"/>
              <w:left w:val="nil"/>
              <w:bottom w:val="double" w:sz="4" w:space="0" w:color="auto"/>
              <w:right w:val="nil"/>
            </w:tcBorders>
            <w:shd w:val="clear" w:color="auto" w:fill="auto"/>
            <w:noWrap/>
            <w:vAlign w:val="bottom"/>
          </w:tcPr>
          <w:p w14:paraId="081DAF38" w14:textId="439D0C21" w:rsidR="004D3A5A" w:rsidRPr="00604D49" w:rsidRDefault="004D3A5A" w:rsidP="004D3A5A">
            <w:pPr>
              <w:keepLines/>
              <w:suppressAutoHyphens/>
              <w:jc w:val="right"/>
              <w:rPr>
                <w:rFonts w:ascii="Arial" w:hAnsi="Arial" w:cs="Arial"/>
                <w:b/>
                <w:bCs/>
                <w:sz w:val="18"/>
                <w:szCs w:val="18"/>
              </w:rPr>
            </w:pPr>
            <w:r>
              <w:rPr>
                <w:rFonts w:ascii="Arial" w:hAnsi="Arial" w:cs="Arial"/>
                <w:b/>
                <w:bCs/>
                <w:sz w:val="18"/>
                <w:szCs w:val="18"/>
              </w:rPr>
              <w:t>26</w:t>
            </w:r>
            <w:r w:rsidRPr="00604D49">
              <w:rPr>
                <w:rFonts w:ascii="Arial" w:hAnsi="Arial" w:cs="Arial"/>
                <w:b/>
                <w:bCs/>
                <w:sz w:val="18"/>
                <w:szCs w:val="18"/>
              </w:rPr>
              <w:t xml:space="preserve"> </w:t>
            </w:r>
            <w:r>
              <w:rPr>
                <w:rFonts w:ascii="Arial" w:hAnsi="Arial" w:cs="Arial"/>
                <w:b/>
                <w:bCs/>
                <w:sz w:val="18"/>
                <w:szCs w:val="18"/>
              </w:rPr>
              <w:t>358</w:t>
            </w:r>
          </w:p>
        </w:tc>
        <w:tc>
          <w:tcPr>
            <w:tcW w:w="1397" w:type="dxa"/>
            <w:tcBorders>
              <w:top w:val="single" w:sz="4" w:space="0" w:color="auto"/>
              <w:left w:val="nil"/>
              <w:bottom w:val="double" w:sz="4" w:space="0" w:color="auto"/>
              <w:right w:val="nil"/>
            </w:tcBorders>
            <w:shd w:val="clear" w:color="auto" w:fill="auto"/>
            <w:noWrap/>
            <w:vAlign w:val="bottom"/>
            <w:hideMark/>
          </w:tcPr>
          <w:p w14:paraId="75D79FBA" w14:textId="539B645B" w:rsidR="004D3A5A" w:rsidRPr="00604D49" w:rsidRDefault="004D3A5A" w:rsidP="004D3A5A">
            <w:pPr>
              <w:keepLines/>
              <w:suppressAutoHyphens/>
              <w:jc w:val="right"/>
              <w:rPr>
                <w:rFonts w:ascii="Arial" w:hAnsi="Arial" w:cs="Arial"/>
                <w:b/>
                <w:bCs/>
                <w:sz w:val="18"/>
                <w:szCs w:val="18"/>
              </w:rPr>
            </w:pPr>
            <w:r w:rsidRPr="00604D49">
              <w:rPr>
                <w:rFonts w:ascii="Arial" w:hAnsi="Arial" w:cs="Arial"/>
                <w:b/>
                <w:bCs/>
                <w:sz w:val="18"/>
                <w:szCs w:val="18"/>
              </w:rPr>
              <w:t>25 856</w:t>
            </w:r>
          </w:p>
        </w:tc>
      </w:tr>
      <w:tr w:rsidR="004D3A5A" w:rsidRPr="00604D49" w14:paraId="5DF3AD8F" w14:textId="77777777" w:rsidTr="007E0C0D">
        <w:trPr>
          <w:cantSplit/>
          <w:trHeight w:val="227"/>
        </w:trPr>
        <w:tc>
          <w:tcPr>
            <w:tcW w:w="6400" w:type="dxa"/>
            <w:tcBorders>
              <w:top w:val="nil"/>
              <w:left w:val="nil"/>
              <w:bottom w:val="nil"/>
              <w:right w:val="nil"/>
            </w:tcBorders>
            <w:shd w:val="clear" w:color="auto" w:fill="auto"/>
            <w:vAlign w:val="bottom"/>
            <w:hideMark/>
          </w:tcPr>
          <w:p w14:paraId="613F7E16" w14:textId="77777777" w:rsidR="004D3A5A" w:rsidRPr="00604D49" w:rsidRDefault="004D3A5A" w:rsidP="004D3A5A">
            <w:pPr>
              <w:keepLines/>
              <w:suppressAutoHyphens/>
              <w:rPr>
                <w:rFonts w:ascii="Arial" w:hAnsi="Arial" w:cs="Arial"/>
                <w:bCs/>
                <w:sz w:val="18"/>
                <w:szCs w:val="18"/>
              </w:rPr>
            </w:pPr>
            <w:r w:rsidRPr="00604D49">
              <w:rPr>
                <w:rFonts w:ascii="Arial" w:hAnsi="Arial" w:cs="Arial"/>
                <w:bCs/>
                <w:sz w:val="18"/>
                <w:szCs w:val="18"/>
              </w:rPr>
              <w:t xml:space="preserve">Čerpanie sociálneho fondu </w:t>
            </w:r>
          </w:p>
        </w:tc>
        <w:tc>
          <w:tcPr>
            <w:tcW w:w="1415" w:type="dxa"/>
            <w:tcBorders>
              <w:top w:val="double" w:sz="4" w:space="0" w:color="auto"/>
              <w:left w:val="nil"/>
              <w:bottom w:val="single" w:sz="4" w:space="0" w:color="auto"/>
              <w:right w:val="nil"/>
            </w:tcBorders>
            <w:shd w:val="clear" w:color="auto" w:fill="auto"/>
            <w:noWrap/>
            <w:vAlign w:val="bottom"/>
          </w:tcPr>
          <w:p w14:paraId="5BD50382" w14:textId="41498326" w:rsidR="004D3A5A" w:rsidRPr="00604D49" w:rsidRDefault="004D3A5A" w:rsidP="004D3A5A">
            <w:pPr>
              <w:keepLines/>
              <w:suppressAutoHyphens/>
              <w:jc w:val="right"/>
              <w:rPr>
                <w:rFonts w:ascii="Arial" w:hAnsi="Arial" w:cs="Arial"/>
                <w:bCs/>
                <w:sz w:val="18"/>
                <w:szCs w:val="18"/>
              </w:rPr>
            </w:pPr>
            <w:r>
              <w:rPr>
                <w:rFonts w:ascii="Arial" w:hAnsi="Arial" w:cs="Arial"/>
                <w:bCs/>
                <w:sz w:val="18"/>
                <w:szCs w:val="18"/>
              </w:rPr>
              <w:t>30</w:t>
            </w:r>
            <w:r w:rsidRPr="00604D49">
              <w:rPr>
                <w:rFonts w:ascii="Arial" w:hAnsi="Arial" w:cs="Arial"/>
                <w:bCs/>
                <w:sz w:val="18"/>
                <w:szCs w:val="18"/>
              </w:rPr>
              <w:t xml:space="preserve"> </w:t>
            </w:r>
            <w:r>
              <w:rPr>
                <w:rFonts w:ascii="Arial" w:hAnsi="Arial" w:cs="Arial"/>
                <w:bCs/>
                <w:sz w:val="18"/>
                <w:szCs w:val="18"/>
              </w:rPr>
              <w:t>857</w:t>
            </w:r>
          </w:p>
        </w:tc>
        <w:tc>
          <w:tcPr>
            <w:tcW w:w="1397" w:type="dxa"/>
            <w:tcBorders>
              <w:top w:val="double" w:sz="4" w:space="0" w:color="auto"/>
              <w:left w:val="nil"/>
              <w:bottom w:val="single" w:sz="4" w:space="0" w:color="auto"/>
              <w:right w:val="nil"/>
            </w:tcBorders>
            <w:shd w:val="clear" w:color="auto" w:fill="auto"/>
            <w:noWrap/>
            <w:vAlign w:val="bottom"/>
            <w:hideMark/>
          </w:tcPr>
          <w:p w14:paraId="15F47330" w14:textId="5DC6854F" w:rsidR="004D3A5A" w:rsidRPr="00604D49" w:rsidRDefault="004D3A5A" w:rsidP="004D3A5A">
            <w:pPr>
              <w:keepLines/>
              <w:suppressAutoHyphens/>
              <w:jc w:val="right"/>
              <w:rPr>
                <w:rFonts w:ascii="Arial" w:hAnsi="Arial" w:cs="Arial"/>
                <w:bCs/>
                <w:sz w:val="18"/>
                <w:szCs w:val="18"/>
              </w:rPr>
            </w:pPr>
            <w:r w:rsidRPr="00604D49">
              <w:rPr>
                <w:rFonts w:ascii="Arial" w:hAnsi="Arial" w:cs="Arial"/>
                <w:bCs/>
                <w:sz w:val="18"/>
                <w:szCs w:val="18"/>
              </w:rPr>
              <w:t>34 372</w:t>
            </w:r>
          </w:p>
        </w:tc>
      </w:tr>
      <w:tr w:rsidR="004D3A5A" w:rsidRPr="00604D49" w14:paraId="528150DB" w14:textId="77777777" w:rsidTr="007E0C0D">
        <w:trPr>
          <w:cantSplit/>
          <w:trHeight w:val="227"/>
        </w:trPr>
        <w:tc>
          <w:tcPr>
            <w:tcW w:w="6400" w:type="dxa"/>
            <w:tcBorders>
              <w:top w:val="nil"/>
              <w:left w:val="nil"/>
              <w:bottom w:val="nil"/>
              <w:right w:val="nil"/>
            </w:tcBorders>
            <w:shd w:val="clear" w:color="auto" w:fill="auto"/>
            <w:vAlign w:val="bottom"/>
            <w:hideMark/>
          </w:tcPr>
          <w:p w14:paraId="68563ED5" w14:textId="77777777" w:rsidR="004D3A5A" w:rsidRPr="00604D49" w:rsidRDefault="004D3A5A" w:rsidP="004D3A5A">
            <w:pPr>
              <w:keepLines/>
              <w:suppressAutoHyphens/>
              <w:rPr>
                <w:rFonts w:ascii="Arial" w:hAnsi="Arial" w:cs="Arial"/>
                <w:b/>
                <w:bCs/>
                <w:sz w:val="18"/>
                <w:szCs w:val="18"/>
              </w:rPr>
            </w:pPr>
            <w:r w:rsidRPr="00604D49">
              <w:rPr>
                <w:rFonts w:ascii="Arial" w:hAnsi="Arial" w:cs="Arial"/>
                <w:b/>
                <w:bCs/>
                <w:sz w:val="18"/>
                <w:szCs w:val="18"/>
              </w:rPr>
              <w:t>Konečný zostatok sociálneho fondu</w:t>
            </w:r>
          </w:p>
        </w:tc>
        <w:tc>
          <w:tcPr>
            <w:tcW w:w="1415" w:type="dxa"/>
            <w:tcBorders>
              <w:top w:val="single" w:sz="4" w:space="0" w:color="auto"/>
              <w:left w:val="nil"/>
              <w:bottom w:val="double" w:sz="4" w:space="0" w:color="auto"/>
              <w:right w:val="nil"/>
            </w:tcBorders>
            <w:shd w:val="clear" w:color="auto" w:fill="auto"/>
            <w:noWrap/>
            <w:vAlign w:val="bottom"/>
          </w:tcPr>
          <w:p w14:paraId="4FB56332" w14:textId="1FB1851C" w:rsidR="004D3A5A" w:rsidRPr="00604D49" w:rsidRDefault="004D3A5A" w:rsidP="004D3A5A">
            <w:pPr>
              <w:keepLines/>
              <w:suppressAutoHyphens/>
              <w:jc w:val="right"/>
              <w:rPr>
                <w:rFonts w:ascii="Arial" w:hAnsi="Arial" w:cs="Arial"/>
                <w:b/>
                <w:bCs/>
                <w:sz w:val="18"/>
                <w:szCs w:val="18"/>
              </w:rPr>
            </w:pPr>
            <w:r>
              <w:rPr>
                <w:rFonts w:ascii="Arial" w:hAnsi="Arial" w:cs="Arial"/>
                <w:b/>
                <w:bCs/>
                <w:sz w:val="18"/>
                <w:szCs w:val="18"/>
              </w:rPr>
              <w:t>1 162</w:t>
            </w:r>
          </w:p>
        </w:tc>
        <w:tc>
          <w:tcPr>
            <w:tcW w:w="1397" w:type="dxa"/>
            <w:tcBorders>
              <w:top w:val="single" w:sz="4" w:space="0" w:color="auto"/>
              <w:left w:val="nil"/>
              <w:bottom w:val="double" w:sz="4" w:space="0" w:color="auto"/>
              <w:right w:val="nil"/>
            </w:tcBorders>
            <w:shd w:val="clear" w:color="auto" w:fill="auto"/>
            <w:noWrap/>
            <w:vAlign w:val="bottom"/>
            <w:hideMark/>
          </w:tcPr>
          <w:p w14:paraId="7CAB4BA1" w14:textId="0BD83F52" w:rsidR="004D3A5A" w:rsidRPr="00604D49" w:rsidRDefault="004D3A5A" w:rsidP="004D3A5A">
            <w:pPr>
              <w:keepLines/>
              <w:suppressAutoHyphens/>
              <w:jc w:val="right"/>
              <w:rPr>
                <w:rFonts w:ascii="Arial" w:hAnsi="Arial" w:cs="Arial"/>
                <w:b/>
                <w:bCs/>
                <w:sz w:val="18"/>
                <w:szCs w:val="18"/>
              </w:rPr>
            </w:pPr>
            <w:r w:rsidRPr="00604D49">
              <w:rPr>
                <w:rFonts w:ascii="Arial" w:hAnsi="Arial" w:cs="Arial"/>
                <w:b/>
                <w:bCs/>
                <w:sz w:val="18"/>
                <w:szCs w:val="18"/>
              </w:rPr>
              <w:t>5 661</w:t>
            </w:r>
          </w:p>
        </w:tc>
      </w:tr>
    </w:tbl>
    <w:bookmarkEnd w:id="31"/>
    <w:p w14:paraId="249546CF" w14:textId="498D0B5B" w:rsidR="002A6B50" w:rsidRPr="00604D49" w:rsidRDefault="00F316C5" w:rsidP="00604D49">
      <w:pPr>
        <w:pStyle w:val="Heading2"/>
      </w:pPr>
      <w:r w:rsidRPr="00604D49">
        <w:lastRenderedPageBreak/>
        <w:t>Záväzky</w:t>
      </w:r>
    </w:p>
    <w:p w14:paraId="0DCA2E3F" w14:textId="5A87C750" w:rsidR="002F5809" w:rsidRPr="00604D49" w:rsidRDefault="00316173" w:rsidP="00604D49">
      <w:pPr>
        <w:pStyle w:val="odstavec"/>
        <w:rPr>
          <w:rFonts w:ascii="Arial" w:hAnsi="Arial" w:cs="Arial"/>
        </w:rPr>
      </w:pPr>
      <w:r w:rsidRPr="00604D49">
        <w:rPr>
          <w:rFonts w:ascii="Arial" w:hAnsi="Arial" w:cs="Arial"/>
        </w:rPr>
        <w:t>Štruktúra záväzkov</w:t>
      </w:r>
      <w:r w:rsidR="006441E9" w:rsidRPr="00604D49">
        <w:rPr>
          <w:rFonts w:ascii="Arial" w:hAnsi="Arial" w:cs="Arial"/>
        </w:rPr>
        <w:t xml:space="preserve"> </w:t>
      </w:r>
      <w:r w:rsidRPr="00604D49">
        <w:rPr>
          <w:rFonts w:ascii="Arial" w:hAnsi="Arial" w:cs="Arial"/>
        </w:rPr>
        <w:t>podľa zostatkov</w:t>
      </w:r>
      <w:r w:rsidR="000B2ED1" w:rsidRPr="00604D49">
        <w:rPr>
          <w:rFonts w:ascii="Arial" w:hAnsi="Arial" w:cs="Arial"/>
        </w:rPr>
        <w:t xml:space="preserve">ej doby splatnosti </w:t>
      </w:r>
      <w:r w:rsidR="006441E9" w:rsidRPr="00604D49">
        <w:rPr>
          <w:rFonts w:ascii="Arial" w:hAnsi="Arial" w:cs="Arial"/>
        </w:rPr>
        <w:t>k </w:t>
      </w:r>
      <w:r w:rsidR="006973C2" w:rsidRPr="00604D49">
        <w:rPr>
          <w:rFonts w:ascii="Arial" w:hAnsi="Arial" w:cs="Arial"/>
          <w:highlight w:val="yellow"/>
        </w:rPr>
        <w:fldChar w:fldCharType="begin"/>
      </w:r>
      <w:r w:rsidR="006973C2" w:rsidRPr="00604D49">
        <w:rPr>
          <w:rFonts w:ascii="Arial" w:hAnsi="Arial" w:cs="Arial"/>
        </w:rPr>
        <w:instrText xml:space="preserve"> REF EntityDateEnd1 \h </w:instrText>
      </w:r>
      <w:r w:rsidR="006973C2" w:rsidRPr="00604D49">
        <w:rPr>
          <w:rFonts w:ascii="Arial" w:hAnsi="Arial" w:cs="Arial"/>
          <w:highlight w:val="yellow"/>
        </w:rPr>
        <w:instrText xml:space="preserve"> \* MERGEFORMAT </w:instrText>
      </w:r>
      <w:r w:rsidR="006973C2" w:rsidRPr="00604D49">
        <w:rPr>
          <w:rFonts w:ascii="Arial" w:hAnsi="Arial" w:cs="Arial"/>
          <w:highlight w:val="yellow"/>
        </w:rPr>
      </w:r>
      <w:r w:rsidR="006973C2" w:rsidRPr="00604D49">
        <w:rPr>
          <w:rFonts w:ascii="Arial" w:hAnsi="Arial" w:cs="Arial"/>
          <w:highlight w:val="yellow"/>
        </w:rPr>
        <w:fldChar w:fldCharType="separate"/>
      </w:r>
      <w:r w:rsidR="007E0C0D">
        <w:rPr>
          <w:rFonts w:ascii="Arial" w:hAnsi="Arial" w:cs="Arial"/>
        </w:rPr>
        <w:t>31. decembru 2021</w:t>
      </w:r>
      <w:r w:rsidR="006973C2" w:rsidRPr="00604D49">
        <w:rPr>
          <w:rFonts w:ascii="Arial" w:hAnsi="Arial" w:cs="Arial"/>
          <w:highlight w:val="yellow"/>
        </w:rPr>
        <w:fldChar w:fldCharType="end"/>
      </w:r>
      <w:r w:rsidR="006441E9" w:rsidRPr="00604D49">
        <w:rPr>
          <w:rFonts w:ascii="Arial" w:hAnsi="Arial" w:cs="Arial"/>
        </w:rPr>
        <w:t>:</w:t>
      </w:r>
    </w:p>
    <w:tbl>
      <w:tblPr>
        <w:tblW w:w="0" w:type="auto"/>
        <w:tblLayout w:type="fixed"/>
        <w:tblCellMar>
          <w:left w:w="70" w:type="dxa"/>
          <w:right w:w="70" w:type="dxa"/>
        </w:tblCellMar>
        <w:tblLook w:val="04A0" w:firstRow="1" w:lastRow="0" w:firstColumn="1" w:lastColumn="0" w:noHBand="0" w:noVBand="1"/>
      </w:tblPr>
      <w:tblGrid>
        <w:gridCol w:w="42"/>
        <w:gridCol w:w="3541"/>
        <w:gridCol w:w="157"/>
        <w:gridCol w:w="1069"/>
        <w:gridCol w:w="31"/>
        <w:gridCol w:w="924"/>
        <w:gridCol w:w="176"/>
        <w:gridCol w:w="915"/>
        <w:gridCol w:w="185"/>
        <w:gridCol w:w="1044"/>
        <w:gridCol w:w="56"/>
        <w:gridCol w:w="1038"/>
        <w:gridCol w:w="63"/>
      </w:tblGrid>
      <w:tr w:rsidR="007E0C0D" w14:paraId="456FFD09" w14:textId="77777777" w:rsidTr="004D3A5A">
        <w:trPr>
          <w:trHeight w:val="255"/>
        </w:trPr>
        <w:tc>
          <w:tcPr>
            <w:tcW w:w="3740" w:type="dxa"/>
            <w:gridSpan w:val="3"/>
            <w:vMerge w:val="restart"/>
            <w:tcBorders>
              <w:top w:val="nil"/>
              <w:left w:val="nil"/>
              <w:bottom w:val="single" w:sz="4" w:space="0" w:color="000000"/>
              <w:right w:val="nil"/>
            </w:tcBorders>
            <w:shd w:val="clear" w:color="auto" w:fill="auto"/>
            <w:vAlign w:val="bottom"/>
            <w:hideMark/>
          </w:tcPr>
          <w:p w14:paraId="6F7F57A3" w14:textId="77777777" w:rsidR="007E0C0D" w:rsidRDefault="007E0C0D">
            <w:pPr>
              <w:jc w:val="center"/>
              <w:rPr>
                <w:rFonts w:ascii="Arial" w:hAnsi="Arial" w:cs="Arial"/>
                <w:b/>
                <w:bCs/>
                <w:sz w:val="18"/>
                <w:szCs w:val="18"/>
              </w:rPr>
            </w:pPr>
            <w:bookmarkStart w:id="32" w:name="RANGE!B3:G21"/>
            <w:bookmarkStart w:id="33" w:name="FWT_T26a"/>
            <w:r>
              <w:rPr>
                <w:rFonts w:ascii="Arial" w:hAnsi="Arial" w:cs="Arial"/>
                <w:b/>
                <w:bCs/>
                <w:sz w:val="18"/>
                <w:szCs w:val="18"/>
              </w:rPr>
              <w:t>Názov položky</w:t>
            </w:r>
            <w:bookmarkEnd w:id="32"/>
          </w:p>
        </w:tc>
        <w:tc>
          <w:tcPr>
            <w:tcW w:w="3300" w:type="dxa"/>
            <w:gridSpan w:val="6"/>
            <w:tcBorders>
              <w:top w:val="nil"/>
              <w:left w:val="nil"/>
              <w:bottom w:val="nil"/>
              <w:right w:val="nil"/>
            </w:tcBorders>
            <w:shd w:val="clear" w:color="auto" w:fill="auto"/>
            <w:vAlign w:val="bottom"/>
            <w:hideMark/>
          </w:tcPr>
          <w:p w14:paraId="035207D2" w14:textId="77777777" w:rsidR="007E0C0D" w:rsidRDefault="007E0C0D">
            <w:pPr>
              <w:jc w:val="center"/>
              <w:rPr>
                <w:rFonts w:ascii="Arial" w:hAnsi="Arial" w:cs="Arial"/>
                <w:b/>
                <w:bCs/>
                <w:sz w:val="18"/>
                <w:szCs w:val="18"/>
              </w:rPr>
            </w:pPr>
            <w:r>
              <w:rPr>
                <w:rFonts w:ascii="Arial" w:hAnsi="Arial" w:cs="Arial"/>
                <w:b/>
                <w:bCs/>
                <w:sz w:val="18"/>
                <w:szCs w:val="18"/>
              </w:rPr>
              <w:t>Záväzky so zostatkovou dobou splatnosti</w:t>
            </w:r>
          </w:p>
        </w:tc>
        <w:tc>
          <w:tcPr>
            <w:tcW w:w="1100" w:type="dxa"/>
            <w:gridSpan w:val="2"/>
            <w:vMerge w:val="restart"/>
            <w:tcBorders>
              <w:top w:val="nil"/>
              <w:left w:val="nil"/>
              <w:bottom w:val="single" w:sz="4" w:space="0" w:color="000000"/>
              <w:right w:val="nil"/>
            </w:tcBorders>
            <w:shd w:val="clear" w:color="auto" w:fill="auto"/>
            <w:vAlign w:val="bottom"/>
            <w:hideMark/>
          </w:tcPr>
          <w:p w14:paraId="7D02C3A6" w14:textId="77777777" w:rsidR="007E0C0D" w:rsidRDefault="007E0C0D">
            <w:pPr>
              <w:jc w:val="center"/>
              <w:rPr>
                <w:rFonts w:ascii="Arial" w:hAnsi="Arial" w:cs="Arial"/>
                <w:b/>
                <w:bCs/>
                <w:sz w:val="18"/>
                <w:szCs w:val="18"/>
              </w:rPr>
            </w:pPr>
            <w:r>
              <w:rPr>
                <w:rFonts w:ascii="Arial" w:hAnsi="Arial" w:cs="Arial"/>
                <w:b/>
                <w:bCs/>
                <w:sz w:val="18"/>
                <w:szCs w:val="18"/>
              </w:rPr>
              <w:t>Záväzky po lehote splatnosti</w:t>
            </w:r>
          </w:p>
        </w:tc>
        <w:tc>
          <w:tcPr>
            <w:tcW w:w="1101" w:type="dxa"/>
            <w:gridSpan w:val="2"/>
            <w:vMerge w:val="restart"/>
            <w:tcBorders>
              <w:top w:val="nil"/>
              <w:left w:val="nil"/>
              <w:bottom w:val="single" w:sz="4" w:space="0" w:color="000000"/>
              <w:right w:val="nil"/>
            </w:tcBorders>
            <w:shd w:val="clear" w:color="auto" w:fill="auto"/>
            <w:vAlign w:val="bottom"/>
            <w:hideMark/>
          </w:tcPr>
          <w:p w14:paraId="6E18B8A1" w14:textId="77777777" w:rsidR="007E0C0D" w:rsidRDefault="007E0C0D">
            <w:pPr>
              <w:jc w:val="center"/>
              <w:rPr>
                <w:rFonts w:ascii="Arial" w:hAnsi="Arial" w:cs="Arial"/>
                <w:b/>
                <w:bCs/>
                <w:sz w:val="18"/>
                <w:szCs w:val="18"/>
              </w:rPr>
            </w:pPr>
            <w:r>
              <w:rPr>
                <w:rFonts w:ascii="Arial" w:hAnsi="Arial" w:cs="Arial"/>
                <w:b/>
                <w:bCs/>
                <w:sz w:val="18"/>
                <w:szCs w:val="18"/>
              </w:rPr>
              <w:t>Spolu záväzky</w:t>
            </w:r>
          </w:p>
        </w:tc>
      </w:tr>
      <w:tr w:rsidR="007E0C0D" w14:paraId="06711D0F" w14:textId="77777777" w:rsidTr="004D3A5A">
        <w:trPr>
          <w:trHeight w:val="720"/>
        </w:trPr>
        <w:tc>
          <w:tcPr>
            <w:tcW w:w="3740" w:type="dxa"/>
            <w:gridSpan w:val="3"/>
            <w:vMerge/>
            <w:tcBorders>
              <w:top w:val="nil"/>
              <w:left w:val="nil"/>
              <w:bottom w:val="single" w:sz="4" w:space="0" w:color="000000"/>
              <w:right w:val="nil"/>
            </w:tcBorders>
            <w:vAlign w:val="center"/>
            <w:hideMark/>
          </w:tcPr>
          <w:p w14:paraId="744B288B" w14:textId="77777777" w:rsidR="007E0C0D" w:rsidRDefault="007E0C0D">
            <w:pPr>
              <w:rPr>
                <w:rFonts w:ascii="Arial" w:hAnsi="Arial" w:cs="Arial"/>
                <w:b/>
                <w:bCs/>
                <w:sz w:val="18"/>
                <w:szCs w:val="18"/>
              </w:rPr>
            </w:pPr>
          </w:p>
        </w:tc>
        <w:tc>
          <w:tcPr>
            <w:tcW w:w="1100" w:type="dxa"/>
            <w:gridSpan w:val="2"/>
            <w:tcBorders>
              <w:top w:val="nil"/>
              <w:left w:val="nil"/>
              <w:bottom w:val="single" w:sz="4" w:space="0" w:color="auto"/>
              <w:right w:val="nil"/>
            </w:tcBorders>
            <w:shd w:val="clear" w:color="auto" w:fill="auto"/>
            <w:vAlign w:val="bottom"/>
            <w:hideMark/>
          </w:tcPr>
          <w:p w14:paraId="025F5A61" w14:textId="77777777" w:rsidR="007E0C0D" w:rsidRDefault="007E0C0D">
            <w:pPr>
              <w:jc w:val="center"/>
              <w:rPr>
                <w:rFonts w:ascii="Arial" w:hAnsi="Arial" w:cs="Arial"/>
                <w:b/>
                <w:bCs/>
                <w:sz w:val="18"/>
                <w:szCs w:val="18"/>
              </w:rPr>
            </w:pPr>
            <w:r>
              <w:rPr>
                <w:rFonts w:ascii="Arial" w:hAnsi="Arial" w:cs="Arial"/>
                <w:b/>
                <w:bCs/>
                <w:sz w:val="18"/>
                <w:szCs w:val="18"/>
              </w:rPr>
              <w:t>viac ako päť rokov</w:t>
            </w:r>
          </w:p>
        </w:tc>
        <w:tc>
          <w:tcPr>
            <w:tcW w:w="1100" w:type="dxa"/>
            <w:gridSpan w:val="2"/>
            <w:tcBorders>
              <w:top w:val="nil"/>
              <w:left w:val="nil"/>
              <w:bottom w:val="single" w:sz="4" w:space="0" w:color="auto"/>
              <w:right w:val="nil"/>
            </w:tcBorders>
            <w:shd w:val="clear" w:color="auto" w:fill="auto"/>
            <w:vAlign w:val="bottom"/>
            <w:hideMark/>
          </w:tcPr>
          <w:p w14:paraId="1F1AF4B6" w14:textId="77777777" w:rsidR="007E0C0D" w:rsidRDefault="007E0C0D">
            <w:pPr>
              <w:jc w:val="center"/>
              <w:rPr>
                <w:rFonts w:ascii="Arial" w:hAnsi="Arial" w:cs="Arial"/>
                <w:b/>
                <w:bCs/>
                <w:sz w:val="18"/>
                <w:szCs w:val="18"/>
              </w:rPr>
            </w:pPr>
            <w:r>
              <w:rPr>
                <w:rFonts w:ascii="Arial" w:hAnsi="Arial" w:cs="Arial"/>
                <w:b/>
                <w:bCs/>
                <w:sz w:val="18"/>
                <w:szCs w:val="18"/>
              </w:rPr>
              <w:t>jeden rok až päť rokov</w:t>
            </w:r>
          </w:p>
        </w:tc>
        <w:tc>
          <w:tcPr>
            <w:tcW w:w="1100" w:type="dxa"/>
            <w:gridSpan w:val="2"/>
            <w:tcBorders>
              <w:top w:val="nil"/>
              <w:left w:val="nil"/>
              <w:bottom w:val="single" w:sz="4" w:space="0" w:color="auto"/>
              <w:right w:val="nil"/>
            </w:tcBorders>
            <w:shd w:val="clear" w:color="auto" w:fill="auto"/>
            <w:vAlign w:val="bottom"/>
            <w:hideMark/>
          </w:tcPr>
          <w:p w14:paraId="682AA9CE" w14:textId="77777777" w:rsidR="007E0C0D" w:rsidRDefault="007E0C0D">
            <w:pPr>
              <w:jc w:val="center"/>
              <w:rPr>
                <w:rFonts w:ascii="Arial" w:hAnsi="Arial" w:cs="Arial"/>
                <w:b/>
                <w:bCs/>
                <w:sz w:val="18"/>
                <w:szCs w:val="18"/>
              </w:rPr>
            </w:pPr>
            <w:r>
              <w:rPr>
                <w:rFonts w:ascii="Arial" w:hAnsi="Arial" w:cs="Arial"/>
                <w:b/>
                <w:bCs/>
                <w:sz w:val="18"/>
                <w:szCs w:val="18"/>
              </w:rPr>
              <w:t>do jedného roka</w:t>
            </w:r>
          </w:p>
        </w:tc>
        <w:tc>
          <w:tcPr>
            <w:tcW w:w="1100" w:type="dxa"/>
            <w:gridSpan w:val="2"/>
            <w:vMerge/>
            <w:tcBorders>
              <w:top w:val="nil"/>
              <w:left w:val="nil"/>
              <w:bottom w:val="single" w:sz="4" w:space="0" w:color="000000"/>
              <w:right w:val="nil"/>
            </w:tcBorders>
            <w:vAlign w:val="center"/>
            <w:hideMark/>
          </w:tcPr>
          <w:p w14:paraId="47C143D0" w14:textId="77777777" w:rsidR="007E0C0D" w:rsidRDefault="007E0C0D">
            <w:pPr>
              <w:rPr>
                <w:rFonts w:ascii="Arial" w:hAnsi="Arial" w:cs="Arial"/>
                <w:b/>
                <w:bCs/>
                <w:sz w:val="18"/>
                <w:szCs w:val="18"/>
              </w:rPr>
            </w:pPr>
          </w:p>
        </w:tc>
        <w:tc>
          <w:tcPr>
            <w:tcW w:w="1101" w:type="dxa"/>
            <w:gridSpan w:val="2"/>
            <w:vMerge/>
            <w:tcBorders>
              <w:top w:val="nil"/>
              <w:left w:val="nil"/>
              <w:bottom w:val="single" w:sz="4" w:space="0" w:color="000000"/>
              <w:right w:val="nil"/>
            </w:tcBorders>
            <w:vAlign w:val="center"/>
            <w:hideMark/>
          </w:tcPr>
          <w:p w14:paraId="5C5365B1" w14:textId="77777777" w:rsidR="007E0C0D" w:rsidRDefault="007E0C0D">
            <w:pPr>
              <w:rPr>
                <w:rFonts w:ascii="Arial" w:hAnsi="Arial" w:cs="Arial"/>
                <w:b/>
                <w:bCs/>
                <w:sz w:val="18"/>
                <w:szCs w:val="18"/>
              </w:rPr>
            </w:pPr>
          </w:p>
        </w:tc>
      </w:tr>
      <w:tr w:rsidR="007E0C0D" w14:paraId="3A3D1822" w14:textId="77777777" w:rsidTr="004D3A5A">
        <w:trPr>
          <w:trHeight w:val="495"/>
        </w:trPr>
        <w:tc>
          <w:tcPr>
            <w:tcW w:w="3740" w:type="dxa"/>
            <w:gridSpan w:val="3"/>
            <w:tcBorders>
              <w:top w:val="nil"/>
              <w:left w:val="nil"/>
              <w:bottom w:val="nil"/>
              <w:right w:val="nil"/>
            </w:tcBorders>
            <w:shd w:val="clear" w:color="auto" w:fill="auto"/>
            <w:vAlign w:val="bottom"/>
            <w:hideMark/>
          </w:tcPr>
          <w:p w14:paraId="3C746F30" w14:textId="77777777" w:rsidR="007E0C0D" w:rsidRDefault="007E0C0D">
            <w:pPr>
              <w:rPr>
                <w:rFonts w:ascii="Arial" w:hAnsi="Arial" w:cs="Arial"/>
                <w:b/>
                <w:bCs/>
                <w:sz w:val="18"/>
                <w:szCs w:val="18"/>
              </w:rPr>
            </w:pPr>
            <w:r>
              <w:rPr>
                <w:rFonts w:ascii="Arial" w:hAnsi="Arial" w:cs="Arial"/>
                <w:b/>
                <w:bCs/>
                <w:sz w:val="18"/>
                <w:szCs w:val="18"/>
              </w:rPr>
              <w:t>Dlhodobé záväzky z obchodného styku, z toho:</w:t>
            </w:r>
          </w:p>
        </w:tc>
        <w:tc>
          <w:tcPr>
            <w:tcW w:w="1100" w:type="dxa"/>
            <w:gridSpan w:val="2"/>
            <w:tcBorders>
              <w:top w:val="nil"/>
              <w:left w:val="nil"/>
              <w:bottom w:val="double" w:sz="6" w:space="0" w:color="auto"/>
              <w:right w:val="nil"/>
            </w:tcBorders>
            <w:shd w:val="clear" w:color="auto" w:fill="auto"/>
            <w:noWrap/>
            <w:vAlign w:val="bottom"/>
            <w:hideMark/>
          </w:tcPr>
          <w:p w14:paraId="59DA5AC1"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100" w:type="dxa"/>
            <w:gridSpan w:val="2"/>
            <w:tcBorders>
              <w:top w:val="nil"/>
              <w:left w:val="nil"/>
              <w:bottom w:val="double" w:sz="6" w:space="0" w:color="auto"/>
              <w:right w:val="nil"/>
            </w:tcBorders>
            <w:shd w:val="clear" w:color="auto" w:fill="auto"/>
            <w:noWrap/>
            <w:vAlign w:val="bottom"/>
            <w:hideMark/>
          </w:tcPr>
          <w:p w14:paraId="28D8818B"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100" w:type="dxa"/>
            <w:gridSpan w:val="2"/>
            <w:tcBorders>
              <w:top w:val="nil"/>
              <w:left w:val="nil"/>
              <w:bottom w:val="double" w:sz="6" w:space="0" w:color="auto"/>
              <w:right w:val="nil"/>
            </w:tcBorders>
            <w:shd w:val="clear" w:color="auto" w:fill="auto"/>
            <w:noWrap/>
            <w:vAlign w:val="bottom"/>
            <w:hideMark/>
          </w:tcPr>
          <w:p w14:paraId="14EE8CC3"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100" w:type="dxa"/>
            <w:gridSpan w:val="2"/>
            <w:tcBorders>
              <w:top w:val="nil"/>
              <w:left w:val="nil"/>
              <w:bottom w:val="double" w:sz="6" w:space="0" w:color="auto"/>
              <w:right w:val="nil"/>
            </w:tcBorders>
            <w:shd w:val="clear" w:color="auto" w:fill="auto"/>
            <w:noWrap/>
            <w:vAlign w:val="bottom"/>
            <w:hideMark/>
          </w:tcPr>
          <w:p w14:paraId="1E9AD176"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101" w:type="dxa"/>
            <w:gridSpan w:val="2"/>
            <w:tcBorders>
              <w:top w:val="nil"/>
              <w:left w:val="nil"/>
              <w:bottom w:val="double" w:sz="6" w:space="0" w:color="auto"/>
              <w:right w:val="nil"/>
            </w:tcBorders>
            <w:shd w:val="clear" w:color="auto" w:fill="auto"/>
            <w:noWrap/>
            <w:vAlign w:val="bottom"/>
            <w:hideMark/>
          </w:tcPr>
          <w:p w14:paraId="34624D52" w14:textId="77777777" w:rsidR="007E0C0D" w:rsidRDefault="007E0C0D">
            <w:pPr>
              <w:jc w:val="right"/>
              <w:rPr>
                <w:rFonts w:ascii="Arial" w:hAnsi="Arial" w:cs="Arial"/>
                <w:b/>
                <w:bCs/>
                <w:sz w:val="18"/>
                <w:szCs w:val="18"/>
              </w:rPr>
            </w:pPr>
            <w:r>
              <w:rPr>
                <w:rFonts w:ascii="Arial" w:hAnsi="Arial" w:cs="Arial"/>
                <w:b/>
                <w:bCs/>
                <w:sz w:val="18"/>
                <w:szCs w:val="18"/>
              </w:rPr>
              <w:t>0</w:t>
            </w:r>
          </w:p>
        </w:tc>
      </w:tr>
      <w:tr w:rsidR="007E0C0D" w14:paraId="24B554B7" w14:textId="77777777" w:rsidTr="004D3A5A">
        <w:trPr>
          <w:trHeight w:val="255"/>
        </w:trPr>
        <w:tc>
          <w:tcPr>
            <w:tcW w:w="3740" w:type="dxa"/>
            <w:gridSpan w:val="3"/>
            <w:tcBorders>
              <w:top w:val="nil"/>
              <w:left w:val="nil"/>
              <w:bottom w:val="nil"/>
              <w:right w:val="nil"/>
            </w:tcBorders>
            <w:shd w:val="clear" w:color="auto" w:fill="auto"/>
            <w:vAlign w:val="bottom"/>
            <w:hideMark/>
          </w:tcPr>
          <w:p w14:paraId="1D77286A" w14:textId="77777777" w:rsidR="007E0C0D" w:rsidRDefault="007E0C0D">
            <w:pPr>
              <w:rPr>
                <w:rFonts w:ascii="Arial" w:hAnsi="Arial" w:cs="Arial"/>
                <w:b/>
                <w:bCs/>
                <w:sz w:val="18"/>
                <w:szCs w:val="18"/>
              </w:rPr>
            </w:pPr>
            <w:r>
              <w:rPr>
                <w:rFonts w:ascii="Arial" w:hAnsi="Arial" w:cs="Arial"/>
                <w:b/>
                <w:bCs/>
                <w:sz w:val="18"/>
                <w:szCs w:val="18"/>
              </w:rPr>
              <w:t>Ostatné dlhodobé záväzky, z toho:</w:t>
            </w:r>
          </w:p>
        </w:tc>
        <w:tc>
          <w:tcPr>
            <w:tcW w:w="1100" w:type="dxa"/>
            <w:gridSpan w:val="2"/>
            <w:tcBorders>
              <w:top w:val="single" w:sz="4" w:space="0" w:color="auto"/>
              <w:left w:val="nil"/>
              <w:bottom w:val="double" w:sz="6" w:space="0" w:color="auto"/>
              <w:right w:val="nil"/>
            </w:tcBorders>
            <w:shd w:val="clear" w:color="auto" w:fill="auto"/>
            <w:noWrap/>
            <w:vAlign w:val="bottom"/>
            <w:hideMark/>
          </w:tcPr>
          <w:p w14:paraId="7F561A9C"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100" w:type="dxa"/>
            <w:gridSpan w:val="2"/>
            <w:tcBorders>
              <w:top w:val="single" w:sz="4" w:space="0" w:color="auto"/>
              <w:left w:val="nil"/>
              <w:bottom w:val="double" w:sz="6" w:space="0" w:color="auto"/>
              <w:right w:val="nil"/>
            </w:tcBorders>
            <w:shd w:val="clear" w:color="auto" w:fill="auto"/>
            <w:noWrap/>
            <w:vAlign w:val="bottom"/>
            <w:hideMark/>
          </w:tcPr>
          <w:p w14:paraId="2547C40A" w14:textId="77777777" w:rsidR="007E0C0D" w:rsidRDefault="007E0C0D">
            <w:pPr>
              <w:jc w:val="right"/>
              <w:rPr>
                <w:rFonts w:ascii="Arial" w:hAnsi="Arial" w:cs="Arial"/>
                <w:b/>
                <w:bCs/>
                <w:sz w:val="18"/>
                <w:szCs w:val="18"/>
              </w:rPr>
            </w:pPr>
            <w:r>
              <w:rPr>
                <w:rFonts w:ascii="Arial" w:hAnsi="Arial" w:cs="Arial"/>
                <w:b/>
                <w:bCs/>
                <w:sz w:val="18"/>
                <w:szCs w:val="18"/>
              </w:rPr>
              <w:t>1 162</w:t>
            </w:r>
          </w:p>
        </w:tc>
        <w:tc>
          <w:tcPr>
            <w:tcW w:w="1100" w:type="dxa"/>
            <w:gridSpan w:val="2"/>
            <w:tcBorders>
              <w:top w:val="single" w:sz="4" w:space="0" w:color="auto"/>
              <w:left w:val="nil"/>
              <w:bottom w:val="double" w:sz="6" w:space="0" w:color="auto"/>
              <w:right w:val="nil"/>
            </w:tcBorders>
            <w:shd w:val="clear" w:color="auto" w:fill="auto"/>
            <w:noWrap/>
            <w:vAlign w:val="bottom"/>
            <w:hideMark/>
          </w:tcPr>
          <w:p w14:paraId="4D3886BA"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100" w:type="dxa"/>
            <w:gridSpan w:val="2"/>
            <w:tcBorders>
              <w:top w:val="single" w:sz="4" w:space="0" w:color="auto"/>
              <w:left w:val="nil"/>
              <w:bottom w:val="double" w:sz="6" w:space="0" w:color="auto"/>
              <w:right w:val="nil"/>
            </w:tcBorders>
            <w:shd w:val="clear" w:color="auto" w:fill="auto"/>
            <w:noWrap/>
            <w:vAlign w:val="bottom"/>
            <w:hideMark/>
          </w:tcPr>
          <w:p w14:paraId="0C957846"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101" w:type="dxa"/>
            <w:gridSpan w:val="2"/>
            <w:tcBorders>
              <w:top w:val="single" w:sz="4" w:space="0" w:color="auto"/>
              <w:left w:val="nil"/>
              <w:bottom w:val="double" w:sz="6" w:space="0" w:color="auto"/>
              <w:right w:val="nil"/>
            </w:tcBorders>
            <w:shd w:val="clear" w:color="auto" w:fill="auto"/>
            <w:noWrap/>
            <w:vAlign w:val="bottom"/>
            <w:hideMark/>
          </w:tcPr>
          <w:p w14:paraId="5D33BBB7" w14:textId="77777777" w:rsidR="007E0C0D" w:rsidRDefault="007E0C0D">
            <w:pPr>
              <w:jc w:val="right"/>
              <w:rPr>
                <w:rFonts w:ascii="Arial" w:hAnsi="Arial" w:cs="Arial"/>
                <w:b/>
                <w:bCs/>
                <w:sz w:val="18"/>
                <w:szCs w:val="18"/>
              </w:rPr>
            </w:pPr>
            <w:r>
              <w:rPr>
                <w:rFonts w:ascii="Arial" w:hAnsi="Arial" w:cs="Arial"/>
                <w:b/>
                <w:bCs/>
                <w:sz w:val="18"/>
                <w:szCs w:val="18"/>
              </w:rPr>
              <w:t>1 162</w:t>
            </w:r>
          </w:p>
        </w:tc>
      </w:tr>
      <w:tr w:rsidR="007E0C0D" w14:paraId="06336424" w14:textId="77777777" w:rsidTr="004D3A5A">
        <w:trPr>
          <w:trHeight w:val="240"/>
        </w:trPr>
        <w:tc>
          <w:tcPr>
            <w:tcW w:w="3740" w:type="dxa"/>
            <w:gridSpan w:val="3"/>
            <w:tcBorders>
              <w:top w:val="nil"/>
              <w:left w:val="nil"/>
              <w:bottom w:val="nil"/>
              <w:right w:val="nil"/>
            </w:tcBorders>
            <w:shd w:val="clear" w:color="auto" w:fill="auto"/>
            <w:vAlign w:val="center"/>
            <w:hideMark/>
          </w:tcPr>
          <w:p w14:paraId="6E83A4E9" w14:textId="77777777" w:rsidR="007E0C0D" w:rsidRDefault="007E0C0D">
            <w:pPr>
              <w:rPr>
                <w:rFonts w:ascii="Arial" w:hAnsi="Arial" w:cs="Arial"/>
                <w:sz w:val="18"/>
                <w:szCs w:val="18"/>
              </w:rPr>
            </w:pPr>
            <w:r>
              <w:rPr>
                <w:rFonts w:ascii="Arial" w:hAnsi="Arial" w:cs="Arial"/>
                <w:sz w:val="18"/>
                <w:szCs w:val="18"/>
              </w:rPr>
              <w:t xml:space="preserve">Záväzky zo sociálneho fondu </w:t>
            </w:r>
          </w:p>
        </w:tc>
        <w:tc>
          <w:tcPr>
            <w:tcW w:w="1100" w:type="dxa"/>
            <w:gridSpan w:val="2"/>
            <w:tcBorders>
              <w:top w:val="nil"/>
              <w:left w:val="nil"/>
              <w:bottom w:val="nil"/>
              <w:right w:val="nil"/>
            </w:tcBorders>
            <w:shd w:val="clear" w:color="000000" w:fill="FAFAC8"/>
            <w:vAlign w:val="bottom"/>
            <w:hideMark/>
          </w:tcPr>
          <w:p w14:paraId="4B5A6047" w14:textId="77777777" w:rsidR="007E0C0D" w:rsidRDefault="007E0C0D">
            <w:pPr>
              <w:jc w:val="right"/>
              <w:rPr>
                <w:rFonts w:ascii="Arial" w:hAnsi="Arial" w:cs="Arial"/>
                <w:sz w:val="18"/>
                <w:szCs w:val="18"/>
              </w:rPr>
            </w:pPr>
            <w:r>
              <w:rPr>
                <w:rFonts w:ascii="Arial" w:hAnsi="Arial" w:cs="Arial"/>
                <w:sz w:val="18"/>
                <w:szCs w:val="18"/>
              </w:rPr>
              <w:t>0</w:t>
            </w:r>
          </w:p>
        </w:tc>
        <w:tc>
          <w:tcPr>
            <w:tcW w:w="1100" w:type="dxa"/>
            <w:gridSpan w:val="2"/>
            <w:tcBorders>
              <w:top w:val="nil"/>
              <w:left w:val="nil"/>
              <w:bottom w:val="nil"/>
              <w:right w:val="nil"/>
            </w:tcBorders>
            <w:shd w:val="clear" w:color="000000" w:fill="FAFAC8"/>
            <w:vAlign w:val="bottom"/>
            <w:hideMark/>
          </w:tcPr>
          <w:p w14:paraId="652C5CE1" w14:textId="77777777" w:rsidR="007E0C0D" w:rsidRDefault="007E0C0D">
            <w:pPr>
              <w:jc w:val="right"/>
              <w:rPr>
                <w:rFonts w:ascii="Arial" w:hAnsi="Arial" w:cs="Arial"/>
                <w:sz w:val="18"/>
                <w:szCs w:val="18"/>
              </w:rPr>
            </w:pPr>
            <w:r>
              <w:rPr>
                <w:rFonts w:ascii="Arial" w:hAnsi="Arial" w:cs="Arial"/>
                <w:sz w:val="18"/>
                <w:szCs w:val="18"/>
              </w:rPr>
              <w:t>1 162</w:t>
            </w:r>
          </w:p>
        </w:tc>
        <w:tc>
          <w:tcPr>
            <w:tcW w:w="1100" w:type="dxa"/>
            <w:gridSpan w:val="2"/>
            <w:tcBorders>
              <w:top w:val="nil"/>
              <w:left w:val="nil"/>
              <w:bottom w:val="nil"/>
              <w:right w:val="nil"/>
            </w:tcBorders>
            <w:shd w:val="clear" w:color="000000" w:fill="FAFAC8"/>
            <w:vAlign w:val="bottom"/>
            <w:hideMark/>
          </w:tcPr>
          <w:p w14:paraId="71F422D0" w14:textId="77777777" w:rsidR="007E0C0D" w:rsidRDefault="007E0C0D">
            <w:pPr>
              <w:jc w:val="right"/>
              <w:rPr>
                <w:rFonts w:ascii="Arial" w:hAnsi="Arial" w:cs="Arial"/>
                <w:sz w:val="18"/>
                <w:szCs w:val="18"/>
              </w:rPr>
            </w:pPr>
            <w:r>
              <w:rPr>
                <w:rFonts w:ascii="Arial" w:hAnsi="Arial" w:cs="Arial"/>
                <w:sz w:val="18"/>
                <w:szCs w:val="18"/>
              </w:rPr>
              <w:t>0</w:t>
            </w:r>
          </w:p>
        </w:tc>
        <w:tc>
          <w:tcPr>
            <w:tcW w:w="1100" w:type="dxa"/>
            <w:gridSpan w:val="2"/>
            <w:tcBorders>
              <w:top w:val="nil"/>
              <w:left w:val="nil"/>
              <w:bottom w:val="nil"/>
              <w:right w:val="nil"/>
            </w:tcBorders>
            <w:shd w:val="clear" w:color="000000" w:fill="FAFAC8"/>
            <w:vAlign w:val="bottom"/>
            <w:hideMark/>
          </w:tcPr>
          <w:p w14:paraId="3DE8882A" w14:textId="77777777" w:rsidR="007E0C0D" w:rsidRDefault="007E0C0D">
            <w:pPr>
              <w:jc w:val="right"/>
              <w:rPr>
                <w:rFonts w:ascii="Arial" w:hAnsi="Arial" w:cs="Arial"/>
                <w:sz w:val="18"/>
                <w:szCs w:val="18"/>
              </w:rPr>
            </w:pPr>
            <w:r>
              <w:rPr>
                <w:rFonts w:ascii="Arial" w:hAnsi="Arial" w:cs="Arial"/>
                <w:sz w:val="18"/>
                <w:szCs w:val="18"/>
              </w:rPr>
              <w:t>0</w:t>
            </w:r>
          </w:p>
        </w:tc>
        <w:tc>
          <w:tcPr>
            <w:tcW w:w="1101" w:type="dxa"/>
            <w:gridSpan w:val="2"/>
            <w:tcBorders>
              <w:top w:val="nil"/>
              <w:left w:val="nil"/>
              <w:bottom w:val="nil"/>
              <w:right w:val="nil"/>
            </w:tcBorders>
            <w:shd w:val="clear" w:color="000000" w:fill="FAFAC8"/>
            <w:vAlign w:val="bottom"/>
            <w:hideMark/>
          </w:tcPr>
          <w:p w14:paraId="1CBC7DD0" w14:textId="77777777" w:rsidR="007E0C0D" w:rsidRDefault="007E0C0D">
            <w:pPr>
              <w:jc w:val="right"/>
              <w:rPr>
                <w:rFonts w:ascii="Arial" w:hAnsi="Arial" w:cs="Arial"/>
                <w:sz w:val="18"/>
                <w:szCs w:val="18"/>
              </w:rPr>
            </w:pPr>
            <w:r>
              <w:rPr>
                <w:rFonts w:ascii="Arial" w:hAnsi="Arial" w:cs="Arial"/>
                <w:sz w:val="18"/>
                <w:szCs w:val="18"/>
              </w:rPr>
              <w:t>1 162</w:t>
            </w:r>
          </w:p>
        </w:tc>
      </w:tr>
      <w:tr w:rsidR="007E0C0D" w14:paraId="0EF00243" w14:textId="77777777" w:rsidTr="004D3A5A">
        <w:trPr>
          <w:trHeight w:val="255"/>
        </w:trPr>
        <w:tc>
          <w:tcPr>
            <w:tcW w:w="3740" w:type="dxa"/>
            <w:gridSpan w:val="3"/>
            <w:tcBorders>
              <w:top w:val="nil"/>
              <w:left w:val="nil"/>
              <w:bottom w:val="nil"/>
              <w:right w:val="nil"/>
            </w:tcBorders>
            <w:shd w:val="clear" w:color="auto" w:fill="auto"/>
            <w:vAlign w:val="bottom"/>
            <w:hideMark/>
          </w:tcPr>
          <w:p w14:paraId="0F484E1A" w14:textId="77777777" w:rsidR="007E0C0D" w:rsidRDefault="007E0C0D">
            <w:pPr>
              <w:rPr>
                <w:rFonts w:ascii="Arial" w:hAnsi="Arial" w:cs="Arial"/>
                <w:b/>
                <w:bCs/>
                <w:sz w:val="18"/>
                <w:szCs w:val="18"/>
              </w:rPr>
            </w:pPr>
            <w:r>
              <w:rPr>
                <w:rFonts w:ascii="Arial" w:hAnsi="Arial" w:cs="Arial"/>
                <w:b/>
                <w:bCs/>
                <w:sz w:val="18"/>
                <w:szCs w:val="18"/>
              </w:rPr>
              <w:t>Dlhodobé záväzky spolu</w:t>
            </w:r>
          </w:p>
        </w:tc>
        <w:tc>
          <w:tcPr>
            <w:tcW w:w="1100" w:type="dxa"/>
            <w:gridSpan w:val="2"/>
            <w:tcBorders>
              <w:top w:val="single" w:sz="4" w:space="0" w:color="auto"/>
              <w:left w:val="nil"/>
              <w:bottom w:val="double" w:sz="6" w:space="0" w:color="auto"/>
              <w:right w:val="nil"/>
            </w:tcBorders>
            <w:shd w:val="clear" w:color="auto" w:fill="auto"/>
            <w:noWrap/>
            <w:vAlign w:val="bottom"/>
            <w:hideMark/>
          </w:tcPr>
          <w:p w14:paraId="63E8EFD1"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100" w:type="dxa"/>
            <w:gridSpan w:val="2"/>
            <w:tcBorders>
              <w:top w:val="single" w:sz="4" w:space="0" w:color="auto"/>
              <w:left w:val="nil"/>
              <w:bottom w:val="double" w:sz="6" w:space="0" w:color="auto"/>
              <w:right w:val="nil"/>
            </w:tcBorders>
            <w:shd w:val="clear" w:color="auto" w:fill="auto"/>
            <w:noWrap/>
            <w:vAlign w:val="bottom"/>
            <w:hideMark/>
          </w:tcPr>
          <w:p w14:paraId="7A4523DA" w14:textId="77777777" w:rsidR="007E0C0D" w:rsidRDefault="007E0C0D">
            <w:pPr>
              <w:jc w:val="right"/>
              <w:rPr>
                <w:rFonts w:ascii="Arial" w:hAnsi="Arial" w:cs="Arial"/>
                <w:b/>
                <w:bCs/>
                <w:sz w:val="18"/>
                <w:szCs w:val="18"/>
              </w:rPr>
            </w:pPr>
            <w:r>
              <w:rPr>
                <w:rFonts w:ascii="Arial" w:hAnsi="Arial" w:cs="Arial"/>
                <w:b/>
                <w:bCs/>
                <w:sz w:val="18"/>
                <w:szCs w:val="18"/>
              </w:rPr>
              <w:t>1 162</w:t>
            </w:r>
          </w:p>
        </w:tc>
        <w:tc>
          <w:tcPr>
            <w:tcW w:w="1100" w:type="dxa"/>
            <w:gridSpan w:val="2"/>
            <w:tcBorders>
              <w:top w:val="single" w:sz="4" w:space="0" w:color="auto"/>
              <w:left w:val="nil"/>
              <w:bottom w:val="double" w:sz="6" w:space="0" w:color="auto"/>
              <w:right w:val="nil"/>
            </w:tcBorders>
            <w:shd w:val="clear" w:color="auto" w:fill="auto"/>
            <w:noWrap/>
            <w:vAlign w:val="bottom"/>
            <w:hideMark/>
          </w:tcPr>
          <w:p w14:paraId="497D56DC"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100" w:type="dxa"/>
            <w:gridSpan w:val="2"/>
            <w:tcBorders>
              <w:top w:val="single" w:sz="4" w:space="0" w:color="auto"/>
              <w:left w:val="nil"/>
              <w:bottom w:val="double" w:sz="6" w:space="0" w:color="auto"/>
              <w:right w:val="nil"/>
            </w:tcBorders>
            <w:shd w:val="clear" w:color="auto" w:fill="auto"/>
            <w:noWrap/>
            <w:vAlign w:val="bottom"/>
            <w:hideMark/>
          </w:tcPr>
          <w:p w14:paraId="687A08B7"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101" w:type="dxa"/>
            <w:gridSpan w:val="2"/>
            <w:tcBorders>
              <w:top w:val="single" w:sz="4" w:space="0" w:color="auto"/>
              <w:left w:val="nil"/>
              <w:bottom w:val="double" w:sz="6" w:space="0" w:color="auto"/>
              <w:right w:val="nil"/>
            </w:tcBorders>
            <w:shd w:val="clear" w:color="auto" w:fill="auto"/>
            <w:noWrap/>
            <w:vAlign w:val="bottom"/>
            <w:hideMark/>
          </w:tcPr>
          <w:p w14:paraId="2CAD49AB" w14:textId="77777777" w:rsidR="007E0C0D" w:rsidRDefault="007E0C0D">
            <w:pPr>
              <w:jc w:val="right"/>
              <w:rPr>
                <w:rFonts w:ascii="Arial" w:hAnsi="Arial" w:cs="Arial"/>
                <w:b/>
                <w:bCs/>
                <w:sz w:val="18"/>
                <w:szCs w:val="18"/>
              </w:rPr>
            </w:pPr>
            <w:r>
              <w:rPr>
                <w:rFonts w:ascii="Arial" w:hAnsi="Arial" w:cs="Arial"/>
                <w:b/>
                <w:bCs/>
                <w:sz w:val="18"/>
                <w:szCs w:val="18"/>
              </w:rPr>
              <w:t>1 162</w:t>
            </w:r>
          </w:p>
        </w:tc>
      </w:tr>
      <w:tr w:rsidR="00594C83" w:rsidRPr="00604D49" w14:paraId="0F2907C6" w14:textId="77777777" w:rsidTr="007E0C0D">
        <w:tblPrEx>
          <w:tblCellMar>
            <w:left w:w="28" w:type="dxa"/>
            <w:right w:w="28" w:type="dxa"/>
          </w:tblCellMar>
        </w:tblPrEx>
        <w:trPr>
          <w:gridBefore w:val="1"/>
          <w:gridAfter w:val="1"/>
          <w:wBefore w:w="42" w:type="dxa"/>
          <w:wAfter w:w="63" w:type="dxa"/>
          <w:cantSplit/>
          <w:trHeight w:val="227"/>
        </w:trPr>
        <w:tc>
          <w:tcPr>
            <w:tcW w:w="3541" w:type="dxa"/>
            <w:tcBorders>
              <w:top w:val="nil"/>
              <w:left w:val="nil"/>
              <w:bottom w:val="nil"/>
              <w:right w:val="nil"/>
            </w:tcBorders>
            <w:shd w:val="clear" w:color="auto" w:fill="auto"/>
            <w:vAlign w:val="bottom"/>
            <w:hideMark/>
          </w:tcPr>
          <w:p w14:paraId="3222162F" w14:textId="77777777" w:rsidR="00594C83" w:rsidRPr="00604D49" w:rsidRDefault="00594C83" w:rsidP="00594C83">
            <w:pPr>
              <w:keepLines/>
              <w:suppressAutoHyphens/>
              <w:rPr>
                <w:rFonts w:ascii="Arial" w:hAnsi="Arial" w:cs="Arial"/>
                <w:b/>
                <w:bCs/>
                <w:sz w:val="18"/>
                <w:szCs w:val="18"/>
              </w:rPr>
            </w:pPr>
            <w:bookmarkStart w:id="34" w:name="FWT_T26b"/>
            <w:bookmarkEnd w:id="33"/>
            <w:r>
              <w:rPr>
                <w:rFonts w:ascii="Arial" w:hAnsi="Arial" w:cs="Arial"/>
                <w:b/>
                <w:bCs/>
                <w:sz w:val="18"/>
                <w:szCs w:val="18"/>
              </w:rPr>
              <w:t xml:space="preserve"> </w:t>
            </w:r>
          </w:p>
          <w:tbl>
            <w:tblPr>
              <w:tblW w:w="9240" w:type="dxa"/>
              <w:tblLayout w:type="fixed"/>
              <w:tblCellMar>
                <w:left w:w="70" w:type="dxa"/>
                <w:right w:w="70" w:type="dxa"/>
              </w:tblCellMar>
              <w:tblLook w:val="04A0" w:firstRow="1" w:lastRow="0" w:firstColumn="1" w:lastColumn="0" w:noHBand="0" w:noVBand="1"/>
            </w:tblPr>
            <w:tblGrid>
              <w:gridCol w:w="3660"/>
              <w:gridCol w:w="1116"/>
              <w:gridCol w:w="1116"/>
              <w:gridCol w:w="1116"/>
              <w:gridCol w:w="1116"/>
              <w:gridCol w:w="1116"/>
            </w:tblGrid>
            <w:tr w:rsidR="00594C83" w14:paraId="3FC2C906" w14:textId="77777777" w:rsidTr="007E0C0D">
              <w:trPr>
                <w:trHeight w:val="255"/>
              </w:trPr>
              <w:tc>
                <w:tcPr>
                  <w:tcW w:w="3660" w:type="dxa"/>
                  <w:tcBorders>
                    <w:top w:val="nil"/>
                    <w:left w:val="nil"/>
                    <w:bottom w:val="nil"/>
                    <w:right w:val="nil"/>
                  </w:tcBorders>
                  <w:shd w:val="clear" w:color="auto" w:fill="auto"/>
                  <w:vAlign w:val="bottom"/>
                  <w:hideMark/>
                </w:tcPr>
                <w:p w14:paraId="7986C446" w14:textId="77777777" w:rsidR="00594C83" w:rsidRDefault="00594C83" w:rsidP="00594C83">
                  <w:pPr>
                    <w:rPr>
                      <w:rFonts w:ascii="Arial" w:hAnsi="Arial" w:cs="Arial"/>
                      <w:b/>
                      <w:bCs/>
                      <w:sz w:val="18"/>
                      <w:szCs w:val="18"/>
                    </w:rPr>
                  </w:pPr>
                  <w:r>
                    <w:rPr>
                      <w:rFonts w:ascii="Arial" w:hAnsi="Arial" w:cs="Arial"/>
                      <w:b/>
                      <w:bCs/>
                      <w:sz w:val="18"/>
                      <w:szCs w:val="18"/>
                    </w:rPr>
                    <w:t>Krátkodobé záväzky spolu</w:t>
                  </w:r>
                </w:p>
              </w:tc>
              <w:tc>
                <w:tcPr>
                  <w:tcW w:w="1116" w:type="dxa"/>
                  <w:tcBorders>
                    <w:top w:val="single" w:sz="4" w:space="0" w:color="auto"/>
                    <w:left w:val="nil"/>
                    <w:bottom w:val="double" w:sz="6" w:space="0" w:color="auto"/>
                    <w:right w:val="nil"/>
                  </w:tcBorders>
                  <w:shd w:val="clear" w:color="auto" w:fill="auto"/>
                  <w:noWrap/>
                  <w:vAlign w:val="bottom"/>
                  <w:hideMark/>
                </w:tcPr>
                <w:p w14:paraId="4224AB7D" w14:textId="77777777" w:rsidR="00594C83" w:rsidRDefault="00594C83" w:rsidP="00594C83">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13D3B035" w14:textId="77777777" w:rsidR="00594C83" w:rsidRDefault="00594C83" w:rsidP="00594C83">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3B1B93E8" w14:textId="77777777" w:rsidR="00594C83" w:rsidRDefault="00594C83" w:rsidP="00594C83">
                  <w:pPr>
                    <w:jc w:val="right"/>
                    <w:rPr>
                      <w:rFonts w:ascii="Arial" w:hAnsi="Arial" w:cs="Arial"/>
                      <w:b/>
                      <w:bCs/>
                      <w:sz w:val="18"/>
                      <w:szCs w:val="18"/>
                    </w:rPr>
                  </w:pPr>
                  <w:r>
                    <w:rPr>
                      <w:rFonts w:ascii="Arial" w:hAnsi="Arial" w:cs="Arial"/>
                      <w:b/>
                      <w:bCs/>
                      <w:sz w:val="18"/>
                      <w:szCs w:val="18"/>
                    </w:rPr>
                    <w:t>13 060 180</w:t>
                  </w:r>
                </w:p>
              </w:tc>
              <w:tc>
                <w:tcPr>
                  <w:tcW w:w="1116" w:type="dxa"/>
                  <w:tcBorders>
                    <w:top w:val="single" w:sz="4" w:space="0" w:color="auto"/>
                    <w:left w:val="nil"/>
                    <w:bottom w:val="double" w:sz="6" w:space="0" w:color="auto"/>
                    <w:right w:val="nil"/>
                  </w:tcBorders>
                  <w:shd w:val="clear" w:color="auto" w:fill="auto"/>
                  <w:noWrap/>
                  <w:vAlign w:val="bottom"/>
                  <w:hideMark/>
                </w:tcPr>
                <w:p w14:paraId="2C05FD08" w14:textId="77777777" w:rsidR="00594C83" w:rsidRDefault="00594C83" w:rsidP="00594C83">
                  <w:pPr>
                    <w:jc w:val="right"/>
                    <w:rPr>
                      <w:rFonts w:ascii="Arial" w:hAnsi="Arial" w:cs="Arial"/>
                      <w:b/>
                      <w:bCs/>
                      <w:sz w:val="18"/>
                      <w:szCs w:val="18"/>
                    </w:rPr>
                  </w:pPr>
                  <w:r>
                    <w:rPr>
                      <w:rFonts w:ascii="Arial" w:hAnsi="Arial" w:cs="Arial"/>
                      <w:b/>
                      <w:bCs/>
                      <w:sz w:val="18"/>
                      <w:szCs w:val="18"/>
                    </w:rPr>
                    <w:t>755 701</w:t>
                  </w:r>
                </w:p>
              </w:tc>
              <w:tc>
                <w:tcPr>
                  <w:tcW w:w="1116" w:type="dxa"/>
                  <w:tcBorders>
                    <w:top w:val="single" w:sz="4" w:space="0" w:color="auto"/>
                    <w:left w:val="nil"/>
                    <w:bottom w:val="double" w:sz="6" w:space="0" w:color="auto"/>
                    <w:right w:val="nil"/>
                  </w:tcBorders>
                  <w:shd w:val="clear" w:color="auto" w:fill="auto"/>
                  <w:noWrap/>
                  <w:vAlign w:val="bottom"/>
                  <w:hideMark/>
                </w:tcPr>
                <w:p w14:paraId="7CC8D5E6" w14:textId="77777777" w:rsidR="00594C83" w:rsidRDefault="00594C83" w:rsidP="00594C83">
                  <w:pPr>
                    <w:jc w:val="right"/>
                    <w:rPr>
                      <w:rFonts w:ascii="Arial" w:hAnsi="Arial" w:cs="Arial"/>
                      <w:b/>
                      <w:bCs/>
                      <w:sz w:val="18"/>
                      <w:szCs w:val="18"/>
                    </w:rPr>
                  </w:pPr>
                  <w:r>
                    <w:rPr>
                      <w:rFonts w:ascii="Arial" w:hAnsi="Arial" w:cs="Arial"/>
                      <w:b/>
                      <w:bCs/>
                      <w:sz w:val="18"/>
                      <w:szCs w:val="18"/>
                    </w:rPr>
                    <w:t>13 815 881</w:t>
                  </w:r>
                </w:p>
              </w:tc>
            </w:tr>
          </w:tbl>
          <w:p w14:paraId="1360464E" w14:textId="0374C7D0" w:rsidR="00594C83" w:rsidRPr="00604D49" w:rsidRDefault="00594C83" w:rsidP="00594C83">
            <w:pPr>
              <w:keepLines/>
              <w:suppressAutoHyphens/>
              <w:rPr>
                <w:rFonts w:ascii="Arial" w:hAnsi="Arial" w:cs="Arial"/>
                <w:b/>
                <w:bCs/>
                <w:sz w:val="18"/>
                <w:szCs w:val="18"/>
              </w:rPr>
            </w:pPr>
          </w:p>
        </w:tc>
        <w:tc>
          <w:tcPr>
            <w:tcW w:w="1226" w:type="dxa"/>
            <w:gridSpan w:val="2"/>
            <w:tcBorders>
              <w:top w:val="single" w:sz="4" w:space="0" w:color="auto"/>
              <w:left w:val="nil"/>
              <w:bottom w:val="double" w:sz="4" w:space="0" w:color="auto"/>
              <w:right w:val="nil"/>
            </w:tcBorders>
            <w:shd w:val="clear" w:color="auto" w:fill="auto"/>
            <w:noWrap/>
            <w:vAlign w:val="bottom"/>
          </w:tcPr>
          <w:p w14:paraId="6F75C79E" w14:textId="77777777" w:rsidR="00594C83" w:rsidRPr="00604D49" w:rsidRDefault="00594C83" w:rsidP="00594C83">
            <w:pPr>
              <w:keepLines/>
              <w:suppressAutoHyphens/>
              <w:jc w:val="right"/>
              <w:rPr>
                <w:rFonts w:ascii="Arial" w:hAnsi="Arial" w:cs="Arial"/>
                <w:b/>
                <w:bCs/>
                <w:sz w:val="18"/>
                <w:szCs w:val="18"/>
              </w:rPr>
            </w:pPr>
            <w:r w:rsidRPr="00604D49">
              <w:rPr>
                <w:rFonts w:ascii="Arial" w:hAnsi="Arial" w:cs="Arial"/>
                <w:b/>
                <w:bCs/>
                <w:sz w:val="18"/>
                <w:szCs w:val="18"/>
              </w:rPr>
              <w:t>0</w:t>
            </w:r>
          </w:p>
        </w:tc>
        <w:tc>
          <w:tcPr>
            <w:tcW w:w="955" w:type="dxa"/>
            <w:gridSpan w:val="2"/>
            <w:tcBorders>
              <w:top w:val="single" w:sz="4" w:space="0" w:color="auto"/>
              <w:left w:val="nil"/>
              <w:bottom w:val="double" w:sz="4" w:space="0" w:color="auto"/>
              <w:right w:val="nil"/>
            </w:tcBorders>
            <w:shd w:val="clear" w:color="auto" w:fill="auto"/>
            <w:noWrap/>
            <w:vAlign w:val="bottom"/>
          </w:tcPr>
          <w:p w14:paraId="1477FBD3" w14:textId="77777777" w:rsidR="00594C83" w:rsidRPr="00604D49" w:rsidRDefault="00594C83" w:rsidP="00594C83">
            <w:pPr>
              <w:keepLines/>
              <w:suppressAutoHyphens/>
              <w:jc w:val="right"/>
              <w:rPr>
                <w:rFonts w:ascii="Arial" w:hAnsi="Arial" w:cs="Arial"/>
                <w:b/>
                <w:bCs/>
                <w:sz w:val="18"/>
                <w:szCs w:val="18"/>
              </w:rPr>
            </w:pPr>
            <w:r w:rsidRPr="00604D49">
              <w:rPr>
                <w:rFonts w:ascii="Arial" w:hAnsi="Arial" w:cs="Arial"/>
                <w:b/>
                <w:bCs/>
                <w:sz w:val="18"/>
                <w:szCs w:val="18"/>
              </w:rPr>
              <w:t>0</w:t>
            </w:r>
          </w:p>
        </w:tc>
        <w:tc>
          <w:tcPr>
            <w:tcW w:w="1091" w:type="dxa"/>
            <w:gridSpan w:val="2"/>
            <w:tcBorders>
              <w:top w:val="single" w:sz="4" w:space="0" w:color="auto"/>
              <w:left w:val="nil"/>
              <w:bottom w:val="double" w:sz="4" w:space="0" w:color="auto"/>
              <w:right w:val="nil"/>
            </w:tcBorders>
            <w:shd w:val="clear" w:color="auto" w:fill="auto"/>
            <w:noWrap/>
            <w:vAlign w:val="bottom"/>
          </w:tcPr>
          <w:p w14:paraId="5A049834" w14:textId="57DBAE85" w:rsidR="00594C83" w:rsidRPr="00604D49" w:rsidRDefault="00594C83" w:rsidP="00594C83">
            <w:pPr>
              <w:keepLines/>
              <w:suppressAutoHyphens/>
              <w:jc w:val="right"/>
              <w:rPr>
                <w:rFonts w:ascii="Arial" w:hAnsi="Arial" w:cs="Arial"/>
                <w:b/>
                <w:bCs/>
                <w:sz w:val="18"/>
                <w:szCs w:val="18"/>
              </w:rPr>
            </w:pPr>
            <w:r>
              <w:rPr>
                <w:rFonts w:ascii="Arial" w:hAnsi="Arial" w:cs="Arial"/>
                <w:b/>
                <w:bCs/>
                <w:sz w:val="18"/>
                <w:szCs w:val="18"/>
              </w:rPr>
              <w:t>6 104 836</w:t>
            </w:r>
          </w:p>
        </w:tc>
        <w:tc>
          <w:tcPr>
            <w:tcW w:w="1229" w:type="dxa"/>
            <w:gridSpan w:val="2"/>
            <w:tcBorders>
              <w:top w:val="single" w:sz="4" w:space="0" w:color="auto"/>
              <w:left w:val="nil"/>
              <w:bottom w:val="double" w:sz="4" w:space="0" w:color="auto"/>
              <w:right w:val="nil"/>
            </w:tcBorders>
            <w:shd w:val="clear" w:color="auto" w:fill="auto"/>
            <w:noWrap/>
            <w:vAlign w:val="bottom"/>
          </w:tcPr>
          <w:p w14:paraId="7D4FF8D3" w14:textId="54D5E593" w:rsidR="00594C83" w:rsidRPr="00604D49" w:rsidRDefault="00594C83" w:rsidP="00594C83">
            <w:pPr>
              <w:keepLines/>
              <w:suppressAutoHyphens/>
              <w:jc w:val="right"/>
              <w:rPr>
                <w:rFonts w:ascii="Arial" w:hAnsi="Arial" w:cs="Arial"/>
                <w:b/>
                <w:bCs/>
                <w:sz w:val="18"/>
                <w:szCs w:val="18"/>
              </w:rPr>
            </w:pPr>
            <w:r>
              <w:rPr>
                <w:rFonts w:ascii="Arial" w:hAnsi="Arial" w:cs="Arial"/>
                <w:b/>
                <w:bCs/>
                <w:sz w:val="18"/>
                <w:szCs w:val="18"/>
              </w:rPr>
              <w:t>755 701</w:t>
            </w:r>
          </w:p>
        </w:tc>
        <w:tc>
          <w:tcPr>
            <w:tcW w:w="1094" w:type="dxa"/>
            <w:gridSpan w:val="2"/>
            <w:tcBorders>
              <w:top w:val="single" w:sz="4" w:space="0" w:color="auto"/>
              <w:left w:val="nil"/>
              <w:bottom w:val="double" w:sz="4" w:space="0" w:color="auto"/>
              <w:right w:val="nil"/>
            </w:tcBorders>
            <w:shd w:val="clear" w:color="auto" w:fill="auto"/>
            <w:noWrap/>
            <w:vAlign w:val="bottom"/>
          </w:tcPr>
          <w:p w14:paraId="0009B31D" w14:textId="08993EA0" w:rsidR="00594C83" w:rsidRPr="00604D49" w:rsidRDefault="00594C83" w:rsidP="00594C83">
            <w:pPr>
              <w:keepLines/>
              <w:suppressAutoHyphens/>
              <w:jc w:val="right"/>
              <w:rPr>
                <w:rFonts w:ascii="Arial" w:hAnsi="Arial" w:cs="Arial"/>
                <w:b/>
                <w:bCs/>
                <w:sz w:val="18"/>
                <w:szCs w:val="18"/>
              </w:rPr>
            </w:pPr>
            <w:r>
              <w:rPr>
                <w:rFonts w:ascii="Arial" w:hAnsi="Arial" w:cs="Arial"/>
                <w:b/>
                <w:bCs/>
                <w:sz w:val="18"/>
                <w:szCs w:val="18"/>
              </w:rPr>
              <w:t>6 860 537</w:t>
            </w:r>
          </w:p>
        </w:tc>
      </w:tr>
      <w:tr w:rsidR="00594C83" w:rsidRPr="00604D49" w14:paraId="4FA2430B" w14:textId="77777777" w:rsidTr="007E0C0D">
        <w:tblPrEx>
          <w:tblCellMar>
            <w:left w:w="28" w:type="dxa"/>
            <w:right w:w="28" w:type="dxa"/>
          </w:tblCellMar>
        </w:tblPrEx>
        <w:trPr>
          <w:gridBefore w:val="1"/>
          <w:gridAfter w:val="1"/>
          <w:wBefore w:w="42" w:type="dxa"/>
          <w:wAfter w:w="63" w:type="dxa"/>
          <w:cantSplit/>
          <w:trHeight w:val="227"/>
        </w:trPr>
        <w:tc>
          <w:tcPr>
            <w:tcW w:w="3541" w:type="dxa"/>
            <w:tcBorders>
              <w:top w:val="nil"/>
              <w:left w:val="nil"/>
              <w:bottom w:val="nil"/>
              <w:right w:val="nil"/>
            </w:tcBorders>
            <w:shd w:val="clear" w:color="auto" w:fill="auto"/>
            <w:vAlign w:val="bottom"/>
            <w:hideMark/>
          </w:tcPr>
          <w:p w14:paraId="341BFF2A" w14:textId="77777777" w:rsidR="00594C83" w:rsidRPr="00604D49" w:rsidRDefault="00594C83" w:rsidP="00594C83">
            <w:pPr>
              <w:keepLines/>
              <w:suppressAutoHyphens/>
              <w:rPr>
                <w:rFonts w:ascii="Arial" w:hAnsi="Arial" w:cs="Arial"/>
                <w:bCs/>
                <w:sz w:val="18"/>
                <w:szCs w:val="18"/>
              </w:rPr>
            </w:pPr>
            <w:r w:rsidRPr="00604D49">
              <w:rPr>
                <w:rFonts w:ascii="Arial" w:hAnsi="Arial" w:cs="Arial"/>
                <w:bCs/>
                <w:sz w:val="18"/>
                <w:szCs w:val="18"/>
              </w:rPr>
              <w:t xml:space="preserve">Záväzky voči prepojeným účtovným jednotkám </w:t>
            </w:r>
          </w:p>
        </w:tc>
        <w:tc>
          <w:tcPr>
            <w:tcW w:w="1226" w:type="dxa"/>
            <w:gridSpan w:val="2"/>
            <w:tcBorders>
              <w:top w:val="double" w:sz="4" w:space="0" w:color="auto"/>
              <w:left w:val="nil"/>
              <w:right w:val="nil"/>
            </w:tcBorders>
            <w:shd w:val="clear" w:color="auto" w:fill="auto"/>
            <w:noWrap/>
            <w:vAlign w:val="bottom"/>
          </w:tcPr>
          <w:p w14:paraId="3118B349" w14:textId="77777777" w:rsidR="00594C83" w:rsidRPr="00604D49" w:rsidRDefault="00594C83" w:rsidP="00594C83">
            <w:pPr>
              <w:keepLines/>
              <w:suppressAutoHyphens/>
              <w:jc w:val="right"/>
              <w:rPr>
                <w:rFonts w:ascii="Arial" w:hAnsi="Arial" w:cs="Arial"/>
                <w:bCs/>
                <w:sz w:val="18"/>
                <w:szCs w:val="18"/>
              </w:rPr>
            </w:pPr>
            <w:r w:rsidRPr="00604D49">
              <w:rPr>
                <w:rFonts w:ascii="Arial" w:hAnsi="Arial" w:cs="Arial"/>
                <w:bCs/>
                <w:sz w:val="18"/>
                <w:szCs w:val="18"/>
              </w:rPr>
              <w:t>0</w:t>
            </w:r>
          </w:p>
        </w:tc>
        <w:tc>
          <w:tcPr>
            <w:tcW w:w="955" w:type="dxa"/>
            <w:gridSpan w:val="2"/>
            <w:tcBorders>
              <w:top w:val="double" w:sz="4" w:space="0" w:color="auto"/>
              <w:left w:val="nil"/>
              <w:right w:val="nil"/>
            </w:tcBorders>
            <w:shd w:val="clear" w:color="auto" w:fill="auto"/>
            <w:noWrap/>
            <w:vAlign w:val="bottom"/>
          </w:tcPr>
          <w:p w14:paraId="1BA2D4A8" w14:textId="77777777" w:rsidR="00594C83" w:rsidRPr="00604D49" w:rsidRDefault="00594C83" w:rsidP="00594C83">
            <w:pPr>
              <w:keepLines/>
              <w:suppressAutoHyphens/>
              <w:jc w:val="right"/>
              <w:rPr>
                <w:rFonts w:ascii="Arial" w:hAnsi="Arial" w:cs="Arial"/>
                <w:bCs/>
                <w:sz w:val="18"/>
                <w:szCs w:val="18"/>
              </w:rPr>
            </w:pPr>
            <w:r w:rsidRPr="00604D49">
              <w:rPr>
                <w:rFonts w:ascii="Arial" w:hAnsi="Arial" w:cs="Arial"/>
                <w:bCs/>
                <w:sz w:val="18"/>
                <w:szCs w:val="18"/>
              </w:rPr>
              <w:t>0</w:t>
            </w:r>
          </w:p>
        </w:tc>
        <w:tc>
          <w:tcPr>
            <w:tcW w:w="1091" w:type="dxa"/>
            <w:gridSpan w:val="2"/>
            <w:tcBorders>
              <w:top w:val="double" w:sz="4" w:space="0" w:color="auto"/>
              <w:left w:val="nil"/>
              <w:right w:val="nil"/>
            </w:tcBorders>
            <w:shd w:val="clear" w:color="auto" w:fill="auto"/>
            <w:noWrap/>
            <w:vAlign w:val="bottom"/>
          </w:tcPr>
          <w:p w14:paraId="50C50267" w14:textId="0DCBD9F4" w:rsidR="00594C83" w:rsidRPr="00604D49" w:rsidRDefault="00594C83" w:rsidP="00594C83">
            <w:pPr>
              <w:keepLines/>
              <w:suppressAutoHyphens/>
              <w:jc w:val="right"/>
              <w:rPr>
                <w:rFonts w:ascii="Arial" w:hAnsi="Arial" w:cs="Arial"/>
                <w:bCs/>
                <w:sz w:val="18"/>
                <w:szCs w:val="18"/>
              </w:rPr>
            </w:pPr>
            <w:r>
              <w:rPr>
                <w:rFonts w:ascii="Arial" w:hAnsi="Arial" w:cs="Arial"/>
                <w:sz w:val="18"/>
                <w:szCs w:val="18"/>
              </w:rPr>
              <w:t>284 623</w:t>
            </w:r>
          </w:p>
        </w:tc>
        <w:tc>
          <w:tcPr>
            <w:tcW w:w="1229" w:type="dxa"/>
            <w:gridSpan w:val="2"/>
            <w:tcBorders>
              <w:top w:val="double" w:sz="4" w:space="0" w:color="auto"/>
              <w:left w:val="nil"/>
              <w:right w:val="nil"/>
            </w:tcBorders>
            <w:shd w:val="clear" w:color="auto" w:fill="auto"/>
            <w:noWrap/>
            <w:vAlign w:val="bottom"/>
          </w:tcPr>
          <w:p w14:paraId="30FA0D4C" w14:textId="0A8A6075" w:rsidR="00594C83" w:rsidRPr="00604D49" w:rsidRDefault="00594C83" w:rsidP="00594C83">
            <w:pPr>
              <w:keepLines/>
              <w:suppressAutoHyphens/>
              <w:jc w:val="right"/>
              <w:rPr>
                <w:rFonts w:ascii="Arial" w:hAnsi="Arial" w:cs="Arial"/>
                <w:bCs/>
                <w:sz w:val="18"/>
                <w:szCs w:val="18"/>
              </w:rPr>
            </w:pPr>
            <w:r>
              <w:rPr>
                <w:rFonts w:ascii="Arial" w:hAnsi="Arial" w:cs="Arial"/>
                <w:sz w:val="18"/>
                <w:szCs w:val="18"/>
              </w:rPr>
              <w:t>153 066</w:t>
            </w:r>
          </w:p>
        </w:tc>
        <w:tc>
          <w:tcPr>
            <w:tcW w:w="1094" w:type="dxa"/>
            <w:gridSpan w:val="2"/>
            <w:tcBorders>
              <w:top w:val="double" w:sz="4" w:space="0" w:color="auto"/>
              <w:left w:val="nil"/>
              <w:right w:val="nil"/>
            </w:tcBorders>
            <w:shd w:val="clear" w:color="auto" w:fill="auto"/>
            <w:noWrap/>
            <w:vAlign w:val="bottom"/>
          </w:tcPr>
          <w:p w14:paraId="03DCFB53" w14:textId="025E1362" w:rsidR="00594C83" w:rsidRPr="00604D49" w:rsidRDefault="00594C83" w:rsidP="00594C83">
            <w:pPr>
              <w:keepLines/>
              <w:suppressAutoHyphens/>
              <w:jc w:val="right"/>
              <w:rPr>
                <w:rFonts w:ascii="Arial" w:hAnsi="Arial" w:cs="Arial"/>
                <w:bCs/>
                <w:sz w:val="18"/>
                <w:szCs w:val="18"/>
              </w:rPr>
            </w:pPr>
            <w:r>
              <w:rPr>
                <w:rFonts w:ascii="Arial" w:hAnsi="Arial" w:cs="Arial"/>
                <w:sz w:val="18"/>
                <w:szCs w:val="18"/>
              </w:rPr>
              <w:t>437 689</w:t>
            </w:r>
          </w:p>
        </w:tc>
      </w:tr>
      <w:tr w:rsidR="00594C83" w:rsidRPr="00604D49" w14:paraId="581654C1" w14:textId="77777777" w:rsidTr="007E0C0D">
        <w:tblPrEx>
          <w:tblCellMar>
            <w:left w:w="28" w:type="dxa"/>
            <w:right w:w="28" w:type="dxa"/>
          </w:tblCellMar>
        </w:tblPrEx>
        <w:trPr>
          <w:gridBefore w:val="1"/>
          <w:gridAfter w:val="1"/>
          <w:wBefore w:w="42" w:type="dxa"/>
          <w:wAfter w:w="63" w:type="dxa"/>
          <w:cantSplit/>
          <w:trHeight w:val="227"/>
        </w:trPr>
        <w:tc>
          <w:tcPr>
            <w:tcW w:w="3541" w:type="dxa"/>
            <w:tcBorders>
              <w:top w:val="nil"/>
              <w:left w:val="nil"/>
              <w:bottom w:val="nil"/>
              <w:right w:val="nil"/>
            </w:tcBorders>
            <w:shd w:val="clear" w:color="auto" w:fill="auto"/>
            <w:vAlign w:val="bottom"/>
            <w:hideMark/>
          </w:tcPr>
          <w:p w14:paraId="6656F4BB" w14:textId="77777777" w:rsidR="00594C83" w:rsidRPr="00604D49" w:rsidRDefault="00594C83" w:rsidP="00594C83">
            <w:pPr>
              <w:keepLines/>
              <w:suppressAutoHyphens/>
              <w:rPr>
                <w:rFonts w:ascii="Arial" w:hAnsi="Arial" w:cs="Arial"/>
                <w:bCs/>
                <w:sz w:val="18"/>
                <w:szCs w:val="18"/>
              </w:rPr>
            </w:pPr>
            <w:r w:rsidRPr="00604D49">
              <w:rPr>
                <w:rFonts w:ascii="Arial" w:hAnsi="Arial" w:cs="Arial"/>
                <w:bCs/>
                <w:sz w:val="18"/>
                <w:szCs w:val="18"/>
              </w:rPr>
              <w:t xml:space="preserve">Ostatné záväzky z obchodného styku </w:t>
            </w:r>
          </w:p>
        </w:tc>
        <w:tc>
          <w:tcPr>
            <w:tcW w:w="1226" w:type="dxa"/>
            <w:gridSpan w:val="2"/>
            <w:tcBorders>
              <w:left w:val="nil"/>
              <w:bottom w:val="single" w:sz="4" w:space="0" w:color="auto"/>
              <w:right w:val="nil"/>
            </w:tcBorders>
            <w:shd w:val="clear" w:color="auto" w:fill="auto"/>
            <w:noWrap/>
            <w:vAlign w:val="bottom"/>
          </w:tcPr>
          <w:p w14:paraId="30F79AB4" w14:textId="77777777" w:rsidR="00594C83" w:rsidRPr="00604D49" w:rsidRDefault="00594C83" w:rsidP="00594C83">
            <w:pPr>
              <w:keepLines/>
              <w:suppressAutoHyphens/>
              <w:jc w:val="right"/>
              <w:rPr>
                <w:rFonts w:ascii="Arial" w:hAnsi="Arial" w:cs="Arial"/>
                <w:bCs/>
                <w:sz w:val="18"/>
                <w:szCs w:val="18"/>
              </w:rPr>
            </w:pPr>
            <w:r w:rsidRPr="00604D49">
              <w:rPr>
                <w:rFonts w:ascii="Arial" w:hAnsi="Arial" w:cs="Arial"/>
                <w:bCs/>
                <w:sz w:val="18"/>
                <w:szCs w:val="18"/>
              </w:rPr>
              <w:t>0</w:t>
            </w:r>
          </w:p>
        </w:tc>
        <w:tc>
          <w:tcPr>
            <w:tcW w:w="955" w:type="dxa"/>
            <w:gridSpan w:val="2"/>
            <w:tcBorders>
              <w:left w:val="nil"/>
              <w:bottom w:val="single" w:sz="4" w:space="0" w:color="auto"/>
              <w:right w:val="nil"/>
            </w:tcBorders>
            <w:shd w:val="clear" w:color="auto" w:fill="auto"/>
            <w:noWrap/>
            <w:vAlign w:val="bottom"/>
          </w:tcPr>
          <w:p w14:paraId="25F6AD08" w14:textId="77777777" w:rsidR="00594C83" w:rsidRPr="00604D49" w:rsidRDefault="00594C83" w:rsidP="00594C83">
            <w:pPr>
              <w:keepLines/>
              <w:suppressAutoHyphens/>
              <w:jc w:val="right"/>
              <w:rPr>
                <w:rFonts w:ascii="Arial" w:hAnsi="Arial" w:cs="Arial"/>
                <w:bCs/>
                <w:sz w:val="18"/>
                <w:szCs w:val="18"/>
              </w:rPr>
            </w:pPr>
            <w:r w:rsidRPr="00604D49">
              <w:rPr>
                <w:rFonts w:ascii="Arial" w:hAnsi="Arial" w:cs="Arial"/>
                <w:bCs/>
                <w:sz w:val="18"/>
                <w:szCs w:val="18"/>
              </w:rPr>
              <w:t>0</w:t>
            </w:r>
          </w:p>
        </w:tc>
        <w:tc>
          <w:tcPr>
            <w:tcW w:w="1091" w:type="dxa"/>
            <w:gridSpan w:val="2"/>
            <w:tcBorders>
              <w:left w:val="nil"/>
              <w:bottom w:val="single" w:sz="4" w:space="0" w:color="auto"/>
              <w:right w:val="nil"/>
            </w:tcBorders>
            <w:shd w:val="clear" w:color="auto" w:fill="auto"/>
            <w:noWrap/>
            <w:vAlign w:val="bottom"/>
          </w:tcPr>
          <w:p w14:paraId="0358C3E2" w14:textId="2C514CEA" w:rsidR="00594C83" w:rsidRPr="00604D49" w:rsidRDefault="00594C83" w:rsidP="00594C83">
            <w:pPr>
              <w:keepLines/>
              <w:suppressAutoHyphens/>
              <w:jc w:val="right"/>
              <w:rPr>
                <w:rFonts w:ascii="Arial" w:hAnsi="Arial" w:cs="Arial"/>
                <w:bCs/>
                <w:sz w:val="18"/>
                <w:szCs w:val="18"/>
              </w:rPr>
            </w:pPr>
            <w:r>
              <w:rPr>
                <w:rFonts w:ascii="Arial" w:hAnsi="Arial" w:cs="Arial"/>
                <w:sz w:val="18"/>
                <w:szCs w:val="18"/>
              </w:rPr>
              <w:t>5 820 213</w:t>
            </w:r>
          </w:p>
        </w:tc>
        <w:tc>
          <w:tcPr>
            <w:tcW w:w="1229" w:type="dxa"/>
            <w:gridSpan w:val="2"/>
            <w:tcBorders>
              <w:left w:val="nil"/>
              <w:bottom w:val="single" w:sz="4" w:space="0" w:color="auto"/>
              <w:right w:val="nil"/>
            </w:tcBorders>
            <w:shd w:val="clear" w:color="auto" w:fill="auto"/>
            <w:noWrap/>
            <w:vAlign w:val="bottom"/>
          </w:tcPr>
          <w:p w14:paraId="7F5F5C83" w14:textId="1CC38A32" w:rsidR="00594C83" w:rsidRPr="00604D49" w:rsidRDefault="00594C83" w:rsidP="00594C83">
            <w:pPr>
              <w:keepLines/>
              <w:suppressAutoHyphens/>
              <w:jc w:val="right"/>
              <w:rPr>
                <w:rFonts w:ascii="Arial" w:hAnsi="Arial" w:cs="Arial"/>
                <w:bCs/>
                <w:sz w:val="18"/>
                <w:szCs w:val="18"/>
              </w:rPr>
            </w:pPr>
            <w:r>
              <w:rPr>
                <w:rFonts w:ascii="Arial" w:hAnsi="Arial" w:cs="Arial"/>
                <w:sz w:val="18"/>
                <w:szCs w:val="18"/>
              </w:rPr>
              <w:t>602 635</w:t>
            </w:r>
          </w:p>
        </w:tc>
        <w:tc>
          <w:tcPr>
            <w:tcW w:w="1094" w:type="dxa"/>
            <w:gridSpan w:val="2"/>
            <w:tcBorders>
              <w:left w:val="nil"/>
              <w:bottom w:val="single" w:sz="4" w:space="0" w:color="auto"/>
              <w:right w:val="nil"/>
            </w:tcBorders>
            <w:shd w:val="clear" w:color="auto" w:fill="auto"/>
            <w:noWrap/>
            <w:vAlign w:val="bottom"/>
          </w:tcPr>
          <w:p w14:paraId="086CFC43" w14:textId="5D469CEA" w:rsidR="00594C83" w:rsidRPr="00604D49" w:rsidRDefault="00594C83" w:rsidP="00594C83">
            <w:pPr>
              <w:keepLines/>
              <w:suppressAutoHyphens/>
              <w:jc w:val="right"/>
              <w:rPr>
                <w:rFonts w:ascii="Arial" w:hAnsi="Arial" w:cs="Arial"/>
                <w:bCs/>
                <w:sz w:val="18"/>
                <w:szCs w:val="18"/>
              </w:rPr>
            </w:pPr>
            <w:r>
              <w:rPr>
                <w:rFonts w:ascii="Arial" w:hAnsi="Arial" w:cs="Arial"/>
                <w:sz w:val="18"/>
                <w:szCs w:val="18"/>
              </w:rPr>
              <w:t>6 422 848</w:t>
            </w:r>
          </w:p>
        </w:tc>
      </w:tr>
      <w:tr w:rsidR="00594C83" w:rsidRPr="00604D49" w14:paraId="1D2FEACA" w14:textId="77777777" w:rsidTr="007E0C0D">
        <w:tblPrEx>
          <w:tblCellMar>
            <w:left w:w="28" w:type="dxa"/>
            <w:right w:w="28" w:type="dxa"/>
          </w:tblCellMar>
        </w:tblPrEx>
        <w:trPr>
          <w:gridBefore w:val="1"/>
          <w:gridAfter w:val="1"/>
          <w:wBefore w:w="42" w:type="dxa"/>
          <w:wAfter w:w="63" w:type="dxa"/>
          <w:cantSplit/>
          <w:trHeight w:val="227"/>
        </w:trPr>
        <w:tc>
          <w:tcPr>
            <w:tcW w:w="3541" w:type="dxa"/>
            <w:tcBorders>
              <w:top w:val="nil"/>
              <w:left w:val="nil"/>
              <w:right w:val="nil"/>
            </w:tcBorders>
            <w:shd w:val="clear" w:color="auto" w:fill="auto"/>
            <w:vAlign w:val="bottom"/>
            <w:hideMark/>
          </w:tcPr>
          <w:p w14:paraId="6BBE55B7" w14:textId="77777777" w:rsidR="00594C83" w:rsidRPr="00604D49" w:rsidRDefault="00594C83" w:rsidP="00594C83">
            <w:pPr>
              <w:keepLines/>
              <w:suppressAutoHyphens/>
              <w:rPr>
                <w:rFonts w:ascii="Arial" w:hAnsi="Arial" w:cs="Arial"/>
                <w:b/>
                <w:bCs/>
                <w:sz w:val="18"/>
                <w:szCs w:val="18"/>
              </w:rPr>
            </w:pPr>
            <w:r w:rsidRPr="00604D49">
              <w:rPr>
                <w:rFonts w:ascii="Arial" w:hAnsi="Arial" w:cs="Arial"/>
                <w:b/>
                <w:bCs/>
                <w:sz w:val="18"/>
                <w:szCs w:val="18"/>
              </w:rPr>
              <w:t>Ostatné krátkodobé záväzky, z toho:</w:t>
            </w:r>
          </w:p>
        </w:tc>
        <w:tc>
          <w:tcPr>
            <w:tcW w:w="1226" w:type="dxa"/>
            <w:gridSpan w:val="2"/>
            <w:tcBorders>
              <w:top w:val="single" w:sz="4" w:space="0" w:color="auto"/>
              <w:left w:val="nil"/>
              <w:bottom w:val="double" w:sz="4" w:space="0" w:color="auto"/>
              <w:right w:val="nil"/>
            </w:tcBorders>
            <w:shd w:val="clear" w:color="auto" w:fill="auto"/>
            <w:noWrap/>
            <w:vAlign w:val="bottom"/>
          </w:tcPr>
          <w:p w14:paraId="7FEB3301" w14:textId="77777777" w:rsidR="00594C83" w:rsidRPr="00604D49" w:rsidRDefault="00594C83" w:rsidP="00594C83">
            <w:pPr>
              <w:keepLines/>
              <w:suppressAutoHyphens/>
              <w:jc w:val="right"/>
              <w:rPr>
                <w:rFonts w:ascii="Arial" w:hAnsi="Arial" w:cs="Arial"/>
                <w:b/>
                <w:bCs/>
                <w:sz w:val="18"/>
                <w:szCs w:val="18"/>
              </w:rPr>
            </w:pPr>
            <w:r w:rsidRPr="00604D49">
              <w:rPr>
                <w:rFonts w:ascii="Arial" w:hAnsi="Arial" w:cs="Arial"/>
                <w:b/>
                <w:bCs/>
                <w:sz w:val="18"/>
                <w:szCs w:val="18"/>
              </w:rPr>
              <w:t>0</w:t>
            </w:r>
          </w:p>
        </w:tc>
        <w:tc>
          <w:tcPr>
            <w:tcW w:w="955" w:type="dxa"/>
            <w:gridSpan w:val="2"/>
            <w:tcBorders>
              <w:top w:val="single" w:sz="4" w:space="0" w:color="auto"/>
              <w:left w:val="nil"/>
              <w:bottom w:val="double" w:sz="4" w:space="0" w:color="auto"/>
              <w:right w:val="nil"/>
            </w:tcBorders>
            <w:shd w:val="clear" w:color="auto" w:fill="auto"/>
            <w:noWrap/>
            <w:vAlign w:val="bottom"/>
          </w:tcPr>
          <w:p w14:paraId="7D10B25C" w14:textId="77777777" w:rsidR="00594C83" w:rsidRPr="00604D49" w:rsidRDefault="00594C83" w:rsidP="00594C83">
            <w:pPr>
              <w:keepLines/>
              <w:suppressAutoHyphens/>
              <w:jc w:val="right"/>
              <w:rPr>
                <w:rFonts w:ascii="Arial" w:hAnsi="Arial" w:cs="Arial"/>
                <w:b/>
                <w:bCs/>
                <w:sz w:val="18"/>
                <w:szCs w:val="18"/>
              </w:rPr>
            </w:pPr>
            <w:r w:rsidRPr="00604D49">
              <w:rPr>
                <w:rFonts w:ascii="Arial" w:hAnsi="Arial" w:cs="Arial"/>
                <w:b/>
                <w:bCs/>
                <w:sz w:val="18"/>
                <w:szCs w:val="18"/>
              </w:rPr>
              <w:t>0</w:t>
            </w:r>
          </w:p>
        </w:tc>
        <w:tc>
          <w:tcPr>
            <w:tcW w:w="1091" w:type="dxa"/>
            <w:gridSpan w:val="2"/>
            <w:tcBorders>
              <w:top w:val="single" w:sz="4" w:space="0" w:color="auto"/>
              <w:left w:val="nil"/>
              <w:bottom w:val="double" w:sz="4" w:space="0" w:color="auto"/>
              <w:right w:val="nil"/>
            </w:tcBorders>
            <w:shd w:val="clear" w:color="auto" w:fill="auto"/>
            <w:noWrap/>
            <w:vAlign w:val="bottom"/>
          </w:tcPr>
          <w:p w14:paraId="04975D26" w14:textId="066D120B" w:rsidR="00594C83" w:rsidRPr="00604D49" w:rsidRDefault="00594C83" w:rsidP="00594C83">
            <w:pPr>
              <w:keepLines/>
              <w:suppressAutoHyphens/>
              <w:jc w:val="right"/>
              <w:rPr>
                <w:rFonts w:ascii="Arial" w:hAnsi="Arial" w:cs="Arial"/>
                <w:b/>
                <w:bCs/>
                <w:sz w:val="18"/>
                <w:szCs w:val="18"/>
              </w:rPr>
            </w:pPr>
            <w:r>
              <w:rPr>
                <w:rFonts w:ascii="Arial" w:hAnsi="Arial" w:cs="Arial"/>
                <w:b/>
                <w:bCs/>
                <w:sz w:val="18"/>
                <w:szCs w:val="18"/>
              </w:rPr>
              <w:t>6 955 344</w:t>
            </w:r>
          </w:p>
        </w:tc>
        <w:tc>
          <w:tcPr>
            <w:tcW w:w="1229" w:type="dxa"/>
            <w:gridSpan w:val="2"/>
            <w:tcBorders>
              <w:top w:val="single" w:sz="4" w:space="0" w:color="auto"/>
              <w:left w:val="nil"/>
              <w:bottom w:val="double" w:sz="4" w:space="0" w:color="auto"/>
              <w:right w:val="nil"/>
            </w:tcBorders>
            <w:shd w:val="clear" w:color="auto" w:fill="auto"/>
            <w:noWrap/>
            <w:vAlign w:val="bottom"/>
          </w:tcPr>
          <w:p w14:paraId="3DDD39AC" w14:textId="0FB7D34C" w:rsidR="00594C83" w:rsidRPr="00604D49" w:rsidRDefault="00594C83" w:rsidP="00594C83">
            <w:pPr>
              <w:keepLines/>
              <w:suppressAutoHyphens/>
              <w:jc w:val="right"/>
              <w:rPr>
                <w:rFonts w:ascii="Arial" w:hAnsi="Arial" w:cs="Arial"/>
                <w:b/>
                <w:bCs/>
                <w:sz w:val="18"/>
                <w:szCs w:val="18"/>
              </w:rPr>
            </w:pPr>
            <w:r>
              <w:rPr>
                <w:rFonts w:ascii="Arial" w:hAnsi="Arial" w:cs="Arial"/>
                <w:b/>
                <w:bCs/>
                <w:sz w:val="18"/>
                <w:szCs w:val="18"/>
              </w:rPr>
              <w:t>0</w:t>
            </w:r>
          </w:p>
        </w:tc>
        <w:tc>
          <w:tcPr>
            <w:tcW w:w="1094" w:type="dxa"/>
            <w:gridSpan w:val="2"/>
            <w:tcBorders>
              <w:top w:val="single" w:sz="4" w:space="0" w:color="auto"/>
              <w:left w:val="nil"/>
              <w:bottom w:val="double" w:sz="4" w:space="0" w:color="auto"/>
              <w:right w:val="nil"/>
            </w:tcBorders>
            <w:shd w:val="clear" w:color="auto" w:fill="auto"/>
            <w:noWrap/>
            <w:vAlign w:val="bottom"/>
          </w:tcPr>
          <w:p w14:paraId="6AFA3E2B" w14:textId="02673762" w:rsidR="00594C83" w:rsidRPr="00604D49" w:rsidRDefault="00594C83" w:rsidP="00594C83">
            <w:pPr>
              <w:keepLines/>
              <w:suppressAutoHyphens/>
              <w:jc w:val="right"/>
              <w:rPr>
                <w:rFonts w:ascii="Arial" w:hAnsi="Arial" w:cs="Arial"/>
                <w:b/>
                <w:bCs/>
                <w:sz w:val="18"/>
                <w:szCs w:val="18"/>
              </w:rPr>
            </w:pPr>
            <w:r>
              <w:rPr>
                <w:rFonts w:ascii="Arial" w:hAnsi="Arial" w:cs="Arial"/>
                <w:b/>
                <w:bCs/>
                <w:sz w:val="18"/>
                <w:szCs w:val="18"/>
              </w:rPr>
              <w:t>6 955 344</w:t>
            </w:r>
          </w:p>
        </w:tc>
      </w:tr>
      <w:tr w:rsidR="00594C83" w:rsidRPr="00604D49" w14:paraId="335F1948" w14:textId="77777777" w:rsidTr="007E0C0D">
        <w:tblPrEx>
          <w:tblCellMar>
            <w:left w:w="28" w:type="dxa"/>
            <w:right w:w="28" w:type="dxa"/>
          </w:tblCellMar>
        </w:tblPrEx>
        <w:trPr>
          <w:gridBefore w:val="1"/>
          <w:gridAfter w:val="1"/>
          <w:wBefore w:w="42" w:type="dxa"/>
          <w:wAfter w:w="63" w:type="dxa"/>
          <w:cantSplit/>
          <w:trHeight w:val="227"/>
        </w:trPr>
        <w:tc>
          <w:tcPr>
            <w:tcW w:w="3541" w:type="dxa"/>
            <w:tcBorders>
              <w:left w:val="nil"/>
              <w:right w:val="nil"/>
            </w:tcBorders>
            <w:shd w:val="clear" w:color="auto" w:fill="auto"/>
            <w:vAlign w:val="bottom"/>
            <w:hideMark/>
          </w:tcPr>
          <w:p w14:paraId="21DF6DFD" w14:textId="77777777" w:rsidR="00594C83" w:rsidRPr="00604D49" w:rsidRDefault="00594C83" w:rsidP="00594C83">
            <w:pPr>
              <w:keepLines/>
              <w:suppressAutoHyphens/>
              <w:rPr>
                <w:rFonts w:ascii="Arial" w:hAnsi="Arial" w:cs="Arial"/>
                <w:bCs/>
                <w:sz w:val="18"/>
                <w:szCs w:val="18"/>
              </w:rPr>
            </w:pPr>
            <w:r w:rsidRPr="00604D49">
              <w:rPr>
                <w:rFonts w:ascii="Arial" w:hAnsi="Arial" w:cs="Arial"/>
                <w:bCs/>
                <w:sz w:val="18"/>
                <w:szCs w:val="18"/>
              </w:rPr>
              <w:t xml:space="preserve">Záväzky voči prepojeným účtovným jednotkám </w:t>
            </w:r>
          </w:p>
        </w:tc>
        <w:tc>
          <w:tcPr>
            <w:tcW w:w="1226" w:type="dxa"/>
            <w:gridSpan w:val="2"/>
            <w:tcBorders>
              <w:top w:val="double" w:sz="4" w:space="0" w:color="auto"/>
              <w:left w:val="nil"/>
              <w:right w:val="nil"/>
            </w:tcBorders>
            <w:shd w:val="clear" w:color="auto" w:fill="auto"/>
            <w:noWrap/>
            <w:vAlign w:val="bottom"/>
          </w:tcPr>
          <w:p w14:paraId="138B43E0" w14:textId="77777777" w:rsidR="00594C83" w:rsidRPr="00604D49" w:rsidRDefault="00594C83" w:rsidP="00594C83">
            <w:pPr>
              <w:keepLines/>
              <w:suppressAutoHyphens/>
              <w:jc w:val="right"/>
              <w:rPr>
                <w:rFonts w:ascii="Arial" w:hAnsi="Arial" w:cs="Arial"/>
                <w:bCs/>
                <w:sz w:val="18"/>
                <w:szCs w:val="18"/>
              </w:rPr>
            </w:pPr>
            <w:r w:rsidRPr="00604D49">
              <w:rPr>
                <w:rFonts w:ascii="Arial" w:hAnsi="Arial" w:cs="Arial"/>
                <w:bCs/>
                <w:sz w:val="18"/>
                <w:szCs w:val="18"/>
              </w:rPr>
              <w:t>0</w:t>
            </w:r>
          </w:p>
        </w:tc>
        <w:tc>
          <w:tcPr>
            <w:tcW w:w="955" w:type="dxa"/>
            <w:gridSpan w:val="2"/>
            <w:tcBorders>
              <w:top w:val="double" w:sz="4" w:space="0" w:color="auto"/>
              <w:left w:val="nil"/>
              <w:right w:val="nil"/>
            </w:tcBorders>
            <w:shd w:val="clear" w:color="auto" w:fill="auto"/>
            <w:noWrap/>
            <w:vAlign w:val="bottom"/>
          </w:tcPr>
          <w:p w14:paraId="60B7AE5B" w14:textId="77777777" w:rsidR="00594C83" w:rsidRPr="00604D49" w:rsidRDefault="00594C83" w:rsidP="00594C83">
            <w:pPr>
              <w:keepLines/>
              <w:suppressAutoHyphens/>
              <w:jc w:val="right"/>
              <w:rPr>
                <w:rFonts w:ascii="Arial" w:hAnsi="Arial" w:cs="Arial"/>
                <w:bCs/>
                <w:sz w:val="18"/>
                <w:szCs w:val="18"/>
              </w:rPr>
            </w:pPr>
            <w:r w:rsidRPr="00604D49">
              <w:rPr>
                <w:rFonts w:ascii="Arial" w:hAnsi="Arial" w:cs="Arial"/>
                <w:bCs/>
                <w:sz w:val="18"/>
                <w:szCs w:val="18"/>
              </w:rPr>
              <w:t>0</w:t>
            </w:r>
          </w:p>
        </w:tc>
        <w:tc>
          <w:tcPr>
            <w:tcW w:w="1091" w:type="dxa"/>
            <w:gridSpan w:val="2"/>
            <w:tcBorders>
              <w:top w:val="double" w:sz="4" w:space="0" w:color="auto"/>
              <w:left w:val="nil"/>
              <w:right w:val="nil"/>
            </w:tcBorders>
            <w:shd w:val="clear" w:color="auto" w:fill="auto"/>
            <w:noWrap/>
            <w:vAlign w:val="bottom"/>
          </w:tcPr>
          <w:p w14:paraId="01A8CBEE" w14:textId="0BA09BB5" w:rsidR="00594C83" w:rsidRPr="00604D49" w:rsidRDefault="00594C83" w:rsidP="00594C83">
            <w:pPr>
              <w:keepLines/>
              <w:suppressAutoHyphens/>
              <w:jc w:val="right"/>
              <w:rPr>
                <w:rFonts w:ascii="Arial" w:hAnsi="Arial" w:cs="Arial"/>
                <w:bCs/>
                <w:sz w:val="18"/>
                <w:szCs w:val="18"/>
              </w:rPr>
            </w:pPr>
            <w:r>
              <w:rPr>
                <w:rFonts w:ascii="Arial" w:hAnsi="Arial" w:cs="Arial"/>
                <w:sz w:val="18"/>
                <w:szCs w:val="18"/>
              </w:rPr>
              <w:t>5 722 994</w:t>
            </w:r>
          </w:p>
        </w:tc>
        <w:tc>
          <w:tcPr>
            <w:tcW w:w="1229" w:type="dxa"/>
            <w:gridSpan w:val="2"/>
            <w:tcBorders>
              <w:top w:val="double" w:sz="4" w:space="0" w:color="auto"/>
              <w:left w:val="nil"/>
              <w:right w:val="nil"/>
            </w:tcBorders>
            <w:shd w:val="clear" w:color="auto" w:fill="auto"/>
            <w:noWrap/>
            <w:vAlign w:val="bottom"/>
          </w:tcPr>
          <w:p w14:paraId="43A40808" w14:textId="3BFD50DF" w:rsidR="00594C83" w:rsidRPr="00604D49" w:rsidRDefault="00594C83" w:rsidP="00594C83">
            <w:pPr>
              <w:keepLines/>
              <w:suppressAutoHyphens/>
              <w:jc w:val="right"/>
              <w:rPr>
                <w:rFonts w:ascii="Arial" w:hAnsi="Arial" w:cs="Arial"/>
                <w:bCs/>
                <w:sz w:val="18"/>
                <w:szCs w:val="18"/>
              </w:rPr>
            </w:pPr>
            <w:r>
              <w:rPr>
                <w:rFonts w:ascii="Arial" w:hAnsi="Arial" w:cs="Arial"/>
                <w:sz w:val="18"/>
                <w:szCs w:val="18"/>
              </w:rPr>
              <w:t>0</w:t>
            </w:r>
          </w:p>
        </w:tc>
        <w:tc>
          <w:tcPr>
            <w:tcW w:w="1094" w:type="dxa"/>
            <w:gridSpan w:val="2"/>
            <w:tcBorders>
              <w:top w:val="double" w:sz="4" w:space="0" w:color="auto"/>
              <w:left w:val="nil"/>
              <w:right w:val="nil"/>
            </w:tcBorders>
            <w:shd w:val="clear" w:color="auto" w:fill="auto"/>
            <w:noWrap/>
            <w:vAlign w:val="bottom"/>
          </w:tcPr>
          <w:p w14:paraId="06D4F8F2" w14:textId="261F2B58" w:rsidR="00594C83" w:rsidRPr="00604D49" w:rsidRDefault="00594C83" w:rsidP="00594C83">
            <w:pPr>
              <w:keepLines/>
              <w:suppressAutoHyphens/>
              <w:jc w:val="right"/>
              <w:rPr>
                <w:rFonts w:ascii="Arial" w:hAnsi="Arial" w:cs="Arial"/>
                <w:bCs/>
                <w:sz w:val="18"/>
                <w:szCs w:val="18"/>
              </w:rPr>
            </w:pPr>
            <w:r>
              <w:rPr>
                <w:rFonts w:ascii="Arial" w:hAnsi="Arial" w:cs="Arial"/>
                <w:sz w:val="18"/>
                <w:szCs w:val="18"/>
              </w:rPr>
              <w:t>5 722 994</w:t>
            </w:r>
          </w:p>
        </w:tc>
      </w:tr>
      <w:tr w:rsidR="00594C83" w:rsidRPr="00604D49" w14:paraId="255B132D" w14:textId="77777777" w:rsidTr="007E0C0D">
        <w:tblPrEx>
          <w:tblCellMar>
            <w:left w:w="28" w:type="dxa"/>
            <w:right w:w="28" w:type="dxa"/>
          </w:tblCellMar>
        </w:tblPrEx>
        <w:trPr>
          <w:gridBefore w:val="1"/>
          <w:gridAfter w:val="1"/>
          <w:wBefore w:w="42" w:type="dxa"/>
          <w:wAfter w:w="63" w:type="dxa"/>
          <w:cantSplit/>
          <w:trHeight w:val="227"/>
        </w:trPr>
        <w:tc>
          <w:tcPr>
            <w:tcW w:w="3541" w:type="dxa"/>
            <w:tcBorders>
              <w:left w:val="nil"/>
              <w:right w:val="nil"/>
            </w:tcBorders>
            <w:shd w:val="clear" w:color="auto" w:fill="auto"/>
            <w:vAlign w:val="bottom"/>
            <w:hideMark/>
          </w:tcPr>
          <w:p w14:paraId="5A75809C" w14:textId="77777777" w:rsidR="00594C83" w:rsidRPr="00604D49" w:rsidRDefault="00594C83" w:rsidP="00594C83">
            <w:pPr>
              <w:keepLines/>
              <w:suppressAutoHyphens/>
              <w:rPr>
                <w:rFonts w:ascii="Arial" w:hAnsi="Arial" w:cs="Arial"/>
                <w:bCs/>
                <w:sz w:val="18"/>
                <w:szCs w:val="18"/>
              </w:rPr>
            </w:pPr>
            <w:r w:rsidRPr="00604D49">
              <w:rPr>
                <w:rFonts w:ascii="Arial" w:hAnsi="Arial" w:cs="Arial"/>
                <w:bCs/>
                <w:sz w:val="18"/>
                <w:szCs w:val="18"/>
              </w:rPr>
              <w:t xml:space="preserve">Záväzky voči zamestnancom </w:t>
            </w:r>
          </w:p>
        </w:tc>
        <w:tc>
          <w:tcPr>
            <w:tcW w:w="1226" w:type="dxa"/>
            <w:gridSpan w:val="2"/>
            <w:tcBorders>
              <w:left w:val="nil"/>
              <w:right w:val="nil"/>
            </w:tcBorders>
            <w:shd w:val="clear" w:color="auto" w:fill="auto"/>
            <w:noWrap/>
            <w:vAlign w:val="bottom"/>
          </w:tcPr>
          <w:p w14:paraId="68D3D9D4" w14:textId="77777777" w:rsidR="00594C83" w:rsidRPr="00604D49" w:rsidRDefault="00594C83" w:rsidP="00594C83">
            <w:pPr>
              <w:keepLines/>
              <w:suppressAutoHyphens/>
              <w:jc w:val="right"/>
              <w:rPr>
                <w:rFonts w:ascii="Arial" w:hAnsi="Arial" w:cs="Arial"/>
                <w:bCs/>
                <w:sz w:val="18"/>
                <w:szCs w:val="18"/>
              </w:rPr>
            </w:pPr>
            <w:r w:rsidRPr="00604D49">
              <w:rPr>
                <w:rFonts w:ascii="Arial" w:hAnsi="Arial" w:cs="Arial"/>
                <w:bCs/>
                <w:sz w:val="18"/>
                <w:szCs w:val="18"/>
              </w:rPr>
              <w:t>0</w:t>
            </w:r>
          </w:p>
        </w:tc>
        <w:tc>
          <w:tcPr>
            <w:tcW w:w="955" w:type="dxa"/>
            <w:gridSpan w:val="2"/>
            <w:tcBorders>
              <w:left w:val="nil"/>
              <w:right w:val="nil"/>
            </w:tcBorders>
            <w:shd w:val="clear" w:color="auto" w:fill="auto"/>
            <w:noWrap/>
            <w:vAlign w:val="bottom"/>
          </w:tcPr>
          <w:p w14:paraId="22588F35" w14:textId="77777777" w:rsidR="00594C83" w:rsidRPr="00604D49" w:rsidRDefault="00594C83" w:rsidP="00594C83">
            <w:pPr>
              <w:keepLines/>
              <w:suppressAutoHyphens/>
              <w:jc w:val="right"/>
              <w:rPr>
                <w:rFonts w:ascii="Arial" w:hAnsi="Arial" w:cs="Arial"/>
                <w:bCs/>
                <w:sz w:val="18"/>
                <w:szCs w:val="18"/>
              </w:rPr>
            </w:pPr>
            <w:r w:rsidRPr="00604D49">
              <w:rPr>
                <w:rFonts w:ascii="Arial" w:hAnsi="Arial" w:cs="Arial"/>
                <w:bCs/>
                <w:sz w:val="18"/>
                <w:szCs w:val="18"/>
              </w:rPr>
              <w:t>0</w:t>
            </w:r>
          </w:p>
        </w:tc>
        <w:tc>
          <w:tcPr>
            <w:tcW w:w="1091" w:type="dxa"/>
            <w:gridSpan w:val="2"/>
            <w:tcBorders>
              <w:left w:val="nil"/>
              <w:right w:val="nil"/>
            </w:tcBorders>
            <w:shd w:val="clear" w:color="auto" w:fill="auto"/>
            <w:noWrap/>
            <w:vAlign w:val="bottom"/>
          </w:tcPr>
          <w:p w14:paraId="3A7A9B07" w14:textId="147FC058" w:rsidR="00594C83" w:rsidRPr="00604D49" w:rsidRDefault="00594C83" w:rsidP="00594C83">
            <w:pPr>
              <w:keepLines/>
              <w:suppressAutoHyphens/>
              <w:jc w:val="right"/>
              <w:rPr>
                <w:rFonts w:ascii="Arial" w:hAnsi="Arial" w:cs="Arial"/>
                <w:bCs/>
                <w:sz w:val="18"/>
                <w:szCs w:val="18"/>
              </w:rPr>
            </w:pPr>
            <w:r>
              <w:rPr>
                <w:rFonts w:ascii="Arial" w:hAnsi="Arial" w:cs="Arial"/>
                <w:sz w:val="18"/>
                <w:szCs w:val="18"/>
              </w:rPr>
              <w:t>491 039</w:t>
            </w:r>
          </w:p>
        </w:tc>
        <w:tc>
          <w:tcPr>
            <w:tcW w:w="1229" w:type="dxa"/>
            <w:gridSpan w:val="2"/>
            <w:tcBorders>
              <w:left w:val="nil"/>
              <w:right w:val="nil"/>
            </w:tcBorders>
            <w:shd w:val="clear" w:color="auto" w:fill="auto"/>
            <w:noWrap/>
            <w:vAlign w:val="bottom"/>
          </w:tcPr>
          <w:p w14:paraId="0C9A2CEB" w14:textId="75170BA5" w:rsidR="00594C83" w:rsidRPr="00604D49" w:rsidRDefault="00594C83" w:rsidP="00594C83">
            <w:pPr>
              <w:keepLines/>
              <w:suppressAutoHyphens/>
              <w:jc w:val="right"/>
              <w:rPr>
                <w:rFonts w:ascii="Arial" w:hAnsi="Arial" w:cs="Arial"/>
                <w:bCs/>
                <w:sz w:val="18"/>
                <w:szCs w:val="18"/>
              </w:rPr>
            </w:pPr>
            <w:r>
              <w:rPr>
                <w:rFonts w:ascii="Arial" w:hAnsi="Arial" w:cs="Arial"/>
                <w:sz w:val="18"/>
                <w:szCs w:val="18"/>
              </w:rPr>
              <w:t>0</w:t>
            </w:r>
          </w:p>
        </w:tc>
        <w:tc>
          <w:tcPr>
            <w:tcW w:w="1094" w:type="dxa"/>
            <w:gridSpan w:val="2"/>
            <w:tcBorders>
              <w:left w:val="nil"/>
              <w:right w:val="nil"/>
            </w:tcBorders>
            <w:shd w:val="clear" w:color="auto" w:fill="auto"/>
            <w:noWrap/>
            <w:vAlign w:val="bottom"/>
          </w:tcPr>
          <w:p w14:paraId="11B9F0E4" w14:textId="38155823" w:rsidR="00594C83" w:rsidRPr="00604D49" w:rsidRDefault="00594C83" w:rsidP="00594C83">
            <w:pPr>
              <w:keepLines/>
              <w:suppressAutoHyphens/>
              <w:jc w:val="right"/>
              <w:rPr>
                <w:rFonts w:ascii="Arial" w:hAnsi="Arial" w:cs="Arial"/>
                <w:bCs/>
                <w:sz w:val="18"/>
                <w:szCs w:val="18"/>
              </w:rPr>
            </w:pPr>
            <w:r>
              <w:rPr>
                <w:rFonts w:ascii="Arial" w:hAnsi="Arial" w:cs="Arial"/>
                <w:sz w:val="18"/>
                <w:szCs w:val="18"/>
              </w:rPr>
              <w:t>491 039</w:t>
            </w:r>
          </w:p>
        </w:tc>
      </w:tr>
      <w:tr w:rsidR="00594C83" w:rsidRPr="00604D49" w14:paraId="37CD53CF" w14:textId="77777777" w:rsidTr="007E0C0D">
        <w:tblPrEx>
          <w:tblCellMar>
            <w:left w:w="28" w:type="dxa"/>
            <w:right w:w="28" w:type="dxa"/>
          </w:tblCellMar>
        </w:tblPrEx>
        <w:trPr>
          <w:gridBefore w:val="1"/>
          <w:gridAfter w:val="1"/>
          <w:wBefore w:w="42" w:type="dxa"/>
          <w:wAfter w:w="63" w:type="dxa"/>
          <w:cantSplit/>
          <w:trHeight w:val="227"/>
        </w:trPr>
        <w:tc>
          <w:tcPr>
            <w:tcW w:w="3541" w:type="dxa"/>
            <w:tcBorders>
              <w:left w:val="nil"/>
              <w:right w:val="nil"/>
            </w:tcBorders>
            <w:shd w:val="clear" w:color="auto" w:fill="auto"/>
            <w:vAlign w:val="bottom"/>
            <w:hideMark/>
          </w:tcPr>
          <w:p w14:paraId="31FB6F9A" w14:textId="77777777" w:rsidR="00594C83" w:rsidRPr="00604D49" w:rsidRDefault="00594C83" w:rsidP="00594C83">
            <w:pPr>
              <w:keepLines/>
              <w:suppressAutoHyphens/>
              <w:rPr>
                <w:rFonts w:ascii="Arial" w:hAnsi="Arial" w:cs="Arial"/>
                <w:bCs/>
                <w:sz w:val="18"/>
                <w:szCs w:val="18"/>
              </w:rPr>
            </w:pPr>
            <w:r w:rsidRPr="00604D49">
              <w:rPr>
                <w:rFonts w:ascii="Arial" w:hAnsi="Arial" w:cs="Arial"/>
                <w:bCs/>
                <w:sz w:val="18"/>
                <w:szCs w:val="18"/>
              </w:rPr>
              <w:t xml:space="preserve">Záväzky zo sociálneho poistenia </w:t>
            </w:r>
          </w:p>
        </w:tc>
        <w:tc>
          <w:tcPr>
            <w:tcW w:w="1226" w:type="dxa"/>
            <w:gridSpan w:val="2"/>
            <w:tcBorders>
              <w:left w:val="nil"/>
              <w:right w:val="nil"/>
            </w:tcBorders>
            <w:shd w:val="clear" w:color="auto" w:fill="auto"/>
            <w:noWrap/>
            <w:vAlign w:val="bottom"/>
          </w:tcPr>
          <w:p w14:paraId="15F54103" w14:textId="77777777" w:rsidR="00594C83" w:rsidRPr="00604D49" w:rsidRDefault="00594C83" w:rsidP="00594C83">
            <w:pPr>
              <w:keepLines/>
              <w:suppressAutoHyphens/>
              <w:jc w:val="right"/>
              <w:rPr>
                <w:rFonts w:ascii="Arial" w:hAnsi="Arial" w:cs="Arial"/>
                <w:bCs/>
                <w:sz w:val="18"/>
                <w:szCs w:val="18"/>
              </w:rPr>
            </w:pPr>
            <w:r w:rsidRPr="00604D49">
              <w:rPr>
                <w:rFonts w:ascii="Arial" w:hAnsi="Arial" w:cs="Arial"/>
                <w:bCs/>
                <w:sz w:val="18"/>
                <w:szCs w:val="18"/>
              </w:rPr>
              <w:t>0</w:t>
            </w:r>
          </w:p>
        </w:tc>
        <w:tc>
          <w:tcPr>
            <w:tcW w:w="955" w:type="dxa"/>
            <w:gridSpan w:val="2"/>
            <w:tcBorders>
              <w:left w:val="nil"/>
              <w:right w:val="nil"/>
            </w:tcBorders>
            <w:shd w:val="clear" w:color="auto" w:fill="auto"/>
            <w:noWrap/>
            <w:vAlign w:val="bottom"/>
          </w:tcPr>
          <w:p w14:paraId="7CCBD04D" w14:textId="77777777" w:rsidR="00594C83" w:rsidRPr="00604D49" w:rsidRDefault="00594C83" w:rsidP="00594C83">
            <w:pPr>
              <w:keepLines/>
              <w:suppressAutoHyphens/>
              <w:jc w:val="right"/>
              <w:rPr>
                <w:rFonts w:ascii="Arial" w:hAnsi="Arial" w:cs="Arial"/>
                <w:bCs/>
                <w:sz w:val="18"/>
                <w:szCs w:val="18"/>
              </w:rPr>
            </w:pPr>
            <w:r w:rsidRPr="00604D49">
              <w:rPr>
                <w:rFonts w:ascii="Arial" w:hAnsi="Arial" w:cs="Arial"/>
                <w:bCs/>
                <w:sz w:val="18"/>
                <w:szCs w:val="18"/>
              </w:rPr>
              <w:t>0</w:t>
            </w:r>
          </w:p>
        </w:tc>
        <w:tc>
          <w:tcPr>
            <w:tcW w:w="1091" w:type="dxa"/>
            <w:gridSpan w:val="2"/>
            <w:tcBorders>
              <w:left w:val="nil"/>
              <w:right w:val="nil"/>
            </w:tcBorders>
            <w:shd w:val="clear" w:color="auto" w:fill="auto"/>
            <w:noWrap/>
            <w:vAlign w:val="bottom"/>
          </w:tcPr>
          <w:p w14:paraId="32030D5D" w14:textId="13A2C1E4" w:rsidR="00594C83" w:rsidRPr="00604D49" w:rsidRDefault="00594C83" w:rsidP="00594C83">
            <w:pPr>
              <w:keepLines/>
              <w:suppressAutoHyphens/>
              <w:jc w:val="right"/>
              <w:rPr>
                <w:rFonts w:ascii="Arial" w:hAnsi="Arial" w:cs="Arial"/>
                <w:bCs/>
                <w:sz w:val="18"/>
                <w:szCs w:val="18"/>
              </w:rPr>
            </w:pPr>
            <w:r>
              <w:rPr>
                <w:rFonts w:ascii="Arial" w:hAnsi="Arial" w:cs="Arial"/>
                <w:sz w:val="18"/>
                <w:szCs w:val="18"/>
              </w:rPr>
              <w:t>289 787</w:t>
            </w:r>
          </w:p>
        </w:tc>
        <w:tc>
          <w:tcPr>
            <w:tcW w:w="1229" w:type="dxa"/>
            <w:gridSpan w:val="2"/>
            <w:tcBorders>
              <w:left w:val="nil"/>
              <w:right w:val="nil"/>
            </w:tcBorders>
            <w:shd w:val="clear" w:color="auto" w:fill="auto"/>
            <w:noWrap/>
            <w:vAlign w:val="bottom"/>
          </w:tcPr>
          <w:p w14:paraId="3A247823" w14:textId="019359EF" w:rsidR="00594C83" w:rsidRPr="00604D49" w:rsidRDefault="00594C83" w:rsidP="00594C83">
            <w:pPr>
              <w:keepLines/>
              <w:suppressAutoHyphens/>
              <w:jc w:val="right"/>
              <w:rPr>
                <w:rFonts w:ascii="Arial" w:hAnsi="Arial" w:cs="Arial"/>
                <w:bCs/>
                <w:sz w:val="18"/>
                <w:szCs w:val="18"/>
              </w:rPr>
            </w:pPr>
            <w:r>
              <w:rPr>
                <w:rFonts w:ascii="Arial" w:hAnsi="Arial" w:cs="Arial"/>
                <w:sz w:val="18"/>
                <w:szCs w:val="18"/>
              </w:rPr>
              <w:t>0</w:t>
            </w:r>
          </w:p>
        </w:tc>
        <w:tc>
          <w:tcPr>
            <w:tcW w:w="1094" w:type="dxa"/>
            <w:gridSpan w:val="2"/>
            <w:tcBorders>
              <w:left w:val="nil"/>
              <w:right w:val="nil"/>
            </w:tcBorders>
            <w:shd w:val="clear" w:color="auto" w:fill="auto"/>
            <w:noWrap/>
            <w:vAlign w:val="bottom"/>
          </w:tcPr>
          <w:p w14:paraId="242197E8" w14:textId="1E037623" w:rsidR="00594C83" w:rsidRPr="00604D49" w:rsidRDefault="00594C83" w:rsidP="00594C83">
            <w:pPr>
              <w:keepLines/>
              <w:suppressAutoHyphens/>
              <w:jc w:val="right"/>
              <w:rPr>
                <w:rFonts w:ascii="Arial" w:hAnsi="Arial" w:cs="Arial"/>
                <w:bCs/>
                <w:sz w:val="18"/>
                <w:szCs w:val="18"/>
              </w:rPr>
            </w:pPr>
            <w:r>
              <w:rPr>
                <w:rFonts w:ascii="Arial" w:hAnsi="Arial" w:cs="Arial"/>
                <w:sz w:val="18"/>
                <w:szCs w:val="18"/>
              </w:rPr>
              <w:t>289 787</w:t>
            </w:r>
          </w:p>
        </w:tc>
      </w:tr>
      <w:tr w:rsidR="00594C83" w:rsidRPr="00604D49" w14:paraId="582D4A3E" w14:textId="77777777" w:rsidTr="007E0C0D">
        <w:tblPrEx>
          <w:tblCellMar>
            <w:left w:w="28" w:type="dxa"/>
            <w:right w:w="28" w:type="dxa"/>
          </w:tblCellMar>
        </w:tblPrEx>
        <w:trPr>
          <w:gridBefore w:val="1"/>
          <w:gridAfter w:val="1"/>
          <w:wBefore w:w="42" w:type="dxa"/>
          <w:wAfter w:w="63" w:type="dxa"/>
          <w:cantSplit/>
          <w:trHeight w:val="227"/>
        </w:trPr>
        <w:tc>
          <w:tcPr>
            <w:tcW w:w="3541" w:type="dxa"/>
            <w:tcBorders>
              <w:left w:val="nil"/>
              <w:right w:val="nil"/>
            </w:tcBorders>
            <w:shd w:val="clear" w:color="auto" w:fill="auto"/>
            <w:vAlign w:val="bottom"/>
            <w:hideMark/>
          </w:tcPr>
          <w:p w14:paraId="5B14EC56" w14:textId="77777777" w:rsidR="00594C83" w:rsidRPr="00604D49" w:rsidRDefault="00594C83" w:rsidP="00594C83">
            <w:pPr>
              <w:keepLines/>
              <w:suppressAutoHyphens/>
              <w:rPr>
                <w:rFonts w:ascii="Arial" w:hAnsi="Arial" w:cs="Arial"/>
                <w:bCs/>
                <w:sz w:val="18"/>
                <w:szCs w:val="18"/>
              </w:rPr>
            </w:pPr>
            <w:r w:rsidRPr="00604D49">
              <w:rPr>
                <w:rFonts w:ascii="Arial" w:hAnsi="Arial" w:cs="Arial"/>
                <w:bCs/>
                <w:sz w:val="18"/>
                <w:szCs w:val="18"/>
              </w:rPr>
              <w:t xml:space="preserve">Daňové záväzky a dotácie </w:t>
            </w:r>
          </w:p>
        </w:tc>
        <w:tc>
          <w:tcPr>
            <w:tcW w:w="1226" w:type="dxa"/>
            <w:gridSpan w:val="2"/>
            <w:tcBorders>
              <w:left w:val="nil"/>
              <w:right w:val="nil"/>
            </w:tcBorders>
            <w:shd w:val="clear" w:color="auto" w:fill="auto"/>
            <w:noWrap/>
            <w:vAlign w:val="bottom"/>
          </w:tcPr>
          <w:p w14:paraId="4CBB8BAA" w14:textId="77777777" w:rsidR="00594C83" w:rsidRPr="00604D49" w:rsidRDefault="00594C83" w:rsidP="00594C83">
            <w:pPr>
              <w:keepLines/>
              <w:suppressAutoHyphens/>
              <w:jc w:val="right"/>
              <w:rPr>
                <w:rFonts w:ascii="Arial" w:hAnsi="Arial" w:cs="Arial"/>
                <w:bCs/>
                <w:sz w:val="18"/>
                <w:szCs w:val="18"/>
              </w:rPr>
            </w:pPr>
            <w:r w:rsidRPr="00604D49">
              <w:rPr>
                <w:rFonts w:ascii="Arial" w:hAnsi="Arial" w:cs="Arial"/>
                <w:bCs/>
                <w:sz w:val="18"/>
                <w:szCs w:val="18"/>
              </w:rPr>
              <w:t>0</w:t>
            </w:r>
          </w:p>
        </w:tc>
        <w:tc>
          <w:tcPr>
            <w:tcW w:w="955" w:type="dxa"/>
            <w:gridSpan w:val="2"/>
            <w:tcBorders>
              <w:left w:val="nil"/>
              <w:right w:val="nil"/>
            </w:tcBorders>
            <w:shd w:val="clear" w:color="auto" w:fill="auto"/>
            <w:noWrap/>
            <w:vAlign w:val="bottom"/>
          </w:tcPr>
          <w:p w14:paraId="51E9CC3A" w14:textId="77777777" w:rsidR="00594C83" w:rsidRPr="00604D49" w:rsidRDefault="00594C83" w:rsidP="00594C83">
            <w:pPr>
              <w:keepLines/>
              <w:suppressAutoHyphens/>
              <w:jc w:val="right"/>
              <w:rPr>
                <w:rFonts w:ascii="Arial" w:hAnsi="Arial" w:cs="Arial"/>
                <w:bCs/>
                <w:sz w:val="18"/>
                <w:szCs w:val="18"/>
              </w:rPr>
            </w:pPr>
            <w:r w:rsidRPr="00604D49">
              <w:rPr>
                <w:rFonts w:ascii="Arial" w:hAnsi="Arial" w:cs="Arial"/>
                <w:bCs/>
                <w:sz w:val="18"/>
                <w:szCs w:val="18"/>
              </w:rPr>
              <w:t>0</w:t>
            </w:r>
          </w:p>
        </w:tc>
        <w:tc>
          <w:tcPr>
            <w:tcW w:w="1091" w:type="dxa"/>
            <w:gridSpan w:val="2"/>
            <w:tcBorders>
              <w:left w:val="nil"/>
              <w:right w:val="nil"/>
            </w:tcBorders>
            <w:shd w:val="clear" w:color="auto" w:fill="auto"/>
            <w:noWrap/>
            <w:vAlign w:val="bottom"/>
          </w:tcPr>
          <w:p w14:paraId="114CB440" w14:textId="44E317D2" w:rsidR="00594C83" w:rsidRPr="00604D49" w:rsidRDefault="00594C83" w:rsidP="00594C83">
            <w:pPr>
              <w:keepLines/>
              <w:suppressAutoHyphens/>
              <w:jc w:val="right"/>
              <w:rPr>
                <w:rFonts w:ascii="Arial" w:hAnsi="Arial" w:cs="Arial"/>
                <w:bCs/>
                <w:sz w:val="18"/>
                <w:szCs w:val="18"/>
              </w:rPr>
            </w:pPr>
            <w:r>
              <w:rPr>
                <w:rFonts w:ascii="Arial" w:hAnsi="Arial" w:cs="Arial"/>
                <w:sz w:val="18"/>
                <w:szCs w:val="18"/>
              </w:rPr>
              <w:t>439 548</w:t>
            </w:r>
          </w:p>
        </w:tc>
        <w:tc>
          <w:tcPr>
            <w:tcW w:w="1229" w:type="dxa"/>
            <w:gridSpan w:val="2"/>
            <w:tcBorders>
              <w:left w:val="nil"/>
              <w:right w:val="nil"/>
            </w:tcBorders>
            <w:shd w:val="clear" w:color="auto" w:fill="auto"/>
            <w:noWrap/>
            <w:vAlign w:val="bottom"/>
          </w:tcPr>
          <w:p w14:paraId="46ABB34C" w14:textId="749E5832" w:rsidR="00594C83" w:rsidRPr="00604D49" w:rsidRDefault="00594C83" w:rsidP="00594C83">
            <w:pPr>
              <w:keepLines/>
              <w:suppressAutoHyphens/>
              <w:jc w:val="right"/>
              <w:rPr>
                <w:rFonts w:ascii="Arial" w:hAnsi="Arial" w:cs="Arial"/>
                <w:bCs/>
                <w:sz w:val="18"/>
                <w:szCs w:val="18"/>
              </w:rPr>
            </w:pPr>
            <w:r>
              <w:rPr>
                <w:rFonts w:ascii="Arial" w:hAnsi="Arial" w:cs="Arial"/>
                <w:sz w:val="18"/>
                <w:szCs w:val="18"/>
              </w:rPr>
              <w:t>0</w:t>
            </w:r>
          </w:p>
        </w:tc>
        <w:tc>
          <w:tcPr>
            <w:tcW w:w="1094" w:type="dxa"/>
            <w:gridSpan w:val="2"/>
            <w:tcBorders>
              <w:left w:val="nil"/>
              <w:right w:val="nil"/>
            </w:tcBorders>
            <w:shd w:val="clear" w:color="auto" w:fill="auto"/>
            <w:noWrap/>
            <w:vAlign w:val="bottom"/>
          </w:tcPr>
          <w:p w14:paraId="440A3F5A" w14:textId="18BD263B" w:rsidR="00594C83" w:rsidRPr="00604D49" w:rsidRDefault="00594C83" w:rsidP="00594C83">
            <w:pPr>
              <w:keepLines/>
              <w:suppressAutoHyphens/>
              <w:jc w:val="right"/>
              <w:rPr>
                <w:rFonts w:ascii="Arial" w:hAnsi="Arial" w:cs="Arial"/>
                <w:bCs/>
                <w:sz w:val="18"/>
                <w:szCs w:val="18"/>
              </w:rPr>
            </w:pPr>
            <w:r>
              <w:rPr>
                <w:rFonts w:ascii="Arial" w:hAnsi="Arial" w:cs="Arial"/>
                <w:sz w:val="18"/>
                <w:szCs w:val="18"/>
              </w:rPr>
              <w:t>439 548</w:t>
            </w:r>
          </w:p>
        </w:tc>
      </w:tr>
      <w:tr w:rsidR="00594C83" w:rsidRPr="00604D49" w14:paraId="1D4760BE" w14:textId="77777777" w:rsidTr="007E0C0D">
        <w:tblPrEx>
          <w:tblCellMar>
            <w:left w:w="28" w:type="dxa"/>
            <w:right w:w="28" w:type="dxa"/>
          </w:tblCellMar>
        </w:tblPrEx>
        <w:trPr>
          <w:gridBefore w:val="1"/>
          <w:gridAfter w:val="1"/>
          <w:wBefore w:w="42" w:type="dxa"/>
          <w:wAfter w:w="63" w:type="dxa"/>
          <w:cantSplit/>
          <w:trHeight w:val="227"/>
        </w:trPr>
        <w:tc>
          <w:tcPr>
            <w:tcW w:w="3541" w:type="dxa"/>
            <w:tcBorders>
              <w:left w:val="nil"/>
              <w:bottom w:val="nil"/>
              <w:right w:val="nil"/>
            </w:tcBorders>
            <w:shd w:val="clear" w:color="auto" w:fill="auto"/>
            <w:vAlign w:val="bottom"/>
            <w:hideMark/>
          </w:tcPr>
          <w:p w14:paraId="5B94B880" w14:textId="77777777" w:rsidR="00594C83" w:rsidRPr="00604D49" w:rsidRDefault="00594C83" w:rsidP="00594C83">
            <w:pPr>
              <w:keepLines/>
              <w:suppressAutoHyphens/>
              <w:rPr>
                <w:rFonts w:ascii="Arial" w:hAnsi="Arial" w:cs="Arial"/>
                <w:bCs/>
                <w:sz w:val="18"/>
                <w:szCs w:val="18"/>
              </w:rPr>
            </w:pPr>
            <w:r w:rsidRPr="00604D49">
              <w:rPr>
                <w:rFonts w:ascii="Arial" w:hAnsi="Arial" w:cs="Arial"/>
                <w:bCs/>
                <w:sz w:val="18"/>
                <w:szCs w:val="18"/>
              </w:rPr>
              <w:t xml:space="preserve">Iné záväzky </w:t>
            </w:r>
          </w:p>
        </w:tc>
        <w:tc>
          <w:tcPr>
            <w:tcW w:w="1226" w:type="dxa"/>
            <w:gridSpan w:val="2"/>
            <w:tcBorders>
              <w:left w:val="nil"/>
              <w:bottom w:val="single" w:sz="4" w:space="0" w:color="auto"/>
              <w:right w:val="nil"/>
            </w:tcBorders>
            <w:shd w:val="clear" w:color="auto" w:fill="auto"/>
            <w:noWrap/>
            <w:vAlign w:val="bottom"/>
          </w:tcPr>
          <w:p w14:paraId="7376E296" w14:textId="77777777" w:rsidR="00594C83" w:rsidRPr="00604D49" w:rsidRDefault="00594C83" w:rsidP="00594C83">
            <w:pPr>
              <w:keepLines/>
              <w:suppressAutoHyphens/>
              <w:jc w:val="right"/>
              <w:rPr>
                <w:rFonts w:ascii="Arial" w:hAnsi="Arial" w:cs="Arial"/>
                <w:bCs/>
                <w:sz w:val="18"/>
                <w:szCs w:val="18"/>
              </w:rPr>
            </w:pPr>
            <w:r w:rsidRPr="00604D49">
              <w:rPr>
                <w:rFonts w:ascii="Arial" w:hAnsi="Arial" w:cs="Arial"/>
                <w:bCs/>
                <w:sz w:val="18"/>
                <w:szCs w:val="18"/>
              </w:rPr>
              <w:t>0</w:t>
            </w:r>
          </w:p>
        </w:tc>
        <w:tc>
          <w:tcPr>
            <w:tcW w:w="955" w:type="dxa"/>
            <w:gridSpan w:val="2"/>
            <w:tcBorders>
              <w:left w:val="nil"/>
              <w:bottom w:val="single" w:sz="4" w:space="0" w:color="auto"/>
              <w:right w:val="nil"/>
            </w:tcBorders>
            <w:shd w:val="clear" w:color="auto" w:fill="auto"/>
            <w:noWrap/>
            <w:vAlign w:val="bottom"/>
          </w:tcPr>
          <w:p w14:paraId="32DF7766" w14:textId="77777777" w:rsidR="00594C83" w:rsidRPr="00604D49" w:rsidRDefault="00594C83" w:rsidP="00594C83">
            <w:pPr>
              <w:keepLines/>
              <w:suppressAutoHyphens/>
              <w:jc w:val="right"/>
              <w:rPr>
                <w:rFonts w:ascii="Arial" w:hAnsi="Arial" w:cs="Arial"/>
                <w:bCs/>
                <w:sz w:val="18"/>
                <w:szCs w:val="18"/>
              </w:rPr>
            </w:pPr>
            <w:r w:rsidRPr="00604D49">
              <w:rPr>
                <w:rFonts w:ascii="Arial" w:hAnsi="Arial" w:cs="Arial"/>
                <w:bCs/>
                <w:sz w:val="18"/>
                <w:szCs w:val="18"/>
              </w:rPr>
              <w:t>0</w:t>
            </w:r>
          </w:p>
        </w:tc>
        <w:tc>
          <w:tcPr>
            <w:tcW w:w="1091" w:type="dxa"/>
            <w:gridSpan w:val="2"/>
            <w:tcBorders>
              <w:left w:val="nil"/>
              <w:bottom w:val="single" w:sz="4" w:space="0" w:color="auto"/>
              <w:right w:val="nil"/>
            </w:tcBorders>
            <w:shd w:val="clear" w:color="auto" w:fill="auto"/>
            <w:noWrap/>
            <w:vAlign w:val="bottom"/>
          </w:tcPr>
          <w:p w14:paraId="41F454E7" w14:textId="50E7D160" w:rsidR="00594C83" w:rsidRPr="00604D49" w:rsidRDefault="00594C83" w:rsidP="00594C83">
            <w:pPr>
              <w:keepLines/>
              <w:suppressAutoHyphens/>
              <w:jc w:val="right"/>
              <w:rPr>
                <w:rFonts w:ascii="Arial" w:hAnsi="Arial" w:cs="Arial"/>
                <w:bCs/>
                <w:sz w:val="18"/>
                <w:szCs w:val="18"/>
              </w:rPr>
            </w:pPr>
            <w:r>
              <w:rPr>
                <w:rFonts w:ascii="Arial" w:hAnsi="Arial" w:cs="Arial"/>
                <w:sz w:val="18"/>
                <w:szCs w:val="18"/>
              </w:rPr>
              <w:t>11 976</w:t>
            </w:r>
          </w:p>
        </w:tc>
        <w:tc>
          <w:tcPr>
            <w:tcW w:w="1229" w:type="dxa"/>
            <w:gridSpan w:val="2"/>
            <w:tcBorders>
              <w:left w:val="nil"/>
              <w:bottom w:val="single" w:sz="4" w:space="0" w:color="auto"/>
              <w:right w:val="nil"/>
            </w:tcBorders>
            <w:shd w:val="clear" w:color="auto" w:fill="auto"/>
            <w:noWrap/>
            <w:vAlign w:val="bottom"/>
          </w:tcPr>
          <w:p w14:paraId="5569FB62" w14:textId="1992BFAA" w:rsidR="00594C83" w:rsidRPr="00604D49" w:rsidRDefault="00594C83" w:rsidP="00594C83">
            <w:pPr>
              <w:keepLines/>
              <w:suppressAutoHyphens/>
              <w:jc w:val="right"/>
              <w:rPr>
                <w:rFonts w:ascii="Arial" w:hAnsi="Arial" w:cs="Arial"/>
                <w:bCs/>
                <w:sz w:val="18"/>
                <w:szCs w:val="18"/>
              </w:rPr>
            </w:pPr>
            <w:r>
              <w:rPr>
                <w:rFonts w:ascii="Arial" w:hAnsi="Arial" w:cs="Arial"/>
                <w:sz w:val="18"/>
                <w:szCs w:val="18"/>
              </w:rPr>
              <w:t>0</w:t>
            </w:r>
          </w:p>
        </w:tc>
        <w:tc>
          <w:tcPr>
            <w:tcW w:w="1094" w:type="dxa"/>
            <w:gridSpan w:val="2"/>
            <w:tcBorders>
              <w:left w:val="nil"/>
              <w:bottom w:val="single" w:sz="4" w:space="0" w:color="auto"/>
              <w:right w:val="nil"/>
            </w:tcBorders>
            <w:shd w:val="clear" w:color="auto" w:fill="auto"/>
            <w:noWrap/>
            <w:vAlign w:val="bottom"/>
          </w:tcPr>
          <w:p w14:paraId="5DDDB3CB" w14:textId="0F5E79A7" w:rsidR="00594C83" w:rsidRPr="00604D49" w:rsidRDefault="00594C83" w:rsidP="00594C83">
            <w:pPr>
              <w:keepLines/>
              <w:suppressAutoHyphens/>
              <w:jc w:val="right"/>
              <w:rPr>
                <w:rFonts w:ascii="Arial" w:hAnsi="Arial" w:cs="Arial"/>
                <w:bCs/>
                <w:sz w:val="18"/>
                <w:szCs w:val="18"/>
              </w:rPr>
            </w:pPr>
            <w:r>
              <w:rPr>
                <w:rFonts w:ascii="Arial" w:hAnsi="Arial" w:cs="Arial"/>
                <w:sz w:val="18"/>
                <w:szCs w:val="18"/>
              </w:rPr>
              <w:t>11 976</w:t>
            </w:r>
          </w:p>
        </w:tc>
      </w:tr>
      <w:tr w:rsidR="00594C83" w:rsidRPr="00604D49" w14:paraId="71E47406" w14:textId="77777777" w:rsidTr="007E0C0D">
        <w:tblPrEx>
          <w:tblCellMar>
            <w:left w:w="28" w:type="dxa"/>
            <w:right w:w="28" w:type="dxa"/>
          </w:tblCellMar>
        </w:tblPrEx>
        <w:trPr>
          <w:gridBefore w:val="1"/>
          <w:gridAfter w:val="1"/>
          <w:wBefore w:w="42" w:type="dxa"/>
          <w:wAfter w:w="63" w:type="dxa"/>
          <w:cantSplit/>
          <w:trHeight w:val="227"/>
        </w:trPr>
        <w:tc>
          <w:tcPr>
            <w:tcW w:w="3541" w:type="dxa"/>
            <w:tcBorders>
              <w:top w:val="nil"/>
              <w:left w:val="nil"/>
              <w:bottom w:val="nil"/>
              <w:right w:val="nil"/>
            </w:tcBorders>
            <w:shd w:val="clear" w:color="auto" w:fill="auto"/>
            <w:vAlign w:val="bottom"/>
            <w:hideMark/>
          </w:tcPr>
          <w:p w14:paraId="56572560" w14:textId="77777777" w:rsidR="00594C83" w:rsidRPr="00604D49" w:rsidRDefault="00594C83" w:rsidP="00594C83">
            <w:pPr>
              <w:keepLines/>
              <w:suppressAutoHyphens/>
              <w:rPr>
                <w:rFonts w:ascii="Arial" w:hAnsi="Arial" w:cs="Arial"/>
                <w:b/>
                <w:bCs/>
                <w:sz w:val="18"/>
                <w:szCs w:val="18"/>
              </w:rPr>
            </w:pPr>
            <w:r w:rsidRPr="00604D49">
              <w:rPr>
                <w:rFonts w:ascii="Arial" w:hAnsi="Arial" w:cs="Arial"/>
                <w:b/>
                <w:bCs/>
                <w:sz w:val="18"/>
                <w:szCs w:val="18"/>
              </w:rPr>
              <w:t>Krátkodobé záväzky spolu</w:t>
            </w:r>
          </w:p>
        </w:tc>
        <w:tc>
          <w:tcPr>
            <w:tcW w:w="1226" w:type="dxa"/>
            <w:gridSpan w:val="2"/>
            <w:tcBorders>
              <w:top w:val="single" w:sz="4" w:space="0" w:color="auto"/>
              <w:left w:val="nil"/>
              <w:bottom w:val="double" w:sz="6" w:space="0" w:color="auto"/>
              <w:right w:val="nil"/>
            </w:tcBorders>
            <w:shd w:val="clear" w:color="auto" w:fill="auto"/>
            <w:noWrap/>
            <w:vAlign w:val="bottom"/>
          </w:tcPr>
          <w:p w14:paraId="6841B13C" w14:textId="77777777" w:rsidR="00594C83" w:rsidRPr="00604D49" w:rsidRDefault="00594C83" w:rsidP="00594C83">
            <w:pPr>
              <w:keepLines/>
              <w:suppressAutoHyphens/>
              <w:jc w:val="right"/>
              <w:rPr>
                <w:rFonts w:ascii="Arial" w:hAnsi="Arial" w:cs="Arial"/>
                <w:b/>
                <w:bCs/>
                <w:sz w:val="18"/>
                <w:szCs w:val="18"/>
              </w:rPr>
            </w:pPr>
            <w:r w:rsidRPr="00604D49">
              <w:rPr>
                <w:rFonts w:ascii="Arial" w:hAnsi="Arial" w:cs="Arial"/>
                <w:b/>
                <w:bCs/>
                <w:sz w:val="18"/>
                <w:szCs w:val="18"/>
              </w:rPr>
              <w:t>0</w:t>
            </w:r>
          </w:p>
        </w:tc>
        <w:tc>
          <w:tcPr>
            <w:tcW w:w="955" w:type="dxa"/>
            <w:gridSpan w:val="2"/>
            <w:tcBorders>
              <w:top w:val="single" w:sz="4" w:space="0" w:color="auto"/>
              <w:left w:val="nil"/>
              <w:bottom w:val="double" w:sz="6" w:space="0" w:color="auto"/>
              <w:right w:val="nil"/>
            </w:tcBorders>
            <w:shd w:val="clear" w:color="auto" w:fill="auto"/>
            <w:noWrap/>
            <w:vAlign w:val="bottom"/>
          </w:tcPr>
          <w:p w14:paraId="3B393113" w14:textId="77777777" w:rsidR="00594C83" w:rsidRPr="00604D49" w:rsidRDefault="00594C83" w:rsidP="00594C83">
            <w:pPr>
              <w:keepLines/>
              <w:suppressAutoHyphens/>
              <w:jc w:val="right"/>
              <w:rPr>
                <w:rFonts w:ascii="Arial" w:hAnsi="Arial" w:cs="Arial"/>
                <w:b/>
                <w:bCs/>
                <w:sz w:val="18"/>
                <w:szCs w:val="18"/>
              </w:rPr>
            </w:pPr>
            <w:r w:rsidRPr="00604D49">
              <w:rPr>
                <w:rFonts w:ascii="Arial" w:hAnsi="Arial" w:cs="Arial"/>
                <w:b/>
                <w:bCs/>
                <w:sz w:val="18"/>
                <w:szCs w:val="18"/>
              </w:rPr>
              <w:t>0</w:t>
            </w:r>
          </w:p>
        </w:tc>
        <w:tc>
          <w:tcPr>
            <w:tcW w:w="1091" w:type="dxa"/>
            <w:gridSpan w:val="2"/>
            <w:tcBorders>
              <w:top w:val="single" w:sz="4" w:space="0" w:color="auto"/>
              <w:left w:val="nil"/>
              <w:bottom w:val="double" w:sz="6" w:space="0" w:color="auto"/>
              <w:right w:val="nil"/>
            </w:tcBorders>
            <w:shd w:val="clear" w:color="auto" w:fill="auto"/>
            <w:noWrap/>
            <w:vAlign w:val="bottom"/>
          </w:tcPr>
          <w:p w14:paraId="1C1C7D6C" w14:textId="29C805E6" w:rsidR="00594C83" w:rsidRPr="00604D49" w:rsidRDefault="00594C83" w:rsidP="00594C83">
            <w:pPr>
              <w:keepLines/>
              <w:suppressAutoHyphens/>
              <w:jc w:val="right"/>
              <w:rPr>
                <w:rFonts w:ascii="Arial" w:hAnsi="Arial" w:cs="Arial"/>
                <w:b/>
                <w:bCs/>
                <w:sz w:val="18"/>
                <w:szCs w:val="18"/>
              </w:rPr>
            </w:pPr>
            <w:r>
              <w:rPr>
                <w:rFonts w:ascii="Arial" w:hAnsi="Arial" w:cs="Arial"/>
                <w:b/>
                <w:bCs/>
                <w:sz w:val="18"/>
                <w:szCs w:val="18"/>
              </w:rPr>
              <w:t>13 060 180</w:t>
            </w:r>
          </w:p>
        </w:tc>
        <w:tc>
          <w:tcPr>
            <w:tcW w:w="1229" w:type="dxa"/>
            <w:gridSpan w:val="2"/>
            <w:tcBorders>
              <w:top w:val="single" w:sz="4" w:space="0" w:color="auto"/>
              <w:left w:val="nil"/>
              <w:bottom w:val="double" w:sz="6" w:space="0" w:color="auto"/>
              <w:right w:val="nil"/>
            </w:tcBorders>
            <w:shd w:val="clear" w:color="auto" w:fill="auto"/>
            <w:noWrap/>
            <w:vAlign w:val="bottom"/>
          </w:tcPr>
          <w:p w14:paraId="0C0451B5" w14:textId="33324F58" w:rsidR="00594C83" w:rsidRPr="00604D49" w:rsidRDefault="00594C83" w:rsidP="00594C83">
            <w:pPr>
              <w:keepLines/>
              <w:suppressAutoHyphens/>
              <w:jc w:val="right"/>
              <w:rPr>
                <w:rFonts w:ascii="Arial" w:hAnsi="Arial" w:cs="Arial"/>
                <w:b/>
                <w:bCs/>
                <w:sz w:val="18"/>
                <w:szCs w:val="18"/>
              </w:rPr>
            </w:pPr>
            <w:r>
              <w:rPr>
                <w:rFonts w:ascii="Arial" w:hAnsi="Arial" w:cs="Arial"/>
                <w:b/>
                <w:bCs/>
                <w:sz w:val="18"/>
                <w:szCs w:val="18"/>
              </w:rPr>
              <w:t>755 701</w:t>
            </w:r>
          </w:p>
        </w:tc>
        <w:tc>
          <w:tcPr>
            <w:tcW w:w="1094" w:type="dxa"/>
            <w:gridSpan w:val="2"/>
            <w:tcBorders>
              <w:top w:val="single" w:sz="4" w:space="0" w:color="auto"/>
              <w:left w:val="nil"/>
              <w:bottom w:val="double" w:sz="6" w:space="0" w:color="auto"/>
              <w:right w:val="nil"/>
            </w:tcBorders>
            <w:shd w:val="clear" w:color="auto" w:fill="auto"/>
            <w:noWrap/>
            <w:vAlign w:val="bottom"/>
          </w:tcPr>
          <w:p w14:paraId="1CBF4C72" w14:textId="153DCBBE" w:rsidR="00594C83" w:rsidRPr="00604D49" w:rsidRDefault="00594C83" w:rsidP="00594C83">
            <w:pPr>
              <w:keepLines/>
              <w:suppressAutoHyphens/>
              <w:jc w:val="right"/>
              <w:rPr>
                <w:rFonts w:ascii="Arial" w:hAnsi="Arial" w:cs="Arial"/>
                <w:b/>
                <w:bCs/>
                <w:sz w:val="18"/>
                <w:szCs w:val="18"/>
              </w:rPr>
            </w:pPr>
            <w:r>
              <w:rPr>
                <w:rFonts w:ascii="Arial" w:hAnsi="Arial" w:cs="Arial"/>
                <w:b/>
                <w:bCs/>
                <w:sz w:val="18"/>
                <w:szCs w:val="18"/>
              </w:rPr>
              <w:t>13 815 881</w:t>
            </w:r>
          </w:p>
        </w:tc>
      </w:tr>
      <w:bookmarkEnd w:id="34"/>
    </w:tbl>
    <w:p w14:paraId="3D7A961E" w14:textId="73359370" w:rsidR="00BC1142" w:rsidRPr="00604D49" w:rsidRDefault="00BC1142" w:rsidP="00604D49">
      <w:pPr>
        <w:pStyle w:val="odstavec"/>
        <w:rPr>
          <w:rFonts w:ascii="Arial" w:hAnsi="Arial" w:cs="Arial"/>
        </w:rPr>
      </w:pPr>
    </w:p>
    <w:p w14:paraId="69663296" w14:textId="77777777" w:rsidR="009E578C" w:rsidRPr="00604D49" w:rsidRDefault="009E578C" w:rsidP="00604D49">
      <w:pPr>
        <w:pStyle w:val="odstavec"/>
        <w:rPr>
          <w:rFonts w:ascii="Arial" w:hAnsi="Arial" w:cs="Arial"/>
        </w:rPr>
      </w:pPr>
    </w:p>
    <w:p w14:paraId="39827535" w14:textId="75C64CD7" w:rsidR="006441E9" w:rsidRPr="00604D49" w:rsidRDefault="006441E9" w:rsidP="00604D49">
      <w:pPr>
        <w:keepLines/>
        <w:suppressAutoHyphens/>
        <w:ind w:firstLine="426"/>
        <w:rPr>
          <w:rFonts w:ascii="Arial" w:hAnsi="Arial" w:cs="Arial"/>
          <w:sz w:val="20"/>
          <w:szCs w:val="20"/>
        </w:rPr>
      </w:pPr>
      <w:r w:rsidRPr="00604D49">
        <w:rPr>
          <w:rFonts w:ascii="Arial" w:hAnsi="Arial" w:cs="Arial"/>
          <w:sz w:val="20"/>
          <w:szCs w:val="20"/>
        </w:rPr>
        <w:t>Informácie za predchádzajúce účtovné obdobie sú uvedené v nasledujúcej tabuľke:</w:t>
      </w:r>
    </w:p>
    <w:p w14:paraId="672BA72D" w14:textId="77777777" w:rsidR="007E0C0D" w:rsidRPr="00604D49" w:rsidRDefault="007E0C0D" w:rsidP="00604D49">
      <w:pPr>
        <w:pStyle w:val="odstavec"/>
        <w:rPr>
          <w:rFonts w:ascii="Arial" w:hAnsi="Arial" w:cs="Arial"/>
        </w:rPr>
      </w:pPr>
      <w:bookmarkStart w:id="35" w:name="FWT_T26c"/>
      <w:r>
        <w:rPr>
          <w:rFonts w:ascii="Arial" w:hAnsi="Arial" w:cs="Arial"/>
        </w:rPr>
        <w:t xml:space="preserve"> </w:t>
      </w:r>
    </w:p>
    <w:tbl>
      <w:tblPr>
        <w:tblW w:w="0" w:type="auto"/>
        <w:tblLayout w:type="fixed"/>
        <w:tblCellMar>
          <w:left w:w="70" w:type="dxa"/>
          <w:right w:w="70" w:type="dxa"/>
        </w:tblCellMar>
        <w:tblLook w:val="04A0" w:firstRow="1" w:lastRow="0" w:firstColumn="1" w:lastColumn="0" w:noHBand="0" w:noVBand="1"/>
      </w:tblPr>
      <w:tblGrid>
        <w:gridCol w:w="42"/>
        <w:gridCol w:w="3667"/>
        <w:gridCol w:w="31"/>
        <w:gridCol w:w="1078"/>
        <w:gridCol w:w="22"/>
        <w:gridCol w:w="1087"/>
        <w:gridCol w:w="13"/>
        <w:gridCol w:w="1100"/>
        <w:gridCol w:w="1109"/>
        <w:gridCol w:w="1100"/>
        <w:gridCol w:w="14"/>
      </w:tblGrid>
      <w:tr w:rsidR="007E0C0D" w14:paraId="2F7DCFDD" w14:textId="77777777" w:rsidTr="00594C83">
        <w:trPr>
          <w:gridAfter w:val="1"/>
          <w:wAfter w:w="14" w:type="dxa"/>
          <w:trHeight w:val="570"/>
        </w:trPr>
        <w:tc>
          <w:tcPr>
            <w:tcW w:w="3740" w:type="dxa"/>
            <w:gridSpan w:val="3"/>
            <w:vMerge w:val="restart"/>
            <w:tcBorders>
              <w:top w:val="nil"/>
              <w:left w:val="nil"/>
              <w:bottom w:val="single" w:sz="4" w:space="0" w:color="000000"/>
              <w:right w:val="nil"/>
            </w:tcBorders>
            <w:shd w:val="clear" w:color="auto" w:fill="auto"/>
            <w:vAlign w:val="bottom"/>
            <w:hideMark/>
          </w:tcPr>
          <w:p w14:paraId="10B962A9" w14:textId="77777777" w:rsidR="007E0C0D" w:rsidRDefault="007E0C0D">
            <w:pPr>
              <w:jc w:val="center"/>
              <w:rPr>
                <w:rFonts w:ascii="Arial" w:hAnsi="Arial" w:cs="Arial"/>
                <w:b/>
                <w:bCs/>
                <w:sz w:val="18"/>
                <w:szCs w:val="18"/>
              </w:rPr>
            </w:pPr>
            <w:bookmarkStart w:id="36" w:name="RANGE!B41:G59"/>
            <w:r>
              <w:rPr>
                <w:rFonts w:ascii="Arial" w:hAnsi="Arial" w:cs="Arial"/>
                <w:b/>
                <w:bCs/>
                <w:sz w:val="18"/>
                <w:szCs w:val="18"/>
              </w:rPr>
              <w:t>Názov položky</w:t>
            </w:r>
            <w:bookmarkEnd w:id="36"/>
          </w:p>
        </w:tc>
        <w:tc>
          <w:tcPr>
            <w:tcW w:w="3300" w:type="dxa"/>
            <w:gridSpan w:val="5"/>
            <w:tcBorders>
              <w:top w:val="nil"/>
              <w:left w:val="nil"/>
              <w:bottom w:val="nil"/>
              <w:right w:val="nil"/>
            </w:tcBorders>
            <w:shd w:val="clear" w:color="auto" w:fill="auto"/>
            <w:vAlign w:val="bottom"/>
            <w:hideMark/>
          </w:tcPr>
          <w:p w14:paraId="330AA3CB" w14:textId="77777777" w:rsidR="007E0C0D" w:rsidRDefault="007E0C0D">
            <w:pPr>
              <w:jc w:val="center"/>
              <w:rPr>
                <w:rFonts w:ascii="Arial" w:hAnsi="Arial" w:cs="Arial"/>
                <w:b/>
                <w:bCs/>
                <w:sz w:val="18"/>
                <w:szCs w:val="18"/>
              </w:rPr>
            </w:pPr>
            <w:r>
              <w:rPr>
                <w:rFonts w:ascii="Arial" w:hAnsi="Arial" w:cs="Arial"/>
                <w:b/>
                <w:bCs/>
                <w:sz w:val="18"/>
                <w:szCs w:val="18"/>
              </w:rPr>
              <w:t>Záväzky so zostatkovou dobou splatnosti</w:t>
            </w:r>
          </w:p>
        </w:tc>
        <w:tc>
          <w:tcPr>
            <w:tcW w:w="1109" w:type="dxa"/>
            <w:vMerge w:val="restart"/>
            <w:tcBorders>
              <w:top w:val="nil"/>
              <w:left w:val="nil"/>
              <w:bottom w:val="single" w:sz="4" w:space="0" w:color="000000"/>
              <w:right w:val="nil"/>
            </w:tcBorders>
            <w:shd w:val="clear" w:color="auto" w:fill="auto"/>
            <w:vAlign w:val="bottom"/>
            <w:hideMark/>
          </w:tcPr>
          <w:p w14:paraId="3A3A77A4" w14:textId="77777777" w:rsidR="007E0C0D" w:rsidRDefault="007E0C0D">
            <w:pPr>
              <w:jc w:val="center"/>
              <w:rPr>
                <w:rFonts w:ascii="Arial" w:hAnsi="Arial" w:cs="Arial"/>
                <w:b/>
                <w:bCs/>
                <w:sz w:val="18"/>
                <w:szCs w:val="18"/>
              </w:rPr>
            </w:pPr>
            <w:r>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700CA0B2" w14:textId="77777777" w:rsidR="007E0C0D" w:rsidRDefault="007E0C0D">
            <w:pPr>
              <w:jc w:val="center"/>
              <w:rPr>
                <w:rFonts w:ascii="Arial" w:hAnsi="Arial" w:cs="Arial"/>
                <w:b/>
                <w:bCs/>
                <w:sz w:val="18"/>
                <w:szCs w:val="18"/>
              </w:rPr>
            </w:pPr>
            <w:r>
              <w:rPr>
                <w:rFonts w:ascii="Arial" w:hAnsi="Arial" w:cs="Arial"/>
                <w:b/>
                <w:bCs/>
                <w:sz w:val="18"/>
                <w:szCs w:val="18"/>
              </w:rPr>
              <w:t>Spolu záväzky</w:t>
            </w:r>
          </w:p>
        </w:tc>
      </w:tr>
      <w:tr w:rsidR="007E0C0D" w14:paraId="440242B2" w14:textId="77777777" w:rsidTr="00594C83">
        <w:trPr>
          <w:gridAfter w:val="1"/>
          <w:wAfter w:w="14" w:type="dxa"/>
          <w:trHeight w:val="720"/>
        </w:trPr>
        <w:tc>
          <w:tcPr>
            <w:tcW w:w="3740" w:type="dxa"/>
            <w:gridSpan w:val="3"/>
            <w:vMerge/>
            <w:tcBorders>
              <w:top w:val="nil"/>
              <w:left w:val="nil"/>
              <w:bottom w:val="single" w:sz="4" w:space="0" w:color="000000"/>
              <w:right w:val="nil"/>
            </w:tcBorders>
            <w:vAlign w:val="center"/>
            <w:hideMark/>
          </w:tcPr>
          <w:p w14:paraId="089C2D3A" w14:textId="77777777" w:rsidR="007E0C0D" w:rsidRDefault="007E0C0D">
            <w:pPr>
              <w:rPr>
                <w:rFonts w:ascii="Arial" w:hAnsi="Arial" w:cs="Arial"/>
                <w:b/>
                <w:bCs/>
                <w:sz w:val="18"/>
                <w:szCs w:val="18"/>
              </w:rPr>
            </w:pPr>
          </w:p>
        </w:tc>
        <w:tc>
          <w:tcPr>
            <w:tcW w:w="1100" w:type="dxa"/>
            <w:gridSpan w:val="2"/>
            <w:tcBorders>
              <w:top w:val="nil"/>
              <w:left w:val="nil"/>
              <w:bottom w:val="single" w:sz="4" w:space="0" w:color="auto"/>
              <w:right w:val="nil"/>
            </w:tcBorders>
            <w:shd w:val="clear" w:color="auto" w:fill="auto"/>
            <w:vAlign w:val="bottom"/>
            <w:hideMark/>
          </w:tcPr>
          <w:p w14:paraId="6A7FB8AC" w14:textId="77777777" w:rsidR="007E0C0D" w:rsidRDefault="007E0C0D">
            <w:pPr>
              <w:jc w:val="center"/>
              <w:rPr>
                <w:rFonts w:ascii="Arial" w:hAnsi="Arial" w:cs="Arial"/>
                <w:b/>
                <w:bCs/>
                <w:sz w:val="18"/>
                <w:szCs w:val="18"/>
              </w:rPr>
            </w:pPr>
            <w:r>
              <w:rPr>
                <w:rFonts w:ascii="Arial" w:hAnsi="Arial" w:cs="Arial"/>
                <w:b/>
                <w:bCs/>
                <w:sz w:val="18"/>
                <w:szCs w:val="18"/>
              </w:rPr>
              <w:t>viac ako päť rokov</w:t>
            </w:r>
          </w:p>
        </w:tc>
        <w:tc>
          <w:tcPr>
            <w:tcW w:w="1100" w:type="dxa"/>
            <w:gridSpan w:val="2"/>
            <w:tcBorders>
              <w:top w:val="nil"/>
              <w:left w:val="nil"/>
              <w:bottom w:val="single" w:sz="4" w:space="0" w:color="auto"/>
              <w:right w:val="nil"/>
            </w:tcBorders>
            <w:shd w:val="clear" w:color="auto" w:fill="auto"/>
            <w:vAlign w:val="bottom"/>
            <w:hideMark/>
          </w:tcPr>
          <w:p w14:paraId="40DC9DF0" w14:textId="77777777" w:rsidR="007E0C0D" w:rsidRDefault="007E0C0D">
            <w:pPr>
              <w:jc w:val="center"/>
              <w:rPr>
                <w:rFonts w:ascii="Arial" w:hAnsi="Arial" w:cs="Arial"/>
                <w:b/>
                <w:bCs/>
                <w:sz w:val="18"/>
                <w:szCs w:val="18"/>
              </w:rPr>
            </w:pPr>
            <w:r>
              <w:rPr>
                <w:rFonts w:ascii="Arial" w:hAnsi="Arial" w:cs="Arial"/>
                <w:b/>
                <w:bCs/>
                <w:sz w:val="18"/>
                <w:szCs w:val="18"/>
              </w:rPr>
              <w:t>jeden rok až päť rokov</w:t>
            </w:r>
          </w:p>
        </w:tc>
        <w:tc>
          <w:tcPr>
            <w:tcW w:w="1100" w:type="dxa"/>
            <w:tcBorders>
              <w:top w:val="nil"/>
              <w:left w:val="nil"/>
              <w:bottom w:val="single" w:sz="4" w:space="0" w:color="auto"/>
              <w:right w:val="nil"/>
            </w:tcBorders>
            <w:shd w:val="clear" w:color="auto" w:fill="auto"/>
            <w:vAlign w:val="bottom"/>
            <w:hideMark/>
          </w:tcPr>
          <w:p w14:paraId="6AA3D8E6" w14:textId="77777777" w:rsidR="007E0C0D" w:rsidRDefault="007E0C0D">
            <w:pPr>
              <w:jc w:val="center"/>
              <w:rPr>
                <w:rFonts w:ascii="Arial" w:hAnsi="Arial" w:cs="Arial"/>
                <w:b/>
                <w:bCs/>
                <w:sz w:val="18"/>
                <w:szCs w:val="18"/>
              </w:rPr>
            </w:pPr>
            <w:r>
              <w:rPr>
                <w:rFonts w:ascii="Arial" w:hAnsi="Arial" w:cs="Arial"/>
                <w:b/>
                <w:bCs/>
                <w:sz w:val="18"/>
                <w:szCs w:val="18"/>
              </w:rPr>
              <w:t>do jedného roka</w:t>
            </w:r>
          </w:p>
        </w:tc>
        <w:tc>
          <w:tcPr>
            <w:tcW w:w="1109" w:type="dxa"/>
            <w:vMerge/>
            <w:tcBorders>
              <w:top w:val="nil"/>
              <w:left w:val="nil"/>
              <w:bottom w:val="single" w:sz="4" w:space="0" w:color="000000"/>
              <w:right w:val="nil"/>
            </w:tcBorders>
            <w:vAlign w:val="center"/>
            <w:hideMark/>
          </w:tcPr>
          <w:p w14:paraId="2AC4F228" w14:textId="77777777" w:rsidR="007E0C0D" w:rsidRDefault="007E0C0D">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14:paraId="608AB302" w14:textId="77777777" w:rsidR="007E0C0D" w:rsidRDefault="007E0C0D">
            <w:pPr>
              <w:rPr>
                <w:rFonts w:ascii="Arial" w:hAnsi="Arial" w:cs="Arial"/>
                <w:b/>
                <w:bCs/>
                <w:sz w:val="18"/>
                <w:szCs w:val="18"/>
              </w:rPr>
            </w:pPr>
          </w:p>
        </w:tc>
      </w:tr>
      <w:tr w:rsidR="007E0C0D" w14:paraId="4AF225B1" w14:textId="77777777" w:rsidTr="00594C83">
        <w:trPr>
          <w:gridAfter w:val="1"/>
          <w:wAfter w:w="14" w:type="dxa"/>
          <w:trHeight w:val="495"/>
        </w:trPr>
        <w:tc>
          <w:tcPr>
            <w:tcW w:w="3740" w:type="dxa"/>
            <w:gridSpan w:val="3"/>
            <w:tcBorders>
              <w:top w:val="nil"/>
              <w:left w:val="nil"/>
              <w:bottom w:val="nil"/>
              <w:right w:val="nil"/>
            </w:tcBorders>
            <w:shd w:val="clear" w:color="auto" w:fill="auto"/>
            <w:vAlign w:val="bottom"/>
            <w:hideMark/>
          </w:tcPr>
          <w:p w14:paraId="25C580E1" w14:textId="77777777" w:rsidR="007E0C0D" w:rsidRDefault="007E0C0D">
            <w:pPr>
              <w:rPr>
                <w:rFonts w:ascii="Arial" w:hAnsi="Arial" w:cs="Arial"/>
                <w:b/>
                <w:bCs/>
                <w:sz w:val="18"/>
                <w:szCs w:val="18"/>
              </w:rPr>
            </w:pPr>
            <w:r>
              <w:rPr>
                <w:rFonts w:ascii="Arial" w:hAnsi="Arial" w:cs="Arial"/>
                <w:b/>
                <w:bCs/>
                <w:sz w:val="18"/>
                <w:szCs w:val="18"/>
              </w:rPr>
              <w:t>Dlhodobé záväzky z obchodného styku, z toho:</w:t>
            </w:r>
          </w:p>
        </w:tc>
        <w:tc>
          <w:tcPr>
            <w:tcW w:w="1100" w:type="dxa"/>
            <w:gridSpan w:val="2"/>
            <w:tcBorders>
              <w:top w:val="nil"/>
              <w:left w:val="nil"/>
              <w:bottom w:val="double" w:sz="6" w:space="0" w:color="auto"/>
              <w:right w:val="nil"/>
            </w:tcBorders>
            <w:shd w:val="clear" w:color="auto" w:fill="auto"/>
            <w:noWrap/>
            <w:vAlign w:val="bottom"/>
            <w:hideMark/>
          </w:tcPr>
          <w:p w14:paraId="24EE05E4"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100" w:type="dxa"/>
            <w:gridSpan w:val="2"/>
            <w:tcBorders>
              <w:top w:val="nil"/>
              <w:left w:val="nil"/>
              <w:bottom w:val="double" w:sz="6" w:space="0" w:color="auto"/>
              <w:right w:val="nil"/>
            </w:tcBorders>
            <w:shd w:val="clear" w:color="auto" w:fill="auto"/>
            <w:noWrap/>
            <w:vAlign w:val="bottom"/>
            <w:hideMark/>
          </w:tcPr>
          <w:p w14:paraId="5A64C09C"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663E1722"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109" w:type="dxa"/>
            <w:tcBorders>
              <w:top w:val="nil"/>
              <w:left w:val="nil"/>
              <w:bottom w:val="double" w:sz="6" w:space="0" w:color="auto"/>
              <w:right w:val="nil"/>
            </w:tcBorders>
            <w:shd w:val="clear" w:color="auto" w:fill="auto"/>
            <w:noWrap/>
            <w:vAlign w:val="bottom"/>
            <w:hideMark/>
          </w:tcPr>
          <w:p w14:paraId="770A53DB"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623FF6F6" w14:textId="77777777" w:rsidR="007E0C0D" w:rsidRDefault="007E0C0D">
            <w:pPr>
              <w:jc w:val="right"/>
              <w:rPr>
                <w:rFonts w:ascii="Arial" w:hAnsi="Arial" w:cs="Arial"/>
                <w:b/>
                <w:bCs/>
                <w:sz w:val="18"/>
                <w:szCs w:val="18"/>
              </w:rPr>
            </w:pPr>
            <w:r>
              <w:rPr>
                <w:rFonts w:ascii="Arial" w:hAnsi="Arial" w:cs="Arial"/>
                <w:b/>
                <w:bCs/>
                <w:sz w:val="18"/>
                <w:szCs w:val="18"/>
              </w:rPr>
              <w:t>0</w:t>
            </w:r>
          </w:p>
        </w:tc>
      </w:tr>
      <w:tr w:rsidR="007E0C0D" w14:paraId="49CAE1CB" w14:textId="77777777" w:rsidTr="00594C83">
        <w:trPr>
          <w:gridAfter w:val="1"/>
          <w:wAfter w:w="14" w:type="dxa"/>
          <w:trHeight w:val="255"/>
        </w:trPr>
        <w:tc>
          <w:tcPr>
            <w:tcW w:w="3740" w:type="dxa"/>
            <w:gridSpan w:val="3"/>
            <w:tcBorders>
              <w:top w:val="nil"/>
              <w:left w:val="nil"/>
              <w:bottom w:val="nil"/>
              <w:right w:val="nil"/>
            </w:tcBorders>
            <w:shd w:val="clear" w:color="auto" w:fill="auto"/>
            <w:vAlign w:val="bottom"/>
            <w:hideMark/>
          </w:tcPr>
          <w:p w14:paraId="390111AE" w14:textId="77777777" w:rsidR="007E0C0D" w:rsidRDefault="007E0C0D">
            <w:pPr>
              <w:rPr>
                <w:rFonts w:ascii="Arial" w:hAnsi="Arial" w:cs="Arial"/>
                <w:b/>
                <w:bCs/>
                <w:sz w:val="18"/>
                <w:szCs w:val="18"/>
              </w:rPr>
            </w:pPr>
            <w:r>
              <w:rPr>
                <w:rFonts w:ascii="Arial" w:hAnsi="Arial" w:cs="Arial"/>
                <w:b/>
                <w:bCs/>
                <w:sz w:val="18"/>
                <w:szCs w:val="18"/>
              </w:rPr>
              <w:t>Ostatné dlhodobé záväzky, z toho:</w:t>
            </w:r>
          </w:p>
        </w:tc>
        <w:tc>
          <w:tcPr>
            <w:tcW w:w="1100" w:type="dxa"/>
            <w:gridSpan w:val="2"/>
            <w:tcBorders>
              <w:top w:val="single" w:sz="4" w:space="0" w:color="auto"/>
              <w:left w:val="nil"/>
              <w:bottom w:val="double" w:sz="6" w:space="0" w:color="auto"/>
              <w:right w:val="nil"/>
            </w:tcBorders>
            <w:shd w:val="clear" w:color="auto" w:fill="auto"/>
            <w:noWrap/>
            <w:vAlign w:val="bottom"/>
            <w:hideMark/>
          </w:tcPr>
          <w:p w14:paraId="79101BEC"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100" w:type="dxa"/>
            <w:gridSpan w:val="2"/>
            <w:tcBorders>
              <w:top w:val="single" w:sz="4" w:space="0" w:color="auto"/>
              <w:left w:val="nil"/>
              <w:bottom w:val="double" w:sz="6" w:space="0" w:color="auto"/>
              <w:right w:val="nil"/>
            </w:tcBorders>
            <w:shd w:val="clear" w:color="auto" w:fill="auto"/>
            <w:noWrap/>
            <w:vAlign w:val="bottom"/>
            <w:hideMark/>
          </w:tcPr>
          <w:p w14:paraId="7A0C1328" w14:textId="77777777" w:rsidR="007E0C0D" w:rsidRDefault="007E0C0D">
            <w:pPr>
              <w:jc w:val="right"/>
              <w:rPr>
                <w:rFonts w:ascii="Arial" w:hAnsi="Arial" w:cs="Arial"/>
                <w:b/>
                <w:bCs/>
                <w:sz w:val="18"/>
                <w:szCs w:val="18"/>
              </w:rPr>
            </w:pPr>
            <w:r>
              <w:rPr>
                <w:rFonts w:ascii="Arial" w:hAnsi="Arial" w:cs="Arial"/>
                <w:b/>
                <w:bCs/>
                <w:sz w:val="18"/>
                <w:szCs w:val="18"/>
              </w:rPr>
              <w:t>15 005 661</w:t>
            </w:r>
          </w:p>
        </w:tc>
        <w:tc>
          <w:tcPr>
            <w:tcW w:w="1100" w:type="dxa"/>
            <w:tcBorders>
              <w:top w:val="single" w:sz="4" w:space="0" w:color="auto"/>
              <w:left w:val="nil"/>
              <w:bottom w:val="double" w:sz="6" w:space="0" w:color="auto"/>
              <w:right w:val="nil"/>
            </w:tcBorders>
            <w:shd w:val="clear" w:color="auto" w:fill="auto"/>
            <w:noWrap/>
            <w:vAlign w:val="bottom"/>
            <w:hideMark/>
          </w:tcPr>
          <w:p w14:paraId="3C47F16C"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109" w:type="dxa"/>
            <w:tcBorders>
              <w:top w:val="single" w:sz="4" w:space="0" w:color="auto"/>
              <w:left w:val="nil"/>
              <w:bottom w:val="double" w:sz="6" w:space="0" w:color="auto"/>
              <w:right w:val="nil"/>
            </w:tcBorders>
            <w:shd w:val="clear" w:color="auto" w:fill="auto"/>
            <w:noWrap/>
            <w:vAlign w:val="bottom"/>
            <w:hideMark/>
          </w:tcPr>
          <w:p w14:paraId="2F059ADF"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0513204D" w14:textId="77777777" w:rsidR="007E0C0D" w:rsidRDefault="007E0C0D">
            <w:pPr>
              <w:jc w:val="right"/>
              <w:rPr>
                <w:rFonts w:ascii="Arial" w:hAnsi="Arial" w:cs="Arial"/>
                <w:b/>
                <w:bCs/>
                <w:sz w:val="18"/>
                <w:szCs w:val="18"/>
              </w:rPr>
            </w:pPr>
            <w:r>
              <w:rPr>
                <w:rFonts w:ascii="Arial" w:hAnsi="Arial" w:cs="Arial"/>
                <w:b/>
                <w:bCs/>
                <w:sz w:val="18"/>
                <w:szCs w:val="18"/>
              </w:rPr>
              <w:t>15 005 661</w:t>
            </w:r>
          </w:p>
        </w:tc>
      </w:tr>
      <w:tr w:rsidR="007E0C0D" w14:paraId="36AF071C" w14:textId="77777777" w:rsidTr="00594C83">
        <w:trPr>
          <w:gridAfter w:val="1"/>
          <w:wAfter w:w="14" w:type="dxa"/>
          <w:trHeight w:val="480"/>
        </w:trPr>
        <w:tc>
          <w:tcPr>
            <w:tcW w:w="3740" w:type="dxa"/>
            <w:gridSpan w:val="3"/>
            <w:tcBorders>
              <w:top w:val="nil"/>
              <w:left w:val="nil"/>
              <w:bottom w:val="nil"/>
              <w:right w:val="nil"/>
            </w:tcBorders>
            <w:shd w:val="clear" w:color="auto" w:fill="auto"/>
            <w:vAlign w:val="center"/>
            <w:hideMark/>
          </w:tcPr>
          <w:p w14:paraId="010E20F8" w14:textId="77777777" w:rsidR="007E0C0D" w:rsidRDefault="007E0C0D">
            <w:pPr>
              <w:rPr>
                <w:rFonts w:ascii="Arial" w:hAnsi="Arial" w:cs="Arial"/>
                <w:sz w:val="18"/>
                <w:szCs w:val="18"/>
              </w:rPr>
            </w:pPr>
            <w:r>
              <w:rPr>
                <w:rFonts w:ascii="Arial" w:hAnsi="Arial" w:cs="Arial"/>
                <w:sz w:val="18"/>
                <w:szCs w:val="18"/>
              </w:rPr>
              <w:t xml:space="preserve">Záväzky voči prepojeným účtovným jednotkám </w:t>
            </w:r>
          </w:p>
        </w:tc>
        <w:tc>
          <w:tcPr>
            <w:tcW w:w="1100" w:type="dxa"/>
            <w:gridSpan w:val="2"/>
            <w:tcBorders>
              <w:top w:val="nil"/>
              <w:left w:val="nil"/>
              <w:bottom w:val="nil"/>
              <w:right w:val="nil"/>
            </w:tcBorders>
            <w:shd w:val="clear" w:color="000000" w:fill="FAFAC8"/>
            <w:vAlign w:val="bottom"/>
            <w:hideMark/>
          </w:tcPr>
          <w:p w14:paraId="16136E96" w14:textId="77777777" w:rsidR="007E0C0D" w:rsidRDefault="007E0C0D">
            <w:pPr>
              <w:jc w:val="right"/>
              <w:rPr>
                <w:rFonts w:ascii="Arial" w:hAnsi="Arial" w:cs="Arial"/>
                <w:sz w:val="18"/>
                <w:szCs w:val="18"/>
              </w:rPr>
            </w:pPr>
            <w:r>
              <w:rPr>
                <w:rFonts w:ascii="Arial" w:hAnsi="Arial" w:cs="Arial"/>
                <w:sz w:val="18"/>
                <w:szCs w:val="18"/>
              </w:rPr>
              <w:t>0</w:t>
            </w:r>
          </w:p>
        </w:tc>
        <w:tc>
          <w:tcPr>
            <w:tcW w:w="1100" w:type="dxa"/>
            <w:gridSpan w:val="2"/>
            <w:tcBorders>
              <w:top w:val="nil"/>
              <w:left w:val="nil"/>
              <w:bottom w:val="nil"/>
              <w:right w:val="nil"/>
            </w:tcBorders>
            <w:shd w:val="clear" w:color="000000" w:fill="FAFAC8"/>
            <w:vAlign w:val="bottom"/>
            <w:hideMark/>
          </w:tcPr>
          <w:p w14:paraId="02863595" w14:textId="77777777" w:rsidR="007E0C0D" w:rsidRDefault="007E0C0D">
            <w:pPr>
              <w:jc w:val="right"/>
              <w:rPr>
                <w:rFonts w:ascii="Arial" w:hAnsi="Arial" w:cs="Arial"/>
                <w:sz w:val="18"/>
                <w:szCs w:val="18"/>
              </w:rPr>
            </w:pPr>
            <w:r>
              <w:rPr>
                <w:rFonts w:ascii="Arial" w:hAnsi="Arial" w:cs="Arial"/>
                <w:sz w:val="18"/>
                <w:szCs w:val="18"/>
              </w:rPr>
              <w:t>15 000 000</w:t>
            </w:r>
          </w:p>
        </w:tc>
        <w:tc>
          <w:tcPr>
            <w:tcW w:w="1100" w:type="dxa"/>
            <w:tcBorders>
              <w:top w:val="nil"/>
              <w:left w:val="nil"/>
              <w:bottom w:val="nil"/>
              <w:right w:val="nil"/>
            </w:tcBorders>
            <w:shd w:val="clear" w:color="000000" w:fill="FAFAC8"/>
            <w:vAlign w:val="bottom"/>
            <w:hideMark/>
          </w:tcPr>
          <w:p w14:paraId="71C23FDF" w14:textId="77777777" w:rsidR="007E0C0D" w:rsidRDefault="007E0C0D">
            <w:pPr>
              <w:jc w:val="right"/>
              <w:rPr>
                <w:rFonts w:ascii="Arial" w:hAnsi="Arial" w:cs="Arial"/>
                <w:sz w:val="18"/>
                <w:szCs w:val="18"/>
              </w:rPr>
            </w:pPr>
            <w:r>
              <w:rPr>
                <w:rFonts w:ascii="Arial" w:hAnsi="Arial" w:cs="Arial"/>
                <w:sz w:val="18"/>
                <w:szCs w:val="18"/>
              </w:rPr>
              <w:t>0</w:t>
            </w:r>
          </w:p>
        </w:tc>
        <w:tc>
          <w:tcPr>
            <w:tcW w:w="1109" w:type="dxa"/>
            <w:tcBorders>
              <w:top w:val="nil"/>
              <w:left w:val="nil"/>
              <w:bottom w:val="nil"/>
              <w:right w:val="nil"/>
            </w:tcBorders>
            <w:shd w:val="clear" w:color="000000" w:fill="FAFAC8"/>
            <w:vAlign w:val="bottom"/>
            <w:hideMark/>
          </w:tcPr>
          <w:p w14:paraId="4419530D" w14:textId="77777777" w:rsidR="007E0C0D" w:rsidRDefault="007E0C0D">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1A93E46E" w14:textId="77777777" w:rsidR="007E0C0D" w:rsidRDefault="007E0C0D">
            <w:pPr>
              <w:jc w:val="right"/>
              <w:rPr>
                <w:rFonts w:ascii="Arial" w:hAnsi="Arial" w:cs="Arial"/>
                <w:sz w:val="18"/>
                <w:szCs w:val="18"/>
              </w:rPr>
            </w:pPr>
            <w:r>
              <w:rPr>
                <w:rFonts w:ascii="Arial" w:hAnsi="Arial" w:cs="Arial"/>
                <w:sz w:val="18"/>
                <w:szCs w:val="18"/>
              </w:rPr>
              <w:t>15 000 000</w:t>
            </w:r>
          </w:p>
        </w:tc>
      </w:tr>
      <w:tr w:rsidR="007E0C0D" w14:paraId="0BB8ECC8" w14:textId="77777777" w:rsidTr="00594C83">
        <w:trPr>
          <w:gridAfter w:val="1"/>
          <w:wAfter w:w="14" w:type="dxa"/>
          <w:trHeight w:val="240"/>
        </w:trPr>
        <w:tc>
          <w:tcPr>
            <w:tcW w:w="3740" w:type="dxa"/>
            <w:gridSpan w:val="3"/>
            <w:tcBorders>
              <w:top w:val="nil"/>
              <w:left w:val="nil"/>
              <w:bottom w:val="nil"/>
              <w:right w:val="nil"/>
            </w:tcBorders>
            <w:shd w:val="clear" w:color="auto" w:fill="auto"/>
            <w:vAlign w:val="center"/>
            <w:hideMark/>
          </w:tcPr>
          <w:p w14:paraId="370443E2" w14:textId="77777777" w:rsidR="007E0C0D" w:rsidRDefault="007E0C0D">
            <w:pPr>
              <w:rPr>
                <w:rFonts w:ascii="Arial" w:hAnsi="Arial" w:cs="Arial"/>
                <w:sz w:val="18"/>
                <w:szCs w:val="18"/>
              </w:rPr>
            </w:pPr>
            <w:r>
              <w:rPr>
                <w:rFonts w:ascii="Arial" w:hAnsi="Arial" w:cs="Arial"/>
                <w:sz w:val="18"/>
                <w:szCs w:val="18"/>
              </w:rPr>
              <w:t xml:space="preserve">Záväzky zo sociálneho fondu </w:t>
            </w:r>
          </w:p>
        </w:tc>
        <w:tc>
          <w:tcPr>
            <w:tcW w:w="1100" w:type="dxa"/>
            <w:gridSpan w:val="2"/>
            <w:tcBorders>
              <w:top w:val="nil"/>
              <w:left w:val="nil"/>
              <w:bottom w:val="nil"/>
              <w:right w:val="nil"/>
            </w:tcBorders>
            <w:shd w:val="clear" w:color="000000" w:fill="FAFAC8"/>
            <w:vAlign w:val="bottom"/>
            <w:hideMark/>
          </w:tcPr>
          <w:p w14:paraId="39ACF730" w14:textId="77777777" w:rsidR="007E0C0D" w:rsidRDefault="007E0C0D">
            <w:pPr>
              <w:jc w:val="right"/>
              <w:rPr>
                <w:rFonts w:ascii="Arial" w:hAnsi="Arial" w:cs="Arial"/>
                <w:sz w:val="18"/>
                <w:szCs w:val="18"/>
              </w:rPr>
            </w:pPr>
            <w:r>
              <w:rPr>
                <w:rFonts w:ascii="Arial" w:hAnsi="Arial" w:cs="Arial"/>
                <w:sz w:val="18"/>
                <w:szCs w:val="18"/>
              </w:rPr>
              <w:t>0</w:t>
            </w:r>
          </w:p>
        </w:tc>
        <w:tc>
          <w:tcPr>
            <w:tcW w:w="1100" w:type="dxa"/>
            <w:gridSpan w:val="2"/>
            <w:tcBorders>
              <w:top w:val="nil"/>
              <w:left w:val="nil"/>
              <w:bottom w:val="nil"/>
              <w:right w:val="nil"/>
            </w:tcBorders>
            <w:shd w:val="clear" w:color="000000" w:fill="FAFAC8"/>
            <w:vAlign w:val="bottom"/>
            <w:hideMark/>
          </w:tcPr>
          <w:p w14:paraId="3B93CE38" w14:textId="77777777" w:rsidR="007E0C0D" w:rsidRDefault="007E0C0D">
            <w:pPr>
              <w:jc w:val="right"/>
              <w:rPr>
                <w:rFonts w:ascii="Arial" w:hAnsi="Arial" w:cs="Arial"/>
                <w:sz w:val="18"/>
                <w:szCs w:val="18"/>
              </w:rPr>
            </w:pPr>
            <w:r>
              <w:rPr>
                <w:rFonts w:ascii="Arial" w:hAnsi="Arial" w:cs="Arial"/>
                <w:sz w:val="18"/>
                <w:szCs w:val="18"/>
              </w:rPr>
              <w:t>5 661</w:t>
            </w:r>
          </w:p>
        </w:tc>
        <w:tc>
          <w:tcPr>
            <w:tcW w:w="1100" w:type="dxa"/>
            <w:tcBorders>
              <w:top w:val="nil"/>
              <w:left w:val="nil"/>
              <w:bottom w:val="nil"/>
              <w:right w:val="nil"/>
            </w:tcBorders>
            <w:shd w:val="clear" w:color="000000" w:fill="FAFAC8"/>
            <w:vAlign w:val="bottom"/>
            <w:hideMark/>
          </w:tcPr>
          <w:p w14:paraId="305B15C2" w14:textId="77777777" w:rsidR="007E0C0D" w:rsidRDefault="007E0C0D">
            <w:pPr>
              <w:jc w:val="right"/>
              <w:rPr>
                <w:rFonts w:ascii="Arial" w:hAnsi="Arial" w:cs="Arial"/>
                <w:sz w:val="18"/>
                <w:szCs w:val="18"/>
              </w:rPr>
            </w:pPr>
            <w:r>
              <w:rPr>
                <w:rFonts w:ascii="Arial" w:hAnsi="Arial" w:cs="Arial"/>
                <w:sz w:val="18"/>
                <w:szCs w:val="18"/>
              </w:rPr>
              <w:t>0</w:t>
            </w:r>
          </w:p>
        </w:tc>
        <w:tc>
          <w:tcPr>
            <w:tcW w:w="1109" w:type="dxa"/>
            <w:tcBorders>
              <w:top w:val="nil"/>
              <w:left w:val="nil"/>
              <w:bottom w:val="nil"/>
              <w:right w:val="nil"/>
            </w:tcBorders>
            <w:shd w:val="clear" w:color="000000" w:fill="FAFAC8"/>
            <w:vAlign w:val="bottom"/>
            <w:hideMark/>
          </w:tcPr>
          <w:p w14:paraId="315E7E08" w14:textId="77777777" w:rsidR="007E0C0D" w:rsidRDefault="007E0C0D">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1115C87C" w14:textId="77777777" w:rsidR="007E0C0D" w:rsidRDefault="007E0C0D">
            <w:pPr>
              <w:jc w:val="right"/>
              <w:rPr>
                <w:rFonts w:ascii="Arial" w:hAnsi="Arial" w:cs="Arial"/>
                <w:sz w:val="18"/>
                <w:szCs w:val="18"/>
              </w:rPr>
            </w:pPr>
            <w:r>
              <w:rPr>
                <w:rFonts w:ascii="Arial" w:hAnsi="Arial" w:cs="Arial"/>
                <w:sz w:val="18"/>
                <w:szCs w:val="18"/>
              </w:rPr>
              <w:t>5 661</w:t>
            </w:r>
          </w:p>
        </w:tc>
      </w:tr>
      <w:tr w:rsidR="007E0C0D" w14:paraId="289F3534" w14:textId="77777777" w:rsidTr="00594C83">
        <w:trPr>
          <w:gridAfter w:val="1"/>
          <w:wAfter w:w="14" w:type="dxa"/>
          <w:trHeight w:val="255"/>
        </w:trPr>
        <w:tc>
          <w:tcPr>
            <w:tcW w:w="3740" w:type="dxa"/>
            <w:gridSpan w:val="3"/>
            <w:tcBorders>
              <w:top w:val="nil"/>
              <w:left w:val="nil"/>
              <w:bottom w:val="nil"/>
              <w:right w:val="nil"/>
            </w:tcBorders>
            <w:shd w:val="clear" w:color="auto" w:fill="auto"/>
            <w:vAlign w:val="bottom"/>
            <w:hideMark/>
          </w:tcPr>
          <w:p w14:paraId="0444A7A7" w14:textId="77777777" w:rsidR="007E0C0D" w:rsidRDefault="007E0C0D">
            <w:pPr>
              <w:rPr>
                <w:rFonts w:ascii="Arial" w:hAnsi="Arial" w:cs="Arial"/>
                <w:b/>
                <w:bCs/>
                <w:sz w:val="18"/>
                <w:szCs w:val="18"/>
              </w:rPr>
            </w:pPr>
            <w:r>
              <w:rPr>
                <w:rFonts w:ascii="Arial" w:hAnsi="Arial" w:cs="Arial"/>
                <w:b/>
                <w:bCs/>
                <w:sz w:val="18"/>
                <w:szCs w:val="18"/>
              </w:rPr>
              <w:t>Dlhodobé záväzky spolu</w:t>
            </w:r>
          </w:p>
        </w:tc>
        <w:tc>
          <w:tcPr>
            <w:tcW w:w="1100" w:type="dxa"/>
            <w:gridSpan w:val="2"/>
            <w:tcBorders>
              <w:top w:val="single" w:sz="4" w:space="0" w:color="auto"/>
              <w:left w:val="nil"/>
              <w:bottom w:val="double" w:sz="6" w:space="0" w:color="auto"/>
              <w:right w:val="nil"/>
            </w:tcBorders>
            <w:shd w:val="clear" w:color="auto" w:fill="auto"/>
            <w:noWrap/>
            <w:vAlign w:val="bottom"/>
            <w:hideMark/>
          </w:tcPr>
          <w:p w14:paraId="58E0739B"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100" w:type="dxa"/>
            <w:gridSpan w:val="2"/>
            <w:tcBorders>
              <w:top w:val="single" w:sz="4" w:space="0" w:color="auto"/>
              <w:left w:val="nil"/>
              <w:bottom w:val="double" w:sz="6" w:space="0" w:color="auto"/>
              <w:right w:val="nil"/>
            </w:tcBorders>
            <w:shd w:val="clear" w:color="auto" w:fill="auto"/>
            <w:noWrap/>
            <w:vAlign w:val="bottom"/>
            <w:hideMark/>
          </w:tcPr>
          <w:p w14:paraId="35BFD528" w14:textId="77777777" w:rsidR="007E0C0D" w:rsidRDefault="007E0C0D">
            <w:pPr>
              <w:jc w:val="right"/>
              <w:rPr>
                <w:rFonts w:ascii="Arial" w:hAnsi="Arial" w:cs="Arial"/>
                <w:b/>
                <w:bCs/>
                <w:sz w:val="18"/>
                <w:szCs w:val="18"/>
              </w:rPr>
            </w:pPr>
            <w:r>
              <w:rPr>
                <w:rFonts w:ascii="Arial" w:hAnsi="Arial" w:cs="Arial"/>
                <w:b/>
                <w:bCs/>
                <w:sz w:val="18"/>
                <w:szCs w:val="18"/>
              </w:rPr>
              <w:t>15 005 661</w:t>
            </w:r>
          </w:p>
        </w:tc>
        <w:tc>
          <w:tcPr>
            <w:tcW w:w="1100" w:type="dxa"/>
            <w:tcBorders>
              <w:top w:val="single" w:sz="4" w:space="0" w:color="auto"/>
              <w:left w:val="nil"/>
              <w:bottom w:val="double" w:sz="6" w:space="0" w:color="auto"/>
              <w:right w:val="nil"/>
            </w:tcBorders>
            <w:shd w:val="clear" w:color="auto" w:fill="auto"/>
            <w:noWrap/>
            <w:vAlign w:val="bottom"/>
            <w:hideMark/>
          </w:tcPr>
          <w:p w14:paraId="1B611CD3"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109" w:type="dxa"/>
            <w:tcBorders>
              <w:top w:val="single" w:sz="4" w:space="0" w:color="auto"/>
              <w:left w:val="nil"/>
              <w:bottom w:val="double" w:sz="6" w:space="0" w:color="auto"/>
              <w:right w:val="nil"/>
            </w:tcBorders>
            <w:shd w:val="clear" w:color="auto" w:fill="auto"/>
            <w:noWrap/>
            <w:vAlign w:val="bottom"/>
            <w:hideMark/>
          </w:tcPr>
          <w:p w14:paraId="779B9474"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269B231F" w14:textId="77777777" w:rsidR="007E0C0D" w:rsidRDefault="007E0C0D">
            <w:pPr>
              <w:jc w:val="right"/>
              <w:rPr>
                <w:rFonts w:ascii="Arial" w:hAnsi="Arial" w:cs="Arial"/>
                <w:b/>
                <w:bCs/>
                <w:sz w:val="18"/>
                <w:szCs w:val="18"/>
              </w:rPr>
            </w:pPr>
            <w:r>
              <w:rPr>
                <w:rFonts w:ascii="Arial" w:hAnsi="Arial" w:cs="Arial"/>
                <w:b/>
                <w:bCs/>
                <w:sz w:val="18"/>
                <w:szCs w:val="18"/>
              </w:rPr>
              <w:t>15 005 661</w:t>
            </w:r>
          </w:p>
        </w:tc>
      </w:tr>
      <w:tr w:rsidR="00594C83" w:rsidRPr="00604D49" w14:paraId="68405CCE" w14:textId="77777777" w:rsidTr="00594C83">
        <w:tblPrEx>
          <w:tblCellMar>
            <w:left w:w="28" w:type="dxa"/>
            <w:right w:w="28" w:type="dxa"/>
          </w:tblCellMar>
        </w:tblPrEx>
        <w:trPr>
          <w:gridBefore w:val="1"/>
          <w:wBefore w:w="42" w:type="dxa"/>
          <w:cantSplit/>
          <w:trHeight w:val="227"/>
        </w:trPr>
        <w:tc>
          <w:tcPr>
            <w:tcW w:w="3667" w:type="dxa"/>
            <w:tcBorders>
              <w:top w:val="nil"/>
              <w:left w:val="nil"/>
              <w:bottom w:val="nil"/>
              <w:right w:val="nil"/>
            </w:tcBorders>
            <w:shd w:val="clear" w:color="auto" w:fill="auto"/>
            <w:vAlign w:val="bottom"/>
          </w:tcPr>
          <w:p w14:paraId="242F137D" w14:textId="2BD41003" w:rsidR="00594C83" w:rsidRPr="00604D49" w:rsidRDefault="00594C83" w:rsidP="00594C83">
            <w:pPr>
              <w:keepLines/>
              <w:suppressAutoHyphens/>
              <w:rPr>
                <w:rFonts w:ascii="Arial" w:hAnsi="Arial" w:cs="Arial"/>
                <w:b/>
                <w:bCs/>
                <w:sz w:val="18"/>
                <w:szCs w:val="18"/>
              </w:rPr>
            </w:pPr>
            <w:bookmarkStart w:id="37" w:name="FWT_T26d"/>
            <w:bookmarkEnd w:id="35"/>
          </w:p>
        </w:tc>
        <w:tc>
          <w:tcPr>
            <w:tcW w:w="1109" w:type="dxa"/>
            <w:gridSpan w:val="2"/>
            <w:tcBorders>
              <w:top w:val="single" w:sz="4" w:space="0" w:color="auto"/>
              <w:left w:val="nil"/>
              <w:bottom w:val="double" w:sz="6" w:space="0" w:color="auto"/>
              <w:right w:val="nil"/>
            </w:tcBorders>
            <w:shd w:val="clear" w:color="auto" w:fill="auto"/>
            <w:noWrap/>
            <w:vAlign w:val="bottom"/>
          </w:tcPr>
          <w:p w14:paraId="3D0B6C97" w14:textId="25C8DBF1" w:rsidR="00594C83" w:rsidRPr="00604D49" w:rsidRDefault="00594C83" w:rsidP="00594C83">
            <w:pPr>
              <w:keepLines/>
              <w:suppressAutoHyphens/>
              <w:jc w:val="right"/>
              <w:rPr>
                <w:rFonts w:ascii="Arial" w:hAnsi="Arial" w:cs="Arial"/>
                <w:b/>
                <w:bCs/>
                <w:sz w:val="18"/>
                <w:szCs w:val="18"/>
              </w:rPr>
            </w:pPr>
          </w:p>
        </w:tc>
        <w:tc>
          <w:tcPr>
            <w:tcW w:w="1109" w:type="dxa"/>
            <w:gridSpan w:val="2"/>
            <w:tcBorders>
              <w:top w:val="single" w:sz="4" w:space="0" w:color="auto"/>
              <w:left w:val="nil"/>
              <w:bottom w:val="double" w:sz="6" w:space="0" w:color="auto"/>
              <w:right w:val="nil"/>
            </w:tcBorders>
            <w:shd w:val="clear" w:color="auto" w:fill="auto"/>
            <w:noWrap/>
            <w:vAlign w:val="bottom"/>
          </w:tcPr>
          <w:p w14:paraId="7A51AFF3" w14:textId="3A3BDE38" w:rsidR="00594C83" w:rsidRPr="00604D49" w:rsidRDefault="00594C83" w:rsidP="00594C83">
            <w:pPr>
              <w:keepLines/>
              <w:suppressAutoHyphens/>
              <w:jc w:val="right"/>
              <w:rPr>
                <w:rFonts w:ascii="Arial" w:hAnsi="Arial" w:cs="Arial"/>
                <w:b/>
                <w:bCs/>
                <w:sz w:val="18"/>
                <w:szCs w:val="18"/>
              </w:rPr>
            </w:pPr>
          </w:p>
        </w:tc>
        <w:tc>
          <w:tcPr>
            <w:tcW w:w="1113" w:type="dxa"/>
            <w:gridSpan w:val="2"/>
            <w:tcBorders>
              <w:top w:val="single" w:sz="4" w:space="0" w:color="auto"/>
              <w:left w:val="nil"/>
              <w:bottom w:val="double" w:sz="6" w:space="0" w:color="auto"/>
              <w:right w:val="nil"/>
            </w:tcBorders>
            <w:shd w:val="clear" w:color="auto" w:fill="auto"/>
            <w:noWrap/>
            <w:vAlign w:val="bottom"/>
            <w:hideMark/>
          </w:tcPr>
          <w:p w14:paraId="2AD7E7FA" w14:textId="5F590883" w:rsidR="00594C83" w:rsidRPr="00604D49" w:rsidRDefault="00594C83" w:rsidP="00594C83">
            <w:pPr>
              <w:keepLines/>
              <w:suppressAutoHyphens/>
              <w:jc w:val="right"/>
              <w:rPr>
                <w:rFonts w:ascii="Arial" w:hAnsi="Arial" w:cs="Arial"/>
                <w:b/>
                <w:bCs/>
                <w:sz w:val="18"/>
                <w:szCs w:val="18"/>
              </w:rPr>
            </w:pPr>
            <w:r w:rsidRPr="00604D49">
              <w:rPr>
                <w:rFonts w:ascii="Arial" w:hAnsi="Arial" w:cs="Arial"/>
                <w:b/>
                <w:bCs/>
                <w:sz w:val="18"/>
                <w:szCs w:val="18"/>
              </w:rPr>
              <w:t>4 824 374</w:t>
            </w:r>
          </w:p>
        </w:tc>
        <w:tc>
          <w:tcPr>
            <w:tcW w:w="1109" w:type="dxa"/>
            <w:tcBorders>
              <w:top w:val="single" w:sz="4" w:space="0" w:color="auto"/>
              <w:left w:val="nil"/>
              <w:bottom w:val="double" w:sz="6" w:space="0" w:color="auto"/>
              <w:right w:val="nil"/>
            </w:tcBorders>
            <w:shd w:val="clear" w:color="auto" w:fill="auto"/>
            <w:noWrap/>
            <w:vAlign w:val="bottom"/>
            <w:hideMark/>
          </w:tcPr>
          <w:p w14:paraId="37EB2E79" w14:textId="5C4B12F8" w:rsidR="00594C83" w:rsidRPr="00604D49" w:rsidRDefault="00594C83" w:rsidP="00594C83">
            <w:pPr>
              <w:keepLines/>
              <w:suppressAutoHyphens/>
              <w:jc w:val="right"/>
              <w:rPr>
                <w:rFonts w:ascii="Arial" w:hAnsi="Arial" w:cs="Arial"/>
                <w:b/>
                <w:bCs/>
                <w:sz w:val="18"/>
                <w:szCs w:val="18"/>
              </w:rPr>
            </w:pPr>
            <w:r w:rsidRPr="00604D49">
              <w:rPr>
                <w:rFonts w:ascii="Arial" w:hAnsi="Arial" w:cs="Arial"/>
                <w:b/>
                <w:bCs/>
                <w:sz w:val="18"/>
                <w:szCs w:val="18"/>
              </w:rPr>
              <w:t>624 963</w:t>
            </w:r>
          </w:p>
        </w:tc>
        <w:tc>
          <w:tcPr>
            <w:tcW w:w="1114" w:type="dxa"/>
            <w:gridSpan w:val="2"/>
            <w:tcBorders>
              <w:top w:val="single" w:sz="4" w:space="0" w:color="auto"/>
              <w:left w:val="nil"/>
              <w:bottom w:val="double" w:sz="6" w:space="0" w:color="auto"/>
              <w:right w:val="nil"/>
            </w:tcBorders>
            <w:shd w:val="clear" w:color="auto" w:fill="auto"/>
            <w:noWrap/>
            <w:vAlign w:val="bottom"/>
            <w:hideMark/>
          </w:tcPr>
          <w:p w14:paraId="5462AAD4" w14:textId="3E4D2A5A" w:rsidR="00594C83" w:rsidRPr="00604D49" w:rsidRDefault="00594C83" w:rsidP="00594C83">
            <w:pPr>
              <w:keepLines/>
              <w:suppressAutoHyphens/>
              <w:jc w:val="right"/>
              <w:rPr>
                <w:rFonts w:ascii="Arial" w:hAnsi="Arial" w:cs="Arial"/>
                <w:b/>
                <w:bCs/>
                <w:sz w:val="18"/>
                <w:szCs w:val="18"/>
              </w:rPr>
            </w:pPr>
            <w:r w:rsidRPr="00604D49">
              <w:rPr>
                <w:rFonts w:ascii="Arial" w:hAnsi="Arial" w:cs="Arial"/>
                <w:b/>
                <w:bCs/>
                <w:sz w:val="18"/>
                <w:szCs w:val="18"/>
              </w:rPr>
              <w:t>5 449 337</w:t>
            </w:r>
          </w:p>
        </w:tc>
      </w:tr>
      <w:tr w:rsidR="00594C83" w:rsidRPr="00604D49" w14:paraId="76E5DAED" w14:textId="77777777" w:rsidTr="00594C83">
        <w:tblPrEx>
          <w:tblCellMar>
            <w:left w:w="28" w:type="dxa"/>
            <w:right w:w="28" w:type="dxa"/>
          </w:tblCellMar>
        </w:tblPrEx>
        <w:trPr>
          <w:gridBefore w:val="1"/>
          <w:wBefore w:w="42" w:type="dxa"/>
          <w:cantSplit/>
          <w:trHeight w:val="227"/>
        </w:trPr>
        <w:tc>
          <w:tcPr>
            <w:tcW w:w="3667" w:type="dxa"/>
            <w:tcBorders>
              <w:top w:val="nil"/>
              <w:left w:val="nil"/>
              <w:bottom w:val="nil"/>
              <w:right w:val="nil"/>
            </w:tcBorders>
            <w:shd w:val="clear" w:color="auto" w:fill="auto"/>
            <w:vAlign w:val="bottom"/>
            <w:hideMark/>
          </w:tcPr>
          <w:p w14:paraId="08354A38" w14:textId="77777777" w:rsidR="00594C83" w:rsidRPr="00604D49" w:rsidRDefault="00594C83" w:rsidP="00594C83">
            <w:pPr>
              <w:keepLines/>
              <w:suppressAutoHyphens/>
              <w:rPr>
                <w:rFonts w:ascii="Arial" w:hAnsi="Arial" w:cs="Arial"/>
                <w:sz w:val="18"/>
                <w:szCs w:val="18"/>
              </w:rPr>
            </w:pPr>
            <w:r w:rsidRPr="00604D49">
              <w:rPr>
                <w:rFonts w:ascii="Arial" w:hAnsi="Arial" w:cs="Arial"/>
                <w:sz w:val="18"/>
                <w:szCs w:val="18"/>
              </w:rPr>
              <w:t xml:space="preserve">Záväzky voči prepojeným účtovným jednotkám </w:t>
            </w:r>
          </w:p>
        </w:tc>
        <w:tc>
          <w:tcPr>
            <w:tcW w:w="1109" w:type="dxa"/>
            <w:gridSpan w:val="2"/>
            <w:tcBorders>
              <w:top w:val="nil"/>
              <w:left w:val="nil"/>
              <w:bottom w:val="nil"/>
              <w:right w:val="nil"/>
            </w:tcBorders>
            <w:shd w:val="clear" w:color="auto" w:fill="auto"/>
            <w:vAlign w:val="bottom"/>
            <w:hideMark/>
          </w:tcPr>
          <w:p w14:paraId="7F6CF1B9" w14:textId="77777777" w:rsidR="00594C83" w:rsidRPr="00604D49" w:rsidRDefault="00594C83" w:rsidP="00594C83">
            <w:pPr>
              <w:keepLines/>
              <w:suppressAutoHyphens/>
              <w:jc w:val="right"/>
              <w:rPr>
                <w:rFonts w:ascii="Arial" w:hAnsi="Arial" w:cs="Arial"/>
                <w:sz w:val="18"/>
                <w:szCs w:val="18"/>
              </w:rPr>
            </w:pPr>
            <w:r w:rsidRPr="00604D49">
              <w:rPr>
                <w:rFonts w:ascii="Arial" w:hAnsi="Arial" w:cs="Arial"/>
                <w:sz w:val="18"/>
                <w:szCs w:val="18"/>
              </w:rPr>
              <w:t>0</w:t>
            </w:r>
          </w:p>
        </w:tc>
        <w:tc>
          <w:tcPr>
            <w:tcW w:w="1109" w:type="dxa"/>
            <w:gridSpan w:val="2"/>
            <w:tcBorders>
              <w:top w:val="nil"/>
              <w:left w:val="nil"/>
              <w:bottom w:val="nil"/>
              <w:right w:val="nil"/>
            </w:tcBorders>
            <w:shd w:val="clear" w:color="auto" w:fill="auto"/>
            <w:vAlign w:val="bottom"/>
            <w:hideMark/>
          </w:tcPr>
          <w:p w14:paraId="11824CEE" w14:textId="77777777" w:rsidR="00594C83" w:rsidRPr="00604D49" w:rsidRDefault="00594C83" w:rsidP="00594C83">
            <w:pPr>
              <w:keepLines/>
              <w:suppressAutoHyphens/>
              <w:jc w:val="right"/>
              <w:rPr>
                <w:rFonts w:ascii="Arial" w:hAnsi="Arial" w:cs="Arial"/>
                <w:sz w:val="18"/>
                <w:szCs w:val="18"/>
              </w:rPr>
            </w:pPr>
            <w:r w:rsidRPr="00604D49">
              <w:rPr>
                <w:rFonts w:ascii="Arial" w:hAnsi="Arial" w:cs="Arial"/>
                <w:sz w:val="18"/>
                <w:szCs w:val="18"/>
              </w:rPr>
              <w:t>0</w:t>
            </w:r>
          </w:p>
        </w:tc>
        <w:tc>
          <w:tcPr>
            <w:tcW w:w="1113" w:type="dxa"/>
            <w:gridSpan w:val="2"/>
            <w:tcBorders>
              <w:top w:val="nil"/>
              <w:left w:val="nil"/>
              <w:bottom w:val="nil"/>
              <w:right w:val="nil"/>
            </w:tcBorders>
            <w:shd w:val="clear" w:color="auto" w:fill="auto"/>
            <w:vAlign w:val="bottom"/>
            <w:hideMark/>
          </w:tcPr>
          <w:p w14:paraId="4ECE10B7" w14:textId="37F8A52C" w:rsidR="00594C83" w:rsidRPr="00604D49" w:rsidRDefault="00594C83" w:rsidP="00594C83">
            <w:pPr>
              <w:keepLines/>
              <w:suppressAutoHyphens/>
              <w:jc w:val="right"/>
              <w:rPr>
                <w:rFonts w:ascii="Arial" w:hAnsi="Arial" w:cs="Arial"/>
                <w:sz w:val="18"/>
                <w:szCs w:val="18"/>
              </w:rPr>
            </w:pPr>
            <w:r w:rsidRPr="00604D49">
              <w:rPr>
                <w:rFonts w:ascii="Arial" w:hAnsi="Arial" w:cs="Arial"/>
                <w:bCs/>
                <w:sz w:val="18"/>
                <w:szCs w:val="18"/>
              </w:rPr>
              <w:t>400 519</w:t>
            </w:r>
          </w:p>
        </w:tc>
        <w:tc>
          <w:tcPr>
            <w:tcW w:w="1109" w:type="dxa"/>
            <w:tcBorders>
              <w:top w:val="nil"/>
              <w:left w:val="nil"/>
              <w:bottom w:val="nil"/>
              <w:right w:val="nil"/>
            </w:tcBorders>
            <w:shd w:val="clear" w:color="auto" w:fill="auto"/>
            <w:vAlign w:val="bottom"/>
            <w:hideMark/>
          </w:tcPr>
          <w:p w14:paraId="5264168B" w14:textId="7DF7C51A" w:rsidR="00594C83" w:rsidRPr="00604D49" w:rsidRDefault="00594C83" w:rsidP="00594C83">
            <w:pPr>
              <w:keepLines/>
              <w:suppressAutoHyphens/>
              <w:jc w:val="right"/>
              <w:rPr>
                <w:rFonts w:ascii="Arial" w:hAnsi="Arial" w:cs="Arial"/>
                <w:sz w:val="18"/>
                <w:szCs w:val="18"/>
              </w:rPr>
            </w:pPr>
            <w:r w:rsidRPr="00604D49">
              <w:rPr>
                <w:rFonts w:ascii="Arial" w:hAnsi="Arial" w:cs="Arial"/>
                <w:bCs/>
                <w:sz w:val="18"/>
                <w:szCs w:val="18"/>
              </w:rPr>
              <w:t>65 091</w:t>
            </w:r>
          </w:p>
        </w:tc>
        <w:tc>
          <w:tcPr>
            <w:tcW w:w="1114" w:type="dxa"/>
            <w:gridSpan w:val="2"/>
            <w:tcBorders>
              <w:top w:val="nil"/>
              <w:left w:val="nil"/>
              <w:bottom w:val="nil"/>
              <w:right w:val="nil"/>
            </w:tcBorders>
            <w:shd w:val="clear" w:color="auto" w:fill="auto"/>
            <w:vAlign w:val="bottom"/>
            <w:hideMark/>
          </w:tcPr>
          <w:p w14:paraId="64C1B912" w14:textId="4121F166" w:rsidR="00594C83" w:rsidRPr="00604D49" w:rsidRDefault="00594C83" w:rsidP="00594C83">
            <w:pPr>
              <w:keepLines/>
              <w:suppressAutoHyphens/>
              <w:jc w:val="right"/>
              <w:rPr>
                <w:rFonts w:ascii="Arial" w:hAnsi="Arial" w:cs="Arial"/>
                <w:sz w:val="18"/>
                <w:szCs w:val="18"/>
              </w:rPr>
            </w:pPr>
            <w:r w:rsidRPr="00604D49">
              <w:rPr>
                <w:rFonts w:ascii="Arial" w:hAnsi="Arial" w:cs="Arial"/>
                <w:bCs/>
                <w:sz w:val="18"/>
                <w:szCs w:val="18"/>
              </w:rPr>
              <w:t>465 610</w:t>
            </w:r>
          </w:p>
        </w:tc>
      </w:tr>
      <w:tr w:rsidR="00594C83" w:rsidRPr="00604D49" w14:paraId="21C179C8" w14:textId="77777777" w:rsidTr="00594C83">
        <w:tblPrEx>
          <w:tblCellMar>
            <w:left w:w="28" w:type="dxa"/>
            <w:right w:w="28" w:type="dxa"/>
          </w:tblCellMar>
        </w:tblPrEx>
        <w:trPr>
          <w:gridBefore w:val="1"/>
          <w:wBefore w:w="42" w:type="dxa"/>
          <w:cantSplit/>
          <w:trHeight w:val="227"/>
        </w:trPr>
        <w:tc>
          <w:tcPr>
            <w:tcW w:w="3667" w:type="dxa"/>
            <w:tcBorders>
              <w:top w:val="nil"/>
              <w:left w:val="nil"/>
              <w:bottom w:val="nil"/>
              <w:right w:val="nil"/>
            </w:tcBorders>
            <w:shd w:val="clear" w:color="auto" w:fill="auto"/>
            <w:vAlign w:val="bottom"/>
            <w:hideMark/>
          </w:tcPr>
          <w:p w14:paraId="473DF6F4" w14:textId="77777777" w:rsidR="00594C83" w:rsidRPr="00604D49" w:rsidRDefault="00594C83" w:rsidP="00594C83">
            <w:pPr>
              <w:keepLines/>
              <w:suppressAutoHyphens/>
              <w:rPr>
                <w:rFonts w:ascii="Arial" w:hAnsi="Arial" w:cs="Arial"/>
                <w:sz w:val="18"/>
                <w:szCs w:val="18"/>
              </w:rPr>
            </w:pPr>
            <w:r w:rsidRPr="00604D49">
              <w:rPr>
                <w:rFonts w:ascii="Arial" w:hAnsi="Arial" w:cs="Arial"/>
                <w:sz w:val="18"/>
                <w:szCs w:val="18"/>
              </w:rPr>
              <w:t xml:space="preserve">Ostatné záväzky z obchodného styku </w:t>
            </w:r>
          </w:p>
        </w:tc>
        <w:tc>
          <w:tcPr>
            <w:tcW w:w="1109" w:type="dxa"/>
            <w:gridSpan w:val="2"/>
            <w:tcBorders>
              <w:top w:val="nil"/>
              <w:left w:val="nil"/>
              <w:bottom w:val="nil"/>
              <w:right w:val="nil"/>
            </w:tcBorders>
            <w:shd w:val="clear" w:color="auto" w:fill="auto"/>
            <w:vAlign w:val="bottom"/>
            <w:hideMark/>
          </w:tcPr>
          <w:p w14:paraId="2F37D2F9" w14:textId="77777777" w:rsidR="00594C83" w:rsidRPr="00604D49" w:rsidRDefault="00594C83" w:rsidP="00594C83">
            <w:pPr>
              <w:keepLines/>
              <w:suppressAutoHyphens/>
              <w:jc w:val="right"/>
              <w:rPr>
                <w:rFonts w:ascii="Arial" w:hAnsi="Arial" w:cs="Arial"/>
                <w:sz w:val="18"/>
                <w:szCs w:val="18"/>
              </w:rPr>
            </w:pPr>
            <w:r w:rsidRPr="00604D49">
              <w:rPr>
                <w:rFonts w:ascii="Arial" w:hAnsi="Arial" w:cs="Arial"/>
                <w:sz w:val="18"/>
                <w:szCs w:val="18"/>
              </w:rPr>
              <w:t>0</w:t>
            </w:r>
          </w:p>
        </w:tc>
        <w:tc>
          <w:tcPr>
            <w:tcW w:w="1109" w:type="dxa"/>
            <w:gridSpan w:val="2"/>
            <w:tcBorders>
              <w:top w:val="nil"/>
              <w:left w:val="nil"/>
              <w:bottom w:val="nil"/>
              <w:right w:val="nil"/>
            </w:tcBorders>
            <w:shd w:val="clear" w:color="auto" w:fill="auto"/>
            <w:vAlign w:val="bottom"/>
            <w:hideMark/>
          </w:tcPr>
          <w:p w14:paraId="0BA55641" w14:textId="77777777" w:rsidR="00594C83" w:rsidRPr="00604D49" w:rsidRDefault="00594C83" w:rsidP="00594C83">
            <w:pPr>
              <w:keepLines/>
              <w:suppressAutoHyphens/>
              <w:jc w:val="right"/>
              <w:rPr>
                <w:rFonts w:ascii="Arial" w:hAnsi="Arial" w:cs="Arial"/>
                <w:sz w:val="18"/>
                <w:szCs w:val="18"/>
              </w:rPr>
            </w:pPr>
            <w:r w:rsidRPr="00604D49">
              <w:rPr>
                <w:rFonts w:ascii="Arial" w:hAnsi="Arial" w:cs="Arial"/>
                <w:sz w:val="18"/>
                <w:szCs w:val="18"/>
              </w:rPr>
              <w:t>0</w:t>
            </w:r>
          </w:p>
        </w:tc>
        <w:tc>
          <w:tcPr>
            <w:tcW w:w="1113" w:type="dxa"/>
            <w:gridSpan w:val="2"/>
            <w:tcBorders>
              <w:top w:val="nil"/>
              <w:left w:val="nil"/>
              <w:bottom w:val="nil"/>
              <w:right w:val="nil"/>
            </w:tcBorders>
            <w:shd w:val="clear" w:color="auto" w:fill="auto"/>
            <w:vAlign w:val="bottom"/>
            <w:hideMark/>
          </w:tcPr>
          <w:p w14:paraId="60EAAD24" w14:textId="72BC8DF1" w:rsidR="00594C83" w:rsidRPr="00604D49" w:rsidRDefault="00594C83" w:rsidP="00594C83">
            <w:pPr>
              <w:keepLines/>
              <w:suppressAutoHyphens/>
              <w:jc w:val="right"/>
              <w:rPr>
                <w:rFonts w:ascii="Arial" w:hAnsi="Arial" w:cs="Arial"/>
                <w:sz w:val="18"/>
                <w:szCs w:val="18"/>
              </w:rPr>
            </w:pPr>
            <w:r w:rsidRPr="00604D49">
              <w:rPr>
                <w:rFonts w:ascii="Arial" w:hAnsi="Arial" w:cs="Arial"/>
                <w:bCs/>
                <w:sz w:val="18"/>
                <w:szCs w:val="18"/>
              </w:rPr>
              <w:t>4 423 855</w:t>
            </w:r>
          </w:p>
        </w:tc>
        <w:tc>
          <w:tcPr>
            <w:tcW w:w="1109" w:type="dxa"/>
            <w:tcBorders>
              <w:top w:val="nil"/>
              <w:left w:val="nil"/>
              <w:bottom w:val="nil"/>
              <w:right w:val="nil"/>
            </w:tcBorders>
            <w:shd w:val="clear" w:color="auto" w:fill="auto"/>
            <w:vAlign w:val="bottom"/>
            <w:hideMark/>
          </w:tcPr>
          <w:p w14:paraId="26011A64" w14:textId="2400CA9D" w:rsidR="00594C83" w:rsidRPr="00604D49" w:rsidRDefault="00594C83" w:rsidP="00594C83">
            <w:pPr>
              <w:keepLines/>
              <w:suppressAutoHyphens/>
              <w:jc w:val="right"/>
              <w:rPr>
                <w:rFonts w:ascii="Arial" w:hAnsi="Arial" w:cs="Arial"/>
                <w:sz w:val="18"/>
                <w:szCs w:val="18"/>
              </w:rPr>
            </w:pPr>
            <w:r w:rsidRPr="00604D49">
              <w:rPr>
                <w:rFonts w:ascii="Arial" w:hAnsi="Arial" w:cs="Arial"/>
                <w:bCs/>
                <w:sz w:val="18"/>
                <w:szCs w:val="18"/>
              </w:rPr>
              <w:t>559 872</w:t>
            </w:r>
          </w:p>
        </w:tc>
        <w:tc>
          <w:tcPr>
            <w:tcW w:w="1114" w:type="dxa"/>
            <w:gridSpan w:val="2"/>
            <w:tcBorders>
              <w:top w:val="nil"/>
              <w:left w:val="nil"/>
              <w:bottom w:val="nil"/>
              <w:right w:val="nil"/>
            </w:tcBorders>
            <w:shd w:val="clear" w:color="auto" w:fill="auto"/>
            <w:vAlign w:val="bottom"/>
            <w:hideMark/>
          </w:tcPr>
          <w:p w14:paraId="135E3FC7" w14:textId="6B57D4B6" w:rsidR="00594C83" w:rsidRPr="00604D49" w:rsidRDefault="00594C83" w:rsidP="00594C83">
            <w:pPr>
              <w:keepLines/>
              <w:suppressAutoHyphens/>
              <w:jc w:val="right"/>
              <w:rPr>
                <w:rFonts w:ascii="Arial" w:hAnsi="Arial" w:cs="Arial"/>
                <w:sz w:val="18"/>
                <w:szCs w:val="18"/>
              </w:rPr>
            </w:pPr>
            <w:r w:rsidRPr="00604D49">
              <w:rPr>
                <w:rFonts w:ascii="Arial" w:hAnsi="Arial" w:cs="Arial"/>
                <w:bCs/>
                <w:sz w:val="18"/>
                <w:szCs w:val="18"/>
              </w:rPr>
              <w:t>4 983 727</w:t>
            </w:r>
          </w:p>
        </w:tc>
      </w:tr>
      <w:tr w:rsidR="00594C83" w:rsidRPr="00604D49" w14:paraId="4FD53650" w14:textId="77777777" w:rsidTr="00594C83">
        <w:tblPrEx>
          <w:tblCellMar>
            <w:left w:w="28" w:type="dxa"/>
            <w:right w:w="28" w:type="dxa"/>
          </w:tblCellMar>
        </w:tblPrEx>
        <w:trPr>
          <w:gridBefore w:val="1"/>
          <w:wBefore w:w="42" w:type="dxa"/>
          <w:cantSplit/>
          <w:trHeight w:val="227"/>
        </w:trPr>
        <w:tc>
          <w:tcPr>
            <w:tcW w:w="3667" w:type="dxa"/>
            <w:tcBorders>
              <w:top w:val="nil"/>
              <w:left w:val="nil"/>
              <w:bottom w:val="nil"/>
              <w:right w:val="nil"/>
            </w:tcBorders>
            <w:shd w:val="clear" w:color="auto" w:fill="auto"/>
            <w:vAlign w:val="bottom"/>
            <w:hideMark/>
          </w:tcPr>
          <w:p w14:paraId="1669A1E2" w14:textId="77777777" w:rsidR="00594C83" w:rsidRPr="00604D49" w:rsidRDefault="00594C83" w:rsidP="00594C83">
            <w:pPr>
              <w:keepLines/>
              <w:suppressAutoHyphens/>
              <w:rPr>
                <w:rFonts w:ascii="Arial" w:hAnsi="Arial" w:cs="Arial"/>
                <w:b/>
                <w:bCs/>
                <w:sz w:val="18"/>
                <w:szCs w:val="18"/>
              </w:rPr>
            </w:pPr>
            <w:r w:rsidRPr="00604D49">
              <w:rPr>
                <w:rFonts w:ascii="Arial" w:hAnsi="Arial" w:cs="Arial"/>
                <w:b/>
                <w:bCs/>
                <w:sz w:val="18"/>
                <w:szCs w:val="18"/>
              </w:rPr>
              <w:t>Ostatné krátkodobé záväzky, z toho:</w:t>
            </w:r>
          </w:p>
        </w:tc>
        <w:tc>
          <w:tcPr>
            <w:tcW w:w="1109" w:type="dxa"/>
            <w:gridSpan w:val="2"/>
            <w:tcBorders>
              <w:top w:val="single" w:sz="4" w:space="0" w:color="auto"/>
              <w:left w:val="nil"/>
              <w:bottom w:val="double" w:sz="6" w:space="0" w:color="auto"/>
              <w:right w:val="nil"/>
            </w:tcBorders>
            <w:shd w:val="clear" w:color="auto" w:fill="auto"/>
            <w:noWrap/>
            <w:vAlign w:val="bottom"/>
            <w:hideMark/>
          </w:tcPr>
          <w:p w14:paraId="6D7425BA" w14:textId="77777777" w:rsidR="00594C83" w:rsidRPr="00604D49" w:rsidRDefault="00594C83" w:rsidP="00594C83">
            <w:pPr>
              <w:keepLines/>
              <w:suppressAutoHyphens/>
              <w:jc w:val="right"/>
              <w:rPr>
                <w:rFonts w:ascii="Arial" w:hAnsi="Arial" w:cs="Arial"/>
                <w:b/>
                <w:bCs/>
                <w:sz w:val="18"/>
                <w:szCs w:val="18"/>
              </w:rPr>
            </w:pPr>
            <w:r w:rsidRPr="00604D49">
              <w:rPr>
                <w:rFonts w:ascii="Arial" w:hAnsi="Arial" w:cs="Arial"/>
                <w:b/>
                <w:bCs/>
                <w:sz w:val="18"/>
                <w:szCs w:val="18"/>
              </w:rPr>
              <w:t>0</w:t>
            </w:r>
          </w:p>
        </w:tc>
        <w:tc>
          <w:tcPr>
            <w:tcW w:w="1109" w:type="dxa"/>
            <w:gridSpan w:val="2"/>
            <w:tcBorders>
              <w:top w:val="single" w:sz="4" w:space="0" w:color="auto"/>
              <w:left w:val="nil"/>
              <w:bottom w:val="double" w:sz="6" w:space="0" w:color="auto"/>
              <w:right w:val="nil"/>
            </w:tcBorders>
            <w:shd w:val="clear" w:color="auto" w:fill="auto"/>
            <w:noWrap/>
            <w:vAlign w:val="bottom"/>
            <w:hideMark/>
          </w:tcPr>
          <w:p w14:paraId="1BD84D7A" w14:textId="77777777" w:rsidR="00594C83" w:rsidRPr="00604D49" w:rsidRDefault="00594C83" w:rsidP="00594C83">
            <w:pPr>
              <w:keepLines/>
              <w:suppressAutoHyphens/>
              <w:jc w:val="right"/>
              <w:rPr>
                <w:rFonts w:ascii="Arial" w:hAnsi="Arial" w:cs="Arial"/>
                <w:b/>
                <w:bCs/>
                <w:sz w:val="18"/>
                <w:szCs w:val="18"/>
              </w:rPr>
            </w:pPr>
            <w:r w:rsidRPr="00604D49">
              <w:rPr>
                <w:rFonts w:ascii="Arial" w:hAnsi="Arial" w:cs="Arial"/>
                <w:b/>
                <w:bCs/>
                <w:sz w:val="18"/>
                <w:szCs w:val="18"/>
              </w:rPr>
              <w:t>0</w:t>
            </w:r>
          </w:p>
        </w:tc>
        <w:tc>
          <w:tcPr>
            <w:tcW w:w="1113" w:type="dxa"/>
            <w:gridSpan w:val="2"/>
            <w:tcBorders>
              <w:top w:val="single" w:sz="4" w:space="0" w:color="auto"/>
              <w:left w:val="nil"/>
              <w:bottom w:val="double" w:sz="6" w:space="0" w:color="auto"/>
              <w:right w:val="nil"/>
            </w:tcBorders>
            <w:shd w:val="clear" w:color="auto" w:fill="auto"/>
            <w:noWrap/>
            <w:vAlign w:val="bottom"/>
            <w:hideMark/>
          </w:tcPr>
          <w:p w14:paraId="5421135E" w14:textId="4CAD5FEA" w:rsidR="00594C83" w:rsidRPr="00604D49" w:rsidRDefault="00594C83" w:rsidP="00594C83">
            <w:pPr>
              <w:keepLines/>
              <w:suppressAutoHyphens/>
              <w:jc w:val="right"/>
              <w:rPr>
                <w:rFonts w:ascii="Arial" w:hAnsi="Arial" w:cs="Arial"/>
                <w:b/>
                <w:bCs/>
                <w:sz w:val="18"/>
                <w:szCs w:val="18"/>
              </w:rPr>
            </w:pPr>
            <w:r w:rsidRPr="00604D49">
              <w:rPr>
                <w:rFonts w:ascii="Arial" w:hAnsi="Arial" w:cs="Arial"/>
                <w:b/>
                <w:bCs/>
                <w:sz w:val="18"/>
                <w:szCs w:val="18"/>
              </w:rPr>
              <w:t>1 249 045</w:t>
            </w:r>
          </w:p>
        </w:tc>
        <w:tc>
          <w:tcPr>
            <w:tcW w:w="1109" w:type="dxa"/>
            <w:tcBorders>
              <w:top w:val="single" w:sz="4" w:space="0" w:color="auto"/>
              <w:left w:val="nil"/>
              <w:bottom w:val="double" w:sz="6" w:space="0" w:color="auto"/>
              <w:right w:val="nil"/>
            </w:tcBorders>
            <w:shd w:val="clear" w:color="auto" w:fill="auto"/>
            <w:noWrap/>
            <w:vAlign w:val="bottom"/>
            <w:hideMark/>
          </w:tcPr>
          <w:p w14:paraId="13F0D305" w14:textId="2BBC5934" w:rsidR="00594C83" w:rsidRPr="00604D49" w:rsidRDefault="00594C83" w:rsidP="00594C83">
            <w:pPr>
              <w:keepLines/>
              <w:suppressAutoHyphens/>
              <w:jc w:val="right"/>
              <w:rPr>
                <w:rFonts w:ascii="Arial" w:hAnsi="Arial" w:cs="Arial"/>
                <w:b/>
                <w:bCs/>
                <w:sz w:val="18"/>
                <w:szCs w:val="18"/>
              </w:rPr>
            </w:pPr>
            <w:r w:rsidRPr="00604D49">
              <w:rPr>
                <w:rFonts w:ascii="Arial" w:hAnsi="Arial" w:cs="Arial"/>
                <w:b/>
                <w:bCs/>
                <w:sz w:val="18"/>
                <w:szCs w:val="18"/>
              </w:rPr>
              <w:t>0</w:t>
            </w:r>
          </w:p>
        </w:tc>
        <w:tc>
          <w:tcPr>
            <w:tcW w:w="1114" w:type="dxa"/>
            <w:gridSpan w:val="2"/>
            <w:tcBorders>
              <w:top w:val="single" w:sz="4" w:space="0" w:color="auto"/>
              <w:left w:val="nil"/>
              <w:bottom w:val="double" w:sz="6" w:space="0" w:color="auto"/>
              <w:right w:val="nil"/>
            </w:tcBorders>
            <w:shd w:val="clear" w:color="auto" w:fill="auto"/>
            <w:noWrap/>
            <w:vAlign w:val="bottom"/>
            <w:hideMark/>
          </w:tcPr>
          <w:p w14:paraId="18DC2070" w14:textId="4DD969A1" w:rsidR="00594C83" w:rsidRPr="00604D49" w:rsidRDefault="00594C83" w:rsidP="00594C83">
            <w:pPr>
              <w:keepLines/>
              <w:suppressAutoHyphens/>
              <w:jc w:val="right"/>
              <w:rPr>
                <w:rFonts w:ascii="Arial" w:hAnsi="Arial" w:cs="Arial"/>
                <w:b/>
                <w:bCs/>
                <w:sz w:val="18"/>
                <w:szCs w:val="18"/>
              </w:rPr>
            </w:pPr>
            <w:r w:rsidRPr="00604D49">
              <w:rPr>
                <w:rFonts w:ascii="Arial" w:hAnsi="Arial" w:cs="Arial"/>
                <w:b/>
                <w:bCs/>
                <w:sz w:val="18"/>
                <w:szCs w:val="18"/>
              </w:rPr>
              <w:t>1 249 045</w:t>
            </w:r>
          </w:p>
        </w:tc>
      </w:tr>
      <w:tr w:rsidR="00594C83" w:rsidRPr="00604D49" w14:paraId="5ED8E2AF" w14:textId="77777777" w:rsidTr="00594C83">
        <w:tblPrEx>
          <w:tblCellMar>
            <w:left w:w="28" w:type="dxa"/>
            <w:right w:w="28" w:type="dxa"/>
          </w:tblCellMar>
        </w:tblPrEx>
        <w:trPr>
          <w:gridBefore w:val="1"/>
          <w:wBefore w:w="42" w:type="dxa"/>
          <w:cantSplit/>
          <w:trHeight w:val="227"/>
        </w:trPr>
        <w:tc>
          <w:tcPr>
            <w:tcW w:w="3667" w:type="dxa"/>
            <w:tcBorders>
              <w:top w:val="nil"/>
              <w:left w:val="nil"/>
              <w:bottom w:val="nil"/>
              <w:right w:val="nil"/>
            </w:tcBorders>
            <w:shd w:val="clear" w:color="auto" w:fill="auto"/>
            <w:vAlign w:val="bottom"/>
            <w:hideMark/>
          </w:tcPr>
          <w:p w14:paraId="0A143249" w14:textId="77777777" w:rsidR="00594C83" w:rsidRPr="00604D49" w:rsidRDefault="00594C83" w:rsidP="00594C83">
            <w:pPr>
              <w:keepLines/>
              <w:suppressAutoHyphens/>
              <w:rPr>
                <w:rFonts w:ascii="Arial" w:hAnsi="Arial" w:cs="Arial"/>
                <w:sz w:val="18"/>
                <w:szCs w:val="18"/>
              </w:rPr>
            </w:pPr>
            <w:r w:rsidRPr="00604D49">
              <w:rPr>
                <w:rFonts w:ascii="Arial" w:hAnsi="Arial" w:cs="Arial"/>
                <w:sz w:val="18"/>
                <w:szCs w:val="18"/>
              </w:rPr>
              <w:t xml:space="preserve">Záväzky voči prepojeným účtovným jednotkám </w:t>
            </w:r>
          </w:p>
        </w:tc>
        <w:tc>
          <w:tcPr>
            <w:tcW w:w="1109" w:type="dxa"/>
            <w:gridSpan w:val="2"/>
            <w:tcBorders>
              <w:top w:val="nil"/>
              <w:left w:val="nil"/>
              <w:bottom w:val="nil"/>
              <w:right w:val="nil"/>
            </w:tcBorders>
            <w:shd w:val="clear" w:color="auto" w:fill="auto"/>
            <w:vAlign w:val="bottom"/>
            <w:hideMark/>
          </w:tcPr>
          <w:p w14:paraId="43D9C71A" w14:textId="77777777" w:rsidR="00594C83" w:rsidRPr="00604D49" w:rsidRDefault="00594C83" w:rsidP="00594C83">
            <w:pPr>
              <w:keepLines/>
              <w:suppressAutoHyphens/>
              <w:jc w:val="right"/>
              <w:rPr>
                <w:rFonts w:ascii="Arial" w:hAnsi="Arial" w:cs="Arial"/>
                <w:sz w:val="18"/>
                <w:szCs w:val="18"/>
              </w:rPr>
            </w:pPr>
            <w:r w:rsidRPr="00604D49">
              <w:rPr>
                <w:rFonts w:ascii="Arial" w:hAnsi="Arial" w:cs="Arial"/>
                <w:sz w:val="18"/>
                <w:szCs w:val="18"/>
              </w:rPr>
              <w:t>0</w:t>
            </w:r>
          </w:p>
        </w:tc>
        <w:tc>
          <w:tcPr>
            <w:tcW w:w="1109" w:type="dxa"/>
            <w:gridSpan w:val="2"/>
            <w:tcBorders>
              <w:top w:val="nil"/>
              <w:left w:val="nil"/>
              <w:bottom w:val="nil"/>
              <w:right w:val="nil"/>
            </w:tcBorders>
            <w:shd w:val="clear" w:color="auto" w:fill="auto"/>
            <w:vAlign w:val="bottom"/>
            <w:hideMark/>
          </w:tcPr>
          <w:p w14:paraId="14B80D36" w14:textId="77777777" w:rsidR="00594C83" w:rsidRPr="00604D49" w:rsidRDefault="00594C83" w:rsidP="00594C83">
            <w:pPr>
              <w:keepLines/>
              <w:suppressAutoHyphens/>
              <w:jc w:val="right"/>
              <w:rPr>
                <w:rFonts w:ascii="Arial" w:hAnsi="Arial" w:cs="Arial"/>
                <w:sz w:val="18"/>
                <w:szCs w:val="18"/>
              </w:rPr>
            </w:pPr>
            <w:r w:rsidRPr="00604D49">
              <w:rPr>
                <w:rFonts w:ascii="Arial" w:hAnsi="Arial" w:cs="Arial"/>
                <w:sz w:val="18"/>
                <w:szCs w:val="18"/>
              </w:rPr>
              <w:t>0</w:t>
            </w:r>
          </w:p>
        </w:tc>
        <w:tc>
          <w:tcPr>
            <w:tcW w:w="1113" w:type="dxa"/>
            <w:gridSpan w:val="2"/>
            <w:tcBorders>
              <w:top w:val="nil"/>
              <w:left w:val="nil"/>
              <w:bottom w:val="nil"/>
              <w:right w:val="nil"/>
            </w:tcBorders>
            <w:shd w:val="clear" w:color="auto" w:fill="auto"/>
            <w:vAlign w:val="bottom"/>
            <w:hideMark/>
          </w:tcPr>
          <w:p w14:paraId="73DF7F25" w14:textId="3CD0AF0F" w:rsidR="00594C83" w:rsidRPr="00604D49" w:rsidRDefault="00594C83" w:rsidP="00594C83">
            <w:pPr>
              <w:keepLines/>
              <w:suppressAutoHyphens/>
              <w:jc w:val="right"/>
              <w:rPr>
                <w:rFonts w:ascii="Arial" w:hAnsi="Arial" w:cs="Arial"/>
                <w:sz w:val="18"/>
                <w:szCs w:val="18"/>
              </w:rPr>
            </w:pPr>
            <w:r w:rsidRPr="00604D49">
              <w:rPr>
                <w:rFonts w:ascii="Arial" w:hAnsi="Arial" w:cs="Arial"/>
                <w:bCs/>
                <w:sz w:val="18"/>
                <w:szCs w:val="18"/>
              </w:rPr>
              <w:t>192 150</w:t>
            </w:r>
          </w:p>
        </w:tc>
        <w:tc>
          <w:tcPr>
            <w:tcW w:w="1109" w:type="dxa"/>
            <w:tcBorders>
              <w:top w:val="nil"/>
              <w:left w:val="nil"/>
              <w:bottom w:val="nil"/>
              <w:right w:val="nil"/>
            </w:tcBorders>
            <w:shd w:val="clear" w:color="auto" w:fill="auto"/>
            <w:vAlign w:val="bottom"/>
            <w:hideMark/>
          </w:tcPr>
          <w:p w14:paraId="601DA6ED" w14:textId="109E15D1" w:rsidR="00594C83" w:rsidRPr="00604D49" w:rsidRDefault="00594C83" w:rsidP="00594C83">
            <w:pPr>
              <w:keepLines/>
              <w:suppressAutoHyphens/>
              <w:jc w:val="right"/>
              <w:rPr>
                <w:rFonts w:ascii="Arial" w:hAnsi="Arial" w:cs="Arial"/>
                <w:sz w:val="18"/>
                <w:szCs w:val="18"/>
              </w:rPr>
            </w:pPr>
            <w:r w:rsidRPr="00604D49">
              <w:rPr>
                <w:rFonts w:ascii="Arial" w:hAnsi="Arial" w:cs="Arial"/>
                <w:bCs/>
                <w:sz w:val="18"/>
                <w:szCs w:val="18"/>
              </w:rPr>
              <w:t>0</w:t>
            </w:r>
          </w:p>
        </w:tc>
        <w:tc>
          <w:tcPr>
            <w:tcW w:w="1114" w:type="dxa"/>
            <w:gridSpan w:val="2"/>
            <w:tcBorders>
              <w:top w:val="nil"/>
              <w:left w:val="nil"/>
              <w:bottom w:val="nil"/>
              <w:right w:val="nil"/>
            </w:tcBorders>
            <w:shd w:val="clear" w:color="auto" w:fill="auto"/>
            <w:vAlign w:val="bottom"/>
            <w:hideMark/>
          </w:tcPr>
          <w:p w14:paraId="6C99AEEE" w14:textId="6DFC2029" w:rsidR="00594C83" w:rsidRPr="00604D49" w:rsidRDefault="00594C83" w:rsidP="00594C83">
            <w:pPr>
              <w:keepLines/>
              <w:suppressAutoHyphens/>
              <w:jc w:val="right"/>
              <w:rPr>
                <w:rFonts w:ascii="Arial" w:hAnsi="Arial" w:cs="Arial"/>
                <w:sz w:val="18"/>
                <w:szCs w:val="18"/>
              </w:rPr>
            </w:pPr>
            <w:r w:rsidRPr="00604D49">
              <w:rPr>
                <w:rFonts w:ascii="Arial" w:hAnsi="Arial" w:cs="Arial"/>
                <w:bCs/>
                <w:sz w:val="18"/>
                <w:szCs w:val="18"/>
              </w:rPr>
              <w:t>192 150</w:t>
            </w:r>
          </w:p>
        </w:tc>
      </w:tr>
      <w:tr w:rsidR="00594C83" w:rsidRPr="00604D49" w14:paraId="1CD2564A" w14:textId="77777777" w:rsidTr="00594C83">
        <w:tblPrEx>
          <w:tblCellMar>
            <w:left w:w="28" w:type="dxa"/>
            <w:right w:w="28" w:type="dxa"/>
          </w:tblCellMar>
        </w:tblPrEx>
        <w:trPr>
          <w:gridBefore w:val="1"/>
          <w:wBefore w:w="42" w:type="dxa"/>
          <w:cantSplit/>
          <w:trHeight w:val="227"/>
        </w:trPr>
        <w:tc>
          <w:tcPr>
            <w:tcW w:w="3667" w:type="dxa"/>
            <w:tcBorders>
              <w:top w:val="nil"/>
              <w:left w:val="nil"/>
              <w:bottom w:val="nil"/>
              <w:right w:val="nil"/>
            </w:tcBorders>
            <w:shd w:val="clear" w:color="auto" w:fill="auto"/>
            <w:vAlign w:val="bottom"/>
            <w:hideMark/>
          </w:tcPr>
          <w:p w14:paraId="0FFD36F5" w14:textId="77777777" w:rsidR="00594C83" w:rsidRPr="00604D49" w:rsidRDefault="00594C83" w:rsidP="00594C83">
            <w:pPr>
              <w:keepLines/>
              <w:suppressAutoHyphens/>
              <w:rPr>
                <w:rFonts w:ascii="Arial" w:hAnsi="Arial" w:cs="Arial"/>
                <w:sz w:val="18"/>
                <w:szCs w:val="18"/>
              </w:rPr>
            </w:pPr>
            <w:r w:rsidRPr="00604D49">
              <w:rPr>
                <w:rFonts w:ascii="Arial" w:hAnsi="Arial" w:cs="Arial"/>
                <w:sz w:val="18"/>
                <w:szCs w:val="18"/>
              </w:rPr>
              <w:t xml:space="preserve">Záväzky voči zamestnancom </w:t>
            </w:r>
          </w:p>
        </w:tc>
        <w:tc>
          <w:tcPr>
            <w:tcW w:w="1109" w:type="dxa"/>
            <w:gridSpan w:val="2"/>
            <w:tcBorders>
              <w:top w:val="nil"/>
              <w:left w:val="nil"/>
              <w:bottom w:val="nil"/>
              <w:right w:val="nil"/>
            </w:tcBorders>
            <w:shd w:val="clear" w:color="auto" w:fill="auto"/>
            <w:vAlign w:val="bottom"/>
            <w:hideMark/>
          </w:tcPr>
          <w:p w14:paraId="003215E5" w14:textId="77777777" w:rsidR="00594C83" w:rsidRPr="00604D49" w:rsidRDefault="00594C83" w:rsidP="00594C83">
            <w:pPr>
              <w:keepLines/>
              <w:suppressAutoHyphens/>
              <w:jc w:val="right"/>
              <w:rPr>
                <w:rFonts w:ascii="Arial" w:hAnsi="Arial" w:cs="Arial"/>
                <w:sz w:val="18"/>
                <w:szCs w:val="18"/>
              </w:rPr>
            </w:pPr>
            <w:r w:rsidRPr="00604D49">
              <w:rPr>
                <w:rFonts w:ascii="Arial" w:hAnsi="Arial" w:cs="Arial"/>
                <w:sz w:val="18"/>
                <w:szCs w:val="18"/>
              </w:rPr>
              <w:t>0</w:t>
            </w:r>
          </w:p>
        </w:tc>
        <w:tc>
          <w:tcPr>
            <w:tcW w:w="1109" w:type="dxa"/>
            <w:gridSpan w:val="2"/>
            <w:tcBorders>
              <w:top w:val="nil"/>
              <w:left w:val="nil"/>
              <w:bottom w:val="nil"/>
              <w:right w:val="nil"/>
            </w:tcBorders>
            <w:shd w:val="clear" w:color="auto" w:fill="auto"/>
            <w:vAlign w:val="bottom"/>
            <w:hideMark/>
          </w:tcPr>
          <w:p w14:paraId="1C7EB135" w14:textId="77777777" w:rsidR="00594C83" w:rsidRPr="00604D49" w:rsidRDefault="00594C83" w:rsidP="00594C83">
            <w:pPr>
              <w:keepLines/>
              <w:suppressAutoHyphens/>
              <w:jc w:val="right"/>
              <w:rPr>
                <w:rFonts w:ascii="Arial" w:hAnsi="Arial" w:cs="Arial"/>
                <w:sz w:val="18"/>
                <w:szCs w:val="18"/>
              </w:rPr>
            </w:pPr>
            <w:r w:rsidRPr="00604D49">
              <w:rPr>
                <w:rFonts w:ascii="Arial" w:hAnsi="Arial" w:cs="Arial"/>
                <w:sz w:val="18"/>
                <w:szCs w:val="18"/>
              </w:rPr>
              <w:t>0</w:t>
            </w:r>
          </w:p>
        </w:tc>
        <w:tc>
          <w:tcPr>
            <w:tcW w:w="1113" w:type="dxa"/>
            <w:gridSpan w:val="2"/>
            <w:tcBorders>
              <w:top w:val="nil"/>
              <w:left w:val="nil"/>
              <w:bottom w:val="nil"/>
              <w:right w:val="nil"/>
            </w:tcBorders>
            <w:shd w:val="clear" w:color="auto" w:fill="auto"/>
            <w:vAlign w:val="bottom"/>
            <w:hideMark/>
          </w:tcPr>
          <w:p w14:paraId="43610EE1" w14:textId="224F98EC" w:rsidR="00594C83" w:rsidRPr="00604D49" w:rsidRDefault="00594C83" w:rsidP="00594C83">
            <w:pPr>
              <w:keepLines/>
              <w:suppressAutoHyphens/>
              <w:jc w:val="right"/>
              <w:rPr>
                <w:rFonts w:ascii="Arial" w:hAnsi="Arial" w:cs="Arial"/>
                <w:sz w:val="18"/>
                <w:szCs w:val="18"/>
              </w:rPr>
            </w:pPr>
            <w:r w:rsidRPr="00604D49">
              <w:rPr>
                <w:rFonts w:ascii="Arial" w:hAnsi="Arial" w:cs="Arial"/>
                <w:bCs/>
                <w:sz w:val="18"/>
                <w:szCs w:val="18"/>
              </w:rPr>
              <w:t>398 297</w:t>
            </w:r>
          </w:p>
        </w:tc>
        <w:tc>
          <w:tcPr>
            <w:tcW w:w="1109" w:type="dxa"/>
            <w:tcBorders>
              <w:top w:val="nil"/>
              <w:left w:val="nil"/>
              <w:bottom w:val="nil"/>
              <w:right w:val="nil"/>
            </w:tcBorders>
            <w:shd w:val="clear" w:color="auto" w:fill="auto"/>
            <w:vAlign w:val="bottom"/>
            <w:hideMark/>
          </w:tcPr>
          <w:p w14:paraId="7D84A0AE" w14:textId="3F257079" w:rsidR="00594C83" w:rsidRPr="00604D49" w:rsidRDefault="00594C83" w:rsidP="00594C83">
            <w:pPr>
              <w:keepLines/>
              <w:suppressAutoHyphens/>
              <w:jc w:val="right"/>
              <w:rPr>
                <w:rFonts w:ascii="Arial" w:hAnsi="Arial" w:cs="Arial"/>
                <w:sz w:val="18"/>
                <w:szCs w:val="18"/>
              </w:rPr>
            </w:pPr>
            <w:r w:rsidRPr="00604D49">
              <w:rPr>
                <w:rFonts w:ascii="Arial" w:hAnsi="Arial" w:cs="Arial"/>
                <w:bCs/>
                <w:sz w:val="18"/>
                <w:szCs w:val="18"/>
              </w:rPr>
              <w:t>0</w:t>
            </w:r>
          </w:p>
        </w:tc>
        <w:tc>
          <w:tcPr>
            <w:tcW w:w="1114" w:type="dxa"/>
            <w:gridSpan w:val="2"/>
            <w:tcBorders>
              <w:top w:val="nil"/>
              <w:left w:val="nil"/>
              <w:bottom w:val="nil"/>
              <w:right w:val="nil"/>
            </w:tcBorders>
            <w:shd w:val="clear" w:color="auto" w:fill="auto"/>
            <w:vAlign w:val="bottom"/>
            <w:hideMark/>
          </w:tcPr>
          <w:p w14:paraId="64153655" w14:textId="54B29A94" w:rsidR="00594C83" w:rsidRPr="00604D49" w:rsidRDefault="00594C83" w:rsidP="00594C83">
            <w:pPr>
              <w:keepLines/>
              <w:suppressAutoHyphens/>
              <w:jc w:val="right"/>
              <w:rPr>
                <w:rFonts w:ascii="Arial" w:hAnsi="Arial" w:cs="Arial"/>
                <w:sz w:val="18"/>
                <w:szCs w:val="18"/>
              </w:rPr>
            </w:pPr>
            <w:r w:rsidRPr="00604D49">
              <w:rPr>
                <w:rFonts w:ascii="Arial" w:hAnsi="Arial" w:cs="Arial"/>
                <w:bCs/>
                <w:sz w:val="18"/>
                <w:szCs w:val="18"/>
              </w:rPr>
              <w:t>398 297</w:t>
            </w:r>
          </w:p>
        </w:tc>
      </w:tr>
      <w:tr w:rsidR="00594C83" w:rsidRPr="00604D49" w14:paraId="33284FF1" w14:textId="77777777" w:rsidTr="00594C83">
        <w:tblPrEx>
          <w:tblCellMar>
            <w:left w:w="28" w:type="dxa"/>
            <w:right w:w="28" w:type="dxa"/>
          </w:tblCellMar>
        </w:tblPrEx>
        <w:trPr>
          <w:gridBefore w:val="1"/>
          <w:wBefore w:w="42" w:type="dxa"/>
          <w:cantSplit/>
          <w:trHeight w:val="227"/>
        </w:trPr>
        <w:tc>
          <w:tcPr>
            <w:tcW w:w="3667" w:type="dxa"/>
            <w:tcBorders>
              <w:top w:val="nil"/>
              <w:left w:val="nil"/>
              <w:bottom w:val="nil"/>
              <w:right w:val="nil"/>
            </w:tcBorders>
            <w:shd w:val="clear" w:color="auto" w:fill="auto"/>
            <w:vAlign w:val="bottom"/>
            <w:hideMark/>
          </w:tcPr>
          <w:p w14:paraId="4C450E94" w14:textId="77777777" w:rsidR="00594C83" w:rsidRPr="00604D49" w:rsidRDefault="00594C83" w:rsidP="00594C83">
            <w:pPr>
              <w:keepLines/>
              <w:suppressAutoHyphens/>
              <w:rPr>
                <w:rFonts w:ascii="Arial" w:hAnsi="Arial" w:cs="Arial"/>
                <w:sz w:val="18"/>
                <w:szCs w:val="18"/>
              </w:rPr>
            </w:pPr>
            <w:r w:rsidRPr="00604D49">
              <w:rPr>
                <w:rFonts w:ascii="Arial" w:hAnsi="Arial" w:cs="Arial"/>
                <w:sz w:val="18"/>
                <w:szCs w:val="18"/>
              </w:rPr>
              <w:t xml:space="preserve">Záväzky zo sociálneho poistenia </w:t>
            </w:r>
          </w:p>
        </w:tc>
        <w:tc>
          <w:tcPr>
            <w:tcW w:w="1109" w:type="dxa"/>
            <w:gridSpan w:val="2"/>
            <w:tcBorders>
              <w:top w:val="nil"/>
              <w:left w:val="nil"/>
              <w:bottom w:val="nil"/>
              <w:right w:val="nil"/>
            </w:tcBorders>
            <w:shd w:val="clear" w:color="auto" w:fill="auto"/>
            <w:vAlign w:val="bottom"/>
            <w:hideMark/>
          </w:tcPr>
          <w:p w14:paraId="104D185D" w14:textId="77777777" w:rsidR="00594C83" w:rsidRPr="00604D49" w:rsidRDefault="00594C83" w:rsidP="00594C83">
            <w:pPr>
              <w:keepLines/>
              <w:suppressAutoHyphens/>
              <w:jc w:val="right"/>
              <w:rPr>
                <w:rFonts w:ascii="Arial" w:hAnsi="Arial" w:cs="Arial"/>
                <w:sz w:val="18"/>
                <w:szCs w:val="18"/>
              </w:rPr>
            </w:pPr>
            <w:r w:rsidRPr="00604D49">
              <w:rPr>
                <w:rFonts w:ascii="Arial" w:hAnsi="Arial" w:cs="Arial"/>
                <w:sz w:val="18"/>
                <w:szCs w:val="18"/>
              </w:rPr>
              <w:t>0</w:t>
            </w:r>
          </w:p>
        </w:tc>
        <w:tc>
          <w:tcPr>
            <w:tcW w:w="1109" w:type="dxa"/>
            <w:gridSpan w:val="2"/>
            <w:tcBorders>
              <w:top w:val="nil"/>
              <w:left w:val="nil"/>
              <w:bottom w:val="nil"/>
              <w:right w:val="nil"/>
            </w:tcBorders>
            <w:shd w:val="clear" w:color="auto" w:fill="auto"/>
            <w:vAlign w:val="bottom"/>
            <w:hideMark/>
          </w:tcPr>
          <w:p w14:paraId="78AC5E08" w14:textId="77777777" w:rsidR="00594C83" w:rsidRPr="00604D49" w:rsidRDefault="00594C83" w:rsidP="00594C83">
            <w:pPr>
              <w:keepLines/>
              <w:suppressAutoHyphens/>
              <w:jc w:val="right"/>
              <w:rPr>
                <w:rFonts w:ascii="Arial" w:hAnsi="Arial" w:cs="Arial"/>
                <w:sz w:val="18"/>
                <w:szCs w:val="18"/>
              </w:rPr>
            </w:pPr>
            <w:r w:rsidRPr="00604D49">
              <w:rPr>
                <w:rFonts w:ascii="Arial" w:hAnsi="Arial" w:cs="Arial"/>
                <w:sz w:val="18"/>
                <w:szCs w:val="18"/>
              </w:rPr>
              <w:t>0</w:t>
            </w:r>
          </w:p>
        </w:tc>
        <w:tc>
          <w:tcPr>
            <w:tcW w:w="1113" w:type="dxa"/>
            <w:gridSpan w:val="2"/>
            <w:tcBorders>
              <w:top w:val="nil"/>
              <w:left w:val="nil"/>
              <w:bottom w:val="nil"/>
              <w:right w:val="nil"/>
            </w:tcBorders>
            <w:shd w:val="clear" w:color="auto" w:fill="auto"/>
            <w:vAlign w:val="bottom"/>
            <w:hideMark/>
          </w:tcPr>
          <w:p w14:paraId="07A0463B" w14:textId="6A6A5146" w:rsidR="00594C83" w:rsidRPr="00604D49" w:rsidRDefault="00594C83" w:rsidP="00594C83">
            <w:pPr>
              <w:keepLines/>
              <w:suppressAutoHyphens/>
              <w:jc w:val="right"/>
              <w:rPr>
                <w:rFonts w:ascii="Arial" w:hAnsi="Arial" w:cs="Arial"/>
                <w:sz w:val="18"/>
                <w:szCs w:val="18"/>
              </w:rPr>
            </w:pPr>
            <w:r w:rsidRPr="00604D49">
              <w:rPr>
                <w:rFonts w:ascii="Arial" w:hAnsi="Arial" w:cs="Arial"/>
                <w:bCs/>
                <w:sz w:val="18"/>
                <w:szCs w:val="18"/>
              </w:rPr>
              <w:t>257 258</w:t>
            </w:r>
          </w:p>
        </w:tc>
        <w:tc>
          <w:tcPr>
            <w:tcW w:w="1109" w:type="dxa"/>
            <w:tcBorders>
              <w:top w:val="nil"/>
              <w:left w:val="nil"/>
              <w:bottom w:val="nil"/>
              <w:right w:val="nil"/>
            </w:tcBorders>
            <w:shd w:val="clear" w:color="auto" w:fill="auto"/>
            <w:vAlign w:val="bottom"/>
            <w:hideMark/>
          </w:tcPr>
          <w:p w14:paraId="2AB2F983" w14:textId="66C4BA14" w:rsidR="00594C83" w:rsidRPr="00604D49" w:rsidRDefault="00594C83" w:rsidP="00594C83">
            <w:pPr>
              <w:keepLines/>
              <w:suppressAutoHyphens/>
              <w:jc w:val="right"/>
              <w:rPr>
                <w:rFonts w:ascii="Arial" w:hAnsi="Arial" w:cs="Arial"/>
                <w:sz w:val="18"/>
                <w:szCs w:val="18"/>
              </w:rPr>
            </w:pPr>
            <w:r w:rsidRPr="00604D49">
              <w:rPr>
                <w:rFonts w:ascii="Arial" w:hAnsi="Arial" w:cs="Arial"/>
                <w:bCs/>
                <w:sz w:val="18"/>
                <w:szCs w:val="18"/>
              </w:rPr>
              <w:t>0</w:t>
            </w:r>
          </w:p>
        </w:tc>
        <w:tc>
          <w:tcPr>
            <w:tcW w:w="1114" w:type="dxa"/>
            <w:gridSpan w:val="2"/>
            <w:tcBorders>
              <w:top w:val="nil"/>
              <w:left w:val="nil"/>
              <w:bottom w:val="nil"/>
              <w:right w:val="nil"/>
            </w:tcBorders>
            <w:shd w:val="clear" w:color="auto" w:fill="auto"/>
            <w:vAlign w:val="bottom"/>
            <w:hideMark/>
          </w:tcPr>
          <w:p w14:paraId="2F1AD348" w14:textId="7EF5EF49" w:rsidR="00594C83" w:rsidRPr="00604D49" w:rsidRDefault="00594C83" w:rsidP="00594C83">
            <w:pPr>
              <w:keepLines/>
              <w:suppressAutoHyphens/>
              <w:jc w:val="right"/>
              <w:rPr>
                <w:rFonts w:ascii="Arial" w:hAnsi="Arial" w:cs="Arial"/>
                <w:sz w:val="18"/>
                <w:szCs w:val="18"/>
              </w:rPr>
            </w:pPr>
            <w:r w:rsidRPr="00604D49">
              <w:rPr>
                <w:rFonts w:ascii="Arial" w:hAnsi="Arial" w:cs="Arial"/>
                <w:bCs/>
                <w:sz w:val="18"/>
                <w:szCs w:val="18"/>
              </w:rPr>
              <w:t>257 258</w:t>
            </w:r>
          </w:p>
        </w:tc>
      </w:tr>
      <w:tr w:rsidR="00594C83" w:rsidRPr="00604D49" w14:paraId="1A340424" w14:textId="77777777" w:rsidTr="00594C83">
        <w:tblPrEx>
          <w:tblCellMar>
            <w:left w:w="28" w:type="dxa"/>
            <w:right w:w="28" w:type="dxa"/>
          </w:tblCellMar>
        </w:tblPrEx>
        <w:trPr>
          <w:gridBefore w:val="1"/>
          <w:wBefore w:w="42" w:type="dxa"/>
          <w:cantSplit/>
          <w:trHeight w:val="227"/>
        </w:trPr>
        <w:tc>
          <w:tcPr>
            <w:tcW w:w="3667" w:type="dxa"/>
            <w:tcBorders>
              <w:top w:val="nil"/>
              <w:left w:val="nil"/>
              <w:bottom w:val="nil"/>
              <w:right w:val="nil"/>
            </w:tcBorders>
            <w:shd w:val="clear" w:color="auto" w:fill="auto"/>
            <w:vAlign w:val="bottom"/>
            <w:hideMark/>
          </w:tcPr>
          <w:p w14:paraId="2C8FA1C6" w14:textId="77777777" w:rsidR="00594C83" w:rsidRPr="00604D49" w:rsidRDefault="00594C83" w:rsidP="00594C83">
            <w:pPr>
              <w:keepLines/>
              <w:suppressAutoHyphens/>
              <w:rPr>
                <w:rFonts w:ascii="Arial" w:hAnsi="Arial" w:cs="Arial"/>
                <w:sz w:val="18"/>
                <w:szCs w:val="18"/>
              </w:rPr>
            </w:pPr>
            <w:r w:rsidRPr="00604D49">
              <w:rPr>
                <w:rFonts w:ascii="Arial" w:hAnsi="Arial" w:cs="Arial"/>
                <w:sz w:val="18"/>
                <w:szCs w:val="18"/>
              </w:rPr>
              <w:t xml:space="preserve">Daňové záväzky a dotácie </w:t>
            </w:r>
          </w:p>
        </w:tc>
        <w:tc>
          <w:tcPr>
            <w:tcW w:w="1109" w:type="dxa"/>
            <w:gridSpan w:val="2"/>
            <w:tcBorders>
              <w:top w:val="nil"/>
              <w:left w:val="nil"/>
              <w:bottom w:val="nil"/>
              <w:right w:val="nil"/>
            </w:tcBorders>
            <w:shd w:val="clear" w:color="auto" w:fill="auto"/>
            <w:vAlign w:val="bottom"/>
            <w:hideMark/>
          </w:tcPr>
          <w:p w14:paraId="1D3DFEE0" w14:textId="77777777" w:rsidR="00594C83" w:rsidRPr="00604D49" w:rsidRDefault="00594C83" w:rsidP="00594C83">
            <w:pPr>
              <w:keepLines/>
              <w:suppressAutoHyphens/>
              <w:jc w:val="right"/>
              <w:rPr>
                <w:rFonts w:ascii="Arial" w:hAnsi="Arial" w:cs="Arial"/>
                <w:sz w:val="18"/>
                <w:szCs w:val="18"/>
              </w:rPr>
            </w:pPr>
            <w:r w:rsidRPr="00604D49">
              <w:rPr>
                <w:rFonts w:ascii="Arial" w:hAnsi="Arial" w:cs="Arial"/>
                <w:sz w:val="18"/>
                <w:szCs w:val="18"/>
              </w:rPr>
              <w:t>0</w:t>
            </w:r>
          </w:p>
        </w:tc>
        <w:tc>
          <w:tcPr>
            <w:tcW w:w="1109" w:type="dxa"/>
            <w:gridSpan w:val="2"/>
            <w:tcBorders>
              <w:top w:val="nil"/>
              <w:left w:val="nil"/>
              <w:bottom w:val="nil"/>
              <w:right w:val="nil"/>
            </w:tcBorders>
            <w:shd w:val="clear" w:color="auto" w:fill="auto"/>
            <w:vAlign w:val="bottom"/>
            <w:hideMark/>
          </w:tcPr>
          <w:p w14:paraId="6E6797F6" w14:textId="77777777" w:rsidR="00594C83" w:rsidRPr="00604D49" w:rsidRDefault="00594C83" w:rsidP="00594C83">
            <w:pPr>
              <w:keepLines/>
              <w:suppressAutoHyphens/>
              <w:jc w:val="right"/>
              <w:rPr>
                <w:rFonts w:ascii="Arial" w:hAnsi="Arial" w:cs="Arial"/>
                <w:sz w:val="18"/>
                <w:szCs w:val="18"/>
              </w:rPr>
            </w:pPr>
            <w:r w:rsidRPr="00604D49">
              <w:rPr>
                <w:rFonts w:ascii="Arial" w:hAnsi="Arial" w:cs="Arial"/>
                <w:sz w:val="18"/>
                <w:szCs w:val="18"/>
              </w:rPr>
              <w:t>0</w:t>
            </w:r>
          </w:p>
        </w:tc>
        <w:tc>
          <w:tcPr>
            <w:tcW w:w="1113" w:type="dxa"/>
            <w:gridSpan w:val="2"/>
            <w:tcBorders>
              <w:top w:val="nil"/>
              <w:left w:val="nil"/>
              <w:bottom w:val="nil"/>
              <w:right w:val="nil"/>
            </w:tcBorders>
            <w:shd w:val="clear" w:color="auto" w:fill="auto"/>
            <w:vAlign w:val="bottom"/>
            <w:hideMark/>
          </w:tcPr>
          <w:p w14:paraId="173DA83D" w14:textId="12345FE3" w:rsidR="00594C83" w:rsidRPr="00604D49" w:rsidRDefault="00594C83" w:rsidP="00594C83">
            <w:pPr>
              <w:keepLines/>
              <w:suppressAutoHyphens/>
              <w:jc w:val="right"/>
              <w:rPr>
                <w:rFonts w:ascii="Arial" w:hAnsi="Arial" w:cs="Arial"/>
                <w:sz w:val="18"/>
                <w:szCs w:val="18"/>
              </w:rPr>
            </w:pPr>
            <w:r w:rsidRPr="00604D49">
              <w:rPr>
                <w:rFonts w:ascii="Arial" w:hAnsi="Arial" w:cs="Arial"/>
                <w:bCs/>
                <w:sz w:val="18"/>
                <w:szCs w:val="18"/>
              </w:rPr>
              <w:t>392 480</w:t>
            </w:r>
          </w:p>
        </w:tc>
        <w:tc>
          <w:tcPr>
            <w:tcW w:w="1109" w:type="dxa"/>
            <w:tcBorders>
              <w:top w:val="nil"/>
              <w:left w:val="nil"/>
              <w:bottom w:val="nil"/>
              <w:right w:val="nil"/>
            </w:tcBorders>
            <w:shd w:val="clear" w:color="auto" w:fill="auto"/>
            <w:vAlign w:val="bottom"/>
            <w:hideMark/>
          </w:tcPr>
          <w:p w14:paraId="336BE6FB" w14:textId="432D0359" w:rsidR="00594C83" w:rsidRPr="00604D49" w:rsidRDefault="00594C83" w:rsidP="00594C83">
            <w:pPr>
              <w:keepLines/>
              <w:suppressAutoHyphens/>
              <w:jc w:val="right"/>
              <w:rPr>
                <w:rFonts w:ascii="Arial" w:hAnsi="Arial" w:cs="Arial"/>
                <w:sz w:val="18"/>
                <w:szCs w:val="18"/>
              </w:rPr>
            </w:pPr>
            <w:r w:rsidRPr="00604D49">
              <w:rPr>
                <w:rFonts w:ascii="Arial" w:hAnsi="Arial" w:cs="Arial"/>
                <w:bCs/>
                <w:sz w:val="18"/>
                <w:szCs w:val="18"/>
              </w:rPr>
              <w:t>0</w:t>
            </w:r>
          </w:p>
        </w:tc>
        <w:tc>
          <w:tcPr>
            <w:tcW w:w="1114" w:type="dxa"/>
            <w:gridSpan w:val="2"/>
            <w:tcBorders>
              <w:top w:val="nil"/>
              <w:left w:val="nil"/>
              <w:bottom w:val="nil"/>
              <w:right w:val="nil"/>
            </w:tcBorders>
            <w:shd w:val="clear" w:color="auto" w:fill="auto"/>
            <w:vAlign w:val="bottom"/>
            <w:hideMark/>
          </w:tcPr>
          <w:p w14:paraId="4D88F536" w14:textId="0E47E905" w:rsidR="00594C83" w:rsidRPr="00604D49" w:rsidRDefault="00594C83" w:rsidP="00594C83">
            <w:pPr>
              <w:keepLines/>
              <w:suppressAutoHyphens/>
              <w:jc w:val="right"/>
              <w:rPr>
                <w:rFonts w:ascii="Arial" w:hAnsi="Arial" w:cs="Arial"/>
                <w:sz w:val="18"/>
                <w:szCs w:val="18"/>
              </w:rPr>
            </w:pPr>
            <w:r w:rsidRPr="00604D49">
              <w:rPr>
                <w:rFonts w:ascii="Arial" w:hAnsi="Arial" w:cs="Arial"/>
                <w:bCs/>
                <w:sz w:val="18"/>
                <w:szCs w:val="18"/>
              </w:rPr>
              <w:t>392 480</w:t>
            </w:r>
          </w:p>
        </w:tc>
      </w:tr>
      <w:tr w:rsidR="00594C83" w:rsidRPr="00604D49" w14:paraId="121FE63E" w14:textId="77777777" w:rsidTr="00594C83">
        <w:tblPrEx>
          <w:tblCellMar>
            <w:left w:w="28" w:type="dxa"/>
            <w:right w:w="28" w:type="dxa"/>
          </w:tblCellMar>
        </w:tblPrEx>
        <w:trPr>
          <w:gridBefore w:val="1"/>
          <w:wBefore w:w="42" w:type="dxa"/>
          <w:cantSplit/>
          <w:trHeight w:val="227"/>
        </w:trPr>
        <w:tc>
          <w:tcPr>
            <w:tcW w:w="3667" w:type="dxa"/>
            <w:tcBorders>
              <w:top w:val="nil"/>
              <w:left w:val="nil"/>
              <w:bottom w:val="nil"/>
              <w:right w:val="nil"/>
            </w:tcBorders>
            <w:shd w:val="clear" w:color="auto" w:fill="auto"/>
            <w:vAlign w:val="bottom"/>
            <w:hideMark/>
          </w:tcPr>
          <w:p w14:paraId="2899D04C" w14:textId="77777777" w:rsidR="00594C83" w:rsidRPr="00604D49" w:rsidRDefault="00594C83" w:rsidP="00594C83">
            <w:pPr>
              <w:keepLines/>
              <w:suppressAutoHyphens/>
              <w:rPr>
                <w:rFonts w:ascii="Arial" w:hAnsi="Arial" w:cs="Arial"/>
                <w:sz w:val="18"/>
                <w:szCs w:val="18"/>
              </w:rPr>
            </w:pPr>
            <w:r w:rsidRPr="00604D49">
              <w:rPr>
                <w:rFonts w:ascii="Arial" w:hAnsi="Arial" w:cs="Arial"/>
                <w:sz w:val="18"/>
                <w:szCs w:val="18"/>
              </w:rPr>
              <w:t xml:space="preserve">Iné záväzky </w:t>
            </w:r>
          </w:p>
        </w:tc>
        <w:tc>
          <w:tcPr>
            <w:tcW w:w="1109" w:type="dxa"/>
            <w:gridSpan w:val="2"/>
            <w:tcBorders>
              <w:top w:val="nil"/>
              <w:left w:val="nil"/>
              <w:bottom w:val="nil"/>
              <w:right w:val="nil"/>
            </w:tcBorders>
            <w:shd w:val="clear" w:color="auto" w:fill="auto"/>
            <w:vAlign w:val="bottom"/>
            <w:hideMark/>
          </w:tcPr>
          <w:p w14:paraId="2FD8B001" w14:textId="77777777" w:rsidR="00594C83" w:rsidRPr="00604D49" w:rsidRDefault="00594C83" w:rsidP="00594C83">
            <w:pPr>
              <w:keepLines/>
              <w:suppressAutoHyphens/>
              <w:jc w:val="right"/>
              <w:rPr>
                <w:rFonts w:ascii="Arial" w:hAnsi="Arial" w:cs="Arial"/>
                <w:sz w:val="18"/>
                <w:szCs w:val="18"/>
              </w:rPr>
            </w:pPr>
            <w:r w:rsidRPr="00604D49">
              <w:rPr>
                <w:rFonts w:ascii="Arial" w:hAnsi="Arial" w:cs="Arial"/>
                <w:sz w:val="18"/>
                <w:szCs w:val="18"/>
              </w:rPr>
              <w:t>0</w:t>
            </w:r>
          </w:p>
        </w:tc>
        <w:tc>
          <w:tcPr>
            <w:tcW w:w="1109" w:type="dxa"/>
            <w:gridSpan w:val="2"/>
            <w:tcBorders>
              <w:top w:val="nil"/>
              <w:left w:val="nil"/>
              <w:bottom w:val="nil"/>
              <w:right w:val="nil"/>
            </w:tcBorders>
            <w:shd w:val="clear" w:color="auto" w:fill="auto"/>
            <w:vAlign w:val="bottom"/>
            <w:hideMark/>
          </w:tcPr>
          <w:p w14:paraId="26E4D947" w14:textId="77777777" w:rsidR="00594C83" w:rsidRPr="00604D49" w:rsidRDefault="00594C83" w:rsidP="00594C83">
            <w:pPr>
              <w:keepLines/>
              <w:suppressAutoHyphens/>
              <w:jc w:val="right"/>
              <w:rPr>
                <w:rFonts w:ascii="Arial" w:hAnsi="Arial" w:cs="Arial"/>
                <w:sz w:val="18"/>
                <w:szCs w:val="18"/>
              </w:rPr>
            </w:pPr>
            <w:r w:rsidRPr="00604D49">
              <w:rPr>
                <w:rFonts w:ascii="Arial" w:hAnsi="Arial" w:cs="Arial"/>
                <w:sz w:val="18"/>
                <w:szCs w:val="18"/>
              </w:rPr>
              <w:t>0</w:t>
            </w:r>
          </w:p>
        </w:tc>
        <w:tc>
          <w:tcPr>
            <w:tcW w:w="1113" w:type="dxa"/>
            <w:gridSpan w:val="2"/>
            <w:tcBorders>
              <w:top w:val="nil"/>
              <w:left w:val="nil"/>
              <w:bottom w:val="nil"/>
              <w:right w:val="nil"/>
            </w:tcBorders>
            <w:shd w:val="clear" w:color="auto" w:fill="auto"/>
            <w:vAlign w:val="bottom"/>
            <w:hideMark/>
          </w:tcPr>
          <w:p w14:paraId="34703423" w14:textId="145F31B6" w:rsidR="00594C83" w:rsidRPr="00604D49" w:rsidRDefault="00594C83" w:rsidP="00594C83">
            <w:pPr>
              <w:keepLines/>
              <w:suppressAutoHyphens/>
              <w:jc w:val="right"/>
              <w:rPr>
                <w:rFonts w:ascii="Arial" w:hAnsi="Arial" w:cs="Arial"/>
                <w:sz w:val="18"/>
                <w:szCs w:val="18"/>
              </w:rPr>
            </w:pPr>
            <w:r w:rsidRPr="00604D49">
              <w:rPr>
                <w:rFonts w:ascii="Arial" w:hAnsi="Arial" w:cs="Arial"/>
                <w:bCs/>
                <w:sz w:val="18"/>
                <w:szCs w:val="18"/>
              </w:rPr>
              <w:t>8 860</w:t>
            </w:r>
          </w:p>
        </w:tc>
        <w:tc>
          <w:tcPr>
            <w:tcW w:w="1109" w:type="dxa"/>
            <w:tcBorders>
              <w:top w:val="nil"/>
              <w:left w:val="nil"/>
              <w:bottom w:val="nil"/>
              <w:right w:val="nil"/>
            </w:tcBorders>
            <w:shd w:val="clear" w:color="auto" w:fill="auto"/>
            <w:vAlign w:val="bottom"/>
            <w:hideMark/>
          </w:tcPr>
          <w:p w14:paraId="4F8CF729" w14:textId="3EB16E0F" w:rsidR="00594C83" w:rsidRPr="00604D49" w:rsidRDefault="00594C83" w:rsidP="00594C83">
            <w:pPr>
              <w:keepLines/>
              <w:suppressAutoHyphens/>
              <w:jc w:val="right"/>
              <w:rPr>
                <w:rFonts w:ascii="Arial" w:hAnsi="Arial" w:cs="Arial"/>
                <w:sz w:val="18"/>
                <w:szCs w:val="18"/>
              </w:rPr>
            </w:pPr>
            <w:r w:rsidRPr="00604D49">
              <w:rPr>
                <w:rFonts w:ascii="Arial" w:hAnsi="Arial" w:cs="Arial"/>
                <w:bCs/>
                <w:sz w:val="18"/>
                <w:szCs w:val="18"/>
              </w:rPr>
              <w:t>0</w:t>
            </w:r>
          </w:p>
        </w:tc>
        <w:tc>
          <w:tcPr>
            <w:tcW w:w="1114" w:type="dxa"/>
            <w:gridSpan w:val="2"/>
            <w:tcBorders>
              <w:top w:val="nil"/>
              <w:left w:val="nil"/>
              <w:bottom w:val="nil"/>
              <w:right w:val="nil"/>
            </w:tcBorders>
            <w:shd w:val="clear" w:color="auto" w:fill="auto"/>
            <w:vAlign w:val="bottom"/>
            <w:hideMark/>
          </w:tcPr>
          <w:p w14:paraId="6DF2AE91" w14:textId="78E6037F" w:rsidR="00594C83" w:rsidRPr="00604D49" w:rsidRDefault="00594C83" w:rsidP="00594C83">
            <w:pPr>
              <w:keepLines/>
              <w:suppressAutoHyphens/>
              <w:jc w:val="right"/>
              <w:rPr>
                <w:rFonts w:ascii="Arial" w:hAnsi="Arial" w:cs="Arial"/>
                <w:sz w:val="18"/>
                <w:szCs w:val="18"/>
              </w:rPr>
            </w:pPr>
            <w:r w:rsidRPr="00604D49">
              <w:rPr>
                <w:rFonts w:ascii="Arial" w:hAnsi="Arial" w:cs="Arial"/>
                <w:bCs/>
                <w:sz w:val="18"/>
                <w:szCs w:val="18"/>
              </w:rPr>
              <w:t>8 860</w:t>
            </w:r>
          </w:p>
        </w:tc>
      </w:tr>
      <w:tr w:rsidR="00594C83" w:rsidRPr="00604D49" w14:paraId="03C733F1" w14:textId="77777777" w:rsidTr="00594C83">
        <w:tblPrEx>
          <w:tblCellMar>
            <w:left w:w="28" w:type="dxa"/>
            <w:right w:w="28" w:type="dxa"/>
          </w:tblCellMar>
        </w:tblPrEx>
        <w:trPr>
          <w:gridBefore w:val="1"/>
          <w:wBefore w:w="42" w:type="dxa"/>
          <w:cantSplit/>
          <w:trHeight w:val="227"/>
        </w:trPr>
        <w:tc>
          <w:tcPr>
            <w:tcW w:w="3667" w:type="dxa"/>
            <w:tcBorders>
              <w:top w:val="nil"/>
              <w:left w:val="nil"/>
              <w:bottom w:val="nil"/>
              <w:right w:val="nil"/>
            </w:tcBorders>
            <w:shd w:val="clear" w:color="auto" w:fill="auto"/>
            <w:vAlign w:val="bottom"/>
            <w:hideMark/>
          </w:tcPr>
          <w:p w14:paraId="6CD08BD9" w14:textId="77777777" w:rsidR="00594C83" w:rsidRPr="00604D49" w:rsidRDefault="00594C83" w:rsidP="00594C83">
            <w:pPr>
              <w:keepLines/>
              <w:suppressAutoHyphens/>
              <w:rPr>
                <w:rFonts w:ascii="Arial" w:hAnsi="Arial" w:cs="Arial"/>
                <w:b/>
                <w:bCs/>
                <w:sz w:val="18"/>
                <w:szCs w:val="18"/>
              </w:rPr>
            </w:pPr>
            <w:r w:rsidRPr="00604D49">
              <w:rPr>
                <w:rFonts w:ascii="Arial" w:hAnsi="Arial" w:cs="Arial"/>
                <w:b/>
                <w:bCs/>
                <w:sz w:val="18"/>
                <w:szCs w:val="18"/>
              </w:rPr>
              <w:t>Krátkodobé záväzky spolu</w:t>
            </w:r>
          </w:p>
        </w:tc>
        <w:tc>
          <w:tcPr>
            <w:tcW w:w="1109" w:type="dxa"/>
            <w:gridSpan w:val="2"/>
            <w:tcBorders>
              <w:top w:val="single" w:sz="4" w:space="0" w:color="auto"/>
              <w:left w:val="nil"/>
              <w:bottom w:val="double" w:sz="6" w:space="0" w:color="auto"/>
              <w:right w:val="nil"/>
            </w:tcBorders>
            <w:shd w:val="clear" w:color="auto" w:fill="auto"/>
            <w:noWrap/>
            <w:vAlign w:val="bottom"/>
            <w:hideMark/>
          </w:tcPr>
          <w:p w14:paraId="1791EDEF" w14:textId="77777777" w:rsidR="00594C83" w:rsidRPr="00604D49" w:rsidRDefault="00594C83" w:rsidP="00594C83">
            <w:pPr>
              <w:keepLines/>
              <w:suppressAutoHyphens/>
              <w:jc w:val="right"/>
              <w:rPr>
                <w:rFonts w:ascii="Arial" w:hAnsi="Arial" w:cs="Arial"/>
                <w:b/>
                <w:bCs/>
                <w:sz w:val="18"/>
                <w:szCs w:val="18"/>
              </w:rPr>
            </w:pPr>
            <w:r w:rsidRPr="00604D49">
              <w:rPr>
                <w:rFonts w:ascii="Arial" w:hAnsi="Arial" w:cs="Arial"/>
                <w:b/>
                <w:bCs/>
                <w:sz w:val="18"/>
                <w:szCs w:val="18"/>
              </w:rPr>
              <w:t>0</w:t>
            </w:r>
          </w:p>
        </w:tc>
        <w:tc>
          <w:tcPr>
            <w:tcW w:w="1109" w:type="dxa"/>
            <w:gridSpan w:val="2"/>
            <w:tcBorders>
              <w:top w:val="single" w:sz="4" w:space="0" w:color="auto"/>
              <w:left w:val="nil"/>
              <w:bottom w:val="double" w:sz="6" w:space="0" w:color="auto"/>
              <w:right w:val="nil"/>
            </w:tcBorders>
            <w:shd w:val="clear" w:color="auto" w:fill="auto"/>
            <w:noWrap/>
            <w:vAlign w:val="bottom"/>
            <w:hideMark/>
          </w:tcPr>
          <w:p w14:paraId="5461A517" w14:textId="77777777" w:rsidR="00594C83" w:rsidRPr="00604D49" w:rsidRDefault="00594C83" w:rsidP="00594C83">
            <w:pPr>
              <w:keepLines/>
              <w:suppressAutoHyphens/>
              <w:jc w:val="right"/>
              <w:rPr>
                <w:rFonts w:ascii="Arial" w:hAnsi="Arial" w:cs="Arial"/>
                <w:b/>
                <w:bCs/>
                <w:sz w:val="18"/>
                <w:szCs w:val="18"/>
              </w:rPr>
            </w:pPr>
            <w:r w:rsidRPr="00604D49">
              <w:rPr>
                <w:rFonts w:ascii="Arial" w:hAnsi="Arial" w:cs="Arial"/>
                <w:b/>
                <w:bCs/>
                <w:sz w:val="18"/>
                <w:szCs w:val="18"/>
              </w:rPr>
              <w:t>0</w:t>
            </w:r>
          </w:p>
        </w:tc>
        <w:tc>
          <w:tcPr>
            <w:tcW w:w="1113" w:type="dxa"/>
            <w:gridSpan w:val="2"/>
            <w:tcBorders>
              <w:top w:val="single" w:sz="4" w:space="0" w:color="auto"/>
              <w:left w:val="nil"/>
              <w:bottom w:val="double" w:sz="6" w:space="0" w:color="auto"/>
              <w:right w:val="nil"/>
            </w:tcBorders>
            <w:shd w:val="clear" w:color="auto" w:fill="auto"/>
            <w:noWrap/>
            <w:vAlign w:val="bottom"/>
            <w:hideMark/>
          </w:tcPr>
          <w:p w14:paraId="41075732" w14:textId="30C79DD6" w:rsidR="00594C83" w:rsidRPr="00604D49" w:rsidRDefault="00594C83" w:rsidP="00594C83">
            <w:pPr>
              <w:keepLines/>
              <w:suppressAutoHyphens/>
              <w:jc w:val="right"/>
              <w:rPr>
                <w:rFonts w:ascii="Arial" w:hAnsi="Arial" w:cs="Arial"/>
                <w:b/>
                <w:bCs/>
                <w:sz w:val="18"/>
                <w:szCs w:val="18"/>
              </w:rPr>
            </w:pPr>
            <w:r w:rsidRPr="00604D49">
              <w:rPr>
                <w:rFonts w:ascii="Arial" w:hAnsi="Arial" w:cs="Arial"/>
                <w:b/>
                <w:bCs/>
                <w:sz w:val="18"/>
                <w:szCs w:val="18"/>
              </w:rPr>
              <w:t>6 073 419</w:t>
            </w:r>
          </w:p>
        </w:tc>
        <w:tc>
          <w:tcPr>
            <w:tcW w:w="1109" w:type="dxa"/>
            <w:tcBorders>
              <w:top w:val="single" w:sz="4" w:space="0" w:color="auto"/>
              <w:left w:val="nil"/>
              <w:bottom w:val="double" w:sz="6" w:space="0" w:color="auto"/>
              <w:right w:val="nil"/>
            </w:tcBorders>
            <w:shd w:val="clear" w:color="auto" w:fill="auto"/>
            <w:noWrap/>
            <w:vAlign w:val="bottom"/>
            <w:hideMark/>
          </w:tcPr>
          <w:p w14:paraId="51A8EBF6" w14:textId="727B7B00" w:rsidR="00594C83" w:rsidRPr="00604D49" w:rsidRDefault="00594C83" w:rsidP="00594C83">
            <w:pPr>
              <w:keepLines/>
              <w:suppressAutoHyphens/>
              <w:jc w:val="right"/>
              <w:rPr>
                <w:rFonts w:ascii="Arial" w:hAnsi="Arial" w:cs="Arial"/>
                <w:b/>
                <w:bCs/>
                <w:sz w:val="18"/>
                <w:szCs w:val="18"/>
              </w:rPr>
            </w:pPr>
            <w:r w:rsidRPr="00604D49">
              <w:rPr>
                <w:rFonts w:ascii="Arial" w:hAnsi="Arial" w:cs="Arial"/>
                <w:b/>
                <w:bCs/>
                <w:sz w:val="18"/>
                <w:szCs w:val="18"/>
              </w:rPr>
              <w:t>624 963</w:t>
            </w:r>
          </w:p>
        </w:tc>
        <w:tc>
          <w:tcPr>
            <w:tcW w:w="1114" w:type="dxa"/>
            <w:gridSpan w:val="2"/>
            <w:tcBorders>
              <w:top w:val="single" w:sz="4" w:space="0" w:color="auto"/>
              <w:left w:val="nil"/>
              <w:bottom w:val="double" w:sz="6" w:space="0" w:color="auto"/>
              <w:right w:val="nil"/>
            </w:tcBorders>
            <w:shd w:val="clear" w:color="auto" w:fill="auto"/>
            <w:noWrap/>
            <w:vAlign w:val="bottom"/>
            <w:hideMark/>
          </w:tcPr>
          <w:p w14:paraId="58710B31" w14:textId="2A689F7D" w:rsidR="00594C83" w:rsidRPr="00604D49" w:rsidRDefault="00594C83" w:rsidP="00594C83">
            <w:pPr>
              <w:keepLines/>
              <w:suppressAutoHyphens/>
              <w:jc w:val="right"/>
              <w:rPr>
                <w:rFonts w:ascii="Arial" w:hAnsi="Arial" w:cs="Arial"/>
                <w:b/>
                <w:bCs/>
                <w:sz w:val="18"/>
                <w:szCs w:val="18"/>
              </w:rPr>
            </w:pPr>
            <w:r w:rsidRPr="00604D49">
              <w:rPr>
                <w:rFonts w:ascii="Arial" w:hAnsi="Arial" w:cs="Arial"/>
                <w:b/>
                <w:bCs/>
                <w:sz w:val="18"/>
                <w:szCs w:val="18"/>
              </w:rPr>
              <w:t>6 698 382</w:t>
            </w:r>
          </w:p>
        </w:tc>
      </w:tr>
    </w:tbl>
    <w:p w14:paraId="5914D796" w14:textId="7B013678" w:rsidR="00A729BB" w:rsidRDefault="00A729BB" w:rsidP="00604D49">
      <w:pPr>
        <w:pStyle w:val="odstavec"/>
        <w:rPr>
          <w:rFonts w:ascii="Arial" w:hAnsi="Arial" w:cs="Arial"/>
        </w:rPr>
      </w:pPr>
    </w:p>
    <w:p w14:paraId="789397EB" w14:textId="77777777" w:rsidR="00604D49" w:rsidRPr="00604D49" w:rsidRDefault="00604D49" w:rsidP="00604D49">
      <w:pPr>
        <w:pStyle w:val="odstavec"/>
        <w:rPr>
          <w:rFonts w:ascii="Arial" w:hAnsi="Arial" w:cs="Arial"/>
        </w:rPr>
      </w:pPr>
    </w:p>
    <w:bookmarkEnd w:id="37"/>
    <w:p w14:paraId="3E6925F3" w14:textId="4F28EAC4" w:rsidR="00297118" w:rsidRPr="00604D49" w:rsidRDefault="00574E61" w:rsidP="00604D49">
      <w:pPr>
        <w:pStyle w:val="odstavec"/>
        <w:rPr>
          <w:rFonts w:ascii="Arial" w:hAnsi="Arial" w:cs="Arial"/>
        </w:rPr>
      </w:pPr>
      <w:r w:rsidRPr="00604D49">
        <w:rPr>
          <w:rFonts w:ascii="Arial" w:hAnsi="Arial" w:cs="Arial"/>
        </w:rPr>
        <w:t>Spoločnosť v roku 20</w:t>
      </w:r>
      <w:r w:rsidR="00594C83">
        <w:rPr>
          <w:rFonts w:ascii="Arial" w:hAnsi="Arial" w:cs="Arial"/>
        </w:rPr>
        <w:t>20</w:t>
      </w:r>
      <w:r w:rsidRPr="00604D49">
        <w:rPr>
          <w:rFonts w:ascii="Arial" w:hAnsi="Arial" w:cs="Arial"/>
        </w:rPr>
        <w:t xml:space="preserve"> a 202</w:t>
      </w:r>
      <w:r w:rsidR="00594C83">
        <w:rPr>
          <w:rFonts w:ascii="Arial" w:hAnsi="Arial" w:cs="Arial"/>
        </w:rPr>
        <w:t>1</w:t>
      </w:r>
      <w:r w:rsidRPr="00604D49">
        <w:rPr>
          <w:rFonts w:ascii="Arial" w:hAnsi="Arial" w:cs="Arial"/>
        </w:rPr>
        <w:t xml:space="preserve"> nemala žiadne záväzky kryté záložným právom.</w:t>
      </w:r>
    </w:p>
    <w:p w14:paraId="177E25BF" w14:textId="77777777" w:rsidR="007972C6" w:rsidRPr="00604D49" w:rsidRDefault="007972C6" w:rsidP="00604D49">
      <w:pPr>
        <w:pStyle w:val="Heading2"/>
      </w:pPr>
      <w:r w:rsidRPr="00604D49">
        <w:lastRenderedPageBreak/>
        <w:t>Rezervy</w:t>
      </w:r>
    </w:p>
    <w:p w14:paraId="5D7ABF24" w14:textId="0FF988BF" w:rsidR="007972C6" w:rsidRPr="00604D49" w:rsidRDefault="007972C6" w:rsidP="00604D49">
      <w:pPr>
        <w:pStyle w:val="odstavec"/>
        <w:rPr>
          <w:rFonts w:ascii="Arial" w:hAnsi="Arial" w:cs="Arial"/>
        </w:rPr>
      </w:pPr>
      <w:r w:rsidRPr="00604D49">
        <w:rPr>
          <w:rFonts w:ascii="Arial" w:hAnsi="Arial" w:cs="Arial"/>
        </w:rPr>
        <w:t>Prehľad pohybu rezerv za rok</w:t>
      </w:r>
      <w:r w:rsidR="00510C3C" w:rsidRPr="00604D49">
        <w:rPr>
          <w:rFonts w:ascii="Arial" w:hAnsi="Arial" w:cs="Arial"/>
        </w:rPr>
        <w:t xml:space="preserve"> 2020</w:t>
      </w:r>
      <w:r w:rsidRPr="00604D49">
        <w:rPr>
          <w:rFonts w:ascii="Arial" w:hAnsi="Arial" w:cs="Arial"/>
        </w:rPr>
        <w:t xml:space="preserve"> je uvedený v nasledujúcej tabuľke:</w:t>
      </w:r>
    </w:p>
    <w:p w14:paraId="2E740722" w14:textId="77777777" w:rsidR="007E0C0D" w:rsidRPr="00604D49" w:rsidRDefault="007E0C0D" w:rsidP="00604D49">
      <w:pPr>
        <w:keepLines/>
        <w:suppressAutoHyphens/>
        <w:rPr>
          <w:rFonts w:ascii="Arial" w:hAnsi="Arial" w:cs="Arial"/>
          <w:bCs/>
          <w:iCs/>
          <w:sz w:val="20"/>
          <w:szCs w:val="20"/>
        </w:rPr>
      </w:pPr>
      <w:bookmarkStart w:id="38" w:name="FWT_T25a"/>
      <w:r>
        <w:rPr>
          <w:rFonts w:ascii="Arial" w:hAnsi="Arial" w:cs="Arial"/>
          <w:bCs/>
          <w:iCs/>
          <w:sz w:val="20"/>
          <w:szCs w:val="20"/>
        </w:rPr>
        <w:t xml:space="preserve"> </w:t>
      </w:r>
    </w:p>
    <w:tbl>
      <w:tblPr>
        <w:tblW w:w="9213" w:type="dxa"/>
        <w:tblInd w:w="426" w:type="dxa"/>
        <w:tblLayout w:type="fixed"/>
        <w:tblCellMar>
          <w:left w:w="70" w:type="dxa"/>
          <w:right w:w="70" w:type="dxa"/>
        </w:tblCellMar>
        <w:tblLook w:val="04A0" w:firstRow="1" w:lastRow="0" w:firstColumn="1" w:lastColumn="0" w:noHBand="0" w:noVBand="1"/>
      </w:tblPr>
      <w:tblGrid>
        <w:gridCol w:w="3402"/>
        <w:gridCol w:w="1012"/>
        <w:gridCol w:w="1256"/>
        <w:gridCol w:w="1134"/>
        <w:gridCol w:w="1134"/>
        <w:gridCol w:w="1275"/>
      </w:tblGrid>
      <w:tr w:rsidR="007E0C0D" w14:paraId="71263B22" w14:textId="77777777" w:rsidTr="00065491">
        <w:trPr>
          <w:trHeight w:val="480"/>
        </w:trPr>
        <w:tc>
          <w:tcPr>
            <w:tcW w:w="3402" w:type="dxa"/>
            <w:tcBorders>
              <w:top w:val="nil"/>
              <w:left w:val="nil"/>
              <w:bottom w:val="single" w:sz="4" w:space="0" w:color="auto"/>
              <w:right w:val="nil"/>
            </w:tcBorders>
            <w:shd w:val="clear" w:color="auto" w:fill="auto"/>
            <w:vAlign w:val="bottom"/>
            <w:hideMark/>
          </w:tcPr>
          <w:p w14:paraId="344274F3" w14:textId="77777777" w:rsidR="007E0C0D" w:rsidRDefault="007E0C0D">
            <w:pPr>
              <w:jc w:val="center"/>
              <w:rPr>
                <w:rFonts w:ascii="Arial" w:hAnsi="Arial" w:cs="Arial"/>
                <w:b/>
                <w:bCs/>
                <w:sz w:val="18"/>
                <w:szCs w:val="18"/>
              </w:rPr>
            </w:pPr>
            <w:bookmarkStart w:id="39" w:name="RANGE!B4:G37"/>
            <w:r>
              <w:rPr>
                <w:rFonts w:ascii="Arial" w:hAnsi="Arial" w:cs="Arial"/>
                <w:b/>
                <w:bCs/>
                <w:sz w:val="18"/>
                <w:szCs w:val="18"/>
              </w:rPr>
              <w:t>Názov položky</w:t>
            </w:r>
            <w:bookmarkEnd w:id="39"/>
          </w:p>
        </w:tc>
        <w:tc>
          <w:tcPr>
            <w:tcW w:w="1012" w:type="dxa"/>
            <w:tcBorders>
              <w:top w:val="nil"/>
              <w:left w:val="nil"/>
              <w:bottom w:val="single" w:sz="4" w:space="0" w:color="auto"/>
              <w:right w:val="nil"/>
            </w:tcBorders>
            <w:shd w:val="clear" w:color="auto" w:fill="auto"/>
            <w:vAlign w:val="bottom"/>
            <w:hideMark/>
          </w:tcPr>
          <w:p w14:paraId="748D60B2" w14:textId="77777777" w:rsidR="007E0C0D" w:rsidRDefault="007E0C0D">
            <w:pPr>
              <w:jc w:val="center"/>
              <w:rPr>
                <w:rFonts w:ascii="Arial" w:hAnsi="Arial" w:cs="Arial"/>
                <w:b/>
                <w:bCs/>
                <w:sz w:val="18"/>
                <w:szCs w:val="18"/>
              </w:rPr>
            </w:pPr>
            <w:r>
              <w:rPr>
                <w:rFonts w:ascii="Arial" w:hAnsi="Arial" w:cs="Arial"/>
                <w:b/>
                <w:bCs/>
                <w:sz w:val="18"/>
                <w:szCs w:val="18"/>
              </w:rPr>
              <w:t>Stav k 1.1.2021</w:t>
            </w:r>
          </w:p>
        </w:tc>
        <w:tc>
          <w:tcPr>
            <w:tcW w:w="1256" w:type="dxa"/>
            <w:tcBorders>
              <w:top w:val="nil"/>
              <w:left w:val="nil"/>
              <w:bottom w:val="single" w:sz="4" w:space="0" w:color="auto"/>
              <w:right w:val="nil"/>
            </w:tcBorders>
            <w:shd w:val="clear" w:color="auto" w:fill="auto"/>
            <w:vAlign w:val="bottom"/>
            <w:hideMark/>
          </w:tcPr>
          <w:p w14:paraId="6EC3855F" w14:textId="77777777" w:rsidR="007E0C0D" w:rsidRDefault="007E0C0D">
            <w:pPr>
              <w:jc w:val="center"/>
              <w:rPr>
                <w:rFonts w:ascii="Arial" w:hAnsi="Arial" w:cs="Arial"/>
                <w:b/>
                <w:bCs/>
                <w:sz w:val="18"/>
                <w:szCs w:val="18"/>
              </w:rPr>
            </w:pPr>
            <w:r>
              <w:rPr>
                <w:rFonts w:ascii="Arial" w:hAnsi="Arial" w:cs="Arial"/>
                <w:b/>
                <w:bCs/>
                <w:sz w:val="18"/>
                <w:szCs w:val="18"/>
              </w:rPr>
              <w:t>Tvorba</w:t>
            </w:r>
          </w:p>
        </w:tc>
        <w:tc>
          <w:tcPr>
            <w:tcW w:w="1134" w:type="dxa"/>
            <w:tcBorders>
              <w:top w:val="nil"/>
              <w:left w:val="nil"/>
              <w:bottom w:val="single" w:sz="4" w:space="0" w:color="auto"/>
              <w:right w:val="nil"/>
            </w:tcBorders>
            <w:shd w:val="clear" w:color="auto" w:fill="auto"/>
            <w:vAlign w:val="bottom"/>
            <w:hideMark/>
          </w:tcPr>
          <w:p w14:paraId="5DE07F54" w14:textId="77777777" w:rsidR="007E0C0D" w:rsidRDefault="007E0C0D">
            <w:pPr>
              <w:jc w:val="center"/>
              <w:rPr>
                <w:rFonts w:ascii="Arial" w:hAnsi="Arial" w:cs="Arial"/>
                <w:b/>
                <w:bCs/>
                <w:sz w:val="18"/>
                <w:szCs w:val="18"/>
              </w:rPr>
            </w:pPr>
            <w:r>
              <w:rPr>
                <w:rFonts w:ascii="Arial" w:hAnsi="Arial" w:cs="Arial"/>
                <w:b/>
                <w:bCs/>
                <w:sz w:val="18"/>
                <w:szCs w:val="18"/>
              </w:rPr>
              <w:t>Použitie</w:t>
            </w:r>
          </w:p>
        </w:tc>
        <w:tc>
          <w:tcPr>
            <w:tcW w:w="1134" w:type="dxa"/>
            <w:tcBorders>
              <w:top w:val="nil"/>
              <w:left w:val="nil"/>
              <w:bottom w:val="single" w:sz="4" w:space="0" w:color="auto"/>
              <w:right w:val="nil"/>
            </w:tcBorders>
            <w:shd w:val="clear" w:color="auto" w:fill="auto"/>
            <w:vAlign w:val="bottom"/>
            <w:hideMark/>
          </w:tcPr>
          <w:p w14:paraId="08819010" w14:textId="77777777" w:rsidR="007E0C0D" w:rsidRDefault="007E0C0D">
            <w:pPr>
              <w:jc w:val="center"/>
              <w:rPr>
                <w:rFonts w:ascii="Arial" w:hAnsi="Arial" w:cs="Arial"/>
                <w:b/>
                <w:bCs/>
                <w:sz w:val="18"/>
                <w:szCs w:val="18"/>
              </w:rPr>
            </w:pPr>
            <w:r>
              <w:rPr>
                <w:rFonts w:ascii="Arial" w:hAnsi="Arial" w:cs="Arial"/>
                <w:b/>
                <w:bCs/>
                <w:sz w:val="18"/>
                <w:szCs w:val="18"/>
              </w:rPr>
              <w:t>Zrušenie</w:t>
            </w:r>
          </w:p>
        </w:tc>
        <w:tc>
          <w:tcPr>
            <w:tcW w:w="1275" w:type="dxa"/>
            <w:tcBorders>
              <w:top w:val="nil"/>
              <w:left w:val="nil"/>
              <w:bottom w:val="single" w:sz="4" w:space="0" w:color="auto"/>
              <w:right w:val="nil"/>
            </w:tcBorders>
            <w:shd w:val="clear" w:color="auto" w:fill="auto"/>
            <w:vAlign w:val="bottom"/>
            <w:hideMark/>
          </w:tcPr>
          <w:p w14:paraId="6D80616B" w14:textId="77777777" w:rsidR="007E0C0D" w:rsidRDefault="007E0C0D">
            <w:pPr>
              <w:jc w:val="center"/>
              <w:rPr>
                <w:rFonts w:ascii="Arial" w:hAnsi="Arial" w:cs="Arial"/>
                <w:b/>
                <w:bCs/>
                <w:sz w:val="18"/>
                <w:szCs w:val="18"/>
              </w:rPr>
            </w:pPr>
            <w:r>
              <w:rPr>
                <w:rFonts w:ascii="Arial" w:hAnsi="Arial" w:cs="Arial"/>
                <w:b/>
                <w:bCs/>
                <w:sz w:val="18"/>
                <w:szCs w:val="18"/>
              </w:rPr>
              <w:t>Stav k 31.12.2021</w:t>
            </w:r>
          </w:p>
        </w:tc>
      </w:tr>
      <w:tr w:rsidR="007E0C0D" w14:paraId="7ABE2E53" w14:textId="77777777" w:rsidTr="00065491">
        <w:trPr>
          <w:trHeight w:val="255"/>
        </w:trPr>
        <w:tc>
          <w:tcPr>
            <w:tcW w:w="3402" w:type="dxa"/>
            <w:tcBorders>
              <w:top w:val="nil"/>
              <w:left w:val="nil"/>
              <w:bottom w:val="nil"/>
              <w:right w:val="nil"/>
            </w:tcBorders>
            <w:shd w:val="clear" w:color="auto" w:fill="auto"/>
            <w:vAlign w:val="bottom"/>
            <w:hideMark/>
          </w:tcPr>
          <w:p w14:paraId="62B76B87" w14:textId="77777777" w:rsidR="007E0C0D" w:rsidRDefault="007E0C0D">
            <w:pPr>
              <w:rPr>
                <w:rFonts w:ascii="Arial" w:hAnsi="Arial" w:cs="Arial"/>
                <w:b/>
                <w:bCs/>
                <w:sz w:val="18"/>
                <w:szCs w:val="18"/>
              </w:rPr>
            </w:pPr>
            <w:r>
              <w:rPr>
                <w:rFonts w:ascii="Arial" w:hAnsi="Arial" w:cs="Arial"/>
                <w:b/>
                <w:bCs/>
                <w:sz w:val="18"/>
                <w:szCs w:val="18"/>
              </w:rPr>
              <w:t>Dlhodobé rezervy, z toho:</w:t>
            </w:r>
          </w:p>
        </w:tc>
        <w:tc>
          <w:tcPr>
            <w:tcW w:w="1012" w:type="dxa"/>
            <w:tcBorders>
              <w:top w:val="nil"/>
              <w:left w:val="nil"/>
              <w:bottom w:val="double" w:sz="6" w:space="0" w:color="auto"/>
              <w:right w:val="nil"/>
            </w:tcBorders>
            <w:shd w:val="clear" w:color="auto" w:fill="auto"/>
            <w:noWrap/>
            <w:vAlign w:val="bottom"/>
            <w:hideMark/>
          </w:tcPr>
          <w:p w14:paraId="31A514B4" w14:textId="77777777" w:rsidR="007E0C0D" w:rsidRDefault="007E0C0D">
            <w:pPr>
              <w:jc w:val="right"/>
              <w:rPr>
                <w:rFonts w:ascii="Arial" w:hAnsi="Arial" w:cs="Arial"/>
                <w:b/>
                <w:bCs/>
                <w:sz w:val="18"/>
                <w:szCs w:val="18"/>
              </w:rPr>
            </w:pPr>
            <w:r>
              <w:rPr>
                <w:rFonts w:ascii="Arial" w:hAnsi="Arial" w:cs="Arial"/>
                <w:b/>
                <w:bCs/>
                <w:sz w:val="18"/>
                <w:szCs w:val="18"/>
              </w:rPr>
              <w:t>59 467</w:t>
            </w:r>
          </w:p>
        </w:tc>
        <w:tc>
          <w:tcPr>
            <w:tcW w:w="1256" w:type="dxa"/>
            <w:tcBorders>
              <w:top w:val="nil"/>
              <w:left w:val="nil"/>
              <w:bottom w:val="double" w:sz="6" w:space="0" w:color="auto"/>
              <w:right w:val="nil"/>
            </w:tcBorders>
            <w:shd w:val="clear" w:color="auto" w:fill="auto"/>
            <w:noWrap/>
            <w:vAlign w:val="bottom"/>
            <w:hideMark/>
          </w:tcPr>
          <w:p w14:paraId="2517FE21" w14:textId="77777777" w:rsidR="007E0C0D" w:rsidRDefault="007E0C0D">
            <w:pPr>
              <w:jc w:val="right"/>
              <w:rPr>
                <w:rFonts w:ascii="Arial" w:hAnsi="Arial" w:cs="Arial"/>
                <w:b/>
                <w:bCs/>
                <w:sz w:val="18"/>
                <w:szCs w:val="18"/>
              </w:rPr>
            </w:pPr>
            <w:r>
              <w:rPr>
                <w:rFonts w:ascii="Arial" w:hAnsi="Arial" w:cs="Arial"/>
                <w:b/>
                <w:bCs/>
                <w:sz w:val="18"/>
                <w:szCs w:val="18"/>
              </w:rPr>
              <w:t>8 496</w:t>
            </w:r>
          </w:p>
        </w:tc>
        <w:tc>
          <w:tcPr>
            <w:tcW w:w="1134" w:type="dxa"/>
            <w:tcBorders>
              <w:top w:val="nil"/>
              <w:left w:val="nil"/>
              <w:bottom w:val="double" w:sz="6" w:space="0" w:color="auto"/>
              <w:right w:val="nil"/>
            </w:tcBorders>
            <w:shd w:val="clear" w:color="auto" w:fill="auto"/>
            <w:noWrap/>
            <w:vAlign w:val="bottom"/>
            <w:hideMark/>
          </w:tcPr>
          <w:p w14:paraId="247D0F6E" w14:textId="77777777" w:rsidR="007E0C0D" w:rsidRDefault="007E0C0D">
            <w:pPr>
              <w:jc w:val="right"/>
              <w:rPr>
                <w:rFonts w:ascii="Arial" w:hAnsi="Arial" w:cs="Arial"/>
                <w:b/>
                <w:bCs/>
                <w:sz w:val="18"/>
                <w:szCs w:val="18"/>
              </w:rPr>
            </w:pPr>
            <w:r>
              <w:rPr>
                <w:rFonts w:ascii="Arial" w:hAnsi="Arial" w:cs="Arial"/>
                <w:b/>
                <w:bCs/>
                <w:sz w:val="18"/>
                <w:szCs w:val="18"/>
              </w:rPr>
              <w:t>33 981</w:t>
            </w:r>
          </w:p>
        </w:tc>
        <w:tc>
          <w:tcPr>
            <w:tcW w:w="1134" w:type="dxa"/>
            <w:tcBorders>
              <w:top w:val="nil"/>
              <w:left w:val="nil"/>
              <w:bottom w:val="double" w:sz="6" w:space="0" w:color="auto"/>
              <w:right w:val="nil"/>
            </w:tcBorders>
            <w:shd w:val="clear" w:color="auto" w:fill="auto"/>
            <w:noWrap/>
            <w:vAlign w:val="bottom"/>
            <w:hideMark/>
          </w:tcPr>
          <w:p w14:paraId="6CC5C7D3"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275" w:type="dxa"/>
            <w:tcBorders>
              <w:top w:val="nil"/>
              <w:left w:val="nil"/>
              <w:bottom w:val="double" w:sz="6" w:space="0" w:color="auto"/>
              <w:right w:val="nil"/>
            </w:tcBorders>
            <w:shd w:val="clear" w:color="auto" w:fill="auto"/>
            <w:noWrap/>
            <w:vAlign w:val="bottom"/>
            <w:hideMark/>
          </w:tcPr>
          <w:p w14:paraId="7A8FD3D3" w14:textId="77777777" w:rsidR="007E0C0D" w:rsidRDefault="007E0C0D">
            <w:pPr>
              <w:jc w:val="right"/>
              <w:rPr>
                <w:rFonts w:ascii="Arial" w:hAnsi="Arial" w:cs="Arial"/>
                <w:b/>
                <w:bCs/>
                <w:sz w:val="18"/>
                <w:szCs w:val="18"/>
              </w:rPr>
            </w:pPr>
            <w:r>
              <w:rPr>
                <w:rFonts w:ascii="Arial" w:hAnsi="Arial" w:cs="Arial"/>
                <w:b/>
                <w:bCs/>
                <w:sz w:val="18"/>
                <w:szCs w:val="18"/>
              </w:rPr>
              <w:t>33 982</w:t>
            </w:r>
          </w:p>
        </w:tc>
      </w:tr>
      <w:tr w:rsidR="007E0C0D" w14:paraId="5C7C3E18" w14:textId="77777777" w:rsidTr="00065491">
        <w:trPr>
          <w:trHeight w:val="255"/>
        </w:trPr>
        <w:tc>
          <w:tcPr>
            <w:tcW w:w="3402" w:type="dxa"/>
            <w:tcBorders>
              <w:top w:val="nil"/>
              <w:left w:val="nil"/>
              <w:bottom w:val="nil"/>
              <w:right w:val="nil"/>
            </w:tcBorders>
            <w:shd w:val="clear" w:color="auto" w:fill="auto"/>
            <w:hideMark/>
          </w:tcPr>
          <w:p w14:paraId="6D041CE9" w14:textId="77777777" w:rsidR="007E0C0D" w:rsidRDefault="007E0C0D">
            <w:pPr>
              <w:rPr>
                <w:rFonts w:ascii="Arial" w:hAnsi="Arial" w:cs="Arial"/>
                <w:i/>
                <w:iCs/>
                <w:sz w:val="18"/>
                <w:szCs w:val="18"/>
              </w:rPr>
            </w:pPr>
            <w:r>
              <w:rPr>
                <w:rFonts w:ascii="Arial" w:hAnsi="Arial" w:cs="Arial"/>
                <w:i/>
                <w:iCs/>
                <w:sz w:val="18"/>
                <w:szCs w:val="18"/>
              </w:rPr>
              <w:t>Zákonné dlhodobé rezervy, z toho:</w:t>
            </w:r>
          </w:p>
        </w:tc>
        <w:tc>
          <w:tcPr>
            <w:tcW w:w="1012" w:type="dxa"/>
            <w:tcBorders>
              <w:top w:val="nil"/>
              <w:left w:val="nil"/>
              <w:bottom w:val="nil"/>
              <w:right w:val="nil"/>
            </w:tcBorders>
            <w:shd w:val="clear" w:color="auto" w:fill="auto"/>
            <w:noWrap/>
            <w:vAlign w:val="bottom"/>
            <w:hideMark/>
          </w:tcPr>
          <w:p w14:paraId="51D6131A" w14:textId="77777777" w:rsidR="007E0C0D" w:rsidRDefault="007E0C0D">
            <w:pPr>
              <w:jc w:val="right"/>
              <w:rPr>
                <w:rFonts w:ascii="Arial" w:hAnsi="Arial" w:cs="Arial"/>
                <w:i/>
                <w:iCs/>
                <w:sz w:val="18"/>
                <w:szCs w:val="18"/>
              </w:rPr>
            </w:pPr>
            <w:r>
              <w:rPr>
                <w:rFonts w:ascii="Arial" w:hAnsi="Arial" w:cs="Arial"/>
                <w:i/>
                <w:iCs/>
                <w:sz w:val="18"/>
                <w:szCs w:val="18"/>
              </w:rPr>
              <w:t>0</w:t>
            </w:r>
          </w:p>
        </w:tc>
        <w:tc>
          <w:tcPr>
            <w:tcW w:w="1256" w:type="dxa"/>
            <w:tcBorders>
              <w:top w:val="nil"/>
              <w:left w:val="nil"/>
              <w:bottom w:val="nil"/>
              <w:right w:val="nil"/>
            </w:tcBorders>
            <w:shd w:val="clear" w:color="auto" w:fill="auto"/>
            <w:noWrap/>
            <w:vAlign w:val="bottom"/>
            <w:hideMark/>
          </w:tcPr>
          <w:p w14:paraId="1CA79B0C" w14:textId="77777777" w:rsidR="007E0C0D" w:rsidRDefault="007E0C0D">
            <w:pPr>
              <w:jc w:val="right"/>
              <w:rPr>
                <w:rFonts w:ascii="Arial" w:hAnsi="Arial" w:cs="Arial"/>
                <w:i/>
                <w:iCs/>
                <w:sz w:val="18"/>
                <w:szCs w:val="18"/>
              </w:rPr>
            </w:pPr>
            <w:r>
              <w:rPr>
                <w:rFonts w:ascii="Arial" w:hAnsi="Arial" w:cs="Arial"/>
                <w:i/>
                <w:iCs/>
                <w:sz w:val="18"/>
                <w:szCs w:val="18"/>
              </w:rPr>
              <w:t>0</w:t>
            </w:r>
          </w:p>
        </w:tc>
        <w:tc>
          <w:tcPr>
            <w:tcW w:w="1134" w:type="dxa"/>
            <w:tcBorders>
              <w:top w:val="nil"/>
              <w:left w:val="nil"/>
              <w:bottom w:val="nil"/>
              <w:right w:val="nil"/>
            </w:tcBorders>
            <w:shd w:val="clear" w:color="auto" w:fill="auto"/>
            <w:noWrap/>
            <w:vAlign w:val="bottom"/>
            <w:hideMark/>
          </w:tcPr>
          <w:p w14:paraId="64F3E397" w14:textId="77777777" w:rsidR="007E0C0D" w:rsidRDefault="007E0C0D">
            <w:pPr>
              <w:jc w:val="right"/>
              <w:rPr>
                <w:rFonts w:ascii="Arial" w:hAnsi="Arial" w:cs="Arial"/>
                <w:i/>
                <w:iCs/>
                <w:sz w:val="18"/>
                <w:szCs w:val="18"/>
              </w:rPr>
            </w:pPr>
            <w:r>
              <w:rPr>
                <w:rFonts w:ascii="Arial" w:hAnsi="Arial" w:cs="Arial"/>
                <w:i/>
                <w:iCs/>
                <w:sz w:val="18"/>
                <w:szCs w:val="18"/>
              </w:rPr>
              <w:t>0</w:t>
            </w:r>
          </w:p>
        </w:tc>
        <w:tc>
          <w:tcPr>
            <w:tcW w:w="1134" w:type="dxa"/>
            <w:tcBorders>
              <w:top w:val="nil"/>
              <w:left w:val="nil"/>
              <w:bottom w:val="nil"/>
              <w:right w:val="nil"/>
            </w:tcBorders>
            <w:shd w:val="clear" w:color="auto" w:fill="auto"/>
            <w:noWrap/>
            <w:vAlign w:val="bottom"/>
            <w:hideMark/>
          </w:tcPr>
          <w:p w14:paraId="7B6EF596" w14:textId="77777777" w:rsidR="007E0C0D" w:rsidRDefault="007E0C0D">
            <w:pPr>
              <w:jc w:val="right"/>
              <w:rPr>
                <w:rFonts w:ascii="Arial" w:hAnsi="Arial" w:cs="Arial"/>
                <w:i/>
                <w:iCs/>
                <w:sz w:val="18"/>
                <w:szCs w:val="18"/>
              </w:rPr>
            </w:pPr>
            <w:r>
              <w:rPr>
                <w:rFonts w:ascii="Arial" w:hAnsi="Arial" w:cs="Arial"/>
                <w:i/>
                <w:iCs/>
                <w:sz w:val="18"/>
                <w:szCs w:val="18"/>
              </w:rPr>
              <w:t>0</w:t>
            </w:r>
          </w:p>
        </w:tc>
        <w:tc>
          <w:tcPr>
            <w:tcW w:w="1275" w:type="dxa"/>
            <w:tcBorders>
              <w:top w:val="nil"/>
              <w:left w:val="nil"/>
              <w:bottom w:val="nil"/>
              <w:right w:val="nil"/>
            </w:tcBorders>
            <w:shd w:val="clear" w:color="auto" w:fill="auto"/>
            <w:noWrap/>
            <w:vAlign w:val="bottom"/>
            <w:hideMark/>
          </w:tcPr>
          <w:p w14:paraId="6AD0849C" w14:textId="77777777" w:rsidR="007E0C0D" w:rsidRDefault="007E0C0D">
            <w:pPr>
              <w:jc w:val="right"/>
              <w:rPr>
                <w:rFonts w:ascii="Arial" w:hAnsi="Arial" w:cs="Arial"/>
                <w:i/>
                <w:iCs/>
                <w:sz w:val="18"/>
                <w:szCs w:val="18"/>
              </w:rPr>
            </w:pPr>
            <w:r>
              <w:rPr>
                <w:rFonts w:ascii="Arial" w:hAnsi="Arial" w:cs="Arial"/>
                <w:i/>
                <w:iCs/>
                <w:sz w:val="18"/>
                <w:szCs w:val="18"/>
              </w:rPr>
              <w:t>0</w:t>
            </w:r>
          </w:p>
        </w:tc>
      </w:tr>
      <w:tr w:rsidR="007E0C0D" w14:paraId="2E4968AC" w14:textId="77777777" w:rsidTr="00065491">
        <w:trPr>
          <w:trHeight w:val="240"/>
        </w:trPr>
        <w:tc>
          <w:tcPr>
            <w:tcW w:w="3402" w:type="dxa"/>
            <w:tcBorders>
              <w:top w:val="nil"/>
              <w:left w:val="nil"/>
              <w:bottom w:val="nil"/>
              <w:right w:val="nil"/>
            </w:tcBorders>
            <w:shd w:val="clear" w:color="auto" w:fill="auto"/>
            <w:vAlign w:val="bottom"/>
            <w:hideMark/>
          </w:tcPr>
          <w:p w14:paraId="3309C315" w14:textId="77777777" w:rsidR="007E0C0D" w:rsidRDefault="007E0C0D">
            <w:pPr>
              <w:rPr>
                <w:rFonts w:ascii="Arial" w:hAnsi="Arial" w:cs="Arial"/>
                <w:i/>
                <w:iCs/>
                <w:sz w:val="18"/>
                <w:szCs w:val="18"/>
              </w:rPr>
            </w:pPr>
            <w:r>
              <w:rPr>
                <w:rFonts w:ascii="Arial" w:hAnsi="Arial" w:cs="Arial"/>
                <w:i/>
                <w:iCs/>
                <w:sz w:val="18"/>
                <w:szCs w:val="18"/>
              </w:rPr>
              <w:t>Ostatné dlhodobé rezervy, z toho:</w:t>
            </w:r>
          </w:p>
        </w:tc>
        <w:tc>
          <w:tcPr>
            <w:tcW w:w="1012" w:type="dxa"/>
            <w:tcBorders>
              <w:top w:val="nil"/>
              <w:left w:val="nil"/>
              <w:bottom w:val="nil"/>
              <w:right w:val="nil"/>
            </w:tcBorders>
            <w:shd w:val="clear" w:color="auto" w:fill="auto"/>
            <w:noWrap/>
            <w:vAlign w:val="bottom"/>
            <w:hideMark/>
          </w:tcPr>
          <w:p w14:paraId="188DC131" w14:textId="77777777" w:rsidR="007E0C0D" w:rsidRDefault="007E0C0D">
            <w:pPr>
              <w:jc w:val="right"/>
              <w:rPr>
                <w:rFonts w:ascii="Arial" w:hAnsi="Arial" w:cs="Arial"/>
                <w:i/>
                <w:iCs/>
                <w:sz w:val="18"/>
                <w:szCs w:val="18"/>
              </w:rPr>
            </w:pPr>
            <w:r>
              <w:rPr>
                <w:rFonts w:ascii="Arial" w:hAnsi="Arial" w:cs="Arial"/>
                <w:i/>
                <w:iCs/>
                <w:sz w:val="18"/>
                <w:szCs w:val="18"/>
              </w:rPr>
              <w:t>59 467</w:t>
            </w:r>
          </w:p>
        </w:tc>
        <w:tc>
          <w:tcPr>
            <w:tcW w:w="1256" w:type="dxa"/>
            <w:tcBorders>
              <w:top w:val="nil"/>
              <w:left w:val="nil"/>
              <w:bottom w:val="nil"/>
              <w:right w:val="nil"/>
            </w:tcBorders>
            <w:shd w:val="clear" w:color="auto" w:fill="auto"/>
            <w:noWrap/>
            <w:vAlign w:val="bottom"/>
            <w:hideMark/>
          </w:tcPr>
          <w:p w14:paraId="11392FFF" w14:textId="77777777" w:rsidR="007E0C0D" w:rsidRDefault="007E0C0D">
            <w:pPr>
              <w:jc w:val="right"/>
              <w:rPr>
                <w:rFonts w:ascii="Arial" w:hAnsi="Arial" w:cs="Arial"/>
                <w:i/>
                <w:iCs/>
                <w:sz w:val="18"/>
                <w:szCs w:val="18"/>
              </w:rPr>
            </w:pPr>
            <w:r>
              <w:rPr>
                <w:rFonts w:ascii="Arial" w:hAnsi="Arial" w:cs="Arial"/>
                <w:i/>
                <w:iCs/>
                <w:sz w:val="18"/>
                <w:szCs w:val="18"/>
              </w:rPr>
              <w:t>8 496</w:t>
            </w:r>
          </w:p>
        </w:tc>
        <w:tc>
          <w:tcPr>
            <w:tcW w:w="1134" w:type="dxa"/>
            <w:tcBorders>
              <w:top w:val="nil"/>
              <w:left w:val="nil"/>
              <w:bottom w:val="nil"/>
              <w:right w:val="nil"/>
            </w:tcBorders>
            <w:shd w:val="clear" w:color="auto" w:fill="auto"/>
            <w:noWrap/>
            <w:vAlign w:val="bottom"/>
            <w:hideMark/>
          </w:tcPr>
          <w:p w14:paraId="59F31025" w14:textId="77777777" w:rsidR="007E0C0D" w:rsidRDefault="007E0C0D">
            <w:pPr>
              <w:jc w:val="right"/>
              <w:rPr>
                <w:rFonts w:ascii="Arial" w:hAnsi="Arial" w:cs="Arial"/>
                <w:i/>
                <w:iCs/>
                <w:sz w:val="18"/>
                <w:szCs w:val="18"/>
              </w:rPr>
            </w:pPr>
            <w:r>
              <w:rPr>
                <w:rFonts w:ascii="Arial" w:hAnsi="Arial" w:cs="Arial"/>
                <w:i/>
                <w:iCs/>
                <w:sz w:val="18"/>
                <w:szCs w:val="18"/>
              </w:rPr>
              <w:t>33 981</w:t>
            </w:r>
          </w:p>
        </w:tc>
        <w:tc>
          <w:tcPr>
            <w:tcW w:w="1134" w:type="dxa"/>
            <w:tcBorders>
              <w:top w:val="nil"/>
              <w:left w:val="nil"/>
              <w:bottom w:val="nil"/>
              <w:right w:val="nil"/>
            </w:tcBorders>
            <w:shd w:val="clear" w:color="auto" w:fill="auto"/>
            <w:noWrap/>
            <w:vAlign w:val="bottom"/>
            <w:hideMark/>
          </w:tcPr>
          <w:p w14:paraId="5CBF325B" w14:textId="77777777" w:rsidR="007E0C0D" w:rsidRDefault="007E0C0D">
            <w:pPr>
              <w:jc w:val="right"/>
              <w:rPr>
                <w:rFonts w:ascii="Arial" w:hAnsi="Arial" w:cs="Arial"/>
                <w:i/>
                <w:iCs/>
                <w:sz w:val="18"/>
                <w:szCs w:val="18"/>
              </w:rPr>
            </w:pPr>
            <w:r>
              <w:rPr>
                <w:rFonts w:ascii="Arial" w:hAnsi="Arial" w:cs="Arial"/>
                <w:i/>
                <w:iCs/>
                <w:sz w:val="18"/>
                <w:szCs w:val="18"/>
              </w:rPr>
              <w:t>0</w:t>
            </w:r>
          </w:p>
        </w:tc>
        <w:tc>
          <w:tcPr>
            <w:tcW w:w="1275" w:type="dxa"/>
            <w:tcBorders>
              <w:top w:val="nil"/>
              <w:left w:val="nil"/>
              <w:bottom w:val="nil"/>
              <w:right w:val="nil"/>
            </w:tcBorders>
            <w:shd w:val="clear" w:color="auto" w:fill="auto"/>
            <w:noWrap/>
            <w:vAlign w:val="bottom"/>
            <w:hideMark/>
          </w:tcPr>
          <w:p w14:paraId="2DFBC1E0" w14:textId="77777777" w:rsidR="007E0C0D" w:rsidRDefault="007E0C0D">
            <w:pPr>
              <w:jc w:val="right"/>
              <w:rPr>
                <w:rFonts w:ascii="Arial" w:hAnsi="Arial" w:cs="Arial"/>
                <w:i/>
                <w:iCs/>
                <w:sz w:val="18"/>
                <w:szCs w:val="18"/>
              </w:rPr>
            </w:pPr>
            <w:r>
              <w:rPr>
                <w:rFonts w:ascii="Arial" w:hAnsi="Arial" w:cs="Arial"/>
                <w:i/>
                <w:iCs/>
                <w:sz w:val="18"/>
                <w:szCs w:val="18"/>
              </w:rPr>
              <w:t>33 982</w:t>
            </w:r>
          </w:p>
        </w:tc>
      </w:tr>
      <w:tr w:rsidR="007E0C0D" w14:paraId="50B9F24A" w14:textId="77777777" w:rsidTr="00065491">
        <w:trPr>
          <w:trHeight w:val="240"/>
        </w:trPr>
        <w:tc>
          <w:tcPr>
            <w:tcW w:w="3402" w:type="dxa"/>
            <w:tcBorders>
              <w:top w:val="nil"/>
              <w:left w:val="nil"/>
              <w:bottom w:val="nil"/>
              <w:right w:val="nil"/>
            </w:tcBorders>
            <w:shd w:val="clear" w:color="000000" w:fill="FAFAC8"/>
            <w:vAlign w:val="bottom"/>
            <w:hideMark/>
          </w:tcPr>
          <w:p w14:paraId="51414E19" w14:textId="77777777" w:rsidR="007E0C0D" w:rsidRDefault="007E0C0D">
            <w:pPr>
              <w:rPr>
                <w:rFonts w:ascii="Arial" w:hAnsi="Arial" w:cs="Arial"/>
                <w:sz w:val="18"/>
                <w:szCs w:val="18"/>
              </w:rPr>
            </w:pPr>
            <w:r>
              <w:rPr>
                <w:rFonts w:ascii="Arial" w:hAnsi="Arial" w:cs="Arial"/>
                <w:sz w:val="18"/>
                <w:szCs w:val="18"/>
              </w:rPr>
              <w:t>Odmeny pracovníkom</w:t>
            </w:r>
          </w:p>
        </w:tc>
        <w:tc>
          <w:tcPr>
            <w:tcW w:w="1012" w:type="dxa"/>
            <w:tcBorders>
              <w:top w:val="nil"/>
              <w:left w:val="nil"/>
              <w:bottom w:val="nil"/>
              <w:right w:val="nil"/>
            </w:tcBorders>
            <w:shd w:val="clear" w:color="000000" w:fill="FAFAC8"/>
            <w:vAlign w:val="bottom"/>
            <w:hideMark/>
          </w:tcPr>
          <w:p w14:paraId="515DF716" w14:textId="77777777" w:rsidR="007E0C0D" w:rsidRDefault="007E0C0D">
            <w:pPr>
              <w:jc w:val="right"/>
              <w:rPr>
                <w:rFonts w:ascii="Arial" w:hAnsi="Arial" w:cs="Arial"/>
                <w:sz w:val="18"/>
                <w:szCs w:val="18"/>
              </w:rPr>
            </w:pPr>
            <w:r>
              <w:rPr>
                <w:rFonts w:ascii="Arial" w:hAnsi="Arial" w:cs="Arial"/>
                <w:sz w:val="18"/>
                <w:szCs w:val="18"/>
              </w:rPr>
              <w:t>59 467</w:t>
            </w:r>
          </w:p>
        </w:tc>
        <w:tc>
          <w:tcPr>
            <w:tcW w:w="1256" w:type="dxa"/>
            <w:tcBorders>
              <w:top w:val="nil"/>
              <w:left w:val="nil"/>
              <w:bottom w:val="nil"/>
              <w:right w:val="nil"/>
            </w:tcBorders>
            <w:shd w:val="clear" w:color="000000" w:fill="FAFAC8"/>
            <w:vAlign w:val="bottom"/>
            <w:hideMark/>
          </w:tcPr>
          <w:p w14:paraId="1CDCF750" w14:textId="77777777" w:rsidR="007E0C0D" w:rsidRDefault="007E0C0D">
            <w:pPr>
              <w:jc w:val="right"/>
              <w:rPr>
                <w:rFonts w:ascii="Arial" w:hAnsi="Arial" w:cs="Arial"/>
                <w:sz w:val="18"/>
                <w:szCs w:val="18"/>
              </w:rPr>
            </w:pPr>
            <w:r>
              <w:rPr>
                <w:rFonts w:ascii="Arial" w:hAnsi="Arial" w:cs="Arial"/>
                <w:sz w:val="18"/>
                <w:szCs w:val="18"/>
              </w:rPr>
              <w:t>8 496</w:t>
            </w:r>
          </w:p>
        </w:tc>
        <w:tc>
          <w:tcPr>
            <w:tcW w:w="1134" w:type="dxa"/>
            <w:tcBorders>
              <w:top w:val="nil"/>
              <w:left w:val="nil"/>
              <w:bottom w:val="nil"/>
              <w:right w:val="nil"/>
            </w:tcBorders>
            <w:shd w:val="clear" w:color="000000" w:fill="FAFAC8"/>
            <w:vAlign w:val="bottom"/>
            <w:hideMark/>
          </w:tcPr>
          <w:p w14:paraId="64087640" w14:textId="77777777" w:rsidR="007E0C0D" w:rsidRDefault="007E0C0D">
            <w:pPr>
              <w:jc w:val="right"/>
              <w:rPr>
                <w:rFonts w:ascii="Arial" w:hAnsi="Arial" w:cs="Arial"/>
                <w:sz w:val="18"/>
                <w:szCs w:val="18"/>
              </w:rPr>
            </w:pPr>
            <w:r>
              <w:rPr>
                <w:rFonts w:ascii="Arial" w:hAnsi="Arial" w:cs="Arial"/>
                <w:sz w:val="18"/>
                <w:szCs w:val="18"/>
              </w:rPr>
              <w:t>33 981</w:t>
            </w:r>
          </w:p>
        </w:tc>
        <w:tc>
          <w:tcPr>
            <w:tcW w:w="1134" w:type="dxa"/>
            <w:tcBorders>
              <w:top w:val="nil"/>
              <w:left w:val="nil"/>
              <w:bottom w:val="nil"/>
              <w:right w:val="nil"/>
            </w:tcBorders>
            <w:shd w:val="clear" w:color="000000" w:fill="FAFAC8"/>
            <w:vAlign w:val="bottom"/>
            <w:hideMark/>
          </w:tcPr>
          <w:p w14:paraId="33AD6C50" w14:textId="77777777" w:rsidR="007E0C0D" w:rsidRDefault="007E0C0D">
            <w:pPr>
              <w:jc w:val="right"/>
              <w:rPr>
                <w:rFonts w:ascii="Arial" w:hAnsi="Arial" w:cs="Arial"/>
                <w:sz w:val="18"/>
                <w:szCs w:val="18"/>
              </w:rPr>
            </w:pPr>
            <w:r>
              <w:rPr>
                <w:rFonts w:ascii="Arial" w:hAnsi="Arial" w:cs="Arial"/>
                <w:sz w:val="18"/>
                <w:szCs w:val="18"/>
              </w:rPr>
              <w:t>0</w:t>
            </w:r>
          </w:p>
        </w:tc>
        <w:tc>
          <w:tcPr>
            <w:tcW w:w="1275" w:type="dxa"/>
            <w:tcBorders>
              <w:top w:val="nil"/>
              <w:left w:val="nil"/>
              <w:bottom w:val="nil"/>
              <w:right w:val="nil"/>
            </w:tcBorders>
            <w:shd w:val="clear" w:color="000000" w:fill="FAFAC8"/>
            <w:vAlign w:val="bottom"/>
            <w:hideMark/>
          </w:tcPr>
          <w:p w14:paraId="1F210498" w14:textId="77777777" w:rsidR="007E0C0D" w:rsidRDefault="007E0C0D">
            <w:pPr>
              <w:jc w:val="right"/>
              <w:rPr>
                <w:rFonts w:ascii="Arial" w:hAnsi="Arial" w:cs="Arial"/>
                <w:sz w:val="18"/>
                <w:szCs w:val="18"/>
              </w:rPr>
            </w:pPr>
            <w:r>
              <w:rPr>
                <w:rFonts w:ascii="Arial" w:hAnsi="Arial" w:cs="Arial"/>
                <w:sz w:val="18"/>
                <w:szCs w:val="18"/>
              </w:rPr>
              <w:t>33 982</w:t>
            </w:r>
          </w:p>
        </w:tc>
      </w:tr>
      <w:tr w:rsidR="007E0C0D" w14:paraId="3D403698" w14:textId="77777777" w:rsidTr="00065491">
        <w:trPr>
          <w:trHeight w:val="255"/>
        </w:trPr>
        <w:tc>
          <w:tcPr>
            <w:tcW w:w="3402" w:type="dxa"/>
            <w:tcBorders>
              <w:top w:val="nil"/>
              <w:left w:val="nil"/>
              <w:bottom w:val="nil"/>
              <w:right w:val="nil"/>
            </w:tcBorders>
            <w:shd w:val="clear" w:color="auto" w:fill="auto"/>
            <w:vAlign w:val="bottom"/>
            <w:hideMark/>
          </w:tcPr>
          <w:p w14:paraId="5768840D" w14:textId="77777777" w:rsidR="007E0C0D" w:rsidRDefault="007E0C0D">
            <w:pPr>
              <w:rPr>
                <w:rFonts w:ascii="Arial" w:hAnsi="Arial" w:cs="Arial"/>
                <w:b/>
                <w:bCs/>
                <w:sz w:val="18"/>
                <w:szCs w:val="18"/>
              </w:rPr>
            </w:pPr>
            <w:r>
              <w:rPr>
                <w:rFonts w:ascii="Arial" w:hAnsi="Arial" w:cs="Arial"/>
                <w:b/>
                <w:bCs/>
                <w:sz w:val="18"/>
                <w:szCs w:val="18"/>
              </w:rPr>
              <w:t>Krátkodobé rezervy, z toho:</w:t>
            </w:r>
          </w:p>
        </w:tc>
        <w:tc>
          <w:tcPr>
            <w:tcW w:w="1012" w:type="dxa"/>
            <w:tcBorders>
              <w:top w:val="single" w:sz="4" w:space="0" w:color="auto"/>
              <w:left w:val="nil"/>
              <w:bottom w:val="double" w:sz="6" w:space="0" w:color="auto"/>
              <w:right w:val="nil"/>
            </w:tcBorders>
            <w:shd w:val="clear" w:color="auto" w:fill="auto"/>
            <w:noWrap/>
            <w:vAlign w:val="bottom"/>
            <w:hideMark/>
          </w:tcPr>
          <w:p w14:paraId="5F9ED790" w14:textId="1957E6C3" w:rsidR="00594C83" w:rsidRDefault="007E0C0D" w:rsidP="00594C83">
            <w:pPr>
              <w:jc w:val="right"/>
              <w:rPr>
                <w:rFonts w:ascii="Arial" w:hAnsi="Arial" w:cs="Arial"/>
                <w:b/>
                <w:bCs/>
                <w:sz w:val="18"/>
                <w:szCs w:val="18"/>
              </w:rPr>
            </w:pPr>
            <w:r>
              <w:rPr>
                <w:rFonts w:ascii="Arial" w:hAnsi="Arial" w:cs="Arial"/>
                <w:b/>
                <w:bCs/>
                <w:sz w:val="18"/>
                <w:szCs w:val="18"/>
              </w:rPr>
              <w:t>1 944</w:t>
            </w:r>
            <w:r w:rsidR="00594C83">
              <w:rPr>
                <w:rFonts w:ascii="Arial" w:hAnsi="Arial" w:cs="Arial"/>
                <w:b/>
                <w:bCs/>
                <w:sz w:val="18"/>
                <w:szCs w:val="18"/>
              </w:rPr>
              <w:t> </w:t>
            </w:r>
            <w:r>
              <w:rPr>
                <w:rFonts w:ascii="Arial" w:hAnsi="Arial" w:cs="Arial"/>
                <w:b/>
                <w:bCs/>
                <w:sz w:val="18"/>
                <w:szCs w:val="18"/>
              </w:rPr>
              <w:t>28</w:t>
            </w:r>
            <w:r w:rsidR="00594C83">
              <w:rPr>
                <w:rFonts w:ascii="Arial" w:hAnsi="Arial" w:cs="Arial"/>
                <w:b/>
                <w:bCs/>
                <w:sz w:val="18"/>
                <w:szCs w:val="18"/>
              </w:rPr>
              <w:t>8</w:t>
            </w:r>
          </w:p>
        </w:tc>
        <w:tc>
          <w:tcPr>
            <w:tcW w:w="1256" w:type="dxa"/>
            <w:tcBorders>
              <w:top w:val="single" w:sz="4" w:space="0" w:color="auto"/>
              <w:left w:val="nil"/>
              <w:bottom w:val="double" w:sz="6" w:space="0" w:color="auto"/>
              <w:right w:val="nil"/>
            </w:tcBorders>
            <w:shd w:val="clear" w:color="auto" w:fill="auto"/>
            <w:noWrap/>
            <w:vAlign w:val="bottom"/>
            <w:hideMark/>
          </w:tcPr>
          <w:p w14:paraId="6BC09E47" w14:textId="77777777" w:rsidR="007E0C0D" w:rsidRDefault="007E0C0D">
            <w:pPr>
              <w:jc w:val="right"/>
              <w:rPr>
                <w:rFonts w:ascii="Arial" w:hAnsi="Arial" w:cs="Arial"/>
                <w:b/>
                <w:bCs/>
                <w:sz w:val="18"/>
                <w:szCs w:val="18"/>
              </w:rPr>
            </w:pPr>
            <w:r>
              <w:rPr>
                <w:rFonts w:ascii="Arial" w:hAnsi="Arial" w:cs="Arial"/>
                <w:b/>
                <w:bCs/>
                <w:sz w:val="18"/>
                <w:szCs w:val="18"/>
              </w:rPr>
              <w:t>2 177 767</w:t>
            </w:r>
          </w:p>
        </w:tc>
        <w:tc>
          <w:tcPr>
            <w:tcW w:w="1134" w:type="dxa"/>
            <w:tcBorders>
              <w:top w:val="single" w:sz="4" w:space="0" w:color="auto"/>
              <w:left w:val="nil"/>
              <w:bottom w:val="double" w:sz="6" w:space="0" w:color="auto"/>
              <w:right w:val="nil"/>
            </w:tcBorders>
            <w:shd w:val="clear" w:color="auto" w:fill="auto"/>
            <w:noWrap/>
            <w:vAlign w:val="bottom"/>
            <w:hideMark/>
          </w:tcPr>
          <w:p w14:paraId="57850A5E" w14:textId="77777777" w:rsidR="007E0C0D" w:rsidRDefault="007E0C0D">
            <w:pPr>
              <w:jc w:val="right"/>
              <w:rPr>
                <w:rFonts w:ascii="Arial" w:hAnsi="Arial" w:cs="Arial"/>
                <w:b/>
                <w:bCs/>
                <w:sz w:val="18"/>
                <w:szCs w:val="18"/>
              </w:rPr>
            </w:pPr>
            <w:r>
              <w:rPr>
                <w:rFonts w:ascii="Arial" w:hAnsi="Arial" w:cs="Arial"/>
                <w:b/>
                <w:bCs/>
                <w:sz w:val="18"/>
                <w:szCs w:val="18"/>
              </w:rPr>
              <w:t>1 193 793</w:t>
            </w:r>
          </w:p>
        </w:tc>
        <w:tc>
          <w:tcPr>
            <w:tcW w:w="1134" w:type="dxa"/>
            <w:tcBorders>
              <w:top w:val="single" w:sz="4" w:space="0" w:color="auto"/>
              <w:left w:val="nil"/>
              <w:bottom w:val="double" w:sz="6" w:space="0" w:color="auto"/>
              <w:right w:val="nil"/>
            </w:tcBorders>
            <w:shd w:val="clear" w:color="auto" w:fill="auto"/>
            <w:noWrap/>
            <w:vAlign w:val="bottom"/>
            <w:hideMark/>
          </w:tcPr>
          <w:p w14:paraId="25EBACAA" w14:textId="77777777" w:rsidR="007E0C0D" w:rsidRDefault="007E0C0D">
            <w:pPr>
              <w:jc w:val="right"/>
              <w:rPr>
                <w:rFonts w:ascii="Arial" w:hAnsi="Arial" w:cs="Arial"/>
                <w:b/>
                <w:bCs/>
                <w:sz w:val="18"/>
                <w:szCs w:val="18"/>
              </w:rPr>
            </w:pPr>
            <w:r>
              <w:rPr>
                <w:rFonts w:ascii="Arial" w:hAnsi="Arial" w:cs="Arial"/>
                <w:b/>
                <w:bCs/>
                <w:sz w:val="18"/>
                <w:szCs w:val="18"/>
              </w:rPr>
              <w:t>297 751</w:t>
            </w:r>
          </w:p>
        </w:tc>
        <w:tc>
          <w:tcPr>
            <w:tcW w:w="1275" w:type="dxa"/>
            <w:tcBorders>
              <w:top w:val="single" w:sz="4" w:space="0" w:color="auto"/>
              <w:left w:val="nil"/>
              <w:bottom w:val="double" w:sz="6" w:space="0" w:color="auto"/>
              <w:right w:val="nil"/>
            </w:tcBorders>
            <w:shd w:val="clear" w:color="auto" w:fill="auto"/>
            <w:noWrap/>
            <w:vAlign w:val="bottom"/>
            <w:hideMark/>
          </w:tcPr>
          <w:p w14:paraId="5D4BBA8A" w14:textId="77777777" w:rsidR="007E0C0D" w:rsidRDefault="007E0C0D">
            <w:pPr>
              <w:jc w:val="right"/>
              <w:rPr>
                <w:rFonts w:ascii="Arial" w:hAnsi="Arial" w:cs="Arial"/>
                <w:b/>
                <w:bCs/>
                <w:sz w:val="18"/>
                <w:szCs w:val="18"/>
              </w:rPr>
            </w:pPr>
            <w:r>
              <w:rPr>
                <w:rFonts w:ascii="Arial" w:hAnsi="Arial" w:cs="Arial"/>
                <w:b/>
                <w:bCs/>
                <w:sz w:val="18"/>
                <w:szCs w:val="18"/>
              </w:rPr>
              <w:t>2 630 512</w:t>
            </w:r>
          </w:p>
        </w:tc>
      </w:tr>
      <w:tr w:rsidR="007E0C0D" w14:paraId="071A2E76" w14:textId="77777777" w:rsidTr="00065491">
        <w:trPr>
          <w:trHeight w:val="255"/>
        </w:trPr>
        <w:tc>
          <w:tcPr>
            <w:tcW w:w="3402" w:type="dxa"/>
            <w:tcBorders>
              <w:top w:val="nil"/>
              <w:left w:val="nil"/>
              <w:bottom w:val="nil"/>
              <w:right w:val="nil"/>
            </w:tcBorders>
            <w:shd w:val="clear" w:color="auto" w:fill="auto"/>
            <w:vAlign w:val="bottom"/>
            <w:hideMark/>
          </w:tcPr>
          <w:p w14:paraId="637B45B9" w14:textId="77777777" w:rsidR="007E0C0D" w:rsidRDefault="007E0C0D">
            <w:pPr>
              <w:rPr>
                <w:rFonts w:ascii="Arial" w:hAnsi="Arial" w:cs="Arial"/>
                <w:i/>
                <w:iCs/>
                <w:sz w:val="18"/>
                <w:szCs w:val="18"/>
              </w:rPr>
            </w:pPr>
            <w:r>
              <w:rPr>
                <w:rFonts w:ascii="Arial" w:hAnsi="Arial" w:cs="Arial"/>
                <w:i/>
                <w:iCs/>
                <w:sz w:val="18"/>
                <w:szCs w:val="18"/>
              </w:rPr>
              <w:t>Zákonné krátkodobé rezervy, z toho:</w:t>
            </w:r>
          </w:p>
        </w:tc>
        <w:tc>
          <w:tcPr>
            <w:tcW w:w="1012" w:type="dxa"/>
            <w:tcBorders>
              <w:top w:val="nil"/>
              <w:left w:val="nil"/>
              <w:bottom w:val="nil"/>
              <w:right w:val="nil"/>
            </w:tcBorders>
            <w:shd w:val="clear" w:color="auto" w:fill="auto"/>
            <w:noWrap/>
            <w:vAlign w:val="bottom"/>
            <w:hideMark/>
          </w:tcPr>
          <w:p w14:paraId="0B2EC89D" w14:textId="77777777" w:rsidR="007E0C0D" w:rsidRDefault="007E0C0D">
            <w:pPr>
              <w:jc w:val="right"/>
              <w:rPr>
                <w:rFonts w:ascii="Arial" w:hAnsi="Arial" w:cs="Arial"/>
                <w:i/>
                <w:iCs/>
                <w:sz w:val="18"/>
                <w:szCs w:val="18"/>
              </w:rPr>
            </w:pPr>
            <w:r>
              <w:rPr>
                <w:rFonts w:ascii="Arial" w:hAnsi="Arial" w:cs="Arial"/>
                <w:i/>
                <w:iCs/>
                <w:sz w:val="18"/>
                <w:szCs w:val="18"/>
              </w:rPr>
              <w:t>188 717</w:t>
            </w:r>
          </w:p>
        </w:tc>
        <w:tc>
          <w:tcPr>
            <w:tcW w:w="1256" w:type="dxa"/>
            <w:tcBorders>
              <w:top w:val="nil"/>
              <w:left w:val="nil"/>
              <w:bottom w:val="nil"/>
              <w:right w:val="nil"/>
            </w:tcBorders>
            <w:shd w:val="clear" w:color="auto" w:fill="auto"/>
            <w:noWrap/>
            <w:vAlign w:val="bottom"/>
            <w:hideMark/>
          </w:tcPr>
          <w:p w14:paraId="1CD2F2EC" w14:textId="77777777" w:rsidR="007E0C0D" w:rsidRDefault="007E0C0D">
            <w:pPr>
              <w:jc w:val="right"/>
              <w:rPr>
                <w:rFonts w:ascii="Arial" w:hAnsi="Arial" w:cs="Arial"/>
                <w:i/>
                <w:iCs/>
                <w:sz w:val="18"/>
                <w:szCs w:val="18"/>
              </w:rPr>
            </w:pPr>
            <w:r>
              <w:rPr>
                <w:rFonts w:ascii="Arial" w:hAnsi="Arial" w:cs="Arial"/>
                <w:i/>
                <w:iCs/>
                <w:sz w:val="18"/>
                <w:szCs w:val="18"/>
              </w:rPr>
              <w:t>214 083</w:t>
            </w:r>
          </w:p>
        </w:tc>
        <w:tc>
          <w:tcPr>
            <w:tcW w:w="1134" w:type="dxa"/>
            <w:tcBorders>
              <w:top w:val="nil"/>
              <w:left w:val="nil"/>
              <w:bottom w:val="nil"/>
              <w:right w:val="nil"/>
            </w:tcBorders>
            <w:shd w:val="clear" w:color="auto" w:fill="auto"/>
            <w:noWrap/>
            <w:vAlign w:val="bottom"/>
            <w:hideMark/>
          </w:tcPr>
          <w:p w14:paraId="63BE10F0" w14:textId="77777777" w:rsidR="007E0C0D" w:rsidRDefault="007E0C0D">
            <w:pPr>
              <w:jc w:val="right"/>
              <w:rPr>
                <w:rFonts w:ascii="Arial" w:hAnsi="Arial" w:cs="Arial"/>
                <w:i/>
                <w:iCs/>
                <w:sz w:val="18"/>
                <w:szCs w:val="18"/>
              </w:rPr>
            </w:pPr>
            <w:r>
              <w:rPr>
                <w:rFonts w:ascii="Arial" w:hAnsi="Arial" w:cs="Arial"/>
                <w:i/>
                <w:iCs/>
                <w:sz w:val="18"/>
                <w:szCs w:val="18"/>
              </w:rPr>
              <w:t>145 294</w:t>
            </w:r>
          </w:p>
        </w:tc>
        <w:tc>
          <w:tcPr>
            <w:tcW w:w="1134" w:type="dxa"/>
            <w:tcBorders>
              <w:top w:val="nil"/>
              <w:left w:val="nil"/>
              <w:bottom w:val="nil"/>
              <w:right w:val="nil"/>
            </w:tcBorders>
            <w:shd w:val="clear" w:color="auto" w:fill="auto"/>
            <w:noWrap/>
            <w:vAlign w:val="bottom"/>
            <w:hideMark/>
          </w:tcPr>
          <w:p w14:paraId="0D9CB2CA" w14:textId="77777777" w:rsidR="007E0C0D" w:rsidRDefault="007E0C0D">
            <w:pPr>
              <w:jc w:val="right"/>
              <w:rPr>
                <w:rFonts w:ascii="Arial" w:hAnsi="Arial" w:cs="Arial"/>
                <w:i/>
                <w:iCs/>
                <w:sz w:val="18"/>
                <w:szCs w:val="18"/>
              </w:rPr>
            </w:pPr>
            <w:r>
              <w:rPr>
                <w:rFonts w:ascii="Arial" w:hAnsi="Arial" w:cs="Arial"/>
                <w:i/>
                <w:iCs/>
                <w:sz w:val="18"/>
                <w:szCs w:val="18"/>
              </w:rPr>
              <w:t>43 147</w:t>
            </w:r>
          </w:p>
        </w:tc>
        <w:tc>
          <w:tcPr>
            <w:tcW w:w="1275" w:type="dxa"/>
            <w:tcBorders>
              <w:top w:val="nil"/>
              <w:left w:val="nil"/>
              <w:bottom w:val="nil"/>
              <w:right w:val="nil"/>
            </w:tcBorders>
            <w:shd w:val="clear" w:color="auto" w:fill="auto"/>
            <w:noWrap/>
            <w:vAlign w:val="bottom"/>
            <w:hideMark/>
          </w:tcPr>
          <w:p w14:paraId="4F839C90" w14:textId="77777777" w:rsidR="007E0C0D" w:rsidRDefault="007E0C0D">
            <w:pPr>
              <w:jc w:val="right"/>
              <w:rPr>
                <w:rFonts w:ascii="Arial" w:hAnsi="Arial" w:cs="Arial"/>
                <w:i/>
                <w:iCs/>
                <w:sz w:val="18"/>
                <w:szCs w:val="18"/>
              </w:rPr>
            </w:pPr>
            <w:r>
              <w:rPr>
                <w:rFonts w:ascii="Arial" w:hAnsi="Arial" w:cs="Arial"/>
                <w:i/>
                <w:iCs/>
                <w:sz w:val="18"/>
                <w:szCs w:val="18"/>
              </w:rPr>
              <w:t>214 359</w:t>
            </w:r>
          </w:p>
        </w:tc>
      </w:tr>
      <w:tr w:rsidR="007E0C0D" w14:paraId="454149B6" w14:textId="77777777" w:rsidTr="00065491">
        <w:trPr>
          <w:trHeight w:val="480"/>
        </w:trPr>
        <w:tc>
          <w:tcPr>
            <w:tcW w:w="3402" w:type="dxa"/>
            <w:tcBorders>
              <w:top w:val="nil"/>
              <w:left w:val="nil"/>
              <w:bottom w:val="nil"/>
              <w:right w:val="nil"/>
            </w:tcBorders>
            <w:shd w:val="clear" w:color="000000" w:fill="FAFAC8"/>
            <w:vAlign w:val="bottom"/>
            <w:hideMark/>
          </w:tcPr>
          <w:p w14:paraId="127518CC" w14:textId="77777777" w:rsidR="007E0C0D" w:rsidRDefault="007E0C0D">
            <w:pPr>
              <w:rPr>
                <w:rFonts w:ascii="Arial" w:hAnsi="Arial" w:cs="Arial"/>
                <w:sz w:val="18"/>
                <w:szCs w:val="18"/>
              </w:rPr>
            </w:pPr>
            <w:r>
              <w:rPr>
                <w:rFonts w:ascii="Arial" w:hAnsi="Arial" w:cs="Arial"/>
                <w:sz w:val="18"/>
                <w:szCs w:val="18"/>
              </w:rPr>
              <w:t>Mzdy na dovolenku vrátane socálneho zabezpečenia</w:t>
            </w:r>
          </w:p>
        </w:tc>
        <w:tc>
          <w:tcPr>
            <w:tcW w:w="1012" w:type="dxa"/>
            <w:tcBorders>
              <w:top w:val="nil"/>
              <w:left w:val="nil"/>
              <w:bottom w:val="nil"/>
              <w:right w:val="nil"/>
            </w:tcBorders>
            <w:shd w:val="clear" w:color="000000" w:fill="FAFAC8"/>
            <w:vAlign w:val="bottom"/>
            <w:hideMark/>
          </w:tcPr>
          <w:p w14:paraId="3144F8DE" w14:textId="77777777" w:rsidR="007E0C0D" w:rsidRDefault="007E0C0D">
            <w:pPr>
              <w:jc w:val="right"/>
              <w:rPr>
                <w:rFonts w:ascii="Arial" w:hAnsi="Arial" w:cs="Arial"/>
                <w:sz w:val="18"/>
                <w:szCs w:val="18"/>
              </w:rPr>
            </w:pPr>
            <w:r>
              <w:rPr>
                <w:rFonts w:ascii="Arial" w:hAnsi="Arial" w:cs="Arial"/>
                <w:sz w:val="18"/>
                <w:szCs w:val="18"/>
              </w:rPr>
              <w:t>188 717</w:t>
            </w:r>
          </w:p>
        </w:tc>
        <w:tc>
          <w:tcPr>
            <w:tcW w:w="1256" w:type="dxa"/>
            <w:tcBorders>
              <w:top w:val="nil"/>
              <w:left w:val="nil"/>
              <w:bottom w:val="nil"/>
              <w:right w:val="nil"/>
            </w:tcBorders>
            <w:shd w:val="clear" w:color="000000" w:fill="FAFAC8"/>
            <w:vAlign w:val="bottom"/>
            <w:hideMark/>
          </w:tcPr>
          <w:p w14:paraId="3E0C1D50" w14:textId="77777777" w:rsidR="007E0C0D" w:rsidRDefault="007E0C0D">
            <w:pPr>
              <w:jc w:val="right"/>
              <w:rPr>
                <w:rFonts w:ascii="Arial" w:hAnsi="Arial" w:cs="Arial"/>
                <w:sz w:val="18"/>
                <w:szCs w:val="18"/>
              </w:rPr>
            </w:pPr>
            <w:r>
              <w:rPr>
                <w:rFonts w:ascii="Arial" w:hAnsi="Arial" w:cs="Arial"/>
                <w:sz w:val="18"/>
                <w:szCs w:val="18"/>
              </w:rPr>
              <w:t>214 083</w:t>
            </w:r>
          </w:p>
        </w:tc>
        <w:tc>
          <w:tcPr>
            <w:tcW w:w="1134" w:type="dxa"/>
            <w:tcBorders>
              <w:top w:val="nil"/>
              <w:left w:val="nil"/>
              <w:bottom w:val="nil"/>
              <w:right w:val="nil"/>
            </w:tcBorders>
            <w:shd w:val="clear" w:color="000000" w:fill="FAFAC8"/>
            <w:vAlign w:val="bottom"/>
            <w:hideMark/>
          </w:tcPr>
          <w:p w14:paraId="71CD5688" w14:textId="77777777" w:rsidR="007E0C0D" w:rsidRDefault="007E0C0D">
            <w:pPr>
              <w:jc w:val="right"/>
              <w:rPr>
                <w:rFonts w:ascii="Arial" w:hAnsi="Arial" w:cs="Arial"/>
                <w:sz w:val="18"/>
                <w:szCs w:val="18"/>
              </w:rPr>
            </w:pPr>
            <w:r>
              <w:rPr>
                <w:rFonts w:ascii="Arial" w:hAnsi="Arial" w:cs="Arial"/>
                <w:sz w:val="18"/>
                <w:szCs w:val="18"/>
              </w:rPr>
              <w:t>145 294</w:t>
            </w:r>
          </w:p>
        </w:tc>
        <w:tc>
          <w:tcPr>
            <w:tcW w:w="1134" w:type="dxa"/>
            <w:tcBorders>
              <w:top w:val="nil"/>
              <w:left w:val="nil"/>
              <w:bottom w:val="nil"/>
              <w:right w:val="nil"/>
            </w:tcBorders>
            <w:shd w:val="clear" w:color="000000" w:fill="FAFAC8"/>
            <w:vAlign w:val="bottom"/>
            <w:hideMark/>
          </w:tcPr>
          <w:p w14:paraId="6D7DA2C1" w14:textId="77777777" w:rsidR="007E0C0D" w:rsidRDefault="007E0C0D">
            <w:pPr>
              <w:jc w:val="right"/>
              <w:rPr>
                <w:rFonts w:ascii="Arial" w:hAnsi="Arial" w:cs="Arial"/>
                <w:sz w:val="18"/>
                <w:szCs w:val="18"/>
              </w:rPr>
            </w:pPr>
            <w:r>
              <w:rPr>
                <w:rFonts w:ascii="Arial" w:hAnsi="Arial" w:cs="Arial"/>
                <w:sz w:val="18"/>
                <w:szCs w:val="18"/>
              </w:rPr>
              <w:t>43 147</w:t>
            </w:r>
          </w:p>
        </w:tc>
        <w:tc>
          <w:tcPr>
            <w:tcW w:w="1275" w:type="dxa"/>
            <w:tcBorders>
              <w:top w:val="nil"/>
              <w:left w:val="nil"/>
              <w:bottom w:val="nil"/>
              <w:right w:val="nil"/>
            </w:tcBorders>
            <w:shd w:val="clear" w:color="000000" w:fill="FAFAC8"/>
            <w:vAlign w:val="bottom"/>
            <w:hideMark/>
          </w:tcPr>
          <w:p w14:paraId="07D9AFFE" w14:textId="77777777" w:rsidR="007E0C0D" w:rsidRDefault="007E0C0D">
            <w:pPr>
              <w:jc w:val="right"/>
              <w:rPr>
                <w:rFonts w:ascii="Arial" w:hAnsi="Arial" w:cs="Arial"/>
                <w:sz w:val="18"/>
                <w:szCs w:val="18"/>
              </w:rPr>
            </w:pPr>
            <w:r>
              <w:rPr>
                <w:rFonts w:ascii="Arial" w:hAnsi="Arial" w:cs="Arial"/>
                <w:sz w:val="18"/>
                <w:szCs w:val="18"/>
              </w:rPr>
              <w:t>214 359</w:t>
            </w:r>
          </w:p>
        </w:tc>
      </w:tr>
      <w:tr w:rsidR="007E0C0D" w14:paraId="633F2912" w14:textId="77777777" w:rsidTr="00065491">
        <w:trPr>
          <w:trHeight w:val="240"/>
        </w:trPr>
        <w:tc>
          <w:tcPr>
            <w:tcW w:w="3402" w:type="dxa"/>
            <w:tcBorders>
              <w:top w:val="nil"/>
              <w:left w:val="nil"/>
              <w:bottom w:val="nil"/>
              <w:right w:val="nil"/>
            </w:tcBorders>
            <w:shd w:val="clear" w:color="auto" w:fill="auto"/>
            <w:vAlign w:val="bottom"/>
            <w:hideMark/>
          </w:tcPr>
          <w:p w14:paraId="49438CD4" w14:textId="77777777" w:rsidR="007E0C0D" w:rsidRDefault="007E0C0D">
            <w:pPr>
              <w:rPr>
                <w:rFonts w:ascii="Arial" w:hAnsi="Arial" w:cs="Arial"/>
                <w:i/>
                <w:iCs/>
                <w:sz w:val="18"/>
                <w:szCs w:val="18"/>
              </w:rPr>
            </w:pPr>
            <w:r>
              <w:rPr>
                <w:rFonts w:ascii="Arial" w:hAnsi="Arial" w:cs="Arial"/>
                <w:i/>
                <w:iCs/>
                <w:sz w:val="18"/>
                <w:szCs w:val="18"/>
              </w:rPr>
              <w:t>Ostatné krátkodobé rezervy, z toho:</w:t>
            </w:r>
          </w:p>
        </w:tc>
        <w:tc>
          <w:tcPr>
            <w:tcW w:w="1012" w:type="dxa"/>
            <w:tcBorders>
              <w:top w:val="nil"/>
              <w:left w:val="nil"/>
              <w:bottom w:val="nil"/>
              <w:right w:val="nil"/>
            </w:tcBorders>
            <w:shd w:val="clear" w:color="auto" w:fill="auto"/>
            <w:noWrap/>
            <w:vAlign w:val="bottom"/>
            <w:hideMark/>
          </w:tcPr>
          <w:p w14:paraId="3F7E9022" w14:textId="0C5820B4" w:rsidR="007E0C0D" w:rsidRDefault="007E0C0D" w:rsidP="00594C83">
            <w:pPr>
              <w:jc w:val="right"/>
              <w:rPr>
                <w:rFonts w:ascii="Arial" w:hAnsi="Arial" w:cs="Arial"/>
                <w:i/>
                <w:iCs/>
                <w:sz w:val="18"/>
                <w:szCs w:val="18"/>
              </w:rPr>
            </w:pPr>
            <w:r>
              <w:rPr>
                <w:rFonts w:ascii="Arial" w:hAnsi="Arial" w:cs="Arial"/>
                <w:i/>
                <w:iCs/>
                <w:sz w:val="18"/>
                <w:szCs w:val="18"/>
              </w:rPr>
              <w:t>1 755 57</w:t>
            </w:r>
            <w:r w:rsidR="00594C83">
              <w:rPr>
                <w:rFonts w:ascii="Arial" w:hAnsi="Arial" w:cs="Arial"/>
                <w:i/>
                <w:iCs/>
                <w:sz w:val="18"/>
                <w:szCs w:val="18"/>
              </w:rPr>
              <w:t>1</w:t>
            </w:r>
          </w:p>
        </w:tc>
        <w:tc>
          <w:tcPr>
            <w:tcW w:w="1256" w:type="dxa"/>
            <w:tcBorders>
              <w:top w:val="nil"/>
              <w:left w:val="nil"/>
              <w:bottom w:val="nil"/>
              <w:right w:val="nil"/>
            </w:tcBorders>
            <w:shd w:val="clear" w:color="auto" w:fill="auto"/>
            <w:noWrap/>
            <w:vAlign w:val="bottom"/>
            <w:hideMark/>
          </w:tcPr>
          <w:p w14:paraId="756C5080" w14:textId="341DD5EB" w:rsidR="007E0C0D" w:rsidRDefault="003578B0" w:rsidP="00C66C4A">
            <w:pPr>
              <w:jc w:val="right"/>
              <w:rPr>
                <w:rFonts w:ascii="Arial" w:hAnsi="Arial" w:cs="Arial"/>
                <w:i/>
                <w:iCs/>
                <w:sz w:val="18"/>
                <w:szCs w:val="18"/>
              </w:rPr>
            </w:pPr>
            <w:r>
              <w:rPr>
                <w:rFonts w:ascii="Arial" w:hAnsi="Arial" w:cs="Arial"/>
                <w:i/>
                <w:iCs/>
                <w:sz w:val="18"/>
                <w:szCs w:val="18"/>
              </w:rPr>
              <w:t>1 963 68</w:t>
            </w:r>
            <w:r w:rsidR="00C66C4A">
              <w:rPr>
                <w:rFonts w:ascii="Arial" w:hAnsi="Arial" w:cs="Arial"/>
                <w:i/>
                <w:iCs/>
                <w:sz w:val="18"/>
                <w:szCs w:val="18"/>
              </w:rPr>
              <w:t>4</w:t>
            </w:r>
          </w:p>
        </w:tc>
        <w:tc>
          <w:tcPr>
            <w:tcW w:w="1134" w:type="dxa"/>
            <w:tcBorders>
              <w:top w:val="nil"/>
              <w:left w:val="nil"/>
              <w:bottom w:val="nil"/>
              <w:right w:val="nil"/>
            </w:tcBorders>
            <w:shd w:val="clear" w:color="auto" w:fill="auto"/>
            <w:noWrap/>
            <w:vAlign w:val="bottom"/>
            <w:hideMark/>
          </w:tcPr>
          <w:p w14:paraId="57592AC5" w14:textId="77777777" w:rsidR="007E0C0D" w:rsidRDefault="007E0C0D">
            <w:pPr>
              <w:jc w:val="right"/>
              <w:rPr>
                <w:rFonts w:ascii="Arial" w:hAnsi="Arial" w:cs="Arial"/>
                <w:i/>
                <w:iCs/>
                <w:sz w:val="18"/>
                <w:szCs w:val="18"/>
              </w:rPr>
            </w:pPr>
            <w:r>
              <w:rPr>
                <w:rFonts w:ascii="Arial" w:hAnsi="Arial" w:cs="Arial"/>
                <w:i/>
                <w:iCs/>
                <w:sz w:val="18"/>
                <w:szCs w:val="18"/>
              </w:rPr>
              <w:t>1 048 499</w:t>
            </w:r>
          </w:p>
        </w:tc>
        <w:tc>
          <w:tcPr>
            <w:tcW w:w="1134" w:type="dxa"/>
            <w:tcBorders>
              <w:top w:val="nil"/>
              <w:left w:val="nil"/>
              <w:bottom w:val="nil"/>
              <w:right w:val="nil"/>
            </w:tcBorders>
            <w:shd w:val="clear" w:color="auto" w:fill="auto"/>
            <w:noWrap/>
            <w:vAlign w:val="bottom"/>
            <w:hideMark/>
          </w:tcPr>
          <w:p w14:paraId="12CAB38B" w14:textId="77777777" w:rsidR="007E0C0D" w:rsidRDefault="007E0C0D">
            <w:pPr>
              <w:jc w:val="right"/>
              <w:rPr>
                <w:rFonts w:ascii="Arial" w:hAnsi="Arial" w:cs="Arial"/>
                <w:i/>
                <w:iCs/>
                <w:sz w:val="18"/>
                <w:szCs w:val="18"/>
              </w:rPr>
            </w:pPr>
            <w:r>
              <w:rPr>
                <w:rFonts w:ascii="Arial" w:hAnsi="Arial" w:cs="Arial"/>
                <w:i/>
                <w:iCs/>
                <w:sz w:val="18"/>
                <w:szCs w:val="18"/>
              </w:rPr>
              <w:t>254 604</w:t>
            </w:r>
          </w:p>
        </w:tc>
        <w:tc>
          <w:tcPr>
            <w:tcW w:w="1275" w:type="dxa"/>
            <w:tcBorders>
              <w:top w:val="nil"/>
              <w:left w:val="nil"/>
              <w:bottom w:val="nil"/>
              <w:right w:val="nil"/>
            </w:tcBorders>
            <w:shd w:val="clear" w:color="auto" w:fill="auto"/>
            <w:noWrap/>
            <w:vAlign w:val="bottom"/>
            <w:hideMark/>
          </w:tcPr>
          <w:p w14:paraId="05568529" w14:textId="77777777" w:rsidR="007E0C0D" w:rsidRDefault="007E0C0D">
            <w:pPr>
              <w:jc w:val="right"/>
              <w:rPr>
                <w:rFonts w:ascii="Arial" w:hAnsi="Arial" w:cs="Arial"/>
                <w:i/>
                <w:iCs/>
                <w:sz w:val="18"/>
                <w:szCs w:val="18"/>
              </w:rPr>
            </w:pPr>
            <w:r>
              <w:rPr>
                <w:rFonts w:ascii="Arial" w:hAnsi="Arial" w:cs="Arial"/>
                <w:i/>
                <w:iCs/>
                <w:sz w:val="18"/>
                <w:szCs w:val="18"/>
              </w:rPr>
              <w:t>2 416 153</w:t>
            </w:r>
          </w:p>
        </w:tc>
      </w:tr>
      <w:tr w:rsidR="007E0C0D" w14:paraId="36242F82" w14:textId="77777777" w:rsidTr="00065491">
        <w:trPr>
          <w:trHeight w:val="240"/>
        </w:trPr>
        <w:tc>
          <w:tcPr>
            <w:tcW w:w="3402" w:type="dxa"/>
            <w:tcBorders>
              <w:top w:val="nil"/>
              <w:left w:val="nil"/>
              <w:bottom w:val="nil"/>
              <w:right w:val="nil"/>
            </w:tcBorders>
            <w:shd w:val="clear" w:color="000000" w:fill="FAFAC8"/>
            <w:vAlign w:val="bottom"/>
            <w:hideMark/>
          </w:tcPr>
          <w:p w14:paraId="091773B4" w14:textId="77777777" w:rsidR="007E0C0D" w:rsidRDefault="007E0C0D">
            <w:pPr>
              <w:rPr>
                <w:rFonts w:ascii="Arial" w:hAnsi="Arial" w:cs="Arial"/>
                <w:sz w:val="18"/>
                <w:szCs w:val="18"/>
              </w:rPr>
            </w:pPr>
            <w:r>
              <w:rPr>
                <w:rFonts w:ascii="Arial" w:hAnsi="Arial" w:cs="Arial"/>
                <w:sz w:val="18"/>
                <w:szCs w:val="18"/>
              </w:rPr>
              <w:t>Odmeny pracovníkom</w:t>
            </w:r>
          </w:p>
        </w:tc>
        <w:tc>
          <w:tcPr>
            <w:tcW w:w="1012" w:type="dxa"/>
            <w:tcBorders>
              <w:top w:val="nil"/>
              <w:left w:val="nil"/>
              <w:bottom w:val="nil"/>
              <w:right w:val="nil"/>
            </w:tcBorders>
            <w:shd w:val="clear" w:color="000000" w:fill="FAFAC8"/>
            <w:vAlign w:val="bottom"/>
            <w:hideMark/>
          </w:tcPr>
          <w:p w14:paraId="63BE83E6" w14:textId="77777777" w:rsidR="007E0C0D" w:rsidRDefault="007E0C0D">
            <w:pPr>
              <w:jc w:val="right"/>
              <w:rPr>
                <w:rFonts w:ascii="Arial" w:hAnsi="Arial" w:cs="Arial"/>
                <w:sz w:val="18"/>
                <w:szCs w:val="18"/>
              </w:rPr>
            </w:pPr>
            <w:r>
              <w:rPr>
                <w:rFonts w:ascii="Arial" w:hAnsi="Arial" w:cs="Arial"/>
                <w:sz w:val="18"/>
                <w:szCs w:val="18"/>
              </w:rPr>
              <w:t>353 768</w:t>
            </w:r>
          </w:p>
        </w:tc>
        <w:tc>
          <w:tcPr>
            <w:tcW w:w="1256" w:type="dxa"/>
            <w:tcBorders>
              <w:top w:val="nil"/>
              <w:left w:val="nil"/>
              <w:bottom w:val="nil"/>
              <w:right w:val="nil"/>
            </w:tcBorders>
            <w:shd w:val="clear" w:color="000000" w:fill="FAFAC8"/>
            <w:vAlign w:val="bottom"/>
            <w:hideMark/>
          </w:tcPr>
          <w:p w14:paraId="1ED701A6" w14:textId="77777777" w:rsidR="007E0C0D" w:rsidRDefault="007E0C0D">
            <w:pPr>
              <w:jc w:val="right"/>
              <w:rPr>
                <w:rFonts w:ascii="Arial" w:hAnsi="Arial" w:cs="Arial"/>
                <w:sz w:val="18"/>
                <w:szCs w:val="18"/>
              </w:rPr>
            </w:pPr>
            <w:r>
              <w:rPr>
                <w:rFonts w:ascii="Arial" w:hAnsi="Arial" w:cs="Arial"/>
                <w:sz w:val="18"/>
                <w:szCs w:val="18"/>
              </w:rPr>
              <w:t>794 682</w:t>
            </w:r>
          </w:p>
        </w:tc>
        <w:tc>
          <w:tcPr>
            <w:tcW w:w="1134" w:type="dxa"/>
            <w:tcBorders>
              <w:top w:val="nil"/>
              <w:left w:val="nil"/>
              <w:bottom w:val="nil"/>
              <w:right w:val="nil"/>
            </w:tcBorders>
            <w:shd w:val="clear" w:color="000000" w:fill="FAFAC8"/>
            <w:vAlign w:val="bottom"/>
            <w:hideMark/>
          </w:tcPr>
          <w:p w14:paraId="3966F0C8" w14:textId="77777777" w:rsidR="007E0C0D" w:rsidRDefault="007E0C0D">
            <w:pPr>
              <w:jc w:val="right"/>
              <w:rPr>
                <w:rFonts w:ascii="Arial" w:hAnsi="Arial" w:cs="Arial"/>
                <w:sz w:val="18"/>
                <w:szCs w:val="18"/>
              </w:rPr>
            </w:pPr>
            <w:r>
              <w:rPr>
                <w:rFonts w:ascii="Arial" w:hAnsi="Arial" w:cs="Arial"/>
                <w:sz w:val="18"/>
                <w:szCs w:val="18"/>
              </w:rPr>
              <w:t>328 039</w:t>
            </w:r>
          </w:p>
        </w:tc>
        <w:tc>
          <w:tcPr>
            <w:tcW w:w="1134" w:type="dxa"/>
            <w:tcBorders>
              <w:top w:val="nil"/>
              <w:left w:val="nil"/>
              <w:bottom w:val="nil"/>
              <w:right w:val="nil"/>
            </w:tcBorders>
            <w:shd w:val="clear" w:color="000000" w:fill="FAFAC8"/>
            <w:vAlign w:val="bottom"/>
            <w:hideMark/>
          </w:tcPr>
          <w:p w14:paraId="3D2FFA54" w14:textId="77777777" w:rsidR="007E0C0D" w:rsidRDefault="007E0C0D">
            <w:pPr>
              <w:jc w:val="right"/>
              <w:rPr>
                <w:rFonts w:ascii="Arial" w:hAnsi="Arial" w:cs="Arial"/>
                <w:sz w:val="18"/>
                <w:szCs w:val="18"/>
              </w:rPr>
            </w:pPr>
            <w:r>
              <w:rPr>
                <w:rFonts w:ascii="Arial" w:hAnsi="Arial" w:cs="Arial"/>
                <w:sz w:val="18"/>
                <w:szCs w:val="18"/>
              </w:rPr>
              <w:t>14 591</w:t>
            </w:r>
          </w:p>
        </w:tc>
        <w:tc>
          <w:tcPr>
            <w:tcW w:w="1275" w:type="dxa"/>
            <w:tcBorders>
              <w:top w:val="nil"/>
              <w:left w:val="nil"/>
              <w:bottom w:val="nil"/>
              <w:right w:val="nil"/>
            </w:tcBorders>
            <w:shd w:val="clear" w:color="000000" w:fill="FAFAC8"/>
            <w:vAlign w:val="bottom"/>
            <w:hideMark/>
          </w:tcPr>
          <w:p w14:paraId="74A341E7" w14:textId="77777777" w:rsidR="007E0C0D" w:rsidRDefault="007E0C0D">
            <w:pPr>
              <w:jc w:val="right"/>
              <w:rPr>
                <w:rFonts w:ascii="Arial" w:hAnsi="Arial" w:cs="Arial"/>
                <w:sz w:val="18"/>
                <w:szCs w:val="18"/>
              </w:rPr>
            </w:pPr>
            <w:r>
              <w:rPr>
                <w:rFonts w:ascii="Arial" w:hAnsi="Arial" w:cs="Arial"/>
                <w:sz w:val="18"/>
                <w:szCs w:val="18"/>
              </w:rPr>
              <w:t>805 820</w:t>
            </w:r>
          </w:p>
        </w:tc>
      </w:tr>
      <w:tr w:rsidR="007E0C0D" w14:paraId="0D29E4DF" w14:textId="77777777" w:rsidTr="00065491">
        <w:trPr>
          <w:trHeight w:val="240"/>
        </w:trPr>
        <w:tc>
          <w:tcPr>
            <w:tcW w:w="3402" w:type="dxa"/>
            <w:tcBorders>
              <w:top w:val="nil"/>
              <w:left w:val="nil"/>
              <w:bottom w:val="nil"/>
              <w:right w:val="nil"/>
            </w:tcBorders>
            <w:shd w:val="clear" w:color="000000" w:fill="FAFAC8"/>
            <w:vAlign w:val="bottom"/>
            <w:hideMark/>
          </w:tcPr>
          <w:p w14:paraId="253F59FB" w14:textId="77777777" w:rsidR="007E0C0D" w:rsidRDefault="007E0C0D">
            <w:pPr>
              <w:rPr>
                <w:rFonts w:ascii="Arial" w:hAnsi="Arial" w:cs="Arial"/>
                <w:sz w:val="18"/>
                <w:szCs w:val="18"/>
              </w:rPr>
            </w:pPr>
            <w:r>
              <w:rPr>
                <w:rFonts w:ascii="Arial" w:hAnsi="Arial" w:cs="Arial"/>
                <w:sz w:val="18"/>
                <w:szCs w:val="18"/>
              </w:rPr>
              <w:t>Účtovné, daňové, právne poradenstvo</w:t>
            </w:r>
          </w:p>
        </w:tc>
        <w:tc>
          <w:tcPr>
            <w:tcW w:w="1012" w:type="dxa"/>
            <w:tcBorders>
              <w:top w:val="nil"/>
              <w:left w:val="nil"/>
              <w:bottom w:val="nil"/>
              <w:right w:val="nil"/>
            </w:tcBorders>
            <w:shd w:val="clear" w:color="000000" w:fill="FAFAC8"/>
            <w:vAlign w:val="bottom"/>
            <w:hideMark/>
          </w:tcPr>
          <w:p w14:paraId="0A6BBE2A" w14:textId="77777777" w:rsidR="007E0C0D" w:rsidRDefault="007E0C0D">
            <w:pPr>
              <w:jc w:val="right"/>
              <w:rPr>
                <w:rFonts w:ascii="Arial" w:hAnsi="Arial" w:cs="Arial"/>
                <w:sz w:val="18"/>
                <w:szCs w:val="18"/>
              </w:rPr>
            </w:pPr>
            <w:r>
              <w:rPr>
                <w:rFonts w:ascii="Arial" w:hAnsi="Arial" w:cs="Arial"/>
                <w:sz w:val="18"/>
                <w:szCs w:val="18"/>
              </w:rPr>
              <w:t>105 388</w:t>
            </w:r>
          </w:p>
        </w:tc>
        <w:tc>
          <w:tcPr>
            <w:tcW w:w="1256" w:type="dxa"/>
            <w:tcBorders>
              <w:top w:val="nil"/>
              <w:left w:val="nil"/>
              <w:bottom w:val="nil"/>
              <w:right w:val="nil"/>
            </w:tcBorders>
            <w:shd w:val="clear" w:color="000000" w:fill="FAFAC8"/>
            <w:vAlign w:val="bottom"/>
            <w:hideMark/>
          </w:tcPr>
          <w:p w14:paraId="626B0BC6" w14:textId="77777777" w:rsidR="007E0C0D" w:rsidRDefault="007E0C0D">
            <w:pPr>
              <w:jc w:val="right"/>
              <w:rPr>
                <w:rFonts w:ascii="Arial" w:hAnsi="Arial" w:cs="Arial"/>
                <w:sz w:val="18"/>
                <w:szCs w:val="18"/>
              </w:rPr>
            </w:pPr>
            <w:r>
              <w:rPr>
                <w:rFonts w:ascii="Arial" w:hAnsi="Arial" w:cs="Arial"/>
                <w:sz w:val="18"/>
                <w:szCs w:val="18"/>
              </w:rPr>
              <w:t>92 158</w:t>
            </w:r>
          </w:p>
        </w:tc>
        <w:tc>
          <w:tcPr>
            <w:tcW w:w="1134" w:type="dxa"/>
            <w:tcBorders>
              <w:top w:val="nil"/>
              <w:left w:val="nil"/>
              <w:bottom w:val="nil"/>
              <w:right w:val="nil"/>
            </w:tcBorders>
            <w:shd w:val="clear" w:color="000000" w:fill="FAFAC8"/>
            <w:vAlign w:val="bottom"/>
            <w:hideMark/>
          </w:tcPr>
          <w:p w14:paraId="3FAFA5D0" w14:textId="77777777" w:rsidR="007E0C0D" w:rsidRDefault="007E0C0D">
            <w:pPr>
              <w:jc w:val="right"/>
              <w:rPr>
                <w:rFonts w:ascii="Arial" w:hAnsi="Arial" w:cs="Arial"/>
                <w:sz w:val="18"/>
                <w:szCs w:val="18"/>
              </w:rPr>
            </w:pPr>
            <w:r>
              <w:rPr>
                <w:rFonts w:ascii="Arial" w:hAnsi="Arial" w:cs="Arial"/>
                <w:sz w:val="18"/>
                <w:szCs w:val="18"/>
              </w:rPr>
              <w:t>43 653</w:t>
            </w:r>
          </w:p>
        </w:tc>
        <w:tc>
          <w:tcPr>
            <w:tcW w:w="1134" w:type="dxa"/>
            <w:tcBorders>
              <w:top w:val="nil"/>
              <w:left w:val="nil"/>
              <w:bottom w:val="nil"/>
              <w:right w:val="nil"/>
            </w:tcBorders>
            <w:shd w:val="clear" w:color="000000" w:fill="FAFAC8"/>
            <w:vAlign w:val="bottom"/>
            <w:hideMark/>
          </w:tcPr>
          <w:p w14:paraId="5078F234" w14:textId="77777777" w:rsidR="007E0C0D" w:rsidRDefault="007E0C0D">
            <w:pPr>
              <w:jc w:val="right"/>
              <w:rPr>
                <w:rFonts w:ascii="Arial" w:hAnsi="Arial" w:cs="Arial"/>
                <w:sz w:val="18"/>
                <w:szCs w:val="18"/>
              </w:rPr>
            </w:pPr>
            <w:r>
              <w:rPr>
                <w:rFonts w:ascii="Arial" w:hAnsi="Arial" w:cs="Arial"/>
                <w:sz w:val="18"/>
                <w:szCs w:val="18"/>
              </w:rPr>
              <w:t>1 138</w:t>
            </w:r>
          </w:p>
        </w:tc>
        <w:tc>
          <w:tcPr>
            <w:tcW w:w="1275" w:type="dxa"/>
            <w:tcBorders>
              <w:top w:val="nil"/>
              <w:left w:val="nil"/>
              <w:bottom w:val="nil"/>
              <w:right w:val="nil"/>
            </w:tcBorders>
            <w:shd w:val="clear" w:color="000000" w:fill="FAFAC8"/>
            <w:vAlign w:val="bottom"/>
            <w:hideMark/>
          </w:tcPr>
          <w:p w14:paraId="4AF0A655" w14:textId="77777777" w:rsidR="007E0C0D" w:rsidRDefault="007E0C0D">
            <w:pPr>
              <w:jc w:val="right"/>
              <w:rPr>
                <w:rFonts w:ascii="Arial" w:hAnsi="Arial" w:cs="Arial"/>
                <w:sz w:val="18"/>
                <w:szCs w:val="18"/>
              </w:rPr>
            </w:pPr>
            <w:r>
              <w:rPr>
                <w:rFonts w:ascii="Arial" w:hAnsi="Arial" w:cs="Arial"/>
                <w:sz w:val="18"/>
                <w:szCs w:val="18"/>
              </w:rPr>
              <w:t>152 755</w:t>
            </w:r>
          </w:p>
        </w:tc>
      </w:tr>
      <w:tr w:rsidR="007E0C0D" w14:paraId="345D5C1C" w14:textId="77777777" w:rsidTr="00065491">
        <w:trPr>
          <w:trHeight w:val="240"/>
        </w:trPr>
        <w:tc>
          <w:tcPr>
            <w:tcW w:w="3402" w:type="dxa"/>
            <w:tcBorders>
              <w:top w:val="nil"/>
              <w:left w:val="nil"/>
              <w:bottom w:val="nil"/>
              <w:right w:val="nil"/>
            </w:tcBorders>
            <w:shd w:val="clear" w:color="000000" w:fill="FAFAC8"/>
            <w:vAlign w:val="bottom"/>
            <w:hideMark/>
          </w:tcPr>
          <w:p w14:paraId="1B3DF842" w14:textId="77777777" w:rsidR="007E0C0D" w:rsidRDefault="007E0C0D">
            <w:pPr>
              <w:rPr>
                <w:rFonts w:ascii="Arial" w:hAnsi="Arial" w:cs="Arial"/>
                <w:sz w:val="18"/>
                <w:szCs w:val="18"/>
              </w:rPr>
            </w:pPr>
            <w:r>
              <w:rPr>
                <w:rFonts w:ascii="Arial" w:hAnsi="Arial" w:cs="Arial"/>
                <w:sz w:val="18"/>
                <w:szCs w:val="18"/>
              </w:rPr>
              <w:t>Telekomunikačné náklady</w:t>
            </w:r>
          </w:p>
        </w:tc>
        <w:tc>
          <w:tcPr>
            <w:tcW w:w="1012" w:type="dxa"/>
            <w:tcBorders>
              <w:top w:val="nil"/>
              <w:left w:val="nil"/>
              <w:bottom w:val="nil"/>
              <w:right w:val="nil"/>
            </w:tcBorders>
            <w:shd w:val="clear" w:color="000000" w:fill="FAFAC8"/>
            <w:vAlign w:val="bottom"/>
            <w:hideMark/>
          </w:tcPr>
          <w:p w14:paraId="3369CD20" w14:textId="53163AFD" w:rsidR="007E0C0D" w:rsidRDefault="007E0C0D">
            <w:pPr>
              <w:jc w:val="right"/>
              <w:rPr>
                <w:rFonts w:ascii="Arial" w:hAnsi="Arial" w:cs="Arial"/>
                <w:sz w:val="18"/>
                <w:szCs w:val="18"/>
              </w:rPr>
            </w:pPr>
            <w:r>
              <w:rPr>
                <w:rFonts w:ascii="Arial" w:hAnsi="Arial" w:cs="Arial"/>
                <w:sz w:val="18"/>
                <w:szCs w:val="18"/>
              </w:rPr>
              <w:t>9 48</w:t>
            </w:r>
            <w:r w:rsidR="00594C83">
              <w:rPr>
                <w:rFonts w:ascii="Arial" w:hAnsi="Arial" w:cs="Arial"/>
                <w:sz w:val="18"/>
                <w:szCs w:val="18"/>
              </w:rPr>
              <w:t>5</w:t>
            </w:r>
          </w:p>
        </w:tc>
        <w:tc>
          <w:tcPr>
            <w:tcW w:w="1256" w:type="dxa"/>
            <w:tcBorders>
              <w:top w:val="nil"/>
              <w:left w:val="nil"/>
              <w:bottom w:val="nil"/>
              <w:right w:val="nil"/>
            </w:tcBorders>
            <w:shd w:val="clear" w:color="000000" w:fill="FAFAC8"/>
            <w:vAlign w:val="bottom"/>
            <w:hideMark/>
          </w:tcPr>
          <w:p w14:paraId="7CEF1399" w14:textId="3547E8A0" w:rsidR="007E0C0D" w:rsidRDefault="007E0C0D" w:rsidP="003578B0">
            <w:pPr>
              <w:jc w:val="right"/>
              <w:rPr>
                <w:rFonts w:ascii="Arial" w:hAnsi="Arial" w:cs="Arial"/>
                <w:sz w:val="18"/>
                <w:szCs w:val="18"/>
              </w:rPr>
            </w:pPr>
            <w:r>
              <w:rPr>
                <w:rFonts w:ascii="Arial" w:hAnsi="Arial" w:cs="Arial"/>
                <w:sz w:val="18"/>
                <w:szCs w:val="18"/>
              </w:rPr>
              <w:t>60 17</w:t>
            </w:r>
            <w:r w:rsidR="003578B0">
              <w:rPr>
                <w:rFonts w:ascii="Arial" w:hAnsi="Arial" w:cs="Arial"/>
                <w:sz w:val="18"/>
                <w:szCs w:val="18"/>
              </w:rPr>
              <w:t>0</w:t>
            </w:r>
          </w:p>
        </w:tc>
        <w:tc>
          <w:tcPr>
            <w:tcW w:w="1134" w:type="dxa"/>
            <w:tcBorders>
              <w:top w:val="nil"/>
              <w:left w:val="nil"/>
              <w:bottom w:val="nil"/>
              <w:right w:val="nil"/>
            </w:tcBorders>
            <w:shd w:val="clear" w:color="000000" w:fill="FAFAC8"/>
            <w:vAlign w:val="bottom"/>
            <w:hideMark/>
          </w:tcPr>
          <w:p w14:paraId="7ACFBFA7" w14:textId="77777777" w:rsidR="007E0C0D" w:rsidRDefault="007E0C0D">
            <w:pPr>
              <w:jc w:val="right"/>
              <w:rPr>
                <w:rFonts w:ascii="Arial" w:hAnsi="Arial" w:cs="Arial"/>
                <w:sz w:val="18"/>
                <w:szCs w:val="18"/>
              </w:rPr>
            </w:pPr>
            <w:r>
              <w:rPr>
                <w:rFonts w:ascii="Arial" w:hAnsi="Arial" w:cs="Arial"/>
                <w:sz w:val="18"/>
                <w:szCs w:val="18"/>
              </w:rPr>
              <w:t>8 727</w:t>
            </w:r>
          </w:p>
        </w:tc>
        <w:tc>
          <w:tcPr>
            <w:tcW w:w="1134" w:type="dxa"/>
            <w:tcBorders>
              <w:top w:val="nil"/>
              <w:left w:val="nil"/>
              <w:bottom w:val="nil"/>
              <w:right w:val="nil"/>
            </w:tcBorders>
            <w:shd w:val="clear" w:color="000000" w:fill="FAFAC8"/>
            <w:vAlign w:val="bottom"/>
            <w:hideMark/>
          </w:tcPr>
          <w:p w14:paraId="0EF8593D" w14:textId="77777777" w:rsidR="007E0C0D" w:rsidRDefault="007E0C0D">
            <w:pPr>
              <w:jc w:val="right"/>
              <w:rPr>
                <w:rFonts w:ascii="Arial" w:hAnsi="Arial" w:cs="Arial"/>
                <w:sz w:val="18"/>
                <w:szCs w:val="18"/>
              </w:rPr>
            </w:pPr>
            <w:r>
              <w:rPr>
                <w:rFonts w:ascii="Arial" w:hAnsi="Arial" w:cs="Arial"/>
                <w:sz w:val="18"/>
                <w:szCs w:val="18"/>
              </w:rPr>
              <w:t>12</w:t>
            </w:r>
          </w:p>
        </w:tc>
        <w:tc>
          <w:tcPr>
            <w:tcW w:w="1275" w:type="dxa"/>
            <w:tcBorders>
              <w:top w:val="nil"/>
              <w:left w:val="nil"/>
              <w:bottom w:val="nil"/>
              <w:right w:val="nil"/>
            </w:tcBorders>
            <w:shd w:val="clear" w:color="000000" w:fill="FAFAC8"/>
            <w:vAlign w:val="bottom"/>
            <w:hideMark/>
          </w:tcPr>
          <w:p w14:paraId="68843E77" w14:textId="5952D5C9" w:rsidR="007E0C0D" w:rsidRDefault="007E0C0D">
            <w:pPr>
              <w:jc w:val="right"/>
              <w:rPr>
                <w:rFonts w:ascii="Arial" w:hAnsi="Arial" w:cs="Arial"/>
                <w:sz w:val="18"/>
                <w:szCs w:val="18"/>
              </w:rPr>
            </w:pPr>
            <w:r w:rsidRPr="003578B0">
              <w:rPr>
                <w:rFonts w:ascii="Arial" w:hAnsi="Arial" w:cs="Arial"/>
                <w:sz w:val="18"/>
                <w:szCs w:val="18"/>
              </w:rPr>
              <w:t>60 91</w:t>
            </w:r>
            <w:r w:rsidR="003578B0">
              <w:rPr>
                <w:rFonts w:ascii="Arial" w:hAnsi="Arial" w:cs="Arial"/>
                <w:sz w:val="18"/>
                <w:szCs w:val="18"/>
              </w:rPr>
              <w:t>7</w:t>
            </w:r>
          </w:p>
        </w:tc>
      </w:tr>
      <w:tr w:rsidR="007E0C0D" w14:paraId="00AB8558" w14:textId="77777777" w:rsidTr="00065491">
        <w:trPr>
          <w:trHeight w:val="240"/>
        </w:trPr>
        <w:tc>
          <w:tcPr>
            <w:tcW w:w="3402" w:type="dxa"/>
            <w:tcBorders>
              <w:top w:val="nil"/>
              <w:left w:val="nil"/>
              <w:bottom w:val="nil"/>
              <w:right w:val="nil"/>
            </w:tcBorders>
            <w:shd w:val="clear" w:color="000000" w:fill="FAFAC8"/>
            <w:vAlign w:val="bottom"/>
            <w:hideMark/>
          </w:tcPr>
          <w:p w14:paraId="7CA361D4" w14:textId="77777777" w:rsidR="007E0C0D" w:rsidRDefault="007E0C0D">
            <w:pPr>
              <w:rPr>
                <w:rFonts w:ascii="Arial" w:hAnsi="Arial" w:cs="Arial"/>
                <w:sz w:val="18"/>
                <w:szCs w:val="18"/>
              </w:rPr>
            </w:pPr>
            <w:r>
              <w:rPr>
                <w:rFonts w:ascii="Arial" w:hAnsi="Arial" w:cs="Arial"/>
                <w:sz w:val="18"/>
                <w:szCs w:val="18"/>
              </w:rPr>
              <w:t>Prepravné náklady a PHM</w:t>
            </w:r>
          </w:p>
        </w:tc>
        <w:tc>
          <w:tcPr>
            <w:tcW w:w="1012" w:type="dxa"/>
            <w:tcBorders>
              <w:top w:val="nil"/>
              <w:left w:val="nil"/>
              <w:bottom w:val="nil"/>
              <w:right w:val="nil"/>
            </w:tcBorders>
            <w:shd w:val="clear" w:color="000000" w:fill="FAFAC8"/>
            <w:vAlign w:val="bottom"/>
            <w:hideMark/>
          </w:tcPr>
          <w:p w14:paraId="22ED030B" w14:textId="77777777" w:rsidR="007E0C0D" w:rsidRDefault="007E0C0D">
            <w:pPr>
              <w:jc w:val="right"/>
              <w:rPr>
                <w:rFonts w:ascii="Arial" w:hAnsi="Arial" w:cs="Arial"/>
                <w:sz w:val="18"/>
                <w:szCs w:val="18"/>
              </w:rPr>
            </w:pPr>
            <w:r>
              <w:rPr>
                <w:rFonts w:ascii="Arial" w:hAnsi="Arial" w:cs="Arial"/>
                <w:sz w:val="18"/>
                <w:szCs w:val="18"/>
              </w:rPr>
              <w:t>120 005</w:t>
            </w:r>
          </w:p>
        </w:tc>
        <w:tc>
          <w:tcPr>
            <w:tcW w:w="1256" w:type="dxa"/>
            <w:tcBorders>
              <w:top w:val="nil"/>
              <w:left w:val="nil"/>
              <w:bottom w:val="nil"/>
              <w:right w:val="nil"/>
            </w:tcBorders>
            <w:shd w:val="clear" w:color="000000" w:fill="FAFAC8"/>
            <w:vAlign w:val="bottom"/>
            <w:hideMark/>
          </w:tcPr>
          <w:p w14:paraId="799A8EBD" w14:textId="77777777" w:rsidR="007E0C0D" w:rsidRDefault="007E0C0D">
            <w:pPr>
              <w:jc w:val="right"/>
              <w:rPr>
                <w:rFonts w:ascii="Arial" w:hAnsi="Arial" w:cs="Arial"/>
                <w:sz w:val="18"/>
                <w:szCs w:val="18"/>
              </w:rPr>
            </w:pPr>
            <w:r>
              <w:rPr>
                <w:rFonts w:ascii="Arial" w:hAnsi="Arial" w:cs="Arial"/>
                <w:sz w:val="18"/>
                <w:szCs w:val="18"/>
              </w:rPr>
              <w:t>221 288</w:t>
            </w:r>
          </w:p>
        </w:tc>
        <w:tc>
          <w:tcPr>
            <w:tcW w:w="1134" w:type="dxa"/>
            <w:tcBorders>
              <w:top w:val="nil"/>
              <w:left w:val="nil"/>
              <w:bottom w:val="nil"/>
              <w:right w:val="nil"/>
            </w:tcBorders>
            <w:shd w:val="clear" w:color="000000" w:fill="FAFAC8"/>
            <w:vAlign w:val="bottom"/>
            <w:hideMark/>
          </w:tcPr>
          <w:p w14:paraId="3962EF62" w14:textId="77777777" w:rsidR="007E0C0D" w:rsidRDefault="007E0C0D">
            <w:pPr>
              <w:jc w:val="right"/>
              <w:rPr>
                <w:rFonts w:ascii="Arial" w:hAnsi="Arial" w:cs="Arial"/>
                <w:sz w:val="18"/>
                <w:szCs w:val="18"/>
              </w:rPr>
            </w:pPr>
            <w:r>
              <w:rPr>
                <w:rFonts w:ascii="Arial" w:hAnsi="Arial" w:cs="Arial"/>
                <w:sz w:val="18"/>
                <w:szCs w:val="18"/>
              </w:rPr>
              <w:t>89 061</w:t>
            </w:r>
          </w:p>
        </w:tc>
        <w:tc>
          <w:tcPr>
            <w:tcW w:w="1134" w:type="dxa"/>
            <w:tcBorders>
              <w:top w:val="nil"/>
              <w:left w:val="nil"/>
              <w:bottom w:val="nil"/>
              <w:right w:val="nil"/>
            </w:tcBorders>
            <w:shd w:val="clear" w:color="000000" w:fill="FAFAC8"/>
            <w:vAlign w:val="bottom"/>
            <w:hideMark/>
          </w:tcPr>
          <w:p w14:paraId="23864CDC" w14:textId="77777777" w:rsidR="007E0C0D" w:rsidRDefault="007E0C0D">
            <w:pPr>
              <w:jc w:val="right"/>
              <w:rPr>
                <w:rFonts w:ascii="Arial" w:hAnsi="Arial" w:cs="Arial"/>
                <w:sz w:val="18"/>
                <w:szCs w:val="18"/>
              </w:rPr>
            </w:pPr>
            <w:r>
              <w:rPr>
                <w:rFonts w:ascii="Arial" w:hAnsi="Arial" w:cs="Arial"/>
                <w:sz w:val="18"/>
                <w:szCs w:val="18"/>
              </w:rPr>
              <w:t>18 316</w:t>
            </w:r>
          </w:p>
        </w:tc>
        <w:tc>
          <w:tcPr>
            <w:tcW w:w="1275" w:type="dxa"/>
            <w:tcBorders>
              <w:top w:val="nil"/>
              <w:left w:val="nil"/>
              <w:bottom w:val="nil"/>
              <w:right w:val="nil"/>
            </w:tcBorders>
            <w:shd w:val="clear" w:color="000000" w:fill="FAFAC8"/>
            <w:vAlign w:val="bottom"/>
            <w:hideMark/>
          </w:tcPr>
          <w:p w14:paraId="723F479F" w14:textId="77777777" w:rsidR="007E0C0D" w:rsidRDefault="007E0C0D">
            <w:pPr>
              <w:jc w:val="right"/>
              <w:rPr>
                <w:rFonts w:ascii="Arial" w:hAnsi="Arial" w:cs="Arial"/>
                <w:sz w:val="18"/>
                <w:szCs w:val="18"/>
              </w:rPr>
            </w:pPr>
            <w:r>
              <w:rPr>
                <w:rFonts w:ascii="Arial" w:hAnsi="Arial" w:cs="Arial"/>
                <w:sz w:val="18"/>
                <w:szCs w:val="18"/>
              </w:rPr>
              <w:t>233 916</w:t>
            </w:r>
          </w:p>
        </w:tc>
      </w:tr>
      <w:tr w:rsidR="007E0C0D" w14:paraId="12D6E4A8" w14:textId="77777777" w:rsidTr="00065491">
        <w:trPr>
          <w:trHeight w:val="240"/>
        </w:trPr>
        <w:tc>
          <w:tcPr>
            <w:tcW w:w="3402" w:type="dxa"/>
            <w:tcBorders>
              <w:top w:val="nil"/>
              <w:left w:val="nil"/>
              <w:bottom w:val="nil"/>
              <w:right w:val="nil"/>
            </w:tcBorders>
            <w:shd w:val="clear" w:color="000000" w:fill="FAFAC8"/>
            <w:vAlign w:val="bottom"/>
            <w:hideMark/>
          </w:tcPr>
          <w:p w14:paraId="4F2727B5" w14:textId="77777777" w:rsidR="007E0C0D" w:rsidRDefault="007E0C0D">
            <w:pPr>
              <w:rPr>
                <w:rFonts w:ascii="Arial" w:hAnsi="Arial" w:cs="Arial"/>
                <w:sz w:val="18"/>
                <w:szCs w:val="18"/>
              </w:rPr>
            </w:pPr>
            <w:r>
              <w:rPr>
                <w:rFonts w:ascii="Arial" w:hAnsi="Arial" w:cs="Arial"/>
                <w:sz w:val="18"/>
                <w:szCs w:val="18"/>
              </w:rPr>
              <w:t>Manažerské poplatky skupine</w:t>
            </w:r>
          </w:p>
        </w:tc>
        <w:tc>
          <w:tcPr>
            <w:tcW w:w="1012" w:type="dxa"/>
            <w:tcBorders>
              <w:top w:val="nil"/>
              <w:left w:val="nil"/>
              <w:bottom w:val="nil"/>
              <w:right w:val="nil"/>
            </w:tcBorders>
            <w:shd w:val="clear" w:color="000000" w:fill="FAFAC8"/>
            <w:vAlign w:val="bottom"/>
            <w:hideMark/>
          </w:tcPr>
          <w:p w14:paraId="2C2B2113" w14:textId="77777777" w:rsidR="007E0C0D" w:rsidRDefault="007E0C0D">
            <w:pPr>
              <w:jc w:val="right"/>
              <w:rPr>
                <w:rFonts w:ascii="Arial" w:hAnsi="Arial" w:cs="Arial"/>
                <w:sz w:val="18"/>
                <w:szCs w:val="18"/>
              </w:rPr>
            </w:pPr>
            <w:r>
              <w:rPr>
                <w:rFonts w:ascii="Arial" w:hAnsi="Arial" w:cs="Arial"/>
                <w:sz w:val="18"/>
                <w:szCs w:val="18"/>
              </w:rPr>
              <w:t>76 584</w:t>
            </w:r>
          </w:p>
        </w:tc>
        <w:tc>
          <w:tcPr>
            <w:tcW w:w="1256" w:type="dxa"/>
            <w:tcBorders>
              <w:top w:val="nil"/>
              <w:left w:val="nil"/>
              <w:bottom w:val="nil"/>
              <w:right w:val="nil"/>
            </w:tcBorders>
            <w:shd w:val="clear" w:color="000000" w:fill="FAFAC8"/>
            <w:vAlign w:val="bottom"/>
            <w:hideMark/>
          </w:tcPr>
          <w:p w14:paraId="0DA09E70" w14:textId="77777777" w:rsidR="007E0C0D" w:rsidRDefault="007E0C0D">
            <w:pPr>
              <w:jc w:val="right"/>
              <w:rPr>
                <w:rFonts w:ascii="Arial" w:hAnsi="Arial" w:cs="Arial"/>
                <w:sz w:val="18"/>
                <w:szCs w:val="18"/>
              </w:rPr>
            </w:pPr>
            <w:r>
              <w:rPr>
                <w:rFonts w:ascii="Arial" w:hAnsi="Arial" w:cs="Arial"/>
                <w:sz w:val="18"/>
                <w:szCs w:val="18"/>
              </w:rPr>
              <w:t>97 807</w:t>
            </w:r>
          </w:p>
        </w:tc>
        <w:tc>
          <w:tcPr>
            <w:tcW w:w="1134" w:type="dxa"/>
            <w:tcBorders>
              <w:top w:val="nil"/>
              <w:left w:val="nil"/>
              <w:bottom w:val="nil"/>
              <w:right w:val="nil"/>
            </w:tcBorders>
            <w:shd w:val="clear" w:color="000000" w:fill="FAFAC8"/>
            <w:vAlign w:val="bottom"/>
            <w:hideMark/>
          </w:tcPr>
          <w:p w14:paraId="65EADB91" w14:textId="77777777" w:rsidR="007E0C0D" w:rsidRDefault="007E0C0D">
            <w:pPr>
              <w:jc w:val="right"/>
              <w:rPr>
                <w:rFonts w:ascii="Arial" w:hAnsi="Arial" w:cs="Arial"/>
                <w:sz w:val="18"/>
                <w:szCs w:val="18"/>
              </w:rPr>
            </w:pPr>
            <w:r>
              <w:rPr>
                <w:rFonts w:ascii="Arial" w:hAnsi="Arial" w:cs="Arial"/>
                <w:sz w:val="18"/>
                <w:szCs w:val="18"/>
              </w:rPr>
              <w:t>82 391</w:t>
            </w:r>
          </w:p>
        </w:tc>
        <w:tc>
          <w:tcPr>
            <w:tcW w:w="1134" w:type="dxa"/>
            <w:tcBorders>
              <w:top w:val="nil"/>
              <w:left w:val="nil"/>
              <w:bottom w:val="nil"/>
              <w:right w:val="nil"/>
            </w:tcBorders>
            <w:shd w:val="clear" w:color="000000" w:fill="FAFAC8"/>
            <w:vAlign w:val="bottom"/>
            <w:hideMark/>
          </w:tcPr>
          <w:p w14:paraId="7DF6424F" w14:textId="77777777" w:rsidR="007E0C0D" w:rsidRDefault="007E0C0D">
            <w:pPr>
              <w:jc w:val="right"/>
              <w:rPr>
                <w:rFonts w:ascii="Arial" w:hAnsi="Arial" w:cs="Arial"/>
                <w:sz w:val="18"/>
                <w:szCs w:val="18"/>
              </w:rPr>
            </w:pPr>
            <w:r>
              <w:rPr>
                <w:rFonts w:ascii="Arial" w:hAnsi="Arial" w:cs="Arial"/>
                <w:sz w:val="18"/>
                <w:szCs w:val="18"/>
              </w:rPr>
              <w:t>0</w:t>
            </w:r>
          </w:p>
        </w:tc>
        <w:tc>
          <w:tcPr>
            <w:tcW w:w="1275" w:type="dxa"/>
            <w:tcBorders>
              <w:top w:val="nil"/>
              <w:left w:val="nil"/>
              <w:bottom w:val="nil"/>
              <w:right w:val="nil"/>
            </w:tcBorders>
            <w:shd w:val="clear" w:color="000000" w:fill="FAFAC8"/>
            <w:vAlign w:val="bottom"/>
            <w:hideMark/>
          </w:tcPr>
          <w:p w14:paraId="6B5ABB78" w14:textId="77777777" w:rsidR="007E0C0D" w:rsidRDefault="007E0C0D">
            <w:pPr>
              <w:jc w:val="right"/>
              <w:rPr>
                <w:rFonts w:ascii="Arial" w:hAnsi="Arial" w:cs="Arial"/>
                <w:sz w:val="18"/>
                <w:szCs w:val="18"/>
              </w:rPr>
            </w:pPr>
            <w:r>
              <w:rPr>
                <w:rFonts w:ascii="Arial" w:hAnsi="Arial" w:cs="Arial"/>
                <w:sz w:val="18"/>
                <w:szCs w:val="18"/>
              </w:rPr>
              <w:t>92 000</w:t>
            </w:r>
          </w:p>
        </w:tc>
      </w:tr>
      <w:tr w:rsidR="007E0C0D" w14:paraId="3A15C09A" w14:textId="77777777" w:rsidTr="00065491">
        <w:trPr>
          <w:trHeight w:val="240"/>
        </w:trPr>
        <w:tc>
          <w:tcPr>
            <w:tcW w:w="3402" w:type="dxa"/>
            <w:tcBorders>
              <w:top w:val="nil"/>
              <w:left w:val="nil"/>
              <w:bottom w:val="nil"/>
              <w:right w:val="nil"/>
            </w:tcBorders>
            <w:shd w:val="clear" w:color="000000" w:fill="FAFAC8"/>
            <w:vAlign w:val="bottom"/>
            <w:hideMark/>
          </w:tcPr>
          <w:p w14:paraId="590EB076" w14:textId="77777777" w:rsidR="007E0C0D" w:rsidRDefault="007E0C0D">
            <w:pPr>
              <w:rPr>
                <w:rFonts w:ascii="Arial" w:hAnsi="Arial" w:cs="Arial"/>
                <w:sz w:val="18"/>
                <w:szCs w:val="18"/>
              </w:rPr>
            </w:pPr>
            <w:r>
              <w:rPr>
                <w:rFonts w:ascii="Arial" w:hAnsi="Arial" w:cs="Arial"/>
                <w:sz w:val="18"/>
                <w:szCs w:val="18"/>
              </w:rPr>
              <w:t>Energie</w:t>
            </w:r>
          </w:p>
        </w:tc>
        <w:tc>
          <w:tcPr>
            <w:tcW w:w="1012" w:type="dxa"/>
            <w:tcBorders>
              <w:top w:val="nil"/>
              <w:left w:val="nil"/>
              <w:bottom w:val="nil"/>
              <w:right w:val="nil"/>
            </w:tcBorders>
            <w:shd w:val="clear" w:color="000000" w:fill="FAFAC8"/>
            <w:vAlign w:val="bottom"/>
            <w:hideMark/>
          </w:tcPr>
          <w:p w14:paraId="239477E2" w14:textId="77777777" w:rsidR="007E0C0D" w:rsidRDefault="007E0C0D">
            <w:pPr>
              <w:jc w:val="right"/>
              <w:rPr>
                <w:rFonts w:ascii="Arial" w:hAnsi="Arial" w:cs="Arial"/>
                <w:sz w:val="18"/>
                <w:szCs w:val="18"/>
              </w:rPr>
            </w:pPr>
            <w:r>
              <w:rPr>
                <w:rFonts w:ascii="Arial" w:hAnsi="Arial" w:cs="Arial"/>
                <w:sz w:val="18"/>
                <w:szCs w:val="18"/>
              </w:rPr>
              <w:t>14 387</w:t>
            </w:r>
          </w:p>
        </w:tc>
        <w:tc>
          <w:tcPr>
            <w:tcW w:w="1256" w:type="dxa"/>
            <w:tcBorders>
              <w:top w:val="nil"/>
              <w:left w:val="nil"/>
              <w:bottom w:val="nil"/>
              <w:right w:val="nil"/>
            </w:tcBorders>
            <w:shd w:val="clear" w:color="000000" w:fill="FAFAC8"/>
            <w:vAlign w:val="bottom"/>
            <w:hideMark/>
          </w:tcPr>
          <w:p w14:paraId="11C7EADA" w14:textId="77777777" w:rsidR="007E0C0D" w:rsidRDefault="007E0C0D">
            <w:pPr>
              <w:jc w:val="right"/>
              <w:rPr>
                <w:rFonts w:ascii="Arial" w:hAnsi="Arial" w:cs="Arial"/>
                <w:sz w:val="18"/>
                <w:szCs w:val="18"/>
              </w:rPr>
            </w:pPr>
            <w:r>
              <w:rPr>
                <w:rFonts w:ascii="Arial" w:hAnsi="Arial" w:cs="Arial"/>
                <w:sz w:val="18"/>
                <w:szCs w:val="18"/>
              </w:rPr>
              <w:t>14 584</w:t>
            </w:r>
          </w:p>
        </w:tc>
        <w:tc>
          <w:tcPr>
            <w:tcW w:w="1134" w:type="dxa"/>
            <w:tcBorders>
              <w:top w:val="nil"/>
              <w:left w:val="nil"/>
              <w:bottom w:val="nil"/>
              <w:right w:val="nil"/>
            </w:tcBorders>
            <w:shd w:val="clear" w:color="000000" w:fill="FAFAC8"/>
            <w:vAlign w:val="bottom"/>
            <w:hideMark/>
          </w:tcPr>
          <w:p w14:paraId="3D896731" w14:textId="77777777" w:rsidR="007E0C0D" w:rsidRDefault="007E0C0D">
            <w:pPr>
              <w:jc w:val="right"/>
              <w:rPr>
                <w:rFonts w:ascii="Arial" w:hAnsi="Arial" w:cs="Arial"/>
                <w:sz w:val="18"/>
                <w:szCs w:val="18"/>
              </w:rPr>
            </w:pPr>
            <w:r>
              <w:rPr>
                <w:rFonts w:ascii="Arial" w:hAnsi="Arial" w:cs="Arial"/>
                <w:sz w:val="18"/>
                <w:szCs w:val="18"/>
              </w:rPr>
              <w:t>14 202</w:t>
            </w:r>
          </w:p>
        </w:tc>
        <w:tc>
          <w:tcPr>
            <w:tcW w:w="1134" w:type="dxa"/>
            <w:tcBorders>
              <w:top w:val="nil"/>
              <w:left w:val="nil"/>
              <w:bottom w:val="nil"/>
              <w:right w:val="nil"/>
            </w:tcBorders>
            <w:shd w:val="clear" w:color="000000" w:fill="FAFAC8"/>
            <w:vAlign w:val="bottom"/>
            <w:hideMark/>
          </w:tcPr>
          <w:p w14:paraId="5B488CE7" w14:textId="77777777" w:rsidR="007E0C0D" w:rsidRDefault="007E0C0D">
            <w:pPr>
              <w:jc w:val="right"/>
              <w:rPr>
                <w:rFonts w:ascii="Arial" w:hAnsi="Arial" w:cs="Arial"/>
                <w:sz w:val="18"/>
                <w:szCs w:val="18"/>
              </w:rPr>
            </w:pPr>
            <w:r>
              <w:rPr>
                <w:rFonts w:ascii="Arial" w:hAnsi="Arial" w:cs="Arial"/>
                <w:sz w:val="18"/>
                <w:szCs w:val="18"/>
              </w:rPr>
              <w:t>120</w:t>
            </w:r>
          </w:p>
        </w:tc>
        <w:tc>
          <w:tcPr>
            <w:tcW w:w="1275" w:type="dxa"/>
            <w:tcBorders>
              <w:top w:val="nil"/>
              <w:left w:val="nil"/>
              <w:bottom w:val="nil"/>
              <w:right w:val="nil"/>
            </w:tcBorders>
            <w:shd w:val="clear" w:color="000000" w:fill="FAFAC8"/>
            <w:vAlign w:val="bottom"/>
            <w:hideMark/>
          </w:tcPr>
          <w:p w14:paraId="09526C69" w14:textId="77777777" w:rsidR="007E0C0D" w:rsidRDefault="007E0C0D">
            <w:pPr>
              <w:jc w:val="right"/>
              <w:rPr>
                <w:rFonts w:ascii="Arial" w:hAnsi="Arial" w:cs="Arial"/>
                <w:sz w:val="18"/>
                <w:szCs w:val="18"/>
              </w:rPr>
            </w:pPr>
            <w:r>
              <w:rPr>
                <w:rFonts w:ascii="Arial" w:hAnsi="Arial" w:cs="Arial"/>
                <w:sz w:val="18"/>
                <w:szCs w:val="18"/>
              </w:rPr>
              <w:t>14 649</w:t>
            </w:r>
          </w:p>
        </w:tc>
      </w:tr>
      <w:tr w:rsidR="001F0F5A" w14:paraId="33F34C4A" w14:textId="77777777" w:rsidTr="00065491">
        <w:trPr>
          <w:trHeight w:val="240"/>
        </w:trPr>
        <w:tc>
          <w:tcPr>
            <w:tcW w:w="3402" w:type="dxa"/>
            <w:tcBorders>
              <w:top w:val="nil"/>
              <w:left w:val="nil"/>
              <w:bottom w:val="nil"/>
              <w:right w:val="nil"/>
            </w:tcBorders>
            <w:shd w:val="clear" w:color="000000" w:fill="FAFAC8"/>
            <w:vAlign w:val="bottom"/>
            <w:hideMark/>
          </w:tcPr>
          <w:p w14:paraId="6F8AA038" w14:textId="679D6FAD" w:rsidR="001F0F5A" w:rsidRDefault="001F0F5A">
            <w:pPr>
              <w:rPr>
                <w:rFonts w:ascii="Arial" w:hAnsi="Arial" w:cs="Arial"/>
                <w:sz w:val="18"/>
                <w:szCs w:val="18"/>
              </w:rPr>
            </w:pPr>
            <w:r>
              <w:rPr>
                <w:rFonts w:ascii="Arial" w:hAnsi="Arial" w:cs="Arial"/>
                <w:sz w:val="18"/>
                <w:szCs w:val="18"/>
              </w:rPr>
              <w:t>Sprostredkovanie</w:t>
            </w:r>
          </w:p>
        </w:tc>
        <w:tc>
          <w:tcPr>
            <w:tcW w:w="1012" w:type="dxa"/>
            <w:tcBorders>
              <w:top w:val="nil"/>
              <w:left w:val="nil"/>
              <w:bottom w:val="nil"/>
              <w:right w:val="nil"/>
            </w:tcBorders>
            <w:shd w:val="clear" w:color="000000" w:fill="FAFAC8"/>
            <w:vAlign w:val="bottom"/>
            <w:hideMark/>
          </w:tcPr>
          <w:p w14:paraId="3431811A" w14:textId="0CC5BB9F" w:rsidR="001F0F5A" w:rsidRDefault="001F0F5A">
            <w:pPr>
              <w:jc w:val="right"/>
              <w:rPr>
                <w:rFonts w:ascii="Arial" w:hAnsi="Arial" w:cs="Arial"/>
                <w:sz w:val="18"/>
                <w:szCs w:val="18"/>
              </w:rPr>
            </w:pPr>
            <w:r>
              <w:rPr>
                <w:rFonts w:ascii="Arial" w:hAnsi="Arial" w:cs="Arial"/>
                <w:sz w:val="18"/>
                <w:szCs w:val="18"/>
              </w:rPr>
              <w:t>4 289</w:t>
            </w:r>
          </w:p>
        </w:tc>
        <w:tc>
          <w:tcPr>
            <w:tcW w:w="1256" w:type="dxa"/>
            <w:tcBorders>
              <w:top w:val="nil"/>
              <w:left w:val="nil"/>
              <w:bottom w:val="nil"/>
              <w:right w:val="nil"/>
            </w:tcBorders>
            <w:shd w:val="clear" w:color="000000" w:fill="FAFAC8"/>
            <w:vAlign w:val="bottom"/>
            <w:hideMark/>
          </w:tcPr>
          <w:p w14:paraId="6A32868E" w14:textId="18F9A1E8" w:rsidR="001F0F5A" w:rsidRDefault="003578B0">
            <w:pPr>
              <w:jc w:val="right"/>
              <w:rPr>
                <w:rFonts w:ascii="Arial" w:hAnsi="Arial" w:cs="Arial"/>
                <w:sz w:val="18"/>
                <w:szCs w:val="18"/>
              </w:rPr>
            </w:pPr>
            <w:r>
              <w:rPr>
                <w:rFonts w:ascii="Arial" w:hAnsi="Arial" w:cs="Arial"/>
                <w:sz w:val="18"/>
                <w:szCs w:val="18"/>
              </w:rPr>
              <w:t>701</w:t>
            </w:r>
          </w:p>
        </w:tc>
        <w:tc>
          <w:tcPr>
            <w:tcW w:w="1134" w:type="dxa"/>
            <w:tcBorders>
              <w:top w:val="nil"/>
              <w:left w:val="nil"/>
              <w:bottom w:val="nil"/>
              <w:right w:val="nil"/>
            </w:tcBorders>
            <w:shd w:val="clear" w:color="000000" w:fill="FAFAC8"/>
            <w:vAlign w:val="bottom"/>
            <w:hideMark/>
          </w:tcPr>
          <w:p w14:paraId="2F60D3B2" w14:textId="7741F5CD" w:rsidR="003578B0" w:rsidRDefault="003578B0" w:rsidP="003578B0">
            <w:pPr>
              <w:jc w:val="right"/>
              <w:rPr>
                <w:rFonts w:ascii="Arial" w:hAnsi="Arial" w:cs="Arial"/>
                <w:sz w:val="18"/>
                <w:szCs w:val="18"/>
              </w:rPr>
            </w:pPr>
            <w:r>
              <w:rPr>
                <w:rFonts w:ascii="Arial" w:hAnsi="Arial" w:cs="Arial"/>
                <w:sz w:val="18"/>
                <w:szCs w:val="18"/>
              </w:rPr>
              <w:t>3 610</w:t>
            </w:r>
          </w:p>
        </w:tc>
        <w:tc>
          <w:tcPr>
            <w:tcW w:w="1134" w:type="dxa"/>
            <w:tcBorders>
              <w:top w:val="nil"/>
              <w:left w:val="nil"/>
              <w:bottom w:val="nil"/>
              <w:right w:val="nil"/>
            </w:tcBorders>
            <w:shd w:val="clear" w:color="000000" w:fill="FAFAC8"/>
            <w:vAlign w:val="bottom"/>
            <w:hideMark/>
          </w:tcPr>
          <w:p w14:paraId="30A632E6" w14:textId="0AEBC67B" w:rsidR="001F0F5A" w:rsidRDefault="001F0F5A">
            <w:pPr>
              <w:jc w:val="right"/>
              <w:rPr>
                <w:rFonts w:ascii="Arial" w:hAnsi="Arial" w:cs="Arial"/>
                <w:sz w:val="18"/>
                <w:szCs w:val="18"/>
              </w:rPr>
            </w:pPr>
            <w:r>
              <w:rPr>
                <w:rFonts w:ascii="Arial" w:hAnsi="Arial" w:cs="Arial"/>
                <w:sz w:val="18"/>
                <w:szCs w:val="18"/>
              </w:rPr>
              <w:t>0</w:t>
            </w:r>
          </w:p>
        </w:tc>
        <w:tc>
          <w:tcPr>
            <w:tcW w:w="1275" w:type="dxa"/>
            <w:tcBorders>
              <w:top w:val="nil"/>
              <w:left w:val="nil"/>
              <w:bottom w:val="nil"/>
              <w:right w:val="nil"/>
            </w:tcBorders>
            <w:shd w:val="clear" w:color="000000" w:fill="FAFAC8"/>
            <w:vAlign w:val="bottom"/>
            <w:hideMark/>
          </w:tcPr>
          <w:p w14:paraId="72FB7639" w14:textId="7219CDCE" w:rsidR="001F0F5A" w:rsidRDefault="001F0F5A">
            <w:pPr>
              <w:jc w:val="right"/>
              <w:rPr>
                <w:rFonts w:ascii="Arial" w:hAnsi="Arial" w:cs="Arial"/>
                <w:sz w:val="18"/>
                <w:szCs w:val="18"/>
              </w:rPr>
            </w:pPr>
            <w:r w:rsidRPr="003578B0">
              <w:rPr>
                <w:rFonts w:ascii="Arial" w:hAnsi="Arial" w:cs="Arial"/>
                <w:sz w:val="18"/>
                <w:szCs w:val="18"/>
              </w:rPr>
              <w:t>1 381</w:t>
            </w:r>
          </w:p>
        </w:tc>
      </w:tr>
      <w:tr w:rsidR="001F0F5A" w14:paraId="79787E0C" w14:textId="77777777" w:rsidTr="00065491">
        <w:trPr>
          <w:trHeight w:val="240"/>
        </w:trPr>
        <w:tc>
          <w:tcPr>
            <w:tcW w:w="3402" w:type="dxa"/>
            <w:tcBorders>
              <w:top w:val="nil"/>
              <w:left w:val="nil"/>
              <w:bottom w:val="nil"/>
              <w:right w:val="nil"/>
            </w:tcBorders>
            <w:shd w:val="clear" w:color="000000" w:fill="FAFAC8"/>
            <w:vAlign w:val="bottom"/>
            <w:hideMark/>
          </w:tcPr>
          <w:p w14:paraId="17C275CC" w14:textId="12B90920" w:rsidR="001F0F5A" w:rsidRDefault="001F0F5A">
            <w:pPr>
              <w:rPr>
                <w:rFonts w:ascii="Arial" w:hAnsi="Arial" w:cs="Arial"/>
                <w:sz w:val="18"/>
                <w:szCs w:val="18"/>
              </w:rPr>
            </w:pPr>
            <w:r>
              <w:rPr>
                <w:rFonts w:ascii="Arial" w:hAnsi="Arial" w:cs="Arial"/>
                <w:sz w:val="18"/>
                <w:szCs w:val="18"/>
              </w:rPr>
              <w:t>Zákaznícké obratové bonusy</w:t>
            </w:r>
          </w:p>
        </w:tc>
        <w:tc>
          <w:tcPr>
            <w:tcW w:w="1012" w:type="dxa"/>
            <w:tcBorders>
              <w:top w:val="nil"/>
              <w:left w:val="nil"/>
              <w:bottom w:val="nil"/>
              <w:right w:val="nil"/>
            </w:tcBorders>
            <w:shd w:val="clear" w:color="000000" w:fill="FAFAC8"/>
            <w:vAlign w:val="bottom"/>
            <w:hideMark/>
          </w:tcPr>
          <w:p w14:paraId="1A2DCE75" w14:textId="602B1091" w:rsidR="001F0F5A" w:rsidRDefault="001F0F5A" w:rsidP="001F0F5A">
            <w:pPr>
              <w:jc w:val="right"/>
              <w:rPr>
                <w:rFonts w:ascii="Arial" w:hAnsi="Arial" w:cs="Arial"/>
                <w:sz w:val="18"/>
                <w:szCs w:val="18"/>
              </w:rPr>
            </w:pPr>
            <w:r>
              <w:rPr>
                <w:rFonts w:ascii="Arial" w:hAnsi="Arial" w:cs="Arial"/>
                <w:sz w:val="18"/>
                <w:szCs w:val="18"/>
              </w:rPr>
              <w:t>750 370</w:t>
            </w:r>
          </w:p>
        </w:tc>
        <w:tc>
          <w:tcPr>
            <w:tcW w:w="1256" w:type="dxa"/>
            <w:tcBorders>
              <w:top w:val="nil"/>
              <w:left w:val="nil"/>
              <w:bottom w:val="nil"/>
              <w:right w:val="nil"/>
            </w:tcBorders>
            <w:shd w:val="clear" w:color="000000" w:fill="FAFAC8"/>
            <w:vAlign w:val="bottom"/>
            <w:hideMark/>
          </w:tcPr>
          <w:p w14:paraId="6A560C95" w14:textId="7DAF3870" w:rsidR="001F0F5A" w:rsidRDefault="001F0F5A" w:rsidP="003578B0">
            <w:pPr>
              <w:jc w:val="right"/>
              <w:rPr>
                <w:rFonts w:ascii="Arial" w:hAnsi="Arial" w:cs="Arial"/>
                <w:sz w:val="18"/>
                <w:szCs w:val="18"/>
              </w:rPr>
            </w:pPr>
            <w:r>
              <w:rPr>
                <w:rFonts w:ascii="Arial" w:hAnsi="Arial" w:cs="Arial"/>
                <w:sz w:val="18"/>
                <w:szCs w:val="18"/>
              </w:rPr>
              <w:t>523 71</w:t>
            </w:r>
            <w:r w:rsidR="00C66C4A">
              <w:rPr>
                <w:rFonts w:ascii="Arial" w:hAnsi="Arial" w:cs="Arial"/>
                <w:sz w:val="18"/>
                <w:szCs w:val="18"/>
              </w:rPr>
              <w:t>6</w:t>
            </w:r>
          </w:p>
        </w:tc>
        <w:tc>
          <w:tcPr>
            <w:tcW w:w="1134" w:type="dxa"/>
            <w:tcBorders>
              <w:top w:val="nil"/>
              <w:left w:val="nil"/>
              <w:bottom w:val="nil"/>
              <w:right w:val="nil"/>
            </w:tcBorders>
            <w:shd w:val="clear" w:color="000000" w:fill="FAFAC8"/>
            <w:vAlign w:val="bottom"/>
            <w:hideMark/>
          </w:tcPr>
          <w:p w14:paraId="022DA52C" w14:textId="1AC3963B" w:rsidR="001F0F5A" w:rsidRDefault="001F0F5A">
            <w:pPr>
              <w:jc w:val="right"/>
              <w:rPr>
                <w:rFonts w:ascii="Arial" w:hAnsi="Arial" w:cs="Arial"/>
                <w:sz w:val="18"/>
                <w:szCs w:val="18"/>
              </w:rPr>
            </w:pPr>
            <w:r>
              <w:rPr>
                <w:rFonts w:ascii="Arial" w:hAnsi="Arial" w:cs="Arial"/>
                <w:sz w:val="18"/>
                <w:szCs w:val="18"/>
              </w:rPr>
              <w:t>234 756</w:t>
            </w:r>
          </w:p>
        </w:tc>
        <w:tc>
          <w:tcPr>
            <w:tcW w:w="1134" w:type="dxa"/>
            <w:tcBorders>
              <w:top w:val="nil"/>
              <w:left w:val="nil"/>
              <w:bottom w:val="nil"/>
              <w:right w:val="nil"/>
            </w:tcBorders>
            <w:shd w:val="clear" w:color="000000" w:fill="FAFAC8"/>
            <w:vAlign w:val="bottom"/>
            <w:hideMark/>
          </w:tcPr>
          <w:p w14:paraId="2C2631D2" w14:textId="7826C04E" w:rsidR="001F0F5A" w:rsidRDefault="001F0F5A">
            <w:pPr>
              <w:jc w:val="right"/>
              <w:rPr>
                <w:rFonts w:ascii="Arial" w:hAnsi="Arial" w:cs="Arial"/>
                <w:sz w:val="18"/>
                <w:szCs w:val="18"/>
              </w:rPr>
            </w:pPr>
            <w:r>
              <w:rPr>
                <w:rFonts w:ascii="Arial" w:hAnsi="Arial" w:cs="Arial"/>
                <w:sz w:val="18"/>
                <w:szCs w:val="18"/>
              </w:rPr>
              <w:t>184 193</w:t>
            </w:r>
          </w:p>
        </w:tc>
        <w:tc>
          <w:tcPr>
            <w:tcW w:w="1275" w:type="dxa"/>
            <w:tcBorders>
              <w:top w:val="nil"/>
              <w:left w:val="nil"/>
              <w:bottom w:val="nil"/>
              <w:right w:val="nil"/>
            </w:tcBorders>
            <w:shd w:val="clear" w:color="000000" w:fill="FAFAC8"/>
            <w:vAlign w:val="bottom"/>
            <w:hideMark/>
          </w:tcPr>
          <w:p w14:paraId="50521EE8" w14:textId="4D6F2670" w:rsidR="001F0F5A" w:rsidRDefault="001F0F5A">
            <w:pPr>
              <w:jc w:val="right"/>
              <w:rPr>
                <w:rFonts w:ascii="Arial" w:hAnsi="Arial" w:cs="Arial"/>
                <w:sz w:val="18"/>
                <w:szCs w:val="18"/>
              </w:rPr>
            </w:pPr>
            <w:r w:rsidRPr="003578B0">
              <w:rPr>
                <w:rFonts w:ascii="Arial" w:hAnsi="Arial" w:cs="Arial"/>
                <w:sz w:val="18"/>
                <w:szCs w:val="18"/>
              </w:rPr>
              <w:t>855 136</w:t>
            </w:r>
          </w:p>
        </w:tc>
      </w:tr>
      <w:tr w:rsidR="001F0F5A" w14:paraId="4673E3A5" w14:textId="77777777" w:rsidTr="00065491">
        <w:trPr>
          <w:trHeight w:val="240"/>
        </w:trPr>
        <w:tc>
          <w:tcPr>
            <w:tcW w:w="3402" w:type="dxa"/>
            <w:tcBorders>
              <w:top w:val="nil"/>
              <w:left w:val="nil"/>
              <w:bottom w:val="nil"/>
              <w:right w:val="nil"/>
            </w:tcBorders>
            <w:shd w:val="clear" w:color="000000" w:fill="FAFAC8"/>
            <w:vAlign w:val="bottom"/>
            <w:hideMark/>
          </w:tcPr>
          <w:p w14:paraId="77C70E73" w14:textId="5EC6657F" w:rsidR="001F0F5A" w:rsidRDefault="001F0F5A">
            <w:pPr>
              <w:rPr>
                <w:rFonts w:ascii="Arial" w:hAnsi="Arial" w:cs="Arial"/>
                <w:sz w:val="18"/>
                <w:szCs w:val="18"/>
              </w:rPr>
            </w:pPr>
            <w:r>
              <w:rPr>
                <w:rFonts w:ascii="Arial" w:hAnsi="Arial" w:cs="Arial"/>
                <w:sz w:val="18"/>
                <w:szCs w:val="18"/>
              </w:rPr>
              <w:t>Dane a poplatky</w:t>
            </w:r>
          </w:p>
        </w:tc>
        <w:tc>
          <w:tcPr>
            <w:tcW w:w="1012" w:type="dxa"/>
            <w:tcBorders>
              <w:top w:val="nil"/>
              <w:left w:val="nil"/>
              <w:bottom w:val="nil"/>
              <w:right w:val="nil"/>
            </w:tcBorders>
            <w:shd w:val="clear" w:color="000000" w:fill="FAFAC8"/>
            <w:vAlign w:val="bottom"/>
            <w:hideMark/>
          </w:tcPr>
          <w:p w14:paraId="2A823A3B" w14:textId="7DDE39A7" w:rsidR="001F0F5A" w:rsidRDefault="001F0F5A">
            <w:pPr>
              <w:jc w:val="right"/>
              <w:rPr>
                <w:rFonts w:ascii="Arial" w:hAnsi="Arial" w:cs="Arial"/>
                <w:sz w:val="18"/>
                <w:szCs w:val="18"/>
              </w:rPr>
            </w:pPr>
            <w:r>
              <w:rPr>
                <w:rFonts w:ascii="Arial" w:hAnsi="Arial" w:cs="Arial"/>
                <w:sz w:val="18"/>
                <w:szCs w:val="18"/>
              </w:rPr>
              <w:t>185 709</w:t>
            </w:r>
          </w:p>
        </w:tc>
        <w:tc>
          <w:tcPr>
            <w:tcW w:w="1256" w:type="dxa"/>
            <w:tcBorders>
              <w:top w:val="nil"/>
              <w:left w:val="nil"/>
              <w:bottom w:val="nil"/>
              <w:right w:val="nil"/>
            </w:tcBorders>
            <w:shd w:val="clear" w:color="000000" w:fill="FAFAC8"/>
            <w:vAlign w:val="bottom"/>
            <w:hideMark/>
          </w:tcPr>
          <w:p w14:paraId="6100A500" w14:textId="3C1BCC5D" w:rsidR="001F0F5A" w:rsidRDefault="001F0F5A">
            <w:pPr>
              <w:jc w:val="right"/>
              <w:rPr>
                <w:rFonts w:ascii="Arial" w:hAnsi="Arial" w:cs="Arial"/>
                <w:sz w:val="18"/>
                <w:szCs w:val="18"/>
              </w:rPr>
            </w:pPr>
            <w:r>
              <w:rPr>
                <w:rFonts w:ascii="Arial" w:hAnsi="Arial" w:cs="Arial"/>
                <w:sz w:val="18"/>
                <w:szCs w:val="18"/>
              </w:rPr>
              <w:t>117 988</w:t>
            </w:r>
          </w:p>
        </w:tc>
        <w:tc>
          <w:tcPr>
            <w:tcW w:w="1134" w:type="dxa"/>
            <w:tcBorders>
              <w:top w:val="nil"/>
              <w:left w:val="nil"/>
              <w:bottom w:val="nil"/>
              <w:right w:val="nil"/>
            </w:tcBorders>
            <w:shd w:val="clear" w:color="000000" w:fill="FAFAC8"/>
            <w:vAlign w:val="bottom"/>
            <w:hideMark/>
          </w:tcPr>
          <w:p w14:paraId="70C6DA59" w14:textId="5A2A9107" w:rsidR="001F0F5A" w:rsidRDefault="001F0F5A">
            <w:pPr>
              <w:jc w:val="right"/>
              <w:rPr>
                <w:rFonts w:ascii="Arial" w:hAnsi="Arial" w:cs="Arial"/>
                <w:sz w:val="18"/>
                <w:szCs w:val="18"/>
              </w:rPr>
            </w:pPr>
            <w:r>
              <w:rPr>
                <w:rFonts w:ascii="Arial" w:hAnsi="Arial" w:cs="Arial"/>
                <w:sz w:val="18"/>
                <w:szCs w:val="18"/>
              </w:rPr>
              <w:t>165 751</w:t>
            </w:r>
          </w:p>
        </w:tc>
        <w:tc>
          <w:tcPr>
            <w:tcW w:w="1134" w:type="dxa"/>
            <w:tcBorders>
              <w:top w:val="nil"/>
              <w:left w:val="nil"/>
              <w:bottom w:val="nil"/>
              <w:right w:val="nil"/>
            </w:tcBorders>
            <w:shd w:val="clear" w:color="000000" w:fill="FAFAC8"/>
            <w:vAlign w:val="bottom"/>
            <w:hideMark/>
          </w:tcPr>
          <w:p w14:paraId="17B37102" w14:textId="67FE3A2D" w:rsidR="001F0F5A" w:rsidRDefault="001F0F5A">
            <w:pPr>
              <w:jc w:val="right"/>
              <w:rPr>
                <w:rFonts w:ascii="Arial" w:hAnsi="Arial" w:cs="Arial"/>
                <w:sz w:val="18"/>
                <w:szCs w:val="18"/>
              </w:rPr>
            </w:pPr>
            <w:r>
              <w:rPr>
                <w:rFonts w:ascii="Arial" w:hAnsi="Arial" w:cs="Arial"/>
                <w:sz w:val="18"/>
                <w:szCs w:val="18"/>
              </w:rPr>
              <w:t>7 462</w:t>
            </w:r>
          </w:p>
        </w:tc>
        <w:tc>
          <w:tcPr>
            <w:tcW w:w="1275" w:type="dxa"/>
            <w:tcBorders>
              <w:top w:val="nil"/>
              <w:left w:val="nil"/>
              <w:bottom w:val="nil"/>
              <w:right w:val="nil"/>
            </w:tcBorders>
            <w:shd w:val="clear" w:color="000000" w:fill="FAFAC8"/>
            <w:vAlign w:val="bottom"/>
            <w:hideMark/>
          </w:tcPr>
          <w:p w14:paraId="5A032A20" w14:textId="78CAD29D" w:rsidR="001F0F5A" w:rsidRDefault="001F0F5A">
            <w:pPr>
              <w:jc w:val="right"/>
              <w:rPr>
                <w:rFonts w:ascii="Arial" w:hAnsi="Arial" w:cs="Arial"/>
                <w:sz w:val="18"/>
                <w:szCs w:val="18"/>
              </w:rPr>
            </w:pPr>
            <w:r>
              <w:rPr>
                <w:rFonts w:ascii="Arial" w:hAnsi="Arial" w:cs="Arial"/>
                <w:sz w:val="18"/>
                <w:szCs w:val="18"/>
              </w:rPr>
              <w:t>130 484</w:t>
            </w:r>
          </w:p>
        </w:tc>
      </w:tr>
      <w:tr w:rsidR="001F0F5A" w14:paraId="3C407017" w14:textId="77777777" w:rsidTr="00065491">
        <w:trPr>
          <w:trHeight w:val="240"/>
        </w:trPr>
        <w:tc>
          <w:tcPr>
            <w:tcW w:w="3402" w:type="dxa"/>
            <w:tcBorders>
              <w:top w:val="nil"/>
              <w:left w:val="nil"/>
              <w:bottom w:val="nil"/>
              <w:right w:val="nil"/>
            </w:tcBorders>
            <w:shd w:val="clear" w:color="000000" w:fill="FAFAC8"/>
            <w:vAlign w:val="bottom"/>
            <w:hideMark/>
          </w:tcPr>
          <w:p w14:paraId="66F0F87F" w14:textId="2388DB89" w:rsidR="001F0F5A" w:rsidRDefault="001F0F5A">
            <w:pPr>
              <w:rPr>
                <w:rFonts w:ascii="Arial" w:hAnsi="Arial" w:cs="Arial"/>
                <w:sz w:val="18"/>
                <w:szCs w:val="18"/>
              </w:rPr>
            </w:pPr>
            <w:r>
              <w:rPr>
                <w:rFonts w:ascii="Arial" w:hAnsi="Arial" w:cs="Arial"/>
                <w:sz w:val="18"/>
                <w:szCs w:val="18"/>
              </w:rPr>
              <w:t>Náklady na predaný tovar</w:t>
            </w:r>
          </w:p>
        </w:tc>
        <w:tc>
          <w:tcPr>
            <w:tcW w:w="1012" w:type="dxa"/>
            <w:tcBorders>
              <w:top w:val="nil"/>
              <w:left w:val="nil"/>
              <w:bottom w:val="nil"/>
              <w:right w:val="nil"/>
            </w:tcBorders>
            <w:shd w:val="clear" w:color="000000" w:fill="FAFAC8"/>
            <w:vAlign w:val="bottom"/>
            <w:hideMark/>
          </w:tcPr>
          <w:p w14:paraId="457A0BE2" w14:textId="3CF62310" w:rsidR="001F0F5A" w:rsidRDefault="001F0F5A">
            <w:pPr>
              <w:jc w:val="right"/>
              <w:rPr>
                <w:rFonts w:ascii="Arial" w:hAnsi="Arial" w:cs="Arial"/>
                <w:sz w:val="18"/>
                <w:szCs w:val="18"/>
              </w:rPr>
            </w:pPr>
            <w:r>
              <w:rPr>
                <w:rFonts w:ascii="Arial" w:hAnsi="Arial" w:cs="Arial"/>
                <w:sz w:val="18"/>
                <w:szCs w:val="18"/>
              </w:rPr>
              <w:t>0</w:t>
            </w:r>
          </w:p>
        </w:tc>
        <w:tc>
          <w:tcPr>
            <w:tcW w:w="1256" w:type="dxa"/>
            <w:tcBorders>
              <w:top w:val="nil"/>
              <w:left w:val="nil"/>
              <w:bottom w:val="nil"/>
              <w:right w:val="nil"/>
            </w:tcBorders>
            <w:shd w:val="clear" w:color="000000" w:fill="FAFAC8"/>
            <w:vAlign w:val="bottom"/>
            <w:hideMark/>
          </w:tcPr>
          <w:p w14:paraId="7626BE95" w14:textId="66168B58" w:rsidR="001F0F5A" w:rsidRDefault="001F0F5A">
            <w:pPr>
              <w:jc w:val="right"/>
              <w:rPr>
                <w:rFonts w:ascii="Arial" w:hAnsi="Arial" w:cs="Arial"/>
                <w:sz w:val="18"/>
                <w:szCs w:val="18"/>
              </w:rPr>
            </w:pPr>
            <w:r>
              <w:rPr>
                <w:rFonts w:ascii="Arial" w:hAnsi="Arial" w:cs="Arial"/>
                <w:sz w:val="18"/>
                <w:szCs w:val="18"/>
              </w:rPr>
              <w:t>5 129</w:t>
            </w:r>
          </w:p>
        </w:tc>
        <w:tc>
          <w:tcPr>
            <w:tcW w:w="1134" w:type="dxa"/>
            <w:tcBorders>
              <w:top w:val="nil"/>
              <w:left w:val="nil"/>
              <w:bottom w:val="nil"/>
              <w:right w:val="nil"/>
            </w:tcBorders>
            <w:shd w:val="clear" w:color="000000" w:fill="FAFAC8"/>
            <w:vAlign w:val="bottom"/>
            <w:hideMark/>
          </w:tcPr>
          <w:p w14:paraId="476A4008" w14:textId="57372619" w:rsidR="001F0F5A" w:rsidRDefault="001F0F5A">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000000" w:fill="FAFAC8"/>
            <w:vAlign w:val="bottom"/>
            <w:hideMark/>
          </w:tcPr>
          <w:p w14:paraId="52274DF1" w14:textId="712828A8" w:rsidR="001F0F5A" w:rsidRDefault="001F0F5A">
            <w:pPr>
              <w:jc w:val="right"/>
              <w:rPr>
                <w:rFonts w:ascii="Arial" w:hAnsi="Arial" w:cs="Arial"/>
                <w:sz w:val="18"/>
                <w:szCs w:val="18"/>
              </w:rPr>
            </w:pPr>
            <w:r>
              <w:rPr>
                <w:rFonts w:ascii="Arial" w:hAnsi="Arial" w:cs="Arial"/>
                <w:sz w:val="18"/>
                <w:szCs w:val="18"/>
              </w:rPr>
              <w:t>0</w:t>
            </w:r>
          </w:p>
        </w:tc>
        <w:tc>
          <w:tcPr>
            <w:tcW w:w="1275" w:type="dxa"/>
            <w:tcBorders>
              <w:top w:val="nil"/>
              <w:left w:val="nil"/>
              <w:bottom w:val="nil"/>
              <w:right w:val="nil"/>
            </w:tcBorders>
            <w:shd w:val="clear" w:color="000000" w:fill="FAFAC8"/>
            <w:vAlign w:val="bottom"/>
            <w:hideMark/>
          </w:tcPr>
          <w:p w14:paraId="48E60AFD" w14:textId="74E03C83" w:rsidR="001F0F5A" w:rsidRDefault="001F0F5A">
            <w:pPr>
              <w:jc w:val="right"/>
              <w:rPr>
                <w:rFonts w:ascii="Arial" w:hAnsi="Arial" w:cs="Arial"/>
                <w:sz w:val="18"/>
                <w:szCs w:val="18"/>
              </w:rPr>
            </w:pPr>
            <w:r>
              <w:rPr>
                <w:rFonts w:ascii="Arial" w:hAnsi="Arial" w:cs="Arial"/>
                <w:sz w:val="18"/>
                <w:szCs w:val="18"/>
              </w:rPr>
              <w:t>5 129</w:t>
            </w:r>
          </w:p>
        </w:tc>
      </w:tr>
      <w:tr w:rsidR="001F0F5A" w14:paraId="2F586770" w14:textId="77777777" w:rsidTr="00065491">
        <w:trPr>
          <w:trHeight w:val="240"/>
        </w:trPr>
        <w:tc>
          <w:tcPr>
            <w:tcW w:w="3402" w:type="dxa"/>
            <w:tcBorders>
              <w:top w:val="nil"/>
              <w:left w:val="nil"/>
              <w:bottom w:val="nil"/>
              <w:right w:val="nil"/>
            </w:tcBorders>
            <w:shd w:val="clear" w:color="000000" w:fill="FAFAC8"/>
            <w:vAlign w:val="bottom"/>
            <w:hideMark/>
          </w:tcPr>
          <w:p w14:paraId="0F18F694" w14:textId="60838ADF" w:rsidR="001F0F5A" w:rsidRDefault="001F0F5A">
            <w:pPr>
              <w:rPr>
                <w:rFonts w:ascii="Arial" w:hAnsi="Arial" w:cs="Arial"/>
                <w:sz w:val="18"/>
                <w:szCs w:val="18"/>
              </w:rPr>
            </w:pPr>
            <w:r>
              <w:rPr>
                <w:rFonts w:ascii="Arial" w:hAnsi="Arial" w:cs="Arial"/>
                <w:sz w:val="18"/>
                <w:szCs w:val="18"/>
              </w:rPr>
              <w:t>Nájomné</w:t>
            </w:r>
          </w:p>
        </w:tc>
        <w:tc>
          <w:tcPr>
            <w:tcW w:w="1012" w:type="dxa"/>
            <w:tcBorders>
              <w:top w:val="nil"/>
              <w:left w:val="nil"/>
              <w:bottom w:val="nil"/>
              <w:right w:val="nil"/>
            </w:tcBorders>
            <w:shd w:val="clear" w:color="000000" w:fill="FAFAC8"/>
            <w:vAlign w:val="bottom"/>
            <w:hideMark/>
          </w:tcPr>
          <w:p w14:paraId="4BB84589" w14:textId="347C9C83" w:rsidR="001F0F5A" w:rsidRDefault="001F0F5A">
            <w:pPr>
              <w:jc w:val="right"/>
              <w:rPr>
                <w:rFonts w:ascii="Arial" w:hAnsi="Arial" w:cs="Arial"/>
                <w:sz w:val="18"/>
                <w:szCs w:val="18"/>
              </w:rPr>
            </w:pPr>
            <w:r>
              <w:rPr>
                <w:rFonts w:ascii="Arial" w:hAnsi="Arial" w:cs="Arial"/>
                <w:sz w:val="18"/>
                <w:szCs w:val="18"/>
              </w:rPr>
              <w:t>0</w:t>
            </w:r>
          </w:p>
        </w:tc>
        <w:tc>
          <w:tcPr>
            <w:tcW w:w="1256" w:type="dxa"/>
            <w:tcBorders>
              <w:top w:val="nil"/>
              <w:left w:val="nil"/>
              <w:bottom w:val="nil"/>
              <w:right w:val="nil"/>
            </w:tcBorders>
            <w:shd w:val="clear" w:color="000000" w:fill="FAFAC8"/>
            <w:vAlign w:val="bottom"/>
            <w:hideMark/>
          </w:tcPr>
          <w:p w14:paraId="77507454" w14:textId="618D545D" w:rsidR="001F0F5A" w:rsidRDefault="001F0F5A">
            <w:pPr>
              <w:jc w:val="right"/>
              <w:rPr>
                <w:rFonts w:ascii="Arial" w:hAnsi="Arial" w:cs="Arial"/>
                <w:sz w:val="18"/>
                <w:szCs w:val="18"/>
              </w:rPr>
            </w:pPr>
            <w:r>
              <w:rPr>
                <w:rFonts w:ascii="Arial" w:hAnsi="Arial" w:cs="Arial"/>
                <w:sz w:val="18"/>
                <w:szCs w:val="18"/>
              </w:rPr>
              <w:t>4 377</w:t>
            </w:r>
          </w:p>
        </w:tc>
        <w:tc>
          <w:tcPr>
            <w:tcW w:w="1134" w:type="dxa"/>
            <w:tcBorders>
              <w:top w:val="nil"/>
              <w:left w:val="nil"/>
              <w:bottom w:val="nil"/>
              <w:right w:val="nil"/>
            </w:tcBorders>
            <w:shd w:val="clear" w:color="000000" w:fill="FAFAC8"/>
            <w:vAlign w:val="bottom"/>
            <w:hideMark/>
          </w:tcPr>
          <w:p w14:paraId="648BB95E" w14:textId="0B3D4772" w:rsidR="001F0F5A" w:rsidRDefault="001F0F5A">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000000" w:fill="FAFAC8"/>
            <w:vAlign w:val="bottom"/>
            <w:hideMark/>
          </w:tcPr>
          <w:p w14:paraId="5F5338EB" w14:textId="67F0DDC0" w:rsidR="001F0F5A" w:rsidRDefault="001F0F5A">
            <w:pPr>
              <w:jc w:val="right"/>
              <w:rPr>
                <w:rFonts w:ascii="Arial" w:hAnsi="Arial" w:cs="Arial"/>
                <w:sz w:val="18"/>
                <w:szCs w:val="18"/>
              </w:rPr>
            </w:pPr>
            <w:r>
              <w:rPr>
                <w:rFonts w:ascii="Arial" w:hAnsi="Arial" w:cs="Arial"/>
                <w:sz w:val="18"/>
                <w:szCs w:val="18"/>
              </w:rPr>
              <w:t>0</w:t>
            </w:r>
          </w:p>
        </w:tc>
        <w:tc>
          <w:tcPr>
            <w:tcW w:w="1275" w:type="dxa"/>
            <w:tcBorders>
              <w:top w:val="nil"/>
              <w:left w:val="nil"/>
              <w:bottom w:val="nil"/>
              <w:right w:val="nil"/>
            </w:tcBorders>
            <w:shd w:val="clear" w:color="000000" w:fill="FAFAC8"/>
            <w:vAlign w:val="bottom"/>
            <w:hideMark/>
          </w:tcPr>
          <w:p w14:paraId="16BB6D2F" w14:textId="7DB4A5E3" w:rsidR="001F0F5A" w:rsidRDefault="001F0F5A">
            <w:pPr>
              <w:jc w:val="right"/>
              <w:rPr>
                <w:rFonts w:ascii="Arial" w:hAnsi="Arial" w:cs="Arial"/>
                <w:sz w:val="18"/>
                <w:szCs w:val="18"/>
              </w:rPr>
            </w:pPr>
            <w:r>
              <w:rPr>
                <w:rFonts w:ascii="Arial" w:hAnsi="Arial" w:cs="Arial"/>
                <w:sz w:val="18"/>
                <w:szCs w:val="18"/>
              </w:rPr>
              <w:t>4 377</w:t>
            </w:r>
          </w:p>
        </w:tc>
      </w:tr>
      <w:tr w:rsidR="001F0F5A" w14:paraId="0A4FEA0B" w14:textId="77777777" w:rsidTr="00065491">
        <w:trPr>
          <w:trHeight w:val="240"/>
        </w:trPr>
        <w:tc>
          <w:tcPr>
            <w:tcW w:w="3402" w:type="dxa"/>
            <w:tcBorders>
              <w:top w:val="nil"/>
              <w:left w:val="nil"/>
              <w:bottom w:val="nil"/>
              <w:right w:val="nil"/>
            </w:tcBorders>
            <w:shd w:val="clear" w:color="000000" w:fill="FAFAC8"/>
            <w:vAlign w:val="bottom"/>
            <w:hideMark/>
          </w:tcPr>
          <w:p w14:paraId="6D84F27A" w14:textId="23034114" w:rsidR="001F0F5A" w:rsidRDefault="001F0F5A">
            <w:pPr>
              <w:rPr>
                <w:rFonts w:ascii="Arial" w:hAnsi="Arial" w:cs="Arial"/>
                <w:sz w:val="18"/>
                <w:szCs w:val="18"/>
              </w:rPr>
            </w:pPr>
            <w:r>
              <w:rPr>
                <w:rFonts w:ascii="Arial" w:hAnsi="Arial" w:cs="Arial"/>
                <w:sz w:val="18"/>
                <w:szCs w:val="18"/>
              </w:rPr>
              <w:t>Iné</w:t>
            </w:r>
          </w:p>
        </w:tc>
        <w:tc>
          <w:tcPr>
            <w:tcW w:w="1012" w:type="dxa"/>
            <w:tcBorders>
              <w:top w:val="nil"/>
              <w:left w:val="nil"/>
              <w:bottom w:val="nil"/>
              <w:right w:val="nil"/>
            </w:tcBorders>
            <w:shd w:val="clear" w:color="000000" w:fill="FAFAC8"/>
            <w:vAlign w:val="bottom"/>
            <w:hideMark/>
          </w:tcPr>
          <w:p w14:paraId="20571467" w14:textId="3B4CBF9B" w:rsidR="001F0F5A" w:rsidRDefault="001F0F5A">
            <w:pPr>
              <w:jc w:val="right"/>
              <w:rPr>
                <w:rFonts w:ascii="Arial" w:hAnsi="Arial" w:cs="Arial"/>
                <w:sz w:val="18"/>
                <w:szCs w:val="18"/>
              </w:rPr>
            </w:pPr>
            <w:r>
              <w:rPr>
                <w:rFonts w:ascii="Arial" w:hAnsi="Arial" w:cs="Arial"/>
                <w:sz w:val="18"/>
                <w:szCs w:val="18"/>
              </w:rPr>
              <w:t>135 586</w:t>
            </w:r>
          </w:p>
        </w:tc>
        <w:tc>
          <w:tcPr>
            <w:tcW w:w="1256" w:type="dxa"/>
            <w:tcBorders>
              <w:top w:val="nil"/>
              <w:left w:val="nil"/>
              <w:bottom w:val="nil"/>
              <w:right w:val="nil"/>
            </w:tcBorders>
            <w:shd w:val="clear" w:color="000000" w:fill="FAFAC8"/>
            <w:vAlign w:val="bottom"/>
            <w:hideMark/>
          </w:tcPr>
          <w:p w14:paraId="47B6846A" w14:textId="2AF8C67F" w:rsidR="001F0F5A" w:rsidRDefault="001F0F5A">
            <w:pPr>
              <w:jc w:val="right"/>
              <w:rPr>
                <w:rFonts w:ascii="Arial" w:hAnsi="Arial" w:cs="Arial"/>
                <w:sz w:val="18"/>
                <w:szCs w:val="18"/>
              </w:rPr>
            </w:pPr>
            <w:r>
              <w:rPr>
                <w:rFonts w:ascii="Arial" w:hAnsi="Arial" w:cs="Arial"/>
                <w:sz w:val="18"/>
                <w:szCs w:val="18"/>
              </w:rPr>
              <w:t>31 086</w:t>
            </w:r>
          </w:p>
        </w:tc>
        <w:tc>
          <w:tcPr>
            <w:tcW w:w="1134" w:type="dxa"/>
            <w:tcBorders>
              <w:top w:val="nil"/>
              <w:left w:val="nil"/>
              <w:bottom w:val="nil"/>
              <w:right w:val="nil"/>
            </w:tcBorders>
            <w:shd w:val="clear" w:color="000000" w:fill="FAFAC8"/>
            <w:vAlign w:val="bottom"/>
            <w:hideMark/>
          </w:tcPr>
          <w:p w14:paraId="4002BDE9" w14:textId="51F683C5" w:rsidR="001F0F5A" w:rsidRDefault="001F0F5A">
            <w:pPr>
              <w:jc w:val="right"/>
              <w:rPr>
                <w:rFonts w:ascii="Arial" w:hAnsi="Arial" w:cs="Arial"/>
                <w:sz w:val="18"/>
                <w:szCs w:val="18"/>
              </w:rPr>
            </w:pPr>
            <w:r>
              <w:rPr>
                <w:rFonts w:ascii="Arial" w:hAnsi="Arial" w:cs="Arial"/>
                <w:sz w:val="18"/>
                <w:szCs w:val="18"/>
              </w:rPr>
              <w:t>78 309</w:t>
            </w:r>
          </w:p>
        </w:tc>
        <w:tc>
          <w:tcPr>
            <w:tcW w:w="1134" w:type="dxa"/>
            <w:tcBorders>
              <w:top w:val="nil"/>
              <w:left w:val="nil"/>
              <w:bottom w:val="nil"/>
              <w:right w:val="nil"/>
            </w:tcBorders>
            <w:shd w:val="clear" w:color="000000" w:fill="FAFAC8"/>
            <w:vAlign w:val="bottom"/>
            <w:hideMark/>
          </w:tcPr>
          <w:p w14:paraId="443C6099" w14:textId="59158E81" w:rsidR="001F0F5A" w:rsidRDefault="001F0F5A">
            <w:pPr>
              <w:jc w:val="right"/>
              <w:rPr>
                <w:rFonts w:ascii="Arial" w:hAnsi="Arial" w:cs="Arial"/>
                <w:sz w:val="18"/>
                <w:szCs w:val="18"/>
              </w:rPr>
            </w:pPr>
            <w:r>
              <w:rPr>
                <w:rFonts w:ascii="Arial" w:hAnsi="Arial" w:cs="Arial"/>
                <w:sz w:val="18"/>
                <w:szCs w:val="18"/>
              </w:rPr>
              <w:t>28 773</w:t>
            </w:r>
          </w:p>
        </w:tc>
        <w:tc>
          <w:tcPr>
            <w:tcW w:w="1275" w:type="dxa"/>
            <w:tcBorders>
              <w:top w:val="nil"/>
              <w:left w:val="nil"/>
              <w:bottom w:val="nil"/>
              <w:right w:val="nil"/>
            </w:tcBorders>
            <w:shd w:val="clear" w:color="000000" w:fill="FAFAC8"/>
            <w:vAlign w:val="bottom"/>
            <w:hideMark/>
          </w:tcPr>
          <w:p w14:paraId="5B5295F6" w14:textId="0D5A5D71" w:rsidR="001F0F5A" w:rsidRDefault="001F0F5A">
            <w:pPr>
              <w:jc w:val="right"/>
              <w:rPr>
                <w:rFonts w:ascii="Arial" w:hAnsi="Arial" w:cs="Arial"/>
                <w:sz w:val="18"/>
                <w:szCs w:val="18"/>
              </w:rPr>
            </w:pPr>
            <w:r w:rsidRPr="00C66C4A">
              <w:rPr>
                <w:rFonts w:ascii="Arial" w:hAnsi="Arial" w:cs="Arial"/>
                <w:sz w:val="18"/>
                <w:szCs w:val="18"/>
              </w:rPr>
              <w:t>59 589</w:t>
            </w:r>
          </w:p>
        </w:tc>
      </w:tr>
      <w:tr w:rsidR="001F0F5A" w14:paraId="30F1146C" w14:textId="77777777" w:rsidTr="00065491">
        <w:trPr>
          <w:trHeight w:val="240"/>
        </w:trPr>
        <w:tc>
          <w:tcPr>
            <w:tcW w:w="3402" w:type="dxa"/>
            <w:tcBorders>
              <w:top w:val="nil"/>
              <w:left w:val="nil"/>
              <w:bottom w:val="nil"/>
              <w:right w:val="nil"/>
            </w:tcBorders>
            <w:shd w:val="clear" w:color="auto" w:fill="auto"/>
            <w:vAlign w:val="bottom"/>
            <w:hideMark/>
          </w:tcPr>
          <w:p w14:paraId="54075E9B" w14:textId="4417874C" w:rsidR="001F0F5A" w:rsidRDefault="001F0F5A">
            <w:pPr>
              <w:rPr>
                <w:rFonts w:ascii="Arial" w:hAnsi="Arial" w:cs="Arial"/>
                <w:sz w:val="18"/>
                <w:szCs w:val="18"/>
              </w:rPr>
            </w:pPr>
            <w:r>
              <w:rPr>
                <w:rFonts w:ascii="Arial" w:hAnsi="Arial" w:cs="Arial"/>
                <w:b/>
                <w:bCs/>
                <w:sz w:val="18"/>
                <w:szCs w:val="18"/>
              </w:rPr>
              <w:t>Rezervy spolu</w:t>
            </w:r>
          </w:p>
        </w:tc>
        <w:tc>
          <w:tcPr>
            <w:tcW w:w="1012" w:type="dxa"/>
            <w:tcBorders>
              <w:top w:val="single" w:sz="4" w:space="0" w:color="auto"/>
              <w:left w:val="nil"/>
              <w:bottom w:val="double" w:sz="6" w:space="0" w:color="auto"/>
              <w:right w:val="nil"/>
            </w:tcBorders>
            <w:shd w:val="clear" w:color="auto" w:fill="auto"/>
            <w:vAlign w:val="bottom"/>
            <w:hideMark/>
          </w:tcPr>
          <w:p w14:paraId="39C54D2E" w14:textId="46AE454C" w:rsidR="001F0F5A" w:rsidRDefault="001F0F5A">
            <w:pPr>
              <w:jc w:val="right"/>
              <w:rPr>
                <w:rFonts w:ascii="Arial" w:hAnsi="Arial" w:cs="Arial"/>
                <w:sz w:val="18"/>
                <w:szCs w:val="18"/>
              </w:rPr>
            </w:pPr>
            <w:r>
              <w:rPr>
                <w:rFonts w:ascii="Arial" w:hAnsi="Arial" w:cs="Arial"/>
                <w:b/>
                <w:bCs/>
                <w:sz w:val="18"/>
                <w:szCs w:val="18"/>
              </w:rPr>
              <w:t>2 003 755</w:t>
            </w:r>
          </w:p>
        </w:tc>
        <w:tc>
          <w:tcPr>
            <w:tcW w:w="1256" w:type="dxa"/>
            <w:tcBorders>
              <w:top w:val="single" w:sz="4" w:space="0" w:color="auto"/>
              <w:left w:val="nil"/>
              <w:bottom w:val="double" w:sz="6" w:space="0" w:color="auto"/>
              <w:right w:val="nil"/>
            </w:tcBorders>
            <w:shd w:val="clear" w:color="auto" w:fill="auto"/>
            <w:vAlign w:val="bottom"/>
            <w:hideMark/>
          </w:tcPr>
          <w:p w14:paraId="612EB4A0" w14:textId="4D3F386B" w:rsidR="001F0F5A" w:rsidRDefault="001F0F5A">
            <w:pPr>
              <w:jc w:val="right"/>
              <w:rPr>
                <w:rFonts w:ascii="Arial" w:hAnsi="Arial" w:cs="Arial"/>
                <w:sz w:val="18"/>
                <w:szCs w:val="18"/>
              </w:rPr>
            </w:pPr>
            <w:r>
              <w:rPr>
                <w:rFonts w:ascii="Arial" w:hAnsi="Arial" w:cs="Arial"/>
                <w:b/>
                <w:bCs/>
                <w:sz w:val="18"/>
                <w:szCs w:val="18"/>
              </w:rPr>
              <w:t>2 186 26</w:t>
            </w:r>
            <w:r w:rsidR="00C66C4A">
              <w:rPr>
                <w:rFonts w:ascii="Arial" w:hAnsi="Arial" w:cs="Arial"/>
                <w:b/>
                <w:bCs/>
                <w:sz w:val="18"/>
                <w:szCs w:val="18"/>
              </w:rPr>
              <w:t>3</w:t>
            </w:r>
          </w:p>
        </w:tc>
        <w:tc>
          <w:tcPr>
            <w:tcW w:w="1134" w:type="dxa"/>
            <w:tcBorders>
              <w:top w:val="single" w:sz="4" w:space="0" w:color="auto"/>
              <w:left w:val="nil"/>
              <w:bottom w:val="double" w:sz="6" w:space="0" w:color="auto"/>
              <w:right w:val="nil"/>
            </w:tcBorders>
            <w:shd w:val="clear" w:color="auto" w:fill="auto"/>
            <w:vAlign w:val="bottom"/>
            <w:hideMark/>
          </w:tcPr>
          <w:p w14:paraId="57D452F0" w14:textId="2B4FF8BD" w:rsidR="001F0F5A" w:rsidRDefault="001F0F5A">
            <w:pPr>
              <w:jc w:val="right"/>
              <w:rPr>
                <w:rFonts w:ascii="Arial" w:hAnsi="Arial" w:cs="Arial"/>
                <w:sz w:val="18"/>
                <w:szCs w:val="18"/>
              </w:rPr>
            </w:pPr>
            <w:r>
              <w:rPr>
                <w:rFonts w:ascii="Arial" w:hAnsi="Arial" w:cs="Arial"/>
                <w:b/>
                <w:bCs/>
                <w:sz w:val="18"/>
                <w:szCs w:val="18"/>
              </w:rPr>
              <w:t>1 227 774</w:t>
            </w:r>
          </w:p>
        </w:tc>
        <w:tc>
          <w:tcPr>
            <w:tcW w:w="1134" w:type="dxa"/>
            <w:tcBorders>
              <w:top w:val="single" w:sz="4" w:space="0" w:color="auto"/>
              <w:left w:val="nil"/>
              <w:bottom w:val="double" w:sz="6" w:space="0" w:color="auto"/>
              <w:right w:val="nil"/>
            </w:tcBorders>
            <w:shd w:val="clear" w:color="auto" w:fill="auto"/>
            <w:vAlign w:val="bottom"/>
            <w:hideMark/>
          </w:tcPr>
          <w:p w14:paraId="077EA1D9" w14:textId="28FD59FE" w:rsidR="001F0F5A" w:rsidRDefault="001F0F5A">
            <w:pPr>
              <w:jc w:val="right"/>
              <w:rPr>
                <w:rFonts w:ascii="Arial" w:hAnsi="Arial" w:cs="Arial"/>
                <w:sz w:val="18"/>
                <w:szCs w:val="18"/>
              </w:rPr>
            </w:pPr>
            <w:r>
              <w:rPr>
                <w:rFonts w:ascii="Arial" w:hAnsi="Arial" w:cs="Arial"/>
                <w:b/>
                <w:bCs/>
                <w:sz w:val="18"/>
                <w:szCs w:val="18"/>
              </w:rPr>
              <w:t>297 751</w:t>
            </w:r>
          </w:p>
        </w:tc>
        <w:tc>
          <w:tcPr>
            <w:tcW w:w="1275" w:type="dxa"/>
            <w:tcBorders>
              <w:top w:val="single" w:sz="4" w:space="0" w:color="auto"/>
              <w:left w:val="nil"/>
              <w:bottom w:val="double" w:sz="6" w:space="0" w:color="auto"/>
              <w:right w:val="nil"/>
            </w:tcBorders>
            <w:shd w:val="clear" w:color="auto" w:fill="auto"/>
            <w:vAlign w:val="bottom"/>
            <w:hideMark/>
          </w:tcPr>
          <w:p w14:paraId="2013C173" w14:textId="2AE678FA" w:rsidR="001F0F5A" w:rsidRDefault="001F0F5A">
            <w:pPr>
              <w:jc w:val="right"/>
              <w:rPr>
                <w:rFonts w:ascii="Arial" w:hAnsi="Arial" w:cs="Arial"/>
                <w:sz w:val="18"/>
                <w:szCs w:val="18"/>
              </w:rPr>
            </w:pPr>
            <w:r>
              <w:rPr>
                <w:rFonts w:ascii="Arial" w:hAnsi="Arial" w:cs="Arial"/>
                <w:b/>
                <w:bCs/>
                <w:sz w:val="18"/>
                <w:szCs w:val="18"/>
              </w:rPr>
              <w:t>2 664 494</w:t>
            </w:r>
          </w:p>
        </w:tc>
      </w:tr>
      <w:tr w:rsidR="001F0F5A" w14:paraId="3FAADE5B" w14:textId="77777777" w:rsidTr="00065491">
        <w:trPr>
          <w:trHeight w:val="255"/>
        </w:trPr>
        <w:tc>
          <w:tcPr>
            <w:tcW w:w="3402" w:type="dxa"/>
            <w:tcBorders>
              <w:top w:val="nil"/>
              <w:left w:val="nil"/>
              <w:bottom w:val="nil"/>
              <w:right w:val="nil"/>
            </w:tcBorders>
            <w:shd w:val="clear" w:color="auto" w:fill="auto"/>
            <w:vAlign w:val="bottom"/>
          </w:tcPr>
          <w:p w14:paraId="2BA93D31" w14:textId="10966B9A" w:rsidR="001F0F5A" w:rsidRDefault="001F0F5A">
            <w:pPr>
              <w:rPr>
                <w:rFonts w:ascii="Arial" w:hAnsi="Arial" w:cs="Arial"/>
                <w:b/>
                <w:bCs/>
                <w:sz w:val="18"/>
                <w:szCs w:val="18"/>
              </w:rPr>
            </w:pPr>
          </w:p>
        </w:tc>
        <w:tc>
          <w:tcPr>
            <w:tcW w:w="1012" w:type="dxa"/>
            <w:tcBorders>
              <w:top w:val="single" w:sz="4" w:space="0" w:color="auto"/>
              <w:left w:val="nil"/>
              <w:bottom w:val="double" w:sz="6" w:space="0" w:color="auto"/>
              <w:right w:val="nil"/>
            </w:tcBorders>
            <w:shd w:val="clear" w:color="auto" w:fill="auto"/>
            <w:noWrap/>
            <w:vAlign w:val="bottom"/>
          </w:tcPr>
          <w:p w14:paraId="169D3EFE" w14:textId="39C3335E" w:rsidR="001F0F5A" w:rsidRDefault="001F0F5A">
            <w:pPr>
              <w:jc w:val="right"/>
              <w:rPr>
                <w:rFonts w:ascii="Arial" w:hAnsi="Arial" w:cs="Arial"/>
                <w:b/>
                <w:bCs/>
                <w:sz w:val="18"/>
                <w:szCs w:val="18"/>
              </w:rPr>
            </w:pPr>
          </w:p>
        </w:tc>
        <w:tc>
          <w:tcPr>
            <w:tcW w:w="1256" w:type="dxa"/>
            <w:tcBorders>
              <w:top w:val="single" w:sz="4" w:space="0" w:color="auto"/>
              <w:left w:val="nil"/>
              <w:bottom w:val="double" w:sz="6" w:space="0" w:color="auto"/>
              <w:right w:val="nil"/>
            </w:tcBorders>
            <w:shd w:val="clear" w:color="auto" w:fill="auto"/>
            <w:noWrap/>
            <w:vAlign w:val="bottom"/>
          </w:tcPr>
          <w:p w14:paraId="298666F9" w14:textId="5C68C10F" w:rsidR="001F0F5A" w:rsidRDefault="001F0F5A">
            <w:pPr>
              <w:jc w:val="right"/>
              <w:rPr>
                <w:rFonts w:ascii="Arial" w:hAnsi="Arial" w:cs="Arial"/>
                <w:b/>
                <w:bCs/>
                <w:sz w:val="18"/>
                <w:szCs w:val="18"/>
              </w:rPr>
            </w:pPr>
          </w:p>
        </w:tc>
        <w:tc>
          <w:tcPr>
            <w:tcW w:w="1134" w:type="dxa"/>
            <w:tcBorders>
              <w:top w:val="single" w:sz="4" w:space="0" w:color="auto"/>
              <w:left w:val="nil"/>
              <w:bottom w:val="double" w:sz="6" w:space="0" w:color="auto"/>
              <w:right w:val="nil"/>
            </w:tcBorders>
            <w:shd w:val="clear" w:color="auto" w:fill="auto"/>
            <w:noWrap/>
            <w:vAlign w:val="bottom"/>
          </w:tcPr>
          <w:p w14:paraId="242929FD" w14:textId="613F81F0" w:rsidR="001F0F5A" w:rsidRDefault="001F0F5A">
            <w:pPr>
              <w:jc w:val="right"/>
              <w:rPr>
                <w:rFonts w:ascii="Arial" w:hAnsi="Arial" w:cs="Arial"/>
                <w:b/>
                <w:bCs/>
                <w:sz w:val="18"/>
                <w:szCs w:val="18"/>
              </w:rPr>
            </w:pPr>
          </w:p>
        </w:tc>
        <w:tc>
          <w:tcPr>
            <w:tcW w:w="1134" w:type="dxa"/>
            <w:tcBorders>
              <w:top w:val="single" w:sz="4" w:space="0" w:color="auto"/>
              <w:left w:val="nil"/>
              <w:bottom w:val="double" w:sz="6" w:space="0" w:color="auto"/>
              <w:right w:val="nil"/>
            </w:tcBorders>
            <w:shd w:val="clear" w:color="auto" w:fill="auto"/>
            <w:noWrap/>
            <w:vAlign w:val="bottom"/>
          </w:tcPr>
          <w:p w14:paraId="5A3C85FB" w14:textId="7BE026DA" w:rsidR="001F0F5A" w:rsidRDefault="001F0F5A">
            <w:pPr>
              <w:jc w:val="right"/>
              <w:rPr>
                <w:rFonts w:ascii="Arial" w:hAnsi="Arial" w:cs="Arial"/>
                <w:b/>
                <w:bCs/>
                <w:sz w:val="18"/>
                <w:szCs w:val="18"/>
              </w:rPr>
            </w:pPr>
          </w:p>
        </w:tc>
        <w:tc>
          <w:tcPr>
            <w:tcW w:w="1275" w:type="dxa"/>
            <w:tcBorders>
              <w:top w:val="single" w:sz="4" w:space="0" w:color="auto"/>
              <w:left w:val="nil"/>
              <w:bottom w:val="double" w:sz="6" w:space="0" w:color="auto"/>
              <w:right w:val="nil"/>
            </w:tcBorders>
            <w:shd w:val="clear" w:color="auto" w:fill="auto"/>
            <w:noWrap/>
            <w:vAlign w:val="bottom"/>
          </w:tcPr>
          <w:p w14:paraId="5EECDB6D" w14:textId="31C20901" w:rsidR="001F0F5A" w:rsidRDefault="001F0F5A">
            <w:pPr>
              <w:jc w:val="right"/>
              <w:rPr>
                <w:rFonts w:ascii="Arial" w:hAnsi="Arial" w:cs="Arial"/>
                <w:b/>
                <w:bCs/>
                <w:sz w:val="18"/>
                <w:szCs w:val="18"/>
              </w:rPr>
            </w:pPr>
          </w:p>
        </w:tc>
      </w:tr>
    </w:tbl>
    <w:p w14:paraId="3FD50AF5" w14:textId="7D6F35E8" w:rsidR="00790B27" w:rsidRPr="00604D49" w:rsidRDefault="00790B27" w:rsidP="00604D49">
      <w:pPr>
        <w:keepLines/>
        <w:suppressAutoHyphens/>
        <w:rPr>
          <w:rFonts w:ascii="Arial" w:hAnsi="Arial" w:cs="Arial"/>
          <w:bCs/>
          <w:iCs/>
          <w:sz w:val="20"/>
          <w:szCs w:val="20"/>
        </w:rPr>
      </w:pPr>
    </w:p>
    <w:bookmarkEnd w:id="38"/>
    <w:p w14:paraId="0FD4747F" w14:textId="77777777" w:rsidR="00D76CDE" w:rsidRPr="00604D49" w:rsidRDefault="00D76CDE" w:rsidP="00604D49">
      <w:pPr>
        <w:pStyle w:val="odstavec"/>
        <w:rPr>
          <w:rFonts w:ascii="Arial" w:hAnsi="Arial" w:cs="Arial"/>
        </w:rPr>
      </w:pPr>
    </w:p>
    <w:p w14:paraId="64C54DAE" w14:textId="77777777" w:rsidR="007E0C0D" w:rsidRPr="00604D49" w:rsidRDefault="007972C6" w:rsidP="007E0C0D">
      <w:pPr>
        <w:pStyle w:val="odstavec"/>
        <w:rPr>
          <w:rFonts w:ascii="Arial" w:hAnsi="Arial" w:cs="Arial"/>
        </w:rPr>
      </w:pPr>
      <w:r w:rsidRPr="00604D49">
        <w:rPr>
          <w:rFonts w:ascii="Arial" w:hAnsi="Arial" w:cs="Arial"/>
        </w:rPr>
        <w:t>Informácie za predchádzajúce účtovné obdobie sú uved</w:t>
      </w:r>
      <w:r w:rsidR="002F7975" w:rsidRPr="00604D49">
        <w:rPr>
          <w:rFonts w:ascii="Arial" w:hAnsi="Arial" w:cs="Arial"/>
        </w:rPr>
        <w:t>ené v nasledujúcej tabuľke:</w:t>
      </w:r>
      <w:bookmarkStart w:id="40" w:name="FWT_T25b"/>
      <w:r w:rsidR="007E0C0D">
        <w:rPr>
          <w:rFonts w:ascii="Arial" w:hAnsi="Arial" w:cs="Arial"/>
        </w:rPr>
        <w:t xml:space="preserve"> </w:t>
      </w:r>
    </w:p>
    <w:tbl>
      <w:tblPr>
        <w:tblW w:w="9240" w:type="dxa"/>
        <w:tblInd w:w="426"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7E0C0D" w14:paraId="42CF0D15" w14:textId="77777777" w:rsidTr="007E0C0D">
        <w:trPr>
          <w:trHeight w:val="480"/>
        </w:trPr>
        <w:tc>
          <w:tcPr>
            <w:tcW w:w="3740" w:type="dxa"/>
            <w:tcBorders>
              <w:top w:val="nil"/>
              <w:left w:val="nil"/>
              <w:bottom w:val="single" w:sz="4" w:space="0" w:color="auto"/>
              <w:right w:val="nil"/>
            </w:tcBorders>
            <w:shd w:val="clear" w:color="auto" w:fill="auto"/>
            <w:vAlign w:val="bottom"/>
            <w:hideMark/>
          </w:tcPr>
          <w:p w14:paraId="00420BE5" w14:textId="77777777" w:rsidR="007E0C0D" w:rsidRDefault="007E0C0D">
            <w:pPr>
              <w:jc w:val="center"/>
              <w:rPr>
                <w:rFonts w:ascii="Arial" w:hAnsi="Arial" w:cs="Arial"/>
                <w:b/>
                <w:bCs/>
                <w:sz w:val="18"/>
                <w:szCs w:val="18"/>
              </w:rPr>
            </w:pPr>
            <w:bookmarkStart w:id="41" w:name="RANGE!B41:G72"/>
            <w:r>
              <w:rPr>
                <w:rFonts w:ascii="Arial" w:hAnsi="Arial" w:cs="Arial"/>
                <w:b/>
                <w:bCs/>
                <w:sz w:val="18"/>
                <w:szCs w:val="18"/>
              </w:rPr>
              <w:t>Názov položky</w:t>
            </w:r>
            <w:bookmarkEnd w:id="41"/>
          </w:p>
        </w:tc>
        <w:tc>
          <w:tcPr>
            <w:tcW w:w="1100" w:type="dxa"/>
            <w:tcBorders>
              <w:top w:val="nil"/>
              <w:left w:val="nil"/>
              <w:bottom w:val="single" w:sz="4" w:space="0" w:color="auto"/>
              <w:right w:val="nil"/>
            </w:tcBorders>
            <w:shd w:val="clear" w:color="auto" w:fill="auto"/>
            <w:vAlign w:val="bottom"/>
            <w:hideMark/>
          </w:tcPr>
          <w:p w14:paraId="00CEF117" w14:textId="77777777" w:rsidR="007E0C0D" w:rsidRDefault="007E0C0D">
            <w:pPr>
              <w:jc w:val="center"/>
              <w:rPr>
                <w:rFonts w:ascii="Arial" w:hAnsi="Arial" w:cs="Arial"/>
                <w:b/>
                <w:bCs/>
                <w:sz w:val="18"/>
                <w:szCs w:val="18"/>
              </w:rPr>
            </w:pPr>
            <w:r>
              <w:rPr>
                <w:rFonts w:ascii="Arial" w:hAnsi="Arial" w:cs="Arial"/>
                <w:b/>
                <w:bCs/>
                <w:sz w:val="18"/>
                <w:szCs w:val="18"/>
              </w:rPr>
              <w:t>Stav k 1.1.2020</w:t>
            </w:r>
          </w:p>
        </w:tc>
        <w:tc>
          <w:tcPr>
            <w:tcW w:w="1100" w:type="dxa"/>
            <w:tcBorders>
              <w:top w:val="nil"/>
              <w:left w:val="nil"/>
              <w:bottom w:val="single" w:sz="4" w:space="0" w:color="auto"/>
              <w:right w:val="nil"/>
            </w:tcBorders>
            <w:shd w:val="clear" w:color="auto" w:fill="auto"/>
            <w:vAlign w:val="bottom"/>
            <w:hideMark/>
          </w:tcPr>
          <w:p w14:paraId="1E03A8DF" w14:textId="77777777" w:rsidR="007E0C0D" w:rsidRDefault="007E0C0D">
            <w:pPr>
              <w:jc w:val="center"/>
              <w:rPr>
                <w:rFonts w:ascii="Arial" w:hAnsi="Arial" w:cs="Arial"/>
                <w:b/>
                <w:bCs/>
                <w:sz w:val="18"/>
                <w:szCs w:val="18"/>
              </w:rPr>
            </w:pPr>
            <w:r>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14:paraId="0D7226A1" w14:textId="77777777" w:rsidR="007E0C0D" w:rsidRDefault="007E0C0D">
            <w:pPr>
              <w:jc w:val="center"/>
              <w:rPr>
                <w:rFonts w:ascii="Arial" w:hAnsi="Arial" w:cs="Arial"/>
                <w:b/>
                <w:bCs/>
                <w:sz w:val="18"/>
                <w:szCs w:val="18"/>
              </w:rPr>
            </w:pPr>
            <w:r>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vAlign w:val="bottom"/>
            <w:hideMark/>
          </w:tcPr>
          <w:p w14:paraId="6F409C58" w14:textId="77777777" w:rsidR="007E0C0D" w:rsidRDefault="007E0C0D">
            <w:pPr>
              <w:jc w:val="center"/>
              <w:rPr>
                <w:rFonts w:ascii="Arial" w:hAnsi="Arial" w:cs="Arial"/>
                <w:b/>
                <w:bCs/>
                <w:sz w:val="18"/>
                <w:szCs w:val="18"/>
              </w:rPr>
            </w:pPr>
            <w:r>
              <w:rPr>
                <w:rFonts w:ascii="Arial" w:hAnsi="Arial" w:cs="Arial"/>
                <w:b/>
                <w:bCs/>
                <w:sz w:val="18"/>
                <w:szCs w:val="18"/>
              </w:rPr>
              <w:t>Zrušenie</w:t>
            </w:r>
          </w:p>
        </w:tc>
        <w:tc>
          <w:tcPr>
            <w:tcW w:w="1100" w:type="dxa"/>
            <w:tcBorders>
              <w:top w:val="nil"/>
              <w:left w:val="nil"/>
              <w:bottom w:val="single" w:sz="4" w:space="0" w:color="auto"/>
              <w:right w:val="nil"/>
            </w:tcBorders>
            <w:shd w:val="clear" w:color="auto" w:fill="auto"/>
            <w:vAlign w:val="bottom"/>
            <w:hideMark/>
          </w:tcPr>
          <w:p w14:paraId="1CBABC1B" w14:textId="77777777" w:rsidR="007E0C0D" w:rsidRDefault="007E0C0D">
            <w:pPr>
              <w:jc w:val="center"/>
              <w:rPr>
                <w:rFonts w:ascii="Arial" w:hAnsi="Arial" w:cs="Arial"/>
                <w:b/>
                <w:bCs/>
                <w:sz w:val="18"/>
                <w:szCs w:val="18"/>
              </w:rPr>
            </w:pPr>
            <w:r>
              <w:rPr>
                <w:rFonts w:ascii="Arial" w:hAnsi="Arial" w:cs="Arial"/>
                <w:b/>
                <w:bCs/>
                <w:sz w:val="18"/>
                <w:szCs w:val="18"/>
              </w:rPr>
              <w:t>Stav k 31.12.2020</w:t>
            </w:r>
          </w:p>
        </w:tc>
      </w:tr>
      <w:tr w:rsidR="007E0C0D" w14:paraId="06A92150" w14:textId="77777777" w:rsidTr="007E0C0D">
        <w:trPr>
          <w:trHeight w:val="255"/>
        </w:trPr>
        <w:tc>
          <w:tcPr>
            <w:tcW w:w="3740" w:type="dxa"/>
            <w:tcBorders>
              <w:top w:val="nil"/>
              <w:left w:val="nil"/>
              <w:bottom w:val="nil"/>
              <w:right w:val="nil"/>
            </w:tcBorders>
            <w:shd w:val="clear" w:color="auto" w:fill="auto"/>
            <w:vAlign w:val="bottom"/>
            <w:hideMark/>
          </w:tcPr>
          <w:p w14:paraId="1C35BE17" w14:textId="77777777" w:rsidR="007E0C0D" w:rsidRDefault="007E0C0D">
            <w:pPr>
              <w:rPr>
                <w:rFonts w:ascii="Arial" w:hAnsi="Arial" w:cs="Arial"/>
                <w:b/>
                <w:bCs/>
                <w:sz w:val="18"/>
                <w:szCs w:val="18"/>
              </w:rPr>
            </w:pPr>
            <w:r>
              <w:rPr>
                <w:rFonts w:ascii="Arial" w:hAnsi="Arial" w:cs="Arial"/>
                <w:b/>
                <w:bCs/>
                <w:sz w:val="18"/>
                <w:szCs w:val="18"/>
              </w:rPr>
              <w:t>Dlhodobé rezervy, z toho:</w:t>
            </w:r>
          </w:p>
        </w:tc>
        <w:tc>
          <w:tcPr>
            <w:tcW w:w="1100" w:type="dxa"/>
            <w:tcBorders>
              <w:top w:val="nil"/>
              <w:left w:val="nil"/>
              <w:bottom w:val="double" w:sz="6" w:space="0" w:color="auto"/>
              <w:right w:val="nil"/>
            </w:tcBorders>
            <w:shd w:val="clear" w:color="auto" w:fill="auto"/>
            <w:noWrap/>
            <w:vAlign w:val="bottom"/>
            <w:hideMark/>
          </w:tcPr>
          <w:p w14:paraId="54CA3B91" w14:textId="77777777" w:rsidR="007E0C0D" w:rsidRDefault="007E0C0D">
            <w:pPr>
              <w:jc w:val="right"/>
              <w:rPr>
                <w:rFonts w:ascii="Arial" w:hAnsi="Arial" w:cs="Arial"/>
                <w:b/>
                <w:bCs/>
                <w:sz w:val="18"/>
                <w:szCs w:val="18"/>
              </w:rPr>
            </w:pPr>
            <w:r>
              <w:rPr>
                <w:rFonts w:ascii="Arial" w:hAnsi="Arial" w:cs="Arial"/>
                <w:b/>
                <w:bCs/>
                <w:sz w:val="18"/>
                <w:szCs w:val="18"/>
              </w:rPr>
              <w:t>60 122</w:t>
            </w:r>
          </w:p>
        </w:tc>
        <w:tc>
          <w:tcPr>
            <w:tcW w:w="1100" w:type="dxa"/>
            <w:tcBorders>
              <w:top w:val="nil"/>
              <w:left w:val="nil"/>
              <w:bottom w:val="double" w:sz="6" w:space="0" w:color="auto"/>
              <w:right w:val="nil"/>
            </w:tcBorders>
            <w:shd w:val="clear" w:color="auto" w:fill="auto"/>
            <w:noWrap/>
            <w:vAlign w:val="bottom"/>
            <w:hideMark/>
          </w:tcPr>
          <w:p w14:paraId="6D5C00E4" w14:textId="77777777" w:rsidR="007E0C0D" w:rsidRDefault="007E0C0D">
            <w:pPr>
              <w:jc w:val="right"/>
              <w:rPr>
                <w:rFonts w:ascii="Arial" w:hAnsi="Arial" w:cs="Arial"/>
                <w:b/>
                <w:bCs/>
                <w:sz w:val="18"/>
                <w:szCs w:val="18"/>
              </w:rPr>
            </w:pPr>
            <w:r>
              <w:rPr>
                <w:rFonts w:ascii="Arial" w:hAnsi="Arial" w:cs="Arial"/>
                <w:b/>
                <w:bCs/>
                <w:sz w:val="18"/>
                <w:szCs w:val="18"/>
              </w:rPr>
              <w:t>29 717</w:t>
            </w:r>
          </w:p>
        </w:tc>
        <w:tc>
          <w:tcPr>
            <w:tcW w:w="1100" w:type="dxa"/>
            <w:tcBorders>
              <w:top w:val="nil"/>
              <w:left w:val="nil"/>
              <w:bottom w:val="double" w:sz="6" w:space="0" w:color="auto"/>
              <w:right w:val="nil"/>
            </w:tcBorders>
            <w:shd w:val="clear" w:color="auto" w:fill="auto"/>
            <w:noWrap/>
            <w:vAlign w:val="bottom"/>
            <w:hideMark/>
          </w:tcPr>
          <w:p w14:paraId="7D9B1526" w14:textId="77777777" w:rsidR="007E0C0D" w:rsidRDefault="007E0C0D">
            <w:pPr>
              <w:jc w:val="right"/>
              <w:rPr>
                <w:rFonts w:ascii="Arial" w:hAnsi="Arial" w:cs="Arial"/>
                <w:b/>
                <w:bCs/>
                <w:sz w:val="18"/>
                <w:szCs w:val="18"/>
              </w:rPr>
            </w:pPr>
            <w:r>
              <w:rPr>
                <w:rFonts w:ascii="Arial" w:hAnsi="Arial" w:cs="Arial"/>
                <w:b/>
                <w:bCs/>
                <w:sz w:val="18"/>
                <w:szCs w:val="18"/>
              </w:rPr>
              <w:t>30 372</w:t>
            </w:r>
          </w:p>
        </w:tc>
        <w:tc>
          <w:tcPr>
            <w:tcW w:w="1100" w:type="dxa"/>
            <w:tcBorders>
              <w:top w:val="nil"/>
              <w:left w:val="nil"/>
              <w:bottom w:val="double" w:sz="6" w:space="0" w:color="auto"/>
              <w:right w:val="nil"/>
            </w:tcBorders>
            <w:shd w:val="clear" w:color="auto" w:fill="auto"/>
            <w:noWrap/>
            <w:vAlign w:val="bottom"/>
            <w:hideMark/>
          </w:tcPr>
          <w:p w14:paraId="4187496B"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7E185606" w14:textId="77777777" w:rsidR="007E0C0D" w:rsidRDefault="007E0C0D">
            <w:pPr>
              <w:jc w:val="right"/>
              <w:rPr>
                <w:rFonts w:ascii="Arial" w:hAnsi="Arial" w:cs="Arial"/>
                <w:b/>
                <w:bCs/>
                <w:sz w:val="18"/>
                <w:szCs w:val="18"/>
              </w:rPr>
            </w:pPr>
            <w:r>
              <w:rPr>
                <w:rFonts w:ascii="Arial" w:hAnsi="Arial" w:cs="Arial"/>
                <w:b/>
                <w:bCs/>
                <w:sz w:val="18"/>
                <w:szCs w:val="18"/>
              </w:rPr>
              <w:t>59 467</w:t>
            </w:r>
          </w:p>
        </w:tc>
      </w:tr>
      <w:tr w:rsidR="007E0C0D" w14:paraId="6BB14CE8" w14:textId="77777777" w:rsidTr="001F0F5A">
        <w:trPr>
          <w:trHeight w:val="270"/>
        </w:trPr>
        <w:tc>
          <w:tcPr>
            <w:tcW w:w="3740" w:type="dxa"/>
            <w:tcBorders>
              <w:top w:val="nil"/>
              <w:left w:val="nil"/>
              <w:bottom w:val="nil"/>
              <w:right w:val="nil"/>
            </w:tcBorders>
            <w:shd w:val="clear" w:color="auto" w:fill="auto"/>
            <w:hideMark/>
          </w:tcPr>
          <w:p w14:paraId="216FBABA" w14:textId="77777777" w:rsidR="007E0C0D" w:rsidRDefault="007E0C0D">
            <w:pPr>
              <w:rPr>
                <w:rFonts w:ascii="Arial" w:hAnsi="Arial" w:cs="Arial"/>
                <w:i/>
                <w:iCs/>
                <w:sz w:val="18"/>
                <w:szCs w:val="18"/>
              </w:rPr>
            </w:pPr>
            <w:r>
              <w:rPr>
                <w:rFonts w:ascii="Arial" w:hAnsi="Arial" w:cs="Arial"/>
                <w:i/>
                <w:iCs/>
                <w:sz w:val="18"/>
                <w:szCs w:val="18"/>
              </w:rPr>
              <w:t>Zákonné dlhodobé rezervy, z toho:</w:t>
            </w:r>
          </w:p>
        </w:tc>
        <w:tc>
          <w:tcPr>
            <w:tcW w:w="1100" w:type="dxa"/>
            <w:tcBorders>
              <w:top w:val="nil"/>
              <w:left w:val="nil"/>
              <w:bottom w:val="nil"/>
              <w:right w:val="nil"/>
            </w:tcBorders>
            <w:shd w:val="clear" w:color="auto" w:fill="auto"/>
            <w:noWrap/>
            <w:vAlign w:val="bottom"/>
            <w:hideMark/>
          </w:tcPr>
          <w:p w14:paraId="565B420B" w14:textId="77777777" w:rsidR="007E0C0D" w:rsidRDefault="007E0C0D">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06017CFC" w14:textId="77777777" w:rsidR="007E0C0D" w:rsidRDefault="007E0C0D">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022492FD" w14:textId="77777777" w:rsidR="007E0C0D" w:rsidRDefault="007E0C0D">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5027934E" w14:textId="77777777" w:rsidR="007E0C0D" w:rsidRDefault="007E0C0D">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194AF54D" w14:textId="77777777" w:rsidR="007E0C0D" w:rsidRDefault="007E0C0D">
            <w:pPr>
              <w:jc w:val="right"/>
              <w:rPr>
                <w:rFonts w:ascii="Arial" w:hAnsi="Arial" w:cs="Arial"/>
                <w:i/>
                <w:iCs/>
                <w:sz w:val="18"/>
                <w:szCs w:val="18"/>
              </w:rPr>
            </w:pPr>
            <w:r>
              <w:rPr>
                <w:rFonts w:ascii="Arial" w:hAnsi="Arial" w:cs="Arial"/>
                <w:i/>
                <w:iCs/>
                <w:sz w:val="18"/>
                <w:szCs w:val="18"/>
              </w:rPr>
              <w:t>0</w:t>
            </w:r>
          </w:p>
        </w:tc>
      </w:tr>
      <w:tr w:rsidR="007E0C0D" w14:paraId="020824AC" w14:textId="77777777" w:rsidTr="007E0C0D">
        <w:trPr>
          <w:trHeight w:val="240"/>
        </w:trPr>
        <w:tc>
          <w:tcPr>
            <w:tcW w:w="3740" w:type="dxa"/>
            <w:tcBorders>
              <w:top w:val="nil"/>
              <w:left w:val="nil"/>
              <w:bottom w:val="nil"/>
              <w:right w:val="nil"/>
            </w:tcBorders>
            <w:shd w:val="clear" w:color="auto" w:fill="auto"/>
            <w:vAlign w:val="bottom"/>
            <w:hideMark/>
          </w:tcPr>
          <w:p w14:paraId="1B67EF5C" w14:textId="77777777" w:rsidR="007E0C0D" w:rsidRDefault="007E0C0D">
            <w:pPr>
              <w:rPr>
                <w:rFonts w:ascii="Arial" w:hAnsi="Arial" w:cs="Arial"/>
                <w:i/>
                <w:iCs/>
                <w:sz w:val="18"/>
                <w:szCs w:val="18"/>
              </w:rPr>
            </w:pPr>
            <w:r>
              <w:rPr>
                <w:rFonts w:ascii="Arial" w:hAnsi="Arial" w:cs="Arial"/>
                <w:i/>
                <w:iCs/>
                <w:sz w:val="18"/>
                <w:szCs w:val="18"/>
              </w:rPr>
              <w:t>Ostatné dlhodobé rezervy, z toho:</w:t>
            </w:r>
          </w:p>
        </w:tc>
        <w:tc>
          <w:tcPr>
            <w:tcW w:w="1100" w:type="dxa"/>
            <w:tcBorders>
              <w:top w:val="nil"/>
              <w:left w:val="nil"/>
              <w:bottom w:val="nil"/>
              <w:right w:val="nil"/>
            </w:tcBorders>
            <w:shd w:val="clear" w:color="auto" w:fill="auto"/>
            <w:noWrap/>
            <w:vAlign w:val="bottom"/>
            <w:hideMark/>
          </w:tcPr>
          <w:p w14:paraId="7D565EE1" w14:textId="77777777" w:rsidR="007E0C0D" w:rsidRDefault="007E0C0D">
            <w:pPr>
              <w:jc w:val="right"/>
              <w:rPr>
                <w:rFonts w:ascii="Arial" w:hAnsi="Arial" w:cs="Arial"/>
                <w:i/>
                <w:iCs/>
                <w:sz w:val="18"/>
                <w:szCs w:val="18"/>
              </w:rPr>
            </w:pPr>
            <w:r>
              <w:rPr>
                <w:rFonts w:ascii="Arial" w:hAnsi="Arial" w:cs="Arial"/>
                <w:i/>
                <w:iCs/>
                <w:sz w:val="18"/>
                <w:szCs w:val="18"/>
              </w:rPr>
              <w:t>60 122</w:t>
            </w:r>
          </w:p>
        </w:tc>
        <w:tc>
          <w:tcPr>
            <w:tcW w:w="1100" w:type="dxa"/>
            <w:tcBorders>
              <w:top w:val="nil"/>
              <w:left w:val="nil"/>
              <w:bottom w:val="nil"/>
              <w:right w:val="nil"/>
            </w:tcBorders>
            <w:shd w:val="clear" w:color="auto" w:fill="auto"/>
            <w:noWrap/>
            <w:vAlign w:val="bottom"/>
            <w:hideMark/>
          </w:tcPr>
          <w:p w14:paraId="7582E25C" w14:textId="77777777" w:rsidR="007E0C0D" w:rsidRDefault="007E0C0D">
            <w:pPr>
              <w:jc w:val="right"/>
              <w:rPr>
                <w:rFonts w:ascii="Arial" w:hAnsi="Arial" w:cs="Arial"/>
                <w:i/>
                <w:iCs/>
                <w:sz w:val="18"/>
                <w:szCs w:val="18"/>
              </w:rPr>
            </w:pPr>
            <w:r>
              <w:rPr>
                <w:rFonts w:ascii="Arial" w:hAnsi="Arial" w:cs="Arial"/>
                <w:i/>
                <w:iCs/>
                <w:sz w:val="18"/>
                <w:szCs w:val="18"/>
              </w:rPr>
              <w:t>29 717</w:t>
            </w:r>
          </w:p>
        </w:tc>
        <w:tc>
          <w:tcPr>
            <w:tcW w:w="1100" w:type="dxa"/>
            <w:tcBorders>
              <w:top w:val="nil"/>
              <w:left w:val="nil"/>
              <w:bottom w:val="nil"/>
              <w:right w:val="nil"/>
            </w:tcBorders>
            <w:shd w:val="clear" w:color="auto" w:fill="auto"/>
            <w:noWrap/>
            <w:vAlign w:val="bottom"/>
            <w:hideMark/>
          </w:tcPr>
          <w:p w14:paraId="3932D0BE" w14:textId="77777777" w:rsidR="007E0C0D" w:rsidRDefault="007E0C0D">
            <w:pPr>
              <w:jc w:val="right"/>
              <w:rPr>
                <w:rFonts w:ascii="Arial" w:hAnsi="Arial" w:cs="Arial"/>
                <w:i/>
                <w:iCs/>
                <w:sz w:val="18"/>
                <w:szCs w:val="18"/>
              </w:rPr>
            </w:pPr>
            <w:r>
              <w:rPr>
                <w:rFonts w:ascii="Arial" w:hAnsi="Arial" w:cs="Arial"/>
                <w:i/>
                <w:iCs/>
                <w:sz w:val="18"/>
                <w:szCs w:val="18"/>
              </w:rPr>
              <w:t>30 372</w:t>
            </w:r>
          </w:p>
        </w:tc>
        <w:tc>
          <w:tcPr>
            <w:tcW w:w="1100" w:type="dxa"/>
            <w:tcBorders>
              <w:top w:val="nil"/>
              <w:left w:val="nil"/>
              <w:bottom w:val="nil"/>
              <w:right w:val="nil"/>
            </w:tcBorders>
            <w:shd w:val="clear" w:color="auto" w:fill="auto"/>
            <w:noWrap/>
            <w:vAlign w:val="bottom"/>
            <w:hideMark/>
          </w:tcPr>
          <w:p w14:paraId="6D7EE376" w14:textId="77777777" w:rsidR="007E0C0D" w:rsidRDefault="007E0C0D">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37E908EC" w14:textId="77777777" w:rsidR="007E0C0D" w:rsidRDefault="007E0C0D">
            <w:pPr>
              <w:jc w:val="right"/>
              <w:rPr>
                <w:rFonts w:ascii="Arial" w:hAnsi="Arial" w:cs="Arial"/>
                <w:i/>
                <w:iCs/>
                <w:sz w:val="18"/>
                <w:szCs w:val="18"/>
              </w:rPr>
            </w:pPr>
            <w:r>
              <w:rPr>
                <w:rFonts w:ascii="Arial" w:hAnsi="Arial" w:cs="Arial"/>
                <w:i/>
                <w:iCs/>
                <w:sz w:val="18"/>
                <w:szCs w:val="18"/>
              </w:rPr>
              <w:t>59 467</w:t>
            </w:r>
          </w:p>
        </w:tc>
      </w:tr>
      <w:tr w:rsidR="007E0C0D" w14:paraId="3DE55684" w14:textId="77777777" w:rsidTr="007E0C0D">
        <w:trPr>
          <w:trHeight w:val="240"/>
        </w:trPr>
        <w:tc>
          <w:tcPr>
            <w:tcW w:w="3740" w:type="dxa"/>
            <w:tcBorders>
              <w:top w:val="nil"/>
              <w:left w:val="nil"/>
              <w:bottom w:val="nil"/>
              <w:right w:val="nil"/>
            </w:tcBorders>
            <w:shd w:val="clear" w:color="000000" w:fill="FAFAC8"/>
            <w:vAlign w:val="bottom"/>
            <w:hideMark/>
          </w:tcPr>
          <w:p w14:paraId="0D739349" w14:textId="77777777" w:rsidR="007E0C0D" w:rsidRDefault="007E0C0D">
            <w:pPr>
              <w:rPr>
                <w:rFonts w:ascii="Arial" w:hAnsi="Arial" w:cs="Arial"/>
                <w:sz w:val="18"/>
                <w:szCs w:val="18"/>
              </w:rPr>
            </w:pPr>
            <w:r>
              <w:rPr>
                <w:rFonts w:ascii="Arial" w:hAnsi="Arial" w:cs="Arial"/>
                <w:sz w:val="18"/>
                <w:szCs w:val="18"/>
              </w:rPr>
              <w:t>Odmeny pracovníkom</w:t>
            </w:r>
          </w:p>
        </w:tc>
        <w:tc>
          <w:tcPr>
            <w:tcW w:w="1100" w:type="dxa"/>
            <w:tcBorders>
              <w:top w:val="nil"/>
              <w:left w:val="nil"/>
              <w:bottom w:val="nil"/>
              <w:right w:val="nil"/>
            </w:tcBorders>
            <w:shd w:val="clear" w:color="000000" w:fill="FAFAC8"/>
            <w:vAlign w:val="bottom"/>
            <w:hideMark/>
          </w:tcPr>
          <w:p w14:paraId="25E5FEDC" w14:textId="77777777" w:rsidR="007E0C0D" w:rsidRDefault="007E0C0D">
            <w:pPr>
              <w:jc w:val="right"/>
              <w:rPr>
                <w:rFonts w:ascii="Arial" w:hAnsi="Arial" w:cs="Arial"/>
                <w:sz w:val="18"/>
                <w:szCs w:val="18"/>
              </w:rPr>
            </w:pPr>
            <w:r>
              <w:rPr>
                <w:rFonts w:ascii="Arial" w:hAnsi="Arial" w:cs="Arial"/>
                <w:sz w:val="18"/>
                <w:szCs w:val="18"/>
              </w:rPr>
              <w:t>60 122</w:t>
            </w:r>
          </w:p>
        </w:tc>
        <w:tc>
          <w:tcPr>
            <w:tcW w:w="1100" w:type="dxa"/>
            <w:tcBorders>
              <w:top w:val="nil"/>
              <w:left w:val="nil"/>
              <w:bottom w:val="nil"/>
              <w:right w:val="nil"/>
            </w:tcBorders>
            <w:shd w:val="clear" w:color="000000" w:fill="FAFAC8"/>
            <w:vAlign w:val="bottom"/>
            <w:hideMark/>
          </w:tcPr>
          <w:p w14:paraId="036F1644" w14:textId="77777777" w:rsidR="007E0C0D" w:rsidRDefault="007E0C0D">
            <w:pPr>
              <w:jc w:val="right"/>
              <w:rPr>
                <w:rFonts w:ascii="Arial" w:hAnsi="Arial" w:cs="Arial"/>
                <w:sz w:val="18"/>
                <w:szCs w:val="18"/>
              </w:rPr>
            </w:pPr>
            <w:r>
              <w:rPr>
                <w:rFonts w:ascii="Arial" w:hAnsi="Arial" w:cs="Arial"/>
                <w:sz w:val="18"/>
                <w:szCs w:val="18"/>
              </w:rPr>
              <w:t>29 717</w:t>
            </w:r>
          </w:p>
        </w:tc>
        <w:tc>
          <w:tcPr>
            <w:tcW w:w="1100" w:type="dxa"/>
            <w:tcBorders>
              <w:top w:val="nil"/>
              <w:left w:val="nil"/>
              <w:bottom w:val="nil"/>
              <w:right w:val="nil"/>
            </w:tcBorders>
            <w:shd w:val="clear" w:color="000000" w:fill="FAFAC8"/>
            <w:vAlign w:val="bottom"/>
            <w:hideMark/>
          </w:tcPr>
          <w:p w14:paraId="57B5E819" w14:textId="77777777" w:rsidR="007E0C0D" w:rsidRDefault="007E0C0D">
            <w:pPr>
              <w:jc w:val="right"/>
              <w:rPr>
                <w:rFonts w:ascii="Arial" w:hAnsi="Arial" w:cs="Arial"/>
                <w:sz w:val="18"/>
                <w:szCs w:val="18"/>
              </w:rPr>
            </w:pPr>
            <w:r>
              <w:rPr>
                <w:rFonts w:ascii="Arial" w:hAnsi="Arial" w:cs="Arial"/>
                <w:sz w:val="18"/>
                <w:szCs w:val="18"/>
              </w:rPr>
              <w:t>30 372</w:t>
            </w:r>
          </w:p>
        </w:tc>
        <w:tc>
          <w:tcPr>
            <w:tcW w:w="1100" w:type="dxa"/>
            <w:tcBorders>
              <w:top w:val="nil"/>
              <w:left w:val="nil"/>
              <w:bottom w:val="nil"/>
              <w:right w:val="nil"/>
            </w:tcBorders>
            <w:shd w:val="clear" w:color="000000" w:fill="FAFAC8"/>
            <w:vAlign w:val="bottom"/>
            <w:hideMark/>
          </w:tcPr>
          <w:p w14:paraId="7895E62A" w14:textId="77777777" w:rsidR="007E0C0D" w:rsidRDefault="007E0C0D">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29ABC65B" w14:textId="77777777" w:rsidR="007E0C0D" w:rsidRDefault="007E0C0D">
            <w:pPr>
              <w:jc w:val="right"/>
              <w:rPr>
                <w:rFonts w:ascii="Arial" w:hAnsi="Arial" w:cs="Arial"/>
                <w:sz w:val="18"/>
                <w:szCs w:val="18"/>
              </w:rPr>
            </w:pPr>
            <w:r>
              <w:rPr>
                <w:rFonts w:ascii="Arial" w:hAnsi="Arial" w:cs="Arial"/>
                <w:sz w:val="18"/>
                <w:szCs w:val="18"/>
              </w:rPr>
              <w:t>59 467</w:t>
            </w:r>
          </w:p>
        </w:tc>
      </w:tr>
      <w:tr w:rsidR="007E0C0D" w14:paraId="50C2F5B9" w14:textId="77777777" w:rsidTr="007E0C0D">
        <w:trPr>
          <w:trHeight w:val="255"/>
        </w:trPr>
        <w:tc>
          <w:tcPr>
            <w:tcW w:w="3740" w:type="dxa"/>
            <w:tcBorders>
              <w:top w:val="nil"/>
              <w:left w:val="nil"/>
              <w:bottom w:val="nil"/>
              <w:right w:val="nil"/>
            </w:tcBorders>
            <w:shd w:val="clear" w:color="auto" w:fill="auto"/>
            <w:vAlign w:val="bottom"/>
            <w:hideMark/>
          </w:tcPr>
          <w:p w14:paraId="4DD278A2" w14:textId="77777777" w:rsidR="007E0C0D" w:rsidRDefault="007E0C0D">
            <w:pPr>
              <w:rPr>
                <w:rFonts w:ascii="Arial" w:hAnsi="Arial" w:cs="Arial"/>
                <w:b/>
                <w:bCs/>
                <w:sz w:val="18"/>
                <w:szCs w:val="18"/>
              </w:rPr>
            </w:pPr>
            <w:r>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14:paraId="1E6AC1AF" w14:textId="540BE504" w:rsidR="007E0C0D" w:rsidRDefault="001F0F5A">
            <w:pPr>
              <w:jc w:val="right"/>
              <w:rPr>
                <w:rFonts w:ascii="Arial" w:hAnsi="Arial" w:cs="Arial"/>
                <w:b/>
                <w:bCs/>
                <w:sz w:val="18"/>
                <w:szCs w:val="18"/>
              </w:rPr>
            </w:pPr>
            <w:r>
              <w:rPr>
                <w:rFonts w:ascii="Arial" w:hAnsi="Arial" w:cs="Arial"/>
                <w:b/>
                <w:bCs/>
                <w:sz w:val="18"/>
                <w:szCs w:val="18"/>
              </w:rPr>
              <w:t>1 951 3</w:t>
            </w:r>
            <w:r w:rsidR="007E0C0D">
              <w:rPr>
                <w:rFonts w:ascii="Arial" w:hAnsi="Arial" w:cs="Arial"/>
                <w:b/>
                <w:bCs/>
                <w:sz w:val="18"/>
                <w:szCs w:val="18"/>
              </w:rPr>
              <w:t>39</w:t>
            </w:r>
          </w:p>
        </w:tc>
        <w:tc>
          <w:tcPr>
            <w:tcW w:w="1100" w:type="dxa"/>
            <w:tcBorders>
              <w:top w:val="single" w:sz="4" w:space="0" w:color="auto"/>
              <w:left w:val="nil"/>
              <w:bottom w:val="double" w:sz="6" w:space="0" w:color="auto"/>
              <w:right w:val="nil"/>
            </w:tcBorders>
            <w:shd w:val="clear" w:color="auto" w:fill="auto"/>
            <w:noWrap/>
            <w:vAlign w:val="bottom"/>
            <w:hideMark/>
          </w:tcPr>
          <w:p w14:paraId="00952075" w14:textId="5A02D17A" w:rsidR="007E0C0D" w:rsidRDefault="007E0C0D">
            <w:pPr>
              <w:jc w:val="right"/>
              <w:rPr>
                <w:rFonts w:ascii="Arial" w:hAnsi="Arial" w:cs="Arial"/>
                <w:b/>
                <w:bCs/>
                <w:sz w:val="18"/>
                <w:szCs w:val="18"/>
              </w:rPr>
            </w:pPr>
            <w:r>
              <w:rPr>
                <w:rFonts w:ascii="Arial" w:hAnsi="Arial" w:cs="Arial"/>
                <w:b/>
                <w:bCs/>
                <w:sz w:val="18"/>
                <w:szCs w:val="18"/>
              </w:rPr>
              <w:t>1 515 59</w:t>
            </w:r>
            <w:r w:rsidR="001F0F5A">
              <w:rPr>
                <w:rFonts w:ascii="Arial" w:hAnsi="Arial" w:cs="Arial"/>
                <w:b/>
                <w:bCs/>
                <w:sz w:val="18"/>
                <w:szCs w:val="18"/>
              </w:rPr>
              <w:t>6</w:t>
            </w:r>
          </w:p>
        </w:tc>
        <w:tc>
          <w:tcPr>
            <w:tcW w:w="1100" w:type="dxa"/>
            <w:tcBorders>
              <w:top w:val="single" w:sz="4" w:space="0" w:color="auto"/>
              <w:left w:val="nil"/>
              <w:bottom w:val="double" w:sz="6" w:space="0" w:color="auto"/>
              <w:right w:val="nil"/>
            </w:tcBorders>
            <w:shd w:val="clear" w:color="auto" w:fill="auto"/>
            <w:noWrap/>
            <w:vAlign w:val="bottom"/>
            <w:hideMark/>
          </w:tcPr>
          <w:p w14:paraId="740ADFB9" w14:textId="77777777" w:rsidR="007E0C0D" w:rsidRDefault="007E0C0D">
            <w:pPr>
              <w:jc w:val="right"/>
              <w:rPr>
                <w:rFonts w:ascii="Arial" w:hAnsi="Arial" w:cs="Arial"/>
                <w:b/>
                <w:bCs/>
                <w:sz w:val="18"/>
                <w:szCs w:val="18"/>
              </w:rPr>
            </w:pPr>
            <w:r>
              <w:rPr>
                <w:rFonts w:ascii="Arial" w:hAnsi="Arial" w:cs="Arial"/>
                <w:b/>
                <w:bCs/>
                <w:sz w:val="18"/>
                <w:szCs w:val="18"/>
              </w:rPr>
              <w:t>1 279 337</w:t>
            </w:r>
          </w:p>
        </w:tc>
        <w:tc>
          <w:tcPr>
            <w:tcW w:w="1100" w:type="dxa"/>
            <w:tcBorders>
              <w:top w:val="single" w:sz="4" w:space="0" w:color="auto"/>
              <w:left w:val="nil"/>
              <w:bottom w:val="double" w:sz="6" w:space="0" w:color="auto"/>
              <w:right w:val="nil"/>
            </w:tcBorders>
            <w:shd w:val="clear" w:color="auto" w:fill="auto"/>
            <w:noWrap/>
            <w:vAlign w:val="bottom"/>
            <w:hideMark/>
          </w:tcPr>
          <w:p w14:paraId="6035B764" w14:textId="6939EAF7" w:rsidR="007E0C0D" w:rsidRDefault="007E0C0D" w:rsidP="001F0F5A">
            <w:pPr>
              <w:jc w:val="right"/>
              <w:rPr>
                <w:rFonts w:ascii="Arial" w:hAnsi="Arial" w:cs="Arial"/>
                <w:b/>
                <w:bCs/>
                <w:sz w:val="18"/>
                <w:szCs w:val="18"/>
              </w:rPr>
            </w:pPr>
            <w:r>
              <w:rPr>
                <w:rFonts w:ascii="Arial" w:hAnsi="Arial" w:cs="Arial"/>
                <w:b/>
                <w:bCs/>
                <w:sz w:val="18"/>
                <w:szCs w:val="18"/>
              </w:rPr>
              <w:t xml:space="preserve">243 </w:t>
            </w:r>
            <w:r w:rsidR="001F0F5A">
              <w:rPr>
                <w:rFonts w:ascii="Arial" w:hAnsi="Arial" w:cs="Arial"/>
                <w:b/>
                <w:bCs/>
                <w:sz w:val="18"/>
                <w:szCs w:val="18"/>
              </w:rPr>
              <w:t>3</w:t>
            </w:r>
            <w:r>
              <w:rPr>
                <w:rFonts w:ascii="Arial" w:hAnsi="Arial" w:cs="Arial"/>
                <w:b/>
                <w:bCs/>
                <w:sz w:val="18"/>
                <w:szCs w:val="18"/>
              </w:rPr>
              <w:t>10</w:t>
            </w:r>
          </w:p>
        </w:tc>
        <w:tc>
          <w:tcPr>
            <w:tcW w:w="1100" w:type="dxa"/>
            <w:tcBorders>
              <w:top w:val="single" w:sz="4" w:space="0" w:color="auto"/>
              <w:left w:val="nil"/>
              <w:bottom w:val="double" w:sz="6" w:space="0" w:color="auto"/>
              <w:right w:val="nil"/>
            </w:tcBorders>
            <w:shd w:val="clear" w:color="auto" w:fill="auto"/>
            <w:noWrap/>
            <w:vAlign w:val="bottom"/>
            <w:hideMark/>
          </w:tcPr>
          <w:p w14:paraId="07C94E06" w14:textId="309683F0" w:rsidR="007E0C0D" w:rsidRDefault="007E0C0D">
            <w:pPr>
              <w:jc w:val="right"/>
              <w:rPr>
                <w:rFonts w:ascii="Arial" w:hAnsi="Arial" w:cs="Arial"/>
                <w:b/>
                <w:bCs/>
                <w:sz w:val="18"/>
                <w:szCs w:val="18"/>
              </w:rPr>
            </w:pPr>
            <w:r>
              <w:rPr>
                <w:rFonts w:ascii="Arial" w:hAnsi="Arial" w:cs="Arial"/>
                <w:b/>
                <w:bCs/>
                <w:sz w:val="18"/>
                <w:szCs w:val="18"/>
              </w:rPr>
              <w:t>1</w:t>
            </w:r>
            <w:r w:rsidR="001F0F5A">
              <w:rPr>
                <w:rFonts w:ascii="Arial" w:hAnsi="Arial" w:cs="Arial"/>
                <w:b/>
                <w:bCs/>
                <w:sz w:val="18"/>
                <w:szCs w:val="18"/>
              </w:rPr>
              <w:t xml:space="preserve"> 944 288</w:t>
            </w:r>
          </w:p>
        </w:tc>
      </w:tr>
      <w:tr w:rsidR="007E0C0D" w14:paraId="1DD864F6" w14:textId="77777777" w:rsidTr="007E0C0D">
        <w:trPr>
          <w:trHeight w:val="255"/>
        </w:trPr>
        <w:tc>
          <w:tcPr>
            <w:tcW w:w="3740" w:type="dxa"/>
            <w:tcBorders>
              <w:top w:val="nil"/>
              <w:left w:val="nil"/>
              <w:bottom w:val="nil"/>
              <w:right w:val="nil"/>
            </w:tcBorders>
            <w:shd w:val="clear" w:color="auto" w:fill="auto"/>
            <w:vAlign w:val="bottom"/>
            <w:hideMark/>
          </w:tcPr>
          <w:p w14:paraId="6259A73A" w14:textId="77777777" w:rsidR="007E0C0D" w:rsidRDefault="007E0C0D">
            <w:pPr>
              <w:rPr>
                <w:rFonts w:ascii="Arial" w:hAnsi="Arial" w:cs="Arial"/>
                <w:i/>
                <w:iCs/>
                <w:sz w:val="18"/>
                <w:szCs w:val="18"/>
              </w:rPr>
            </w:pPr>
            <w:r>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noWrap/>
            <w:vAlign w:val="bottom"/>
            <w:hideMark/>
          </w:tcPr>
          <w:p w14:paraId="247140ED" w14:textId="26DE1A0C" w:rsidR="007E0C0D" w:rsidRDefault="001F0F5A">
            <w:pPr>
              <w:jc w:val="right"/>
              <w:rPr>
                <w:rFonts w:ascii="Arial" w:hAnsi="Arial" w:cs="Arial"/>
                <w:i/>
                <w:iCs/>
                <w:sz w:val="18"/>
                <w:szCs w:val="18"/>
              </w:rPr>
            </w:pPr>
            <w:r>
              <w:rPr>
                <w:rFonts w:ascii="Arial" w:hAnsi="Arial" w:cs="Arial"/>
                <w:i/>
                <w:iCs/>
                <w:sz w:val="18"/>
                <w:szCs w:val="18"/>
              </w:rPr>
              <w:t>226 3</w:t>
            </w:r>
            <w:r w:rsidR="007E0C0D">
              <w:rPr>
                <w:rFonts w:ascii="Arial" w:hAnsi="Arial" w:cs="Arial"/>
                <w:i/>
                <w:iCs/>
                <w:sz w:val="18"/>
                <w:szCs w:val="18"/>
              </w:rPr>
              <w:t>07</w:t>
            </w:r>
          </w:p>
        </w:tc>
        <w:tc>
          <w:tcPr>
            <w:tcW w:w="1100" w:type="dxa"/>
            <w:tcBorders>
              <w:top w:val="nil"/>
              <w:left w:val="nil"/>
              <w:bottom w:val="nil"/>
              <w:right w:val="nil"/>
            </w:tcBorders>
            <w:shd w:val="clear" w:color="auto" w:fill="auto"/>
            <w:noWrap/>
            <w:vAlign w:val="bottom"/>
            <w:hideMark/>
          </w:tcPr>
          <w:p w14:paraId="27D48A4F" w14:textId="77777777" w:rsidR="007E0C0D" w:rsidRDefault="007E0C0D">
            <w:pPr>
              <w:jc w:val="right"/>
              <w:rPr>
                <w:rFonts w:ascii="Arial" w:hAnsi="Arial" w:cs="Arial"/>
                <w:i/>
                <w:iCs/>
                <w:sz w:val="18"/>
                <w:szCs w:val="18"/>
              </w:rPr>
            </w:pPr>
            <w:r>
              <w:rPr>
                <w:rFonts w:ascii="Arial" w:hAnsi="Arial" w:cs="Arial"/>
                <w:i/>
                <w:iCs/>
                <w:sz w:val="18"/>
                <w:szCs w:val="18"/>
              </w:rPr>
              <w:t>187 910</w:t>
            </w:r>
          </w:p>
        </w:tc>
        <w:tc>
          <w:tcPr>
            <w:tcW w:w="1100" w:type="dxa"/>
            <w:tcBorders>
              <w:top w:val="nil"/>
              <w:left w:val="nil"/>
              <w:bottom w:val="nil"/>
              <w:right w:val="nil"/>
            </w:tcBorders>
            <w:shd w:val="clear" w:color="auto" w:fill="auto"/>
            <w:noWrap/>
            <w:vAlign w:val="bottom"/>
            <w:hideMark/>
          </w:tcPr>
          <w:p w14:paraId="1FCAB3BF" w14:textId="77777777" w:rsidR="007E0C0D" w:rsidRDefault="007E0C0D">
            <w:pPr>
              <w:jc w:val="right"/>
              <w:rPr>
                <w:rFonts w:ascii="Arial" w:hAnsi="Arial" w:cs="Arial"/>
                <w:i/>
                <w:iCs/>
                <w:sz w:val="18"/>
                <w:szCs w:val="18"/>
              </w:rPr>
            </w:pPr>
            <w:r>
              <w:rPr>
                <w:rFonts w:ascii="Arial" w:hAnsi="Arial" w:cs="Arial"/>
                <w:i/>
                <w:iCs/>
                <w:sz w:val="18"/>
                <w:szCs w:val="18"/>
              </w:rPr>
              <w:t>187 409</w:t>
            </w:r>
          </w:p>
        </w:tc>
        <w:tc>
          <w:tcPr>
            <w:tcW w:w="1100" w:type="dxa"/>
            <w:tcBorders>
              <w:top w:val="nil"/>
              <w:left w:val="nil"/>
              <w:bottom w:val="nil"/>
              <w:right w:val="nil"/>
            </w:tcBorders>
            <w:shd w:val="clear" w:color="auto" w:fill="auto"/>
            <w:noWrap/>
            <w:vAlign w:val="bottom"/>
            <w:hideMark/>
          </w:tcPr>
          <w:p w14:paraId="3E5E5EF5" w14:textId="395A5A43" w:rsidR="007E0C0D" w:rsidRDefault="007E0C0D" w:rsidP="001F0F5A">
            <w:pPr>
              <w:jc w:val="right"/>
              <w:rPr>
                <w:rFonts w:ascii="Arial" w:hAnsi="Arial" w:cs="Arial"/>
                <w:i/>
                <w:iCs/>
                <w:sz w:val="18"/>
                <w:szCs w:val="18"/>
              </w:rPr>
            </w:pPr>
            <w:r>
              <w:rPr>
                <w:rFonts w:ascii="Arial" w:hAnsi="Arial" w:cs="Arial"/>
                <w:i/>
                <w:iCs/>
                <w:sz w:val="18"/>
                <w:szCs w:val="18"/>
              </w:rPr>
              <w:t xml:space="preserve">38 </w:t>
            </w:r>
            <w:r w:rsidR="001F0F5A">
              <w:rPr>
                <w:rFonts w:ascii="Arial" w:hAnsi="Arial" w:cs="Arial"/>
                <w:i/>
                <w:iCs/>
                <w:sz w:val="18"/>
                <w:szCs w:val="18"/>
              </w:rPr>
              <w:t>0</w:t>
            </w:r>
            <w:r>
              <w:rPr>
                <w:rFonts w:ascii="Arial" w:hAnsi="Arial" w:cs="Arial"/>
                <w:i/>
                <w:iCs/>
                <w:sz w:val="18"/>
                <w:szCs w:val="18"/>
              </w:rPr>
              <w:t>91</w:t>
            </w:r>
          </w:p>
        </w:tc>
        <w:tc>
          <w:tcPr>
            <w:tcW w:w="1100" w:type="dxa"/>
            <w:tcBorders>
              <w:top w:val="nil"/>
              <w:left w:val="nil"/>
              <w:bottom w:val="nil"/>
              <w:right w:val="nil"/>
            </w:tcBorders>
            <w:shd w:val="clear" w:color="auto" w:fill="auto"/>
            <w:noWrap/>
            <w:vAlign w:val="bottom"/>
            <w:hideMark/>
          </w:tcPr>
          <w:p w14:paraId="456DBC2A" w14:textId="77777777" w:rsidR="007E0C0D" w:rsidRDefault="007E0C0D">
            <w:pPr>
              <w:jc w:val="right"/>
              <w:rPr>
                <w:rFonts w:ascii="Arial" w:hAnsi="Arial" w:cs="Arial"/>
                <w:i/>
                <w:iCs/>
                <w:sz w:val="18"/>
                <w:szCs w:val="18"/>
              </w:rPr>
            </w:pPr>
            <w:r>
              <w:rPr>
                <w:rFonts w:ascii="Arial" w:hAnsi="Arial" w:cs="Arial"/>
                <w:i/>
                <w:iCs/>
                <w:sz w:val="18"/>
                <w:szCs w:val="18"/>
              </w:rPr>
              <w:t>188 717</w:t>
            </w:r>
          </w:p>
        </w:tc>
      </w:tr>
      <w:tr w:rsidR="007E0C0D" w14:paraId="252CBDEA" w14:textId="77777777" w:rsidTr="007E0C0D">
        <w:trPr>
          <w:trHeight w:val="480"/>
        </w:trPr>
        <w:tc>
          <w:tcPr>
            <w:tcW w:w="3740" w:type="dxa"/>
            <w:tcBorders>
              <w:top w:val="nil"/>
              <w:left w:val="nil"/>
              <w:bottom w:val="nil"/>
              <w:right w:val="nil"/>
            </w:tcBorders>
            <w:shd w:val="clear" w:color="000000" w:fill="FAFAC8"/>
            <w:vAlign w:val="bottom"/>
            <w:hideMark/>
          </w:tcPr>
          <w:p w14:paraId="11A5F2B5" w14:textId="77777777" w:rsidR="007E0C0D" w:rsidRDefault="007E0C0D">
            <w:pPr>
              <w:rPr>
                <w:rFonts w:ascii="Arial" w:hAnsi="Arial" w:cs="Arial"/>
                <w:sz w:val="18"/>
                <w:szCs w:val="18"/>
              </w:rPr>
            </w:pPr>
            <w:r>
              <w:rPr>
                <w:rFonts w:ascii="Arial" w:hAnsi="Arial" w:cs="Arial"/>
                <w:sz w:val="18"/>
                <w:szCs w:val="18"/>
              </w:rPr>
              <w:t>Mzdy na dovolenku vrátane socálneho zabezpečenia</w:t>
            </w:r>
          </w:p>
        </w:tc>
        <w:tc>
          <w:tcPr>
            <w:tcW w:w="1100" w:type="dxa"/>
            <w:tcBorders>
              <w:top w:val="nil"/>
              <w:left w:val="nil"/>
              <w:bottom w:val="nil"/>
              <w:right w:val="nil"/>
            </w:tcBorders>
            <w:shd w:val="clear" w:color="000000" w:fill="FAFAC8"/>
            <w:vAlign w:val="bottom"/>
            <w:hideMark/>
          </w:tcPr>
          <w:p w14:paraId="265CCC38" w14:textId="0F04EB4B" w:rsidR="007E0C0D" w:rsidRDefault="001F0F5A">
            <w:pPr>
              <w:jc w:val="right"/>
              <w:rPr>
                <w:rFonts w:ascii="Arial" w:hAnsi="Arial" w:cs="Arial"/>
                <w:sz w:val="18"/>
                <w:szCs w:val="18"/>
              </w:rPr>
            </w:pPr>
            <w:r>
              <w:rPr>
                <w:rFonts w:ascii="Arial" w:hAnsi="Arial" w:cs="Arial"/>
                <w:sz w:val="18"/>
                <w:szCs w:val="18"/>
              </w:rPr>
              <w:t>226 3</w:t>
            </w:r>
            <w:r w:rsidR="007E0C0D">
              <w:rPr>
                <w:rFonts w:ascii="Arial" w:hAnsi="Arial" w:cs="Arial"/>
                <w:sz w:val="18"/>
                <w:szCs w:val="18"/>
              </w:rPr>
              <w:t>07</w:t>
            </w:r>
          </w:p>
        </w:tc>
        <w:tc>
          <w:tcPr>
            <w:tcW w:w="1100" w:type="dxa"/>
            <w:tcBorders>
              <w:top w:val="nil"/>
              <w:left w:val="nil"/>
              <w:bottom w:val="nil"/>
              <w:right w:val="nil"/>
            </w:tcBorders>
            <w:shd w:val="clear" w:color="000000" w:fill="FAFAC8"/>
            <w:vAlign w:val="bottom"/>
            <w:hideMark/>
          </w:tcPr>
          <w:p w14:paraId="5113383D" w14:textId="77777777" w:rsidR="007E0C0D" w:rsidRDefault="007E0C0D">
            <w:pPr>
              <w:jc w:val="right"/>
              <w:rPr>
                <w:rFonts w:ascii="Arial" w:hAnsi="Arial" w:cs="Arial"/>
                <w:sz w:val="18"/>
                <w:szCs w:val="18"/>
              </w:rPr>
            </w:pPr>
            <w:r>
              <w:rPr>
                <w:rFonts w:ascii="Arial" w:hAnsi="Arial" w:cs="Arial"/>
                <w:sz w:val="18"/>
                <w:szCs w:val="18"/>
              </w:rPr>
              <w:t>187 910</w:t>
            </w:r>
          </w:p>
        </w:tc>
        <w:tc>
          <w:tcPr>
            <w:tcW w:w="1100" w:type="dxa"/>
            <w:tcBorders>
              <w:top w:val="nil"/>
              <w:left w:val="nil"/>
              <w:bottom w:val="nil"/>
              <w:right w:val="nil"/>
            </w:tcBorders>
            <w:shd w:val="clear" w:color="000000" w:fill="FAFAC8"/>
            <w:vAlign w:val="bottom"/>
            <w:hideMark/>
          </w:tcPr>
          <w:p w14:paraId="69616954" w14:textId="77777777" w:rsidR="007E0C0D" w:rsidRDefault="007E0C0D">
            <w:pPr>
              <w:jc w:val="right"/>
              <w:rPr>
                <w:rFonts w:ascii="Arial" w:hAnsi="Arial" w:cs="Arial"/>
                <w:sz w:val="18"/>
                <w:szCs w:val="18"/>
              </w:rPr>
            </w:pPr>
            <w:r>
              <w:rPr>
                <w:rFonts w:ascii="Arial" w:hAnsi="Arial" w:cs="Arial"/>
                <w:sz w:val="18"/>
                <w:szCs w:val="18"/>
              </w:rPr>
              <w:t>187 409</w:t>
            </w:r>
          </w:p>
        </w:tc>
        <w:tc>
          <w:tcPr>
            <w:tcW w:w="1100" w:type="dxa"/>
            <w:tcBorders>
              <w:top w:val="nil"/>
              <w:left w:val="nil"/>
              <w:bottom w:val="nil"/>
              <w:right w:val="nil"/>
            </w:tcBorders>
            <w:shd w:val="clear" w:color="000000" w:fill="FAFAC8"/>
            <w:vAlign w:val="bottom"/>
            <w:hideMark/>
          </w:tcPr>
          <w:p w14:paraId="5912AE4E" w14:textId="067B0F19" w:rsidR="007E0C0D" w:rsidRDefault="007E0C0D" w:rsidP="001F0F5A">
            <w:pPr>
              <w:jc w:val="right"/>
              <w:rPr>
                <w:rFonts w:ascii="Arial" w:hAnsi="Arial" w:cs="Arial"/>
                <w:sz w:val="18"/>
                <w:szCs w:val="18"/>
              </w:rPr>
            </w:pPr>
            <w:r>
              <w:rPr>
                <w:rFonts w:ascii="Arial" w:hAnsi="Arial" w:cs="Arial"/>
                <w:sz w:val="18"/>
                <w:szCs w:val="18"/>
              </w:rPr>
              <w:t xml:space="preserve">38 </w:t>
            </w:r>
            <w:r w:rsidR="001F0F5A">
              <w:rPr>
                <w:rFonts w:ascii="Arial" w:hAnsi="Arial" w:cs="Arial"/>
                <w:sz w:val="18"/>
                <w:szCs w:val="18"/>
              </w:rPr>
              <w:t>0</w:t>
            </w:r>
            <w:r>
              <w:rPr>
                <w:rFonts w:ascii="Arial" w:hAnsi="Arial" w:cs="Arial"/>
                <w:sz w:val="18"/>
                <w:szCs w:val="18"/>
              </w:rPr>
              <w:t>91</w:t>
            </w:r>
          </w:p>
        </w:tc>
        <w:tc>
          <w:tcPr>
            <w:tcW w:w="1100" w:type="dxa"/>
            <w:tcBorders>
              <w:top w:val="nil"/>
              <w:left w:val="nil"/>
              <w:bottom w:val="nil"/>
              <w:right w:val="nil"/>
            </w:tcBorders>
            <w:shd w:val="clear" w:color="000000" w:fill="FAFAC8"/>
            <w:vAlign w:val="bottom"/>
            <w:hideMark/>
          </w:tcPr>
          <w:p w14:paraId="3CB5CAAA" w14:textId="77777777" w:rsidR="007E0C0D" w:rsidRDefault="007E0C0D">
            <w:pPr>
              <w:jc w:val="right"/>
              <w:rPr>
                <w:rFonts w:ascii="Arial" w:hAnsi="Arial" w:cs="Arial"/>
                <w:sz w:val="18"/>
                <w:szCs w:val="18"/>
              </w:rPr>
            </w:pPr>
            <w:r>
              <w:rPr>
                <w:rFonts w:ascii="Arial" w:hAnsi="Arial" w:cs="Arial"/>
                <w:sz w:val="18"/>
                <w:szCs w:val="18"/>
              </w:rPr>
              <w:t>188 717</w:t>
            </w:r>
          </w:p>
        </w:tc>
      </w:tr>
      <w:tr w:rsidR="007E0C0D" w14:paraId="0BF1446D" w14:textId="77777777" w:rsidTr="007E0C0D">
        <w:trPr>
          <w:trHeight w:val="240"/>
        </w:trPr>
        <w:tc>
          <w:tcPr>
            <w:tcW w:w="3740" w:type="dxa"/>
            <w:tcBorders>
              <w:top w:val="nil"/>
              <w:left w:val="nil"/>
              <w:bottom w:val="nil"/>
              <w:right w:val="nil"/>
            </w:tcBorders>
            <w:shd w:val="clear" w:color="000000" w:fill="FAFAC8"/>
            <w:vAlign w:val="bottom"/>
            <w:hideMark/>
          </w:tcPr>
          <w:p w14:paraId="407E91E6" w14:textId="77777777" w:rsidR="007E0C0D" w:rsidRDefault="007E0C0D">
            <w:pPr>
              <w:rPr>
                <w:rFonts w:ascii="Arial" w:hAnsi="Arial" w:cs="Arial"/>
                <w:sz w:val="18"/>
                <w:szCs w:val="18"/>
              </w:rPr>
            </w:pPr>
            <w:r>
              <w:rPr>
                <w:rFonts w:ascii="Arial" w:hAnsi="Arial" w:cs="Arial"/>
                <w:sz w:val="18"/>
                <w:szCs w:val="18"/>
              </w:rPr>
              <w:t> </w:t>
            </w:r>
          </w:p>
        </w:tc>
        <w:tc>
          <w:tcPr>
            <w:tcW w:w="1100" w:type="dxa"/>
            <w:tcBorders>
              <w:top w:val="nil"/>
              <w:left w:val="nil"/>
              <w:bottom w:val="nil"/>
              <w:right w:val="nil"/>
            </w:tcBorders>
            <w:shd w:val="clear" w:color="000000" w:fill="FAFAC8"/>
            <w:vAlign w:val="bottom"/>
            <w:hideMark/>
          </w:tcPr>
          <w:p w14:paraId="52B000DE" w14:textId="77777777" w:rsidR="007E0C0D" w:rsidRDefault="007E0C0D">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451E1618" w14:textId="77777777" w:rsidR="007E0C0D" w:rsidRDefault="007E0C0D">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2E428191" w14:textId="77777777" w:rsidR="007E0C0D" w:rsidRDefault="007E0C0D">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48717244" w14:textId="77777777" w:rsidR="007E0C0D" w:rsidRDefault="007E0C0D">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43396555" w14:textId="77777777" w:rsidR="007E0C0D" w:rsidRDefault="007E0C0D">
            <w:pPr>
              <w:jc w:val="right"/>
              <w:rPr>
                <w:rFonts w:ascii="Arial" w:hAnsi="Arial" w:cs="Arial"/>
                <w:sz w:val="18"/>
                <w:szCs w:val="18"/>
              </w:rPr>
            </w:pPr>
            <w:r>
              <w:rPr>
                <w:rFonts w:ascii="Arial" w:hAnsi="Arial" w:cs="Arial"/>
                <w:sz w:val="18"/>
                <w:szCs w:val="18"/>
              </w:rPr>
              <w:t>0</w:t>
            </w:r>
          </w:p>
        </w:tc>
      </w:tr>
      <w:tr w:rsidR="007E0C0D" w14:paraId="372B1EE2" w14:textId="77777777" w:rsidTr="007E0C0D">
        <w:trPr>
          <w:trHeight w:val="240"/>
        </w:trPr>
        <w:tc>
          <w:tcPr>
            <w:tcW w:w="3740" w:type="dxa"/>
            <w:tcBorders>
              <w:top w:val="nil"/>
              <w:left w:val="nil"/>
              <w:bottom w:val="nil"/>
              <w:right w:val="nil"/>
            </w:tcBorders>
            <w:shd w:val="clear" w:color="auto" w:fill="auto"/>
            <w:vAlign w:val="bottom"/>
            <w:hideMark/>
          </w:tcPr>
          <w:p w14:paraId="41DAB535" w14:textId="77777777" w:rsidR="007E0C0D" w:rsidRDefault="007E0C0D">
            <w:pPr>
              <w:rPr>
                <w:rFonts w:ascii="Arial" w:hAnsi="Arial" w:cs="Arial"/>
                <w:i/>
                <w:iCs/>
                <w:sz w:val="18"/>
                <w:szCs w:val="18"/>
              </w:rPr>
            </w:pPr>
            <w:r>
              <w:rPr>
                <w:rFonts w:ascii="Arial" w:hAnsi="Arial" w:cs="Arial"/>
                <w:i/>
                <w:iCs/>
                <w:sz w:val="18"/>
                <w:szCs w:val="18"/>
              </w:rPr>
              <w:t>Ostatné krátkodobé rezervy, z toho:</w:t>
            </w:r>
          </w:p>
        </w:tc>
        <w:tc>
          <w:tcPr>
            <w:tcW w:w="1100" w:type="dxa"/>
            <w:tcBorders>
              <w:top w:val="nil"/>
              <w:left w:val="nil"/>
              <w:bottom w:val="nil"/>
              <w:right w:val="nil"/>
            </w:tcBorders>
            <w:shd w:val="clear" w:color="auto" w:fill="auto"/>
            <w:noWrap/>
            <w:vAlign w:val="bottom"/>
            <w:hideMark/>
          </w:tcPr>
          <w:p w14:paraId="7E668126" w14:textId="77777777" w:rsidR="007E0C0D" w:rsidRDefault="007E0C0D">
            <w:pPr>
              <w:jc w:val="right"/>
              <w:rPr>
                <w:rFonts w:ascii="Arial" w:hAnsi="Arial" w:cs="Arial"/>
                <w:i/>
                <w:iCs/>
                <w:sz w:val="18"/>
                <w:szCs w:val="18"/>
              </w:rPr>
            </w:pPr>
            <w:r>
              <w:rPr>
                <w:rFonts w:ascii="Arial" w:hAnsi="Arial" w:cs="Arial"/>
                <w:i/>
                <w:iCs/>
                <w:sz w:val="18"/>
                <w:szCs w:val="18"/>
              </w:rPr>
              <w:t>1 725 032</w:t>
            </w:r>
          </w:p>
        </w:tc>
        <w:tc>
          <w:tcPr>
            <w:tcW w:w="1100" w:type="dxa"/>
            <w:tcBorders>
              <w:top w:val="nil"/>
              <w:left w:val="nil"/>
              <w:bottom w:val="nil"/>
              <w:right w:val="nil"/>
            </w:tcBorders>
            <w:shd w:val="clear" w:color="auto" w:fill="auto"/>
            <w:noWrap/>
            <w:vAlign w:val="bottom"/>
            <w:hideMark/>
          </w:tcPr>
          <w:p w14:paraId="3D759946" w14:textId="0E091E48" w:rsidR="007E0C0D" w:rsidRDefault="007E0C0D">
            <w:pPr>
              <w:jc w:val="right"/>
              <w:rPr>
                <w:rFonts w:ascii="Arial" w:hAnsi="Arial" w:cs="Arial"/>
                <w:i/>
                <w:iCs/>
                <w:sz w:val="18"/>
                <w:szCs w:val="18"/>
              </w:rPr>
            </w:pPr>
            <w:r>
              <w:rPr>
                <w:rFonts w:ascii="Arial" w:hAnsi="Arial" w:cs="Arial"/>
                <w:i/>
                <w:iCs/>
                <w:sz w:val="18"/>
                <w:szCs w:val="18"/>
              </w:rPr>
              <w:t>1 327 68</w:t>
            </w:r>
            <w:r w:rsidR="001F0F5A">
              <w:rPr>
                <w:rFonts w:ascii="Arial" w:hAnsi="Arial" w:cs="Arial"/>
                <w:i/>
                <w:iCs/>
                <w:sz w:val="18"/>
                <w:szCs w:val="18"/>
              </w:rPr>
              <w:t>6</w:t>
            </w:r>
          </w:p>
        </w:tc>
        <w:tc>
          <w:tcPr>
            <w:tcW w:w="1100" w:type="dxa"/>
            <w:tcBorders>
              <w:top w:val="nil"/>
              <w:left w:val="nil"/>
              <w:bottom w:val="nil"/>
              <w:right w:val="nil"/>
            </w:tcBorders>
            <w:shd w:val="clear" w:color="auto" w:fill="auto"/>
            <w:noWrap/>
            <w:vAlign w:val="bottom"/>
            <w:hideMark/>
          </w:tcPr>
          <w:p w14:paraId="6385DFAE" w14:textId="77777777" w:rsidR="007E0C0D" w:rsidRDefault="007E0C0D">
            <w:pPr>
              <w:jc w:val="right"/>
              <w:rPr>
                <w:rFonts w:ascii="Arial" w:hAnsi="Arial" w:cs="Arial"/>
                <w:i/>
                <w:iCs/>
                <w:sz w:val="18"/>
                <w:szCs w:val="18"/>
              </w:rPr>
            </w:pPr>
            <w:r>
              <w:rPr>
                <w:rFonts w:ascii="Arial" w:hAnsi="Arial" w:cs="Arial"/>
                <w:i/>
                <w:iCs/>
                <w:sz w:val="18"/>
                <w:szCs w:val="18"/>
              </w:rPr>
              <w:t>1 091 928</w:t>
            </w:r>
          </w:p>
        </w:tc>
        <w:tc>
          <w:tcPr>
            <w:tcW w:w="1100" w:type="dxa"/>
            <w:tcBorders>
              <w:top w:val="nil"/>
              <w:left w:val="nil"/>
              <w:bottom w:val="nil"/>
              <w:right w:val="nil"/>
            </w:tcBorders>
            <w:shd w:val="clear" w:color="auto" w:fill="auto"/>
            <w:noWrap/>
            <w:vAlign w:val="bottom"/>
            <w:hideMark/>
          </w:tcPr>
          <w:p w14:paraId="21E2FA78" w14:textId="77777777" w:rsidR="007E0C0D" w:rsidRDefault="007E0C0D">
            <w:pPr>
              <w:jc w:val="right"/>
              <w:rPr>
                <w:rFonts w:ascii="Arial" w:hAnsi="Arial" w:cs="Arial"/>
                <w:i/>
                <w:iCs/>
                <w:sz w:val="18"/>
                <w:szCs w:val="18"/>
              </w:rPr>
            </w:pPr>
            <w:r>
              <w:rPr>
                <w:rFonts w:ascii="Arial" w:hAnsi="Arial" w:cs="Arial"/>
                <w:i/>
                <w:iCs/>
                <w:sz w:val="18"/>
                <w:szCs w:val="18"/>
              </w:rPr>
              <w:t>205 219</w:t>
            </w:r>
          </w:p>
        </w:tc>
        <w:tc>
          <w:tcPr>
            <w:tcW w:w="1100" w:type="dxa"/>
            <w:tcBorders>
              <w:top w:val="nil"/>
              <w:left w:val="nil"/>
              <w:bottom w:val="nil"/>
              <w:right w:val="nil"/>
            </w:tcBorders>
            <w:shd w:val="clear" w:color="auto" w:fill="auto"/>
            <w:noWrap/>
            <w:vAlign w:val="bottom"/>
            <w:hideMark/>
          </w:tcPr>
          <w:p w14:paraId="1BAF826C" w14:textId="7D80545B" w:rsidR="007E0C0D" w:rsidRDefault="007E0C0D">
            <w:pPr>
              <w:jc w:val="right"/>
              <w:rPr>
                <w:rFonts w:ascii="Arial" w:hAnsi="Arial" w:cs="Arial"/>
                <w:i/>
                <w:iCs/>
                <w:sz w:val="18"/>
                <w:szCs w:val="18"/>
              </w:rPr>
            </w:pPr>
            <w:r>
              <w:rPr>
                <w:rFonts w:ascii="Arial" w:hAnsi="Arial" w:cs="Arial"/>
                <w:i/>
                <w:iCs/>
                <w:sz w:val="18"/>
                <w:szCs w:val="18"/>
              </w:rPr>
              <w:t>1 755 57</w:t>
            </w:r>
            <w:r w:rsidR="001F0F5A">
              <w:rPr>
                <w:rFonts w:ascii="Arial" w:hAnsi="Arial" w:cs="Arial"/>
                <w:i/>
                <w:iCs/>
                <w:sz w:val="18"/>
                <w:szCs w:val="18"/>
              </w:rPr>
              <w:t>1</w:t>
            </w:r>
          </w:p>
        </w:tc>
      </w:tr>
      <w:tr w:rsidR="007E0C0D" w14:paraId="3368994F" w14:textId="77777777" w:rsidTr="007E0C0D">
        <w:trPr>
          <w:trHeight w:val="240"/>
        </w:trPr>
        <w:tc>
          <w:tcPr>
            <w:tcW w:w="3740" w:type="dxa"/>
            <w:tcBorders>
              <w:top w:val="nil"/>
              <w:left w:val="nil"/>
              <w:bottom w:val="nil"/>
              <w:right w:val="nil"/>
            </w:tcBorders>
            <w:shd w:val="clear" w:color="000000" w:fill="FAFAC8"/>
            <w:vAlign w:val="bottom"/>
            <w:hideMark/>
          </w:tcPr>
          <w:p w14:paraId="0C4CA00B" w14:textId="77777777" w:rsidR="007E0C0D" w:rsidRDefault="007E0C0D">
            <w:pPr>
              <w:rPr>
                <w:rFonts w:ascii="Arial" w:hAnsi="Arial" w:cs="Arial"/>
                <w:sz w:val="18"/>
                <w:szCs w:val="18"/>
              </w:rPr>
            </w:pPr>
            <w:r>
              <w:rPr>
                <w:rFonts w:ascii="Arial" w:hAnsi="Arial" w:cs="Arial"/>
                <w:sz w:val="18"/>
                <w:szCs w:val="18"/>
              </w:rPr>
              <w:t>Odmeny pracovníkom</w:t>
            </w:r>
          </w:p>
        </w:tc>
        <w:tc>
          <w:tcPr>
            <w:tcW w:w="1100" w:type="dxa"/>
            <w:tcBorders>
              <w:top w:val="nil"/>
              <w:left w:val="nil"/>
              <w:bottom w:val="nil"/>
              <w:right w:val="nil"/>
            </w:tcBorders>
            <w:shd w:val="clear" w:color="000000" w:fill="FAFAC8"/>
            <w:vAlign w:val="bottom"/>
            <w:hideMark/>
          </w:tcPr>
          <w:p w14:paraId="72A47499" w14:textId="77777777" w:rsidR="007E0C0D" w:rsidRDefault="007E0C0D">
            <w:pPr>
              <w:jc w:val="right"/>
              <w:rPr>
                <w:rFonts w:ascii="Arial" w:hAnsi="Arial" w:cs="Arial"/>
                <w:sz w:val="18"/>
                <w:szCs w:val="18"/>
              </w:rPr>
            </w:pPr>
            <w:r>
              <w:rPr>
                <w:rFonts w:ascii="Arial" w:hAnsi="Arial" w:cs="Arial"/>
                <w:sz w:val="18"/>
                <w:szCs w:val="18"/>
              </w:rPr>
              <w:t>367 584</w:t>
            </w:r>
          </w:p>
        </w:tc>
        <w:tc>
          <w:tcPr>
            <w:tcW w:w="1100" w:type="dxa"/>
            <w:tcBorders>
              <w:top w:val="nil"/>
              <w:left w:val="nil"/>
              <w:bottom w:val="nil"/>
              <w:right w:val="nil"/>
            </w:tcBorders>
            <w:shd w:val="clear" w:color="000000" w:fill="FAFAC8"/>
            <w:vAlign w:val="bottom"/>
            <w:hideMark/>
          </w:tcPr>
          <w:p w14:paraId="2A1A1109" w14:textId="77777777" w:rsidR="007E0C0D" w:rsidRDefault="007E0C0D">
            <w:pPr>
              <w:jc w:val="right"/>
              <w:rPr>
                <w:rFonts w:ascii="Arial" w:hAnsi="Arial" w:cs="Arial"/>
                <w:sz w:val="18"/>
                <w:szCs w:val="18"/>
              </w:rPr>
            </w:pPr>
            <w:r>
              <w:rPr>
                <w:rFonts w:ascii="Arial" w:hAnsi="Arial" w:cs="Arial"/>
                <w:sz w:val="18"/>
                <w:szCs w:val="18"/>
              </w:rPr>
              <w:t>342 428</w:t>
            </w:r>
          </w:p>
        </w:tc>
        <w:tc>
          <w:tcPr>
            <w:tcW w:w="1100" w:type="dxa"/>
            <w:tcBorders>
              <w:top w:val="nil"/>
              <w:left w:val="nil"/>
              <w:bottom w:val="nil"/>
              <w:right w:val="nil"/>
            </w:tcBorders>
            <w:shd w:val="clear" w:color="000000" w:fill="FAFAC8"/>
            <w:vAlign w:val="bottom"/>
            <w:hideMark/>
          </w:tcPr>
          <w:p w14:paraId="450C5F0F" w14:textId="77777777" w:rsidR="007E0C0D" w:rsidRDefault="007E0C0D">
            <w:pPr>
              <w:jc w:val="right"/>
              <w:rPr>
                <w:rFonts w:ascii="Arial" w:hAnsi="Arial" w:cs="Arial"/>
                <w:sz w:val="18"/>
                <w:szCs w:val="18"/>
              </w:rPr>
            </w:pPr>
            <w:r>
              <w:rPr>
                <w:rFonts w:ascii="Arial" w:hAnsi="Arial" w:cs="Arial"/>
                <w:sz w:val="18"/>
                <w:szCs w:val="18"/>
              </w:rPr>
              <w:t>354 100</w:t>
            </w:r>
          </w:p>
        </w:tc>
        <w:tc>
          <w:tcPr>
            <w:tcW w:w="1100" w:type="dxa"/>
            <w:tcBorders>
              <w:top w:val="nil"/>
              <w:left w:val="nil"/>
              <w:bottom w:val="nil"/>
              <w:right w:val="nil"/>
            </w:tcBorders>
            <w:shd w:val="clear" w:color="000000" w:fill="FAFAC8"/>
            <w:vAlign w:val="bottom"/>
            <w:hideMark/>
          </w:tcPr>
          <w:p w14:paraId="06A7A5A8" w14:textId="77777777" w:rsidR="007E0C0D" w:rsidRDefault="007E0C0D">
            <w:pPr>
              <w:jc w:val="right"/>
              <w:rPr>
                <w:rFonts w:ascii="Arial" w:hAnsi="Arial" w:cs="Arial"/>
                <w:sz w:val="18"/>
                <w:szCs w:val="18"/>
              </w:rPr>
            </w:pPr>
            <w:r>
              <w:rPr>
                <w:rFonts w:ascii="Arial" w:hAnsi="Arial" w:cs="Arial"/>
                <w:sz w:val="18"/>
                <w:szCs w:val="18"/>
              </w:rPr>
              <w:t>2 144</w:t>
            </w:r>
          </w:p>
        </w:tc>
        <w:tc>
          <w:tcPr>
            <w:tcW w:w="1100" w:type="dxa"/>
            <w:tcBorders>
              <w:top w:val="nil"/>
              <w:left w:val="nil"/>
              <w:bottom w:val="nil"/>
              <w:right w:val="nil"/>
            </w:tcBorders>
            <w:shd w:val="clear" w:color="000000" w:fill="FAFAC8"/>
            <w:vAlign w:val="bottom"/>
            <w:hideMark/>
          </w:tcPr>
          <w:p w14:paraId="688AE463" w14:textId="77777777" w:rsidR="007E0C0D" w:rsidRDefault="007E0C0D">
            <w:pPr>
              <w:jc w:val="right"/>
              <w:rPr>
                <w:rFonts w:ascii="Arial" w:hAnsi="Arial" w:cs="Arial"/>
                <w:sz w:val="18"/>
                <w:szCs w:val="18"/>
              </w:rPr>
            </w:pPr>
            <w:r>
              <w:rPr>
                <w:rFonts w:ascii="Arial" w:hAnsi="Arial" w:cs="Arial"/>
                <w:sz w:val="18"/>
                <w:szCs w:val="18"/>
              </w:rPr>
              <w:t>353 768</w:t>
            </w:r>
          </w:p>
        </w:tc>
      </w:tr>
      <w:tr w:rsidR="007E0C0D" w14:paraId="3A4F4004" w14:textId="77777777" w:rsidTr="007E0C0D">
        <w:trPr>
          <w:trHeight w:val="240"/>
        </w:trPr>
        <w:tc>
          <w:tcPr>
            <w:tcW w:w="3740" w:type="dxa"/>
            <w:tcBorders>
              <w:top w:val="nil"/>
              <w:left w:val="nil"/>
              <w:bottom w:val="nil"/>
              <w:right w:val="nil"/>
            </w:tcBorders>
            <w:shd w:val="clear" w:color="000000" w:fill="FAFAC8"/>
            <w:vAlign w:val="bottom"/>
            <w:hideMark/>
          </w:tcPr>
          <w:p w14:paraId="4ECE4264" w14:textId="77777777" w:rsidR="007E0C0D" w:rsidRDefault="007E0C0D">
            <w:pPr>
              <w:rPr>
                <w:rFonts w:ascii="Arial" w:hAnsi="Arial" w:cs="Arial"/>
                <w:sz w:val="18"/>
                <w:szCs w:val="18"/>
              </w:rPr>
            </w:pPr>
            <w:r>
              <w:rPr>
                <w:rFonts w:ascii="Arial" w:hAnsi="Arial" w:cs="Arial"/>
                <w:sz w:val="18"/>
                <w:szCs w:val="18"/>
              </w:rPr>
              <w:t>Účtovné, daňové, právne poradenstvo</w:t>
            </w:r>
          </w:p>
        </w:tc>
        <w:tc>
          <w:tcPr>
            <w:tcW w:w="1100" w:type="dxa"/>
            <w:tcBorders>
              <w:top w:val="nil"/>
              <w:left w:val="nil"/>
              <w:bottom w:val="nil"/>
              <w:right w:val="nil"/>
            </w:tcBorders>
            <w:shd w:val="clear" w:color="000000" w:fill="FAFAC8"/>
            <w:vAlign w:val="bottom"/>
            <w:hideMark/>
          </w:tcPr>
          <w:p w14:paraId="59D5D63C" w14:textId="77777777" w:rsidR="007E0C0D" w:rsidRDefault="007E0C0D">
            <w:pPr>
              <w:jc w:val="right"/>
              <w:rPr>
                <w:rFonts w:ascii="Arial" w:hAnsi="Arial" w:cs="Arial"/>
                <w:sz w:val="18"/>
                <w:szCs w:val="18"/>
              </w:rPr>
            </w:pPr>
            <w:r>
              <w:rPr>
                <w:rFonts w:ascii="Arial" w:hAnsi="Arial" w:cs="Arial"/>
                <w:sz w:val="18"/>
                <w:szCs w:val="18"/>
              </w:rPr>
              <w:t>79 574</w:t>
            </w:r>
          </w:p>
        </w:tc>
        <w:tc>
          <w:tcPr>
            <w:tcW w:w="1100" w:type="dxa"/>
            <w:tcBorders>
              <w:top w:val="nil"/>
              <w:left w:val="nil"/>
              <w:bottom w:val="nil"/>
              <w:right w:val="nil"/>
            </w:tcBorders>
            <w:shd w:val="clear" w:color="000000" w:fill="FAFAC8"/>
            <w:vAlign w:val="bottom"/>
            <w:hideMark/>
          </w:tcPr>
          <w:p w14:paraId="7B88A8D0" w14:textId="77777777" w:rsidR="007E0C0D" w:rsidRDefault="007E0C0D">
            <w:pPr>
              <w:jc w:val="right"/>
              <w:rPr>
                <w:rFonts w:ascii="Arial" w:hAnsi="Arial" w:cs="Arial"/>
                <w:sz w:val="18"/>
                <w:szCs w:val="18"/>
              </w:rPr>
            </w:pPr>
            <w:r>
              <w:rPr>
                <w:rFonts w:ascii="Arial" w:hAnsi="Arial" w:cs="Arial"/>
                <w:sz w:val="18"/>
                <w:szCs w:val="18"/>
              </w:rPr>
              <w:t>91 199</w:t>
            </w:r>
          </w:p>
        </w:tc>
        <w:tc>
          <w:tcPr>
            <w:tcW w:w="1100" w:type="dxa"/>
            <w:tcBorders>
              <w:top w:val="nil"/>
              <w:left w:val="nil"/>
              <w:bottom w:val="nil"/>
              <w:right w:val="nil"/>
            </w:tcBorders>
            <w:shd w:val="clear" w:color="000000" w:fill="FAFAC8"/>
            <w:vAlign w:val="bottom"/>
            <w:hideMark/>
          </w:tcPr>
          <w:p w14:paraId="44C13EC8" w14:textId="77777777" w:rsidR="007E0C0D" w:rsidRDefault="007E0C0D">
            <w:pPr>
              <w:jc w:val="right"/>
              <w:rPr>
                <w:rFonts w:ascii="Arial" w:hAnsi="Arial" w:cs="Arial"/>
                <w:sz w:val="18"/>
                <w:szCs w:val="18"/>
              </w:rPr>
            </w:pPr>
            <w:r>
              <w:rPr>
                <w:rFonts w:ascii="Arial" w:hAnsi="Arial" w:cs="Arial"/>
                <w:sz w:val="18"/>
                <w:szCs w:val="18"/>
              </w:rPr>
              <w:t>60 502</w:t>
            </w:r>
          </w:p>
        </w:tc>
        <w:tc>
          <w:tcPr>
            <w:tcW w:w="1100" w:type="dxa"/>
            <w:tcBorders>
              <w:top w:val="nil"/>
              <w:left w:val="nil"/>
              <w:bottom w:val="nil"/>
              <w:right w:val="nil"/>
            </w:tcBorders>
            <w:shd w:val="clear" w:color="000000" w:fill="FAFAC8"/>
            <w:vAlign w:val="bottom"/>
            <w:hideMark/>
          </w:tcPr>
          <w:p w14:paraId="44924504" w14:textId="77777777" w:rsidR="007E0C0D" w:rsidRDefault="007E0C0D">
            <w:pPr>
              <w:jc w:val="right"/>
              <w:rPr>
                <w:rFonts w:ascii="Arial" w:hAnsi="Arial" w:cs="Arial"/>
                <w:sz w:val="18"/>
                <w:szCs w:val="18"/>
              </w:rPr>
            </w:pPr>
            <w:r>
              <w:rPr>
                <w:rFonts w:ascii="Arial" w:hAnsi="Arial" w:cs="Arial"/>
                <w:sz w:val="18"/>
                <w:szCs w:val="18"/>
              </w:rPr>
              <w:t>4 883</w:t>
            </w:r>
          </w:p>
        </w:tc>
        <w:tc>
          <w:tcPr>
            <w:tcW w:w="1100" w:type="dxa"/>
            <w:tcBorders>
              <w:top w:val="nil"/>
              <w:left w:val="nil"/>
              <w:bottom w:val="nil"/>
              <w:right w:val="nil"/>
            </w:tcBorders>
            <w:shd w:val="clear" w:color="000000" w:fill="FAFAC8"/>
            <w:vAlign w:val="bottom"/>
            <w:hideMark/>
          </w:tcPr>
          <w:p w14:paraId="3A6E736F" w14:textId="77777777" w:rsidR="007E0C0D" w:rsidRDefault="007E0C0D">
            <w:pPr>
              <w:jc w:val="right"/>
              <w:rPr>
                <w:rFonts w:ascii="Arial" w:hAnsi="Arial" w:cs="Arial"/>
                <w:sz w:val="18"/>
                <w:szCs w:val="18"/>
              </w:rPr>
            </w:pPr>
            <w:r>
              <w:rPr>
                <w:rFonts w:ascii="Arial" w:hAnsi="Arial" w:cs="Arial"/>
                <w:sz w:val="18"/>
                <w:szCs w:val="18"/>
              </w:rPr>
              <w:t>105 388</w:t>
            </w:r>
          </w:p>
        </w:tc>
      </w:tr>
      <w:tr w:rsidR="007E0C0D" w14:paraId="1D36A74E" w14:textId="77777777" w:rsidTr="007E0C0D">
        <w:trPr>
          <w:trHeight w:val="240"/>
        </w:trPr>
        <w:tc>
          <w:tcPr>
            <w:tcW w:w="3740" w:type="dxa"/>
            <w:tcBorders>
              <w:top w:val="nil"/>
              <w:left w:val="nil"/>
              <w:bottom w:val="nil"/>
              <w:right w:val="nil"/>
            </w:tcBorders>
            <w:shd w:val="clear" w:color="000000" w:fill="FAFAC8"/>
            <w:vAlign w:val="bottom"/>
            <w:hideMark/>
          </w:tcPr>
          <w:p w14:paraId="0D57B95D" w14:textId="77777777" w:rsidR="007E0C0D" w:rsidRDefault="007E0C0D">
            <w:pPr>
              <w:rPr>
                <w:rFonts w:ascii="Arial" w:hAnsi="Arial" w:cs="Arial"/>
                <w:sz w:val="18"/>
                <w:szCs w:val="18"/>
              </w:rPr>
            </w:pPr>
            <w:r>
              <w:rPr>
                <w:rFonts w:ascii="Arial" w:hAnsi="Arial" w:cs="Arial"/>
                <w:sz w:val="18"/>
                <w:szCs w:val="18"/>
              </w:rPr>
              <w:t>Telekomunikačné náklady</w:t>
            </w:r>
          </w:p>
        </w:tc>
        <w:tc>
          <w:tcPr>
            <w:tcW w:w="1100" w:type="dxa"/>
            <w:tcBorders>
              <w:top w:val="nil"/>
              <w:left w:val="nil"/>
              <w:bottom w:val="nil"/>
              <w:right w:val="nil"/>
            </w:tcBorders>
            <w:shd w:val="clear" w:color="000000" w:fill="FAFAC8"/>
            <w:vAlign w:val="bottom"/>
            <w:hideMark/>
          </w:tcPr>
          <w:p w14:paraId="796EEB70" w14:textId="77777777" w:rsidR="007E0C0D" w:rsidRDefault="007E0C0D">
            <w:pPr>
              <w:jc w:val="right"/>
              <w:rPr>
                <w:rFonts w:ascii="Arial" w:hAnsi="Arial" w:cs="Arial"/>
                <w:sz w:val="18"/>
                <w:szCs w:val="18"/>
              </w:rPr>
            </w:pPr>
            <w:r>
              <w:rPr>
                <w:rFonts w:ascii="Arial" w:hAnsi="Arial" w:cs="Arial"/>
                <w:sz w:val="18"/>
                <w:szCs w:val="18"/>
              </w:rPr>
              <w:t>5 817</w:t>
            </w:r>
          </w:p>
        </w:tc>
        <w:tc>
          <w:tcPr>
            <w:tcW w:w="1100" w:type="dxa"/>
            <w:tcBorders>
              <w:top w:val="nil"/>
              <w:left w:val="nil"/>
              <w:bottom w:val="nil"/>
              <w:right w:val="nil"/>
            </w:tcBorders>
            <w:shd w:val="clear" w:color="000000" w:fill="FAFAC8"/>
            <w:vAlign w:val="bottom"/>
            <w:hideMark/>
          </w:tcPr>
          <w:p w14:paraId="2F4B32E8" w14:textId="77777777" w:rsidR="007E0C0D" w:rsidRDefault="007E0C0D">
            <w:pPr>
              <w:jc w:val="right"/>
              <w:rPr>
                <w:rFonts w:ascii="Arial" w:hAnsi="Arial" w:cs="Arial"/>
                <w:sz w:val="18"/>
                <w:szCs w:val="18"/>
              </w:rPr>
            </w:pPr>
            <w:r>
              <w:rPr>
                <w:rFonts w:ascii="Arial" w:hAnsi="Arial" w:cs="Arial"/>
                <w:sz w:val="18"/>
                <w:szCs w:val="18"/>
              </w:rPr>
              <w:t>8 715</w:t>
            </w:r>
          </w:p>
        </w:tc>
        <w:tc>
          <w:tcPr>
            <w:tcW w:w="1100" w:type="dxa"/>
            <w:tcBorders>
              <w:top w:val="nil"/>
              <w:left w:val="nil"/>
              <w:bottom w:val="nil"/>
              <w:right w:val="nil"/>
            </w:tcBorders>
            <w:shd w:val="clear" w:color="000000" w:fill="FAFAC8"/>
            <w:vAlign w:val="bottom"/>
            <w:hideMark/>
          </w:tcPr>
          <w:p w14:paraId="72ECB4A3" w14:textId="77777777" w:rsidR="007E0C0D" w:rsidRDefault="007E0C0D">
            <w:pPr>
              <w:jc w:val="right"/>
              <w:rPr>
                <w:rFonts w:ascii="Arial" w:hAnsi="Arial" w:cs="Arial"/>
                <w:sz w:val="18"/>
                <w:szCs w:val="18"/>
              </w:rPr>
            </w:pPr>
            <w:r>
              <w:rPr>
                <w:rFonts w:ascii="Arial" w:hAnsi="Arial" w:cs="Arial"/>
                <w:sz w:val="18"/>
                <w:szCs w:val="18"/>
              </w:rPr>
              <w:t>3 411</w:t>
            </w:r>
          </w:p>
        </w:tc>
        <w:tc>
          <w:tcPr>
            <w:tcW w:w="1100" w:type="dxa"/>
            <w:tcBorders>
              <w:top w:val="nil"/>
              <w:left w:val="nil"/>
              <w:bottom w:val="nil"/>
              <w:right w:val="nil"/>
            </w:tcBorders>
            <w:shd w:val="clear" w:color="000000" w:fill="FAFAC8"/>
            <w:vAlign w:val="bottom"/>
            <w:hideMark/>
          </w:tcPr>
          <w:p w14:paraId="7DDAC08E" w14:textId="77777777" w:rsidR="007E0C0D" w:rsidRDefault="007E0C0D">
            <w:pPr>
              <w:jc w:val="right"/>
              <w:rPr>
                <w:rFonts w:ascii="Arial" w:hAnsi="Arial" w:cs="Arial"/>
                <w:sz w:val="18"/>
                <w:szCs w:val="18"/>
              </w:rPr>
            </w:pPr>
            <w:r>
              <w:rPr>
                <w:rFonts w:ascii="Arial" w:hAnsi="Arial" w:cs="Arial"/>
                <w:sz w:val="18"/>
                <w:szCs w:val="18"/>
              </w:rPr>
              <w:t>1 636</w:t>
            </w:r>
          </w:p>
        </w:tc>
        <w:tc>
          <w:tcPr>
            <w:tcW w:w="1100" w:type="dxa"/>
            <w:tcBorders>
              <w:top w:val="nil"/>
              <w:left w:val="nil"/>
              <w:bottom w:val="nil"/>
              <w:right w:val="nil"/>
            </w:tcBorders>
            <w:shd w:val="clear" w:color="000000" w:fill="FAFAC8"/>
            <w:vAlign w:val="bottom"/>
            <w:hideMark/>
          </w:tcPr>
          <w:p w14:paraId="4C1A04CA" w14:textId="4407D898" w:rsidR="007E0C0D" w:rsidRDefault="007E0C0D">
            <w:pPr>
              <w:jc w:val="right"/>
              <w:rPr>
                <w:rFonts w:ascii="Arial" w:hAnsi="Arial" w:cs="Arial"/>
                <w:sz w:val="18"/>
                <w:szCs w:val="18"/>
              </w:rPr>
            </w:pPr>
            <w:r>
              <w:rPr>
                <w:rFonts w:ascii="Arial" w:hAnsi="Arial" w:cs="Arial"/>
                <w:sz w:val="18"/>
                <w:szCs w:val="18"/>
              </w:rPr>
              <w:t>9 48</w:t>
            </w:r>
            <w:r w:rsidR="001F0F5A">
              <w:rPr>
                <w:rFonts w:ascii="Arial" w:hAnsi="Arial" w:cs="Arial"/>
                <w:sz w:val="18"/>
                <w:szCs w:val="18"/>
              </w:rPr>
              <w:t>5</w:t>
            </w:r>
          </w:p>
        </w:tc>
      </w:tr>
      <w:tr w:rsidR="007E0C0D" w14:paraId="6C3457C5" w14:textId="77777777" w:rsidTr="007E0C0D">
        <w:trPr>
          <w:trHeight w:val="240"/>
        </w:trPr>
        <w:tc>
          <w:tcPr>
            <w:tcW w:w="3740" w:type="dxa"/>
            <w:tcBorders>
              <w:top w:val="nil"/>
              <w:left w:val="nil"/>
              <w:bottom w:val="nil"/>
              <w:right w:val="nil"/>
            </w:tcBorders>
            <w:shd w:val="clear" w:color="000000" w:fill="FAFAC8"/>
            <w:vAlign w:val="bottom"/>
            <w:hideMark/>
          </w:tcPr>
          <w:p w14:paraId="54BD20B8" w14:textId="77777777" w:rsidR="007E0C0D" w:rsidRDefault="007E0C0D">
            <w:pPr>
              <w:rPr>
                <w:rFonts w:ascii="Arial" w:hAnsi="Arial" w:cs="Arial"/>
                <w:sz w:val="18"/>
                <w:szCs w:val="18"/>
              </w:rPr>
            </w:pPr>
            <w:r>
              <w:rPr>
                <w:rFonts w:ascii="Arial" w:hAnsi="Arial" w:cs="Arial"/>
                <w:sz w:val="18"/>
                <w:szCs w:val="18"/>
              </w:rPr>
              <w:t>Prepravné náklady a PHM</w:t>
            </w:r>
          </w:p>
        </w:tc>
        <w:tc>
          <w:tcPr>
            <w:tcW w:w="1100" w:type="dxa"/>
            <w:tcBorders>
              <w:top w:val="nil"/>
              <w:left w:val="nil"/>
              <w:bottom w:val="nil"/>
              <w:right w:val="nil"/>
            </w:tcBorders>
            <w:shd w:val="clear" w:color="000000" w:fill="FAFAC8"/>
            <w:vAlign w:val="bottom"/>
            <w:hideMark/>
          </w:tcPr>
          <w:p w14:paraId="769D1453" w14:textId="77777777" w:rsidR="007E0C0D" w:rsidRDefault="007E0C0D">
            <w:pPr>
              <w:jc w:val="right"/>
              <w:rPr>
                <w:rFonts w:ascii="Arial" w:hAnsi="Arial" w:cs="Arial"/>
                <w:sz w:val="18"/>
                <w:szCs w:val="18"/>
              </w:rPr>
            </w:pPr>
            <w:r>
              <w:rPr>
                <w:rFonts w:ascii="Arial" w:hAnsi="Arial" w:cs="Arial"/>
                <w:sz w:val="18"/>
                <w:szCs w:val="18"/>
              </w:rPr>
              <w:t>145 277</w:t>
            </w:r>
          </w:p>
        </w:tc>
        <w:tc>
          <w:tcPr>
            <w:tcW w:w="1100" w:type="dxa"/>
            <w:tcBorders>
              <w:top w:val="nil"/>
              <w:left w:val="nil"/>
              <w:bottom w:val="nil"/>
              <w:right w:val="nil"/>
            </w:tcBorders>
            <w:shd w:val="clear" w:color="000000" w:fill="FAFAC8"/>
            <w:vAlign w:val="bottom"/>
            <w:hideMark/>
          </w:tcPr>
          <w:p w14:paraId="03219A0F" w14:textId="77777777" w:rsidR="007E0C0D" w:rsidRDefault="007E0C0D">
            <w:pPr>
              <w:jc w:val="right"/>
              <w:rPr>
                <w:rFonts w:ascii="Arial" w:hAnsi="Arial" w:cs="Arial"/>
                <w:sz w:val="18"/>
                <w:szCs w:val="18"/>
              </w:rPr>
            </w:pPr>
            <w:r>
              <w:rPr>
                <w:rFonts w:ascii="Arial" w:hAnsi="Arial" w:cs="Arial"/>
                <w:sz w:val="18"/>
                <w:szCs w:val="18"/>
              </w:rPr>
              <w:t>107 883</w:t>
            </w:r>
          </w:p>
        </w:tc>
        <w:tc>
          <w:tcPr>
            <w:tcW w:w="1100" w:type="dxa"/>
            <w:tcBorders>
              <w:top w:val="nil"/>
              <w:left w:val="nil"/>
              <w:bottom w:val="nil"/>
              <w:right w:val="nil"/>
            </w:tcBorders>
            <w:shd w:val="clear" w:color="000000" w:fill="FAFAC8"/>
            <w:vAlign w:val="bottom"/>
            <w:hideMark/>
          </w:tcPr>
          <w:p w14:paraId="3B1FE620" w14:textId="77777777" w:rsidR="007E0C0D" w:rsidRDefault="007E0C0D">
            <w:pPr>
              <w:jc w:val="right"/>
              <w:rPr>
                <w:rFonts w:ascii="Arial" w:hAnsi="Arial" w:cs="Arial"/>
                <w:sz w:val="18"/>
                <w:szCs w:val="18"/>
              </w:rPr>
            </w:pPr>
            <w:r>
              <w:rPr>
                <w:rFonts w:ascii="Arial" w:hAnsi="Arial" w:cs="Arial"/>
                <w:sz w:val="18"/>
                <w:szCs w:val="18"/>
              </w:rPr>
              <w:t>131 583</w:t>
            </w:r>
          </w:p>
        </w:tc>
        <w:tc>
          <w:tcPr>
            <w:tcW w:w="1100" w:type="dxa"/>
            <w:tcBorders>
              <w:top w:val="nil"/>
              <w:left w:val="nil"/>
              <w:bottom w:val="nil"/>
              <w:right w:val="nil"/>
            </w:tcBorders>
            <w:shd w:val="clear" w:color="000000" w:fill="FAFAC8"/>
            <w:vAlign w:val="bottom"/>
            <w:hideMark/>
          </w:tcPr>
          <w:p w14:paraId="51CC27B4" w14:textId="77777777" w:rsidR="007E0C0D" w:rsidRDefault="007E0C0D">
            <w:pPr>
              <w:jc w:val="right"/>
              <w:rPr>
                <w:rFonts w:ascii="Arial" w:hAnsi="Arial" w:cs="Arial"/>
                <w:sz w:val="18"/>
                <w:szCs w:val="18"/>
              </w:rPr>
            </w:pPr>
            <w:r>
              <w:rPr>
                <w:rFonts w:ascii="Arial" w:hAnsi="Arial" w:cs="Arial"/>
                <w:sz w:val="18"/>
                <w:szCs w:val="18"/>
              </w:rPr>
              <w:t>1 572</w:t>
            </w:r>
          </w:p>
        </w:tc>
        <w:tc>
          <w:tcPr>
            <w:tcW w:w="1100" w:type="dxa"/>
            <w:tcBorders>
              <w:top w:val="nil"/>
              <w:left w:val="nil"/>
              <w:bottom w:val="nil"/>
              <w:right w:val="nil"/>
            </w:tcBorders>
            <w:shd w:val="clear" w:color="000000" w:fill="FAFAC8"/>
            <w:vAlign w:val="bottom"/>
            <w:hideMark/>
          </w:tcPr>
          <w:p w14:paraId="201BF936" w14:textId="77777777" w:rsidR="007E0C0D" w:rsidRDefault="007E0C0D">
            <w:pPr>
              <w:jc w:val="right"/>
              <w:rPr>
                <w:rFonts w:ascii="Arial" w:hAnsi="Arial" w:cs="Arial"/>
                <w:sz w:val="18"/>
                <w:szCs w:val="18"/>
              </w:rPr>
            </w:pPr>
            <w:r>
              <w:rPr>
                <w:rFonts w:ascii="Arial" w:hAnsi="Arial" w:cs="Arial"/>
                <w:sz w:val="18"/>
                <w:szCs w:val="18"/>
              </w:rPr>
              <w:t>120 005</w:t>
            </w:r>
          </w:p>
        </w:tc>
      </w:tr>
      <w:tr w:rsidR="007E0C0D" w14:paraId="7626D0F6" w14:textId="77777777" w:rsidTr="007E0C0D">
        <w:trPr>
          <w:trHeight w:val="240"/>
        </w:trPr>
        <w:tc>
          <w:tcPr>
            <w:tcW w:w="3740" w:type="dxa"/>
            <w:tcBorders>
              <w:top w:val="nil"/>
              <w:left w:val="nil"/>
              <w:bottom w:val="nil"/>
              <w:right w:val="nil"/>
            </w:tcBorders>
            <w:shd w:val="clear" w:color="000000" w:fill="FAFAC8"/>
            <w:vAlign w:val="bottom"/>
            <w:hideMark/>
          </w:tcPr>
          <w:p w14:paraId="2F180186" w14:textId="77777777" w:rsidR="007E0C0D" w:rsidRDefault="007E0C0D">
            <w:pPr>
              <w:rPr>
                <w:rFonts w:ascii="Arial" w:hAnsi="Arial" w:cs="Arial"/>
                <w:sz w:val="18"/>
                <w:szCs w:val="18"/>
              </w:rPr>
            </w:pPr>
            <w:r>
              <w:rPr>
                <w:rFonts w:ascii="Arial" w:hAnsi="Arial" w:cs="Arial"/>
                <w:sz w:val="18"/>
                <w:szCs w:val="18"/>
              </w:rPr>
              <w:t>Manažerské poplatky skupine</w:t>
            </w:r>
          </w:p>
        </w:tc>
        <w:tc>
          <w:tcPr>
            <w:tcW w:w="1100" w:type="dxa"/>
            <w:tcBorders>
              <w:top w:val="nil"/>
              <w:left w:val="nil"/>
              <w:bottom w:val="nil"/>
              <w:right w:val="nil"/>
            </w:tcBorders>
            <w:shd w:val="clear" w:color="000000" w:fill="FAFAC8"/>
            <w:vAlign w:val="bottom"/>
            <w:hideMark/>
          </w:tcPr>
          <w:p w14:paraId="46FF4D51" w14:textId="77777777" w:rsidR="007E0C0D" w:rsidRDefault="007E0C0D">
            <w:pPr>
              <w:jc w:val="right"/>
              <w:rPr>
                <w:rFonts w:ascii="Arial" w:hAnsi="Arial" w:cs="Arial"/>
                <w:sz w:val="18"/>
                <w:szCs w:val="18"/>
              </w:rPr>
            </w:pPr>
            <w:r>
              <w:rPr>
                <w:rFonts w:ascii="Arial" w:hAnsi="Arial" w:cs="Arial"/>
                <w:sz w:val="18"/>
                <w:szCs w:val="18"/>
              </w:rPr>
              <w:t>81 555</w:t>
            </w:r>
          </w:p>
        </w:tc>
        <w:tc>
          <w:tcPr>
            <w:tcW w:w="1100" w:type="dxa"/>
            <w:tcBorders>
              <w:top w:val="nil"/>
              <w:left w:val="nil"/>
              <w:bottom w:val="nil"/>
              <w:right w:val="nil"/>
            </w:tcBorders>
            <w:shd w:val="clear" w:color="000000" w:fill="FAFAC8"/>
            <w:vAlign w:val="bottom"/>
            <w:hideMark/>
          </w:tcPr>
          <w:p w14:paraId="4B45FBE2" w14:textId="77777777" w:rsidR="007E0C0D" w:rsidRDefault="007E0C0D">
            <w:pPr>
              <w:jc w:val="right"/>
              <w:rPr>
                <w:rFonts w:ascii="Arial" w:hAnsi="Arial" w:cs="Arial"/>
                <w:sz w:val="18"/>
                <w:szCs w:val="18"/>
              </w:rPr>
            </w:pPr>
            <w:r>
              <w:rPr>
                <w:rFonts w:ascii="Arial" w:hAnsi="Arial" w:cs="Arial"/>
                <w:sz w:val="18"/>
                <w:szCs w:val="18"/>
              </w:rPr>
              <w:t>82 391</w:t>
            </w:r>
          </w:p>
        </w:tc>
        <w:tc>
          <w:tcPr>
            <w:tcW w:w="1100" w:type="dxa"/>
            <w:tcBorders>
              <w:top w:val="nil"/>
              <w:left w:val="nil"/>
              <w:bottom w:val="nil"/>
              <w:right w:val="nil"/>
            </w:tcBorders>
            <w:shd w:val="clear" w:color="000000" w:fill="FAFAC8"/>
            <w:vAlign w:val="bottom"/>
            <w:hideMark/>
          </w:tcPr>
          <w:p w14:paraId="56DCF6AD" w14:textId="77777777" w:rsidR="007E0C0D" w:rsidRDefault="007E0C0D">
            <w:pPr>
              <w:jc w:val="right"/>
              <w:rPr>
                <w:rFonts w:ascii="Arial" w:hAnsi="Arial" w:cs="Arial"/>
                <w:sz w:val="18"/>
                <w:szCs w:val="18"/>
              </w:rPr>
            </w:pPr>
            <w:r>
              <w:rPr>
                <w:rFonts w:ascii="Arial" w:hAnsi="Arial" w:cs="Arial"/>
                <w:sz w:val="18"/>
                <w:szCs w:val="18"/>
              </w:rPr>
              <w:t>87 362</w:t>
            </w:r>
          </w:p>
        </w:tc>
        <w:tc>
          <w:tcPr>
            <w:tcW w:w="1100" w:type="dxa"/>
            <w:tcBorders>
              <w:top w:val="nil"/>
              <w:left w:val="nil"/>
              <w:bottom w:val="nil"/>
              <w:right w:val="nil"/>
            </w:tcBorders>
            <w:shd w:val="clear" w:color="000000" w:fill="FAFAC8"/>
            <w:vAlign w:val="bottom"/>
            <w:hideMark/>
          </w:tcPr>
          <w:p w14:paraId="75F02210" w14:textId="77777777" w:rsidR="007E0C0D" w:rsidRDefault="007E0C0D">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1857AA23" w14:textId="77777777" w:rsidR="007E0C0D" w:rsidRDefault="007E0C0D">
            <w:pPr>
              <w:jc w:val="right"/>
              <w:rPr>
                <w:rFonts w:ascii="Arial" w:hAnsi="Arial" w:cs="Arial"/>
                <w:sz w:val="18"/>
                <w:szCs w:val="18"/>
              </w:rPr>
            </w:pPr>
            <w:r>
              <w:rPr>
                <w:rFonts w:ascii="Arial" w:hAnsi="Arial" w:cs="Arial"/>
                <w:sz w:val="18"/>
                <w:szCs w:val="18"/>
              </w:rPr>
              <w:t>76 584</w:t>
            </w:r>
          </w:p>
        </w:tc>
      </w:tr>
      <w:tr w:rsidR="007E0C0D" w14:paraId="1D209D1E" w14:textId="77777777" w:rsidTr="007E0C0D">
        <w:trPr>
          <w:trHeight w:val="240"/>
        </w:trPr>
        <w:tc>
          <w:tcPr>
            <w:tcW w:w="3740" w:type="dxa"/>
            <w:tcBorders>
              <w:top w:val="nil"/>
              <w:left w:val="nil"/>
              <w:bottom w:val="nil"/>
              <w:right w:val="nil"/>
            </w:tcBorders>
            <w:shd w:val="clear" w:color="000000" w:fill="FAFAC8"/>
            <w:vAlign w:val="bottom"/>
            <w:hideMark/>
          </w:tcPr>
          <w:p w14:paraId="4A2B5BD0" w14:textId="77777777" w:rsidR="007E0C0D" w:rsidRDefault="007E0C0D">
            <w:pPr>
              <w:rPr>
                <w:rFonts w:ascii="Arial" w:hAnsi="Arial" w:cs="Arial"/>
                <w:sz w:val="18"/>
                <w:szCs w:val="18"/>
              </w:rPr>
            </w:pPr>
            <w:r>
              <w:rPr>
                <w:rFonts w:ascii="Arial" w:hAnsi="Arial" w:cs="Arial"/>
                <w:sz w:val="18"/>
                <w:szCs w:val="18"/>
              </w:rPr>
              <w:t>Energie</w:t>
            </w:r>
          </w:p>
        </w:tc>
        <w:tc>
          <w:tcPr>
            <w:tcW w:w="1100" w:type="dxa"/>
            <w:tcBorders>
              <w:top w:val="nil"/>
              <w:left w:val="nil"/>
              <w:bottom w:val="nil"/>
              <w:right w:val="nil"/>
            </w:tcBorders>
            <w:shd w:val="clear" w:color="000000" w:fill="FAFAC8"/>
            <w:vAlign w:val="bottom"/>
            <w:hideMark/>
          </w:tcPr>
          <w:p w14:paraId="7C6E0A82" w14:textId="77777777" w:rsidR="007E0C0D" w:rsidRDefault="007E0C0D">
            <w:pPr>
              <w:jc w:val="right"/>
              <w:rPr>
                <w:rFonts w:ascii="Arial" w:hAnsi="Arial" w:cs="Arial"/>
                <w:sz w:val="18"/>
                <w:szCs w:val="18"/>
              </w:rPr>
            </w:pPr>
            <w:r>
              <w:rPr>
                <w:rFonts w:ascii="Arial" w:hAnsi="Arial" w:cs="Arial"/>
                <w:sz w:val="18"/>
                <w:szCs w:val="18"/>
              </w:rPr>
              <w:t>18 488</w:t>
            </w:r>
          </w:p>
        </w:tc>
        <w:tc>
          <w:tcPr>
            <w:tcW w:w="1100" w:type="dxa"/>
            <w:tcBorders>
              <w:top w:val="nil"/>
              <w:left w:val="nil"/>
              <w:bottom w:val="nil"/>
              <w:right w:val="nil"/>
            </w:tcBorders>
            <w:shd w:val="clear" w:color="000000" w:fill="FAFAC8"/>
            <w:vAlign w:val="bottom"/>
            <w:hideMark/>
          </w:tcPr>
          <w:p w14:paraId="2496162A" w14:textId="77777777" w:rsidR="007E0C0D" w:rsidRDefault="007E0C0D">
            <w:pPr>
              <w:jc w:val="right"/>
              <w:rPr>
                <w:rFonts w:ascii="Arial" w:hAnsi="Arial" w:cs="Arial"/>
                <w:sz w:val="18"/>
                <w:szCs w:val="18"/>
              </w:rPr>
            </w:pPr>
            <w:r>
              <w:rPr>
                <w:rFonts w:ascii="Arial" w:hAnsi="Arial" w:cs="Arial"/>
                <w:sz w:val="18"/>
                <w:szCs w:val="18"/>
              </w:rPr>
              <w:t>14 320</w:t>
            </w:r>
          </w:p>
        </w:tc>
        <w:tc>
          <w:tcPr>
            <w:tcW w:w="1100" w:type="dxa"/>
            <w:tcBorders>
              <w:top w:val="nil"/>
              <w:left w:val="nil"/>
              <w:bottom w:val="nil"/>
              <w:right w:val="nil"/>
            </w:tcBorders>
            <w:shd w:val="clear" w:color="000000" w:fill="FAFAC8"/>
            <w:vAlign w:val="bottom"/>
            <w:hideMark/>
          </w:tcPr>
          <w:p w14:paraId="2CDD0354" w14:textId="77777777" w:rsidR="007E0C0D" w:rsidRDefault="007E0C0D">
            <w:pPr>
              <w:jc w:val="right"/>
              <w:rPr>
                <w:rFonts w:ascii="Arial" w:hAnsi="Arial" w:cs="Arial"/>
                <w:sz w:val="18"/>
                <w:szCs w:val="18"/>
              </w:rPr>
            </w:pPr>
            <w:r>
              <w:rPr>
                <w:rFonts w:ascii="Arial" w:hAnsi="Arial" w:cs="Arial"/>
                <w:sz w:val="18"/>
                <w:szCs w:val="18"/>
              </w:rPr>
              <w:t>15 724</w:t>
            </w:r>
          </w:p>
        </w:tc>
        <w:tc>
          <w:tcPr>
            <w:tcW w:w="1100" w:type="dxa"/>
            <w:tcBorders>
              <w:top w:val="nil"/>
              <w:left w:val="nil"/>
              <w:bottom w:val="nil"/>
              <w:right w:val="nil"/>
            </w:tcBorders>
            <w:shd w:val="clear" w:color="000000" w:fill="FAFAC8"/>
            <w:vAlign w:val="bottom"/>
            <w:hideMark/>
          </w:tcPr>
          <w:p w14:paraId="35D57E97" w14:textId="77777777" w:rsidR="007E0C0D" w:rsidRDefault="007E0C0D">
            <w:pPr>
              <w:jc w:val="right"/>
              <w:rPr>
                <w:rFonts w:ascii="Arial" w:hAnsi="Arial" w:cs="Arial"/>
                <w:sz w:val="18"/>
                <w:szCs w:val="18"/>
              </w:rPr>
            </w:pPr>
            <w:r>
              <w:rPr>
                <w:rFonts w:ascii="Arial" w:hAnsi="Arial" w:cs="Arial"/>
                <w:sz w:val="18"/>
                <w:szCs w:val="18"/>
              </w:rPr>
              <w:t>2 697</w:t>
            </w:r>
          </w:p>
        </w:tc>
        <w:tc>
          <w:tcPr>
            <w:tcW w:w="1100" w:type="dxa"/>
            <w:tcBorders>
              <w:top w:val="nil"/>
              <w:left w:val="nil"/>
              <w:bottom w:val="nil"/>
              <w:right w:val="nil"/>
            </w:tcBorders>
            <w:shd w:val="clear" w:color="000000" w:fill="FAFAC8"/>
            <w:vAlign w:val="bottom"/>
            <w:hideMark/>
          </w:tcPr>
          <w:p w14:paraId="5A662EDC" w14:textId="77777777" w:rsidR="007E0C0D" w:rsidRDefault="007E0C0D">
            <w:pPr>
              <w:jc w:val="right"/>
              <w:rPr>
                <w:rFonts w:ascii="Arial" w:hAnsi="Arial" w:cs="Arial"/>
                <w:sz w:val="18"/>
                <w:szCs w:val="18"/>
              </w:rPr>
            </w:pPr>
            <w:r>
              <w:rPr>
                <w:rFonts w:ascii="Arial" w:hAnsi="Arial" w:cs="Arial"/>
                <w:sz w:val="18"/>
                <w:szCs w:val="18"/>
              </w:rPr>
              <w:t>14 387</w:t>
            </w:r>
          </w:p>
        </w:tc>
      </w:tr>
      <w:tr w:rsidR="007E0C0D" w14:paraId="3108C480" w14:textId="77777777" w:rsidTr="007E0C0D">
        <w:trPr>
          <w:trHeight w:val="240"/>
        </w:trPr>
        <w:tc>
          <w:tcPr>
            <w:tcW w:w="3740" w:type="dxa"/>
            <w:tcBorders>
              <w:top w:val="nil"/>
              <w:left w:val="nil"/>
              <w:bottom w:val="nil"/>
              <w:right w:val="nil"/>
            </w:tcBorders>
            <w:shd w:val="clear" w:color="000000" w:fill="FAFAC8"/>
            <w:vAlign w:val="bottom"/>
            <w:hideMark/>
          </w:tcPr>
          <w:p w14:paraId="22FCBEA1" w14:textId="77777777" w:rsidR="007E0C0D" w:rsidRDefault="007E0C0D">
            <w:pPr>
              <w:rPr>
                <w:rFonts w:ascii="Arial" w:hAnsi="Arial" w:cs="Arial"/>
                <w:sz w:val="18"/>
                <w:szCs w:val="18"/>
              </w:rPr>
            </w:pPr>
            <w:r>
              <w:rPr>
                <w:rFonts w:ascii="Arial" w:hAnsi="Arial" w:cs="Arial"/>
                <w:sz w:val="18"/>
                <w:szCs w:val="18"/>
              </w:rPr>
              <w:t>Sprostredkovanie</w:t>
            </w:r>
          </w:p>
        </w:tc>
        <w:tc>
          <w:tcPr>
            <w:tcW w:w="1100" w:type="dxa"/>
            <w:tcBorders>
              <w:top w:val="nil"/>
              <w:left w:val="nil"/>
              <w:bottom w:val="nil"/>
              <w:right w:val="nil"/>
            </w:tcBorders>
            <w:shd w:val="clear" w:color="000000" w:fill="FAFAC8"/>
            <w:vAlign w:val="bottom"/>
            <w:hideMark/>
          </w:tcPr>
          <w:p w14:paraId="5529F889" w14:textId="77777777" w:rsidR="007E0C0D" w:rsidRDefault="007E0C0D">
            <w:pPr>
              <w:jc w:val="right"/>
              <w:rPr>
                <w:rFonts w:ascii="Arial" w:hAnsi="Arial" w:cs="Arial"/>
                <w:sz w:val="18"/>
                <w:szCs w:val="18"/>
              </w:rPr>
            </w:pPr>
            <w:r>
              <w:rPr>
                <w:rFonts w:ascii="Arial" w:hAnsi="Arial" w:cs="Arial"/>
                <w:sz w:val="18"/>
                <w:szCs w:val="18"/>
              </w:rPr>
              <w:t>3 480</w:t>
            </w:r>
          </w:p>
        </w:tc>
        <w:tc>
          <w:tcPr>
            <w:tcW w:w="1100" w:type="dxa"/>
            <w:tcBorders>
              <w:top w:val="nil"/>
              <w:left w:val="nil"/>
              <w:bottom w:val="nil"/>
              <w:right w:val="nil"/>
            </w:tcBorders>
            <w:shd w:val="clear" w:color="000000" w:fill="FAFAC8"/>
            <w:vAlign w:val="bottom"/>
            <w:hideMark/>
          </w:tcPr>
          <w:p w14:paraId="463075A3" w14:textId="77777777" w:rsidR="007E0C0D" w:rsidRDefault="007E0C0D">
            <w:pPr>
              <w:jc w:val="right"/>
              <w:rPr>
                <w:rFonts w:ascii="Arial" w:hAnsi="Arial" w:cs="Arial"/>
                <w:sz w:val="18"/>
                <w:szCs w:val="18"/>
              </w:rPr>
            </w:pPr>
            <w:r>
              <w:rPr>
                <w:rFonts w:ascii="Arial" w:hAnsi="Arial" w:cs="Arial"/>
                <w:sz w:val="18"/>
                <w:szCs w:val="18"/>
              </w:rPr>
              <w:t>3 511</w:t>
            </w:r>
          </w:p>
        </w:tc>
        <w:tc>
          <w:tcPr>
            <w:tcW w:w="1100" w:type="dxa"/>
            <w:tcBorders>
              <w:top w:val="nil"/>
              <w:left w:val="nil"/>
              <w:bottom w:val="nil"/>
              <w:right w:val="nil"/>
            </w:tcBorders>
            <w:shd w:val="clear" w:color="000000" w:fill="FAFAC8"/>
            <w:vAlign w:val="bottom"/>
            <w:hideMark/>
          </w:tcPr>
          <w:p w14:paraId="4C1DCE33" w14:textId="77777777" w:rsidR="007E0C0D" w:rsidRDefault="007E0C0D">
            <w:pPr>
              <w:jc w:val="right"/>
              <w:rPr>
                <w:rFonts w:ascii="Arial" w:hAnsi="Arial" w:cs="Arial"/>
                <w:sz w:val="18"/>
                <w:szCs w:val="18"/>
              </w:rPr>
            </w:pPr>
            <w:r>
              <w:rPr>
                <w:rFonts w:ascii="Arial" w:hAnsi="Arial" w:cs="Arial"/>
                <w:sz w:val="18"/>
                <w:szCs w:val="18"/>
              </w:rPr>
              <w:t>2 701</w:t>
            </w:r>
          </w:p>
        </w:tc>
        <w:tc>
          <w:tcPr>
            <w:tcW w:w="1100" w:type="dxa"/>
            <w:tcBorders>
              <w:top w:val="nil"/>
              <w:left w:val="nil"/>
              <w:bottom w:val="nil"/>
              <w:right w:val="nil"/>
            </w:tcBorders>
            <w:shd w:val="clear" w:color="000000" w:fill="FAFAC8"/>
            <w:vAlign w:val="bottom"/>
            <w:hideMark/>
          </w:tcPr>
          <w:p w14:paraId="2E7C4828" w14:textId="77777777" w:rsidR="007E0C0D" w:rsidRDefault="007E0C0D">
            <w:pPr>
              <w:jc w:val="right"/>
              <w:rPr>
                <w:rFonts w:ascii="Arial" w:hAnsi="Arial" w:cs="Arial"/>
                <w:sz w:val="18"/>
                <w:szCs w:val="18"/>
              </w:rPr>
            </w:pPr>
            <w:r>
              <w:rPr>
                <w:rFonts w:ascii="Arial" w:hAnsi="Arial" w:cs="Arial"/>
                <w:sz w:val="18"/>
                <w:szCs w:val="18"/>
              </w:rPr>
              <w:t>1</w:t>
            </w:r>
          </w:p>
        </w:tc>
        <w:tc>
          <w:tcPr>
            <w:tcW w:w="1100" w:type="dxa"/>
            <w:tcBorders>
              <w:top w:val="nil"/>
              <w:left w:val="nil"/>
              <w:bottom w:val="nil"/>
              <w:right w:val="nil"/>
            </w:tcBorders>
            <w:shd w:val="clear" w:color="000000" w:fill="FAFAC8"/>
            <w:vAlign w:val="bottom"/>
            <w:hideMark/>
          </w:tcPr>
          <w:p w14:paraId="70E8E0E6" w14:textId="71D27026" w:rsidR="007E0C0D" w:rsidRDefault="007E0C0D" w:rsidP="001F0F5A">
            <w:pPr>
              <w:jc w:val="right"/>
              <w:rPr>
                <w:rFonts w:ascii="Arial" w:hAnsi="Arial" w:cs="Arial"/>
                <w:sz w:val="18"/>
                <w:szCs w:val="18"/>
              </w:rPr>
            </w:pPr>
            <w:r>
              <w:rPr>
                <w:rFonts w:ascii="Arial" w:hAnsi="Arial" w:cs="Arial"/>
                <w:sz w:val="18"/>
                <w:szCs w:val="18"/>
              </w:rPr>
              <w:t>4 2</w:t>
            </w:r>
            <w:r w:rsidR="001F0F5A">
              <w:rPr>
                <w:rFonts w:ascii="Arial" w:hAnsi="Arial" w:cs="Arial"/>
                <w:sz w:val="18"/>
                <w:szCs w:val="18"/>
              </w:rPr>
              <w:t>89</w:t>
            </w:r>
          </w:p>
        </w:tc>
      </w:tr>
      <w:tr w:rsidR="007E0C0D" w14:paraId="2BF7F598" w14:textId="77777777" w:rsidTr="007E0C0D">
        <w:trPr>
          <w:trHeight w:val="240"/>
        </w:trPr>
        <w:tc>
          <w:tcPr>
            <w:tcW w:w="3740" w:type="dxa"/>
            <w:tcBorders>
              <w:top w:val="nil"/>
              <w:left w:val="nil"/>
              <w:bottom w:val="nil"/>
              <w:right w:val="nil"/>
            </w:tcBorders>
            <w:shd w:val="clear" w:color="000000" w:fill="FAFAC8"/>
            <w:vAlign w:val="bottom"/>
            <w:hideMark/>
          </w:tcPr>
          <w:p w14:paraId="38674089" w14:textId="77777777" w:rsidR="007E0C0D" w:rsidRDefault="007E0C0D">
            <w:pPr>
              <w:rPr>
                <w:rFonts w:ascii="Arial" w:hAnsi="Arial" w:cs="Arial"/>
                <w:sz w:val="18"/>
                <w:szCs w:val="18"/>
              </w:rPr>
            </w:pPr>
            <w:r>
              <w:rPr>
                <w:rFonts w:ascii="Arial" w:hAnsi="Arial" w:cs="Arial"/>
                <w:sz w:val="18"/>
                <w:szCs w:val="18"/>
              </w:rPr>
              <w:t>Zákaznícké obratové bonusy</w:t>
            </w:r>
          </w:p>
        </w:tc>
        <w:tc>
          <w:tcPr>
            <w:tcW w:w="1100" w:type="dxa"/>
            <w:tcBorders>
              <w:top w:val="nil"/>
              <w:left w:val="nil"/>
              <w:bottom w:val="nil"/>
              <w:right w:val="nil"/>
            </w:tcBorders>
            <w:shd w:val="clear" w:color="000000" w:fill="FAFAC8"/>
            <w:vAlign w:val="bottom"/>
            <w:hideMark/>
          </w:tcPr>
          <w:p w14:paraId="6C23A008" w14:textId="77777777" w:rsidR="007E0C0D" w:rsidRDefault="007E0C0D">
            <w:pPr>
              <w:jc w:val="right"/>
              <w:rPr>
                <w:rFonts w:ascii="Arial" w:hAnsi="Arial" w:cs="Arial"/>
                <w:sz w:val="18"/>
                <w:szCs w:val="18"/>
              </w:rPr>
            </w:pPr>
            <w:r>
              <w:rPr>
                <w:rFonts w:ascii="Arial" w:hAnsi="Arial" w:cs="Arial"/>
                <w:sz w:val="18"/>
                <w:szCs w:val="18"/>
              </w:rPr>
              <w:t>692 404</w:t>
            </w:r>
          </w:p>
        </w:tc>
        <w:tc>
          <w:tcPr>
            <w:tcW w:w="1100" w:type="dxa"/>
            <w:tcBorders>
              <w:top w:val="nil"/>
              <w:left w:val="nil"/>
              <w:bottom w:val="nil"/>
              <w:right w:val="nil"/>
            </w:tcBorders>
            <w:shd w:val="clear" w:color="000000" w:fill="FAFAC8"/>
            <w:vAlign w:val="bottom"/>
            <w:hideMark/>
          </w:tcPr>
          <w:p w14:paraId="2DBF5210" w14:textId="77777777" w:rsidR="007E0C0D" w:rsidRDefault="007E0C0D">
            <w:pPr>
              <w:jc w:val="right"/>
              <w:rPr>
                <w:rFonts w:ascii="Arial" w:hAnsi="Arial" w:cs="Arial"/>
                <w:sz w:val="18"/>
                <w:szCs w:val="18"/>
              </w:rPr>
            </w:pPr>
            <w:r>
              <w:rPr>
                <w:rFonts w:ascii="Arial" w:hAnsi="Arial" w:cs="Arial"/>
                <w:sz w:val="18"/>
                <w:szCs w:val="18"/>
              </w:rPr>
              <w:t>487 149</w:t>
            </w:r>
          </w:p>
        </w:tc>
        <w:tc>
          <w:tcPr>
            <w:tcW w:w="1100" w:type="dxa"/>
            <w:tcBorders>
              <w:top w:val="nil"/>
              <w:left w:val="nil"/>
              <w:bottom w:val="nil"/>
              <w:right w:val="nil"/>
            </w:tcBorders>
            <w:shd w:val="clear" w:color="000000" w:fill="FAFAC8"/>
            <w:vAlign w:val="bottom"/>
            <w:hideMark/>
          </w:tcPr>
          <w:p w14:paraId="1FBBECBB" w14:textId="77777777" w:rsidR="007E0C0D" w:rsidRDefault="007E0C0D">
            <w:pPr>
              <w:jc w:val="right"/>
              <w:rPr>
                <w:rFonts w:ascii="Arial" w:hAnsi="Arial" w:cs="Arial"/>
                <w:sz w:val="18"/>
                <w:szCs w:val="18"/>
              </w:rPr>
            </w:pPr>
            <w:r>
              <w:rPr>
                <w:rFonts w:ascii="Arial" w:hAnsi="Arial" w:cs="Arial"/>
                <w:sz w:val="18"/>
                <w:szCs w:val="18"/>
              </w:rPr>
              <w:t>278 560</w:t>
            </w:r>
          </w:p>
        </w:tc>
        <w:tc>
          <w:tcPr>
            <w:tcW w:w="1100" w:type="dxa"/>
            <w:tcBorders>
              <w:top w:val="nil"/>
              <w:left w:val="nil"/>
              <w:bottom w:val="nil"/>
              <w:right w:val="nil"/>
            </w:tcBorders>
            <w:shd w:val="clear" w:color="000000" w:fill="FAFAC8"/>
            <w:vAlign w:val="bottom"/>
            <w:hideMark/>
          </w:tcPr>
          <w:p w14:paraId="07758F43" w14:textId="77777777" w:rsidR="007E0C0D" w:rsidRDefault="007E0C0D">
            <w:pPr>
              <w:jc w:val="right"/>
              <w:rPr>
                <w:rFonts w:ascii="Arial" w:hAnsi="Arial" w:cs="Arial"/>
                <w:sz w:val="18"/>
                <w:szCs w:val="18"/>
              </w:rPr>
            </w:pPr>
            <w:r>
              <w:rPr>
                <w:rFonts w:ascii="Arial" w:hAnsi="Arial" w:cs="Arial"/>
                <w:sz w:val="18"/>
                <w:szCs w:val="18"/>
              </w:rPr>
              <w:t>150 623</w:t>
            </w:r>
          </w:p>
        </w:tc>
        <w:tc>
          <w:tcPr>
            <w:tcW w:w="1100" w:type="dxa"/>
            <w:tcBorders>
              <w:top w:val="nil"/>
              <w:left w:val="nil"/>
              <w:bottom w:val="nil"/>
              <w:right w:val="nil"/>
            </w:tcBorders>
            <w:shd w:val="clear" w:color="000000" w:fill="FAFAC8"/>
            <w:vAlign w:val="bottom"/>
            <w:hideMark/>
          </w:tcPr>
          <w:p w14:paraId="4405C233" w14:textId="6B742934" w:rsidR="007E0C0D" w:rsidRDefault="007E0C0D" w:rsidP="001F0F5A">
            <w:pPr>
              <w:jc w:val="right"/>
              <w:rPr>
                <w:rFonts w:ascii="Arial" w:hAnsi="Arial" w:cs="Arial"/>
                <w:sz w:val="18"/>
                <w:szCs w:val="18"/>
              </w:rPr>
            </w:pPr>
            <w:r>
              <w:rPr>
                <w:rFonts w:ascii="Arial" w:hAnsi="Arial" w:cs="Arial"/>
                <w:sz w:val="18"/>
                <w:szCs w:val="18"/>
              </w:rPr>
              <w:t>750 3</w:t>
            </w:r>
            <w:r w:rsidR="001F0F5A">
              <w:rPr>
                <w:rFonts w:ascii="Arial" w:hAnsi="Arial" w:cs="Arial"/>
                <w:sz w:val="18"/>
                <w:szCs w:val="18"/>
              </w:rPr>
              <w:t>70</w:t>
            </w:r>
          </w:p>
        </w:tc>
      </w:tr>
      <w:tr w:rsidR="007E0C0D" w14:paraId="66F9E078" w14:textId="77777777" w:rsidTr="007E0C0D">
        <w:trPr>
          <w:trHeight w:val="240"/>
        </w:trPr>
        <w:tc>
          <w:tcPr>
            <w:tcW w:w="3740" w:type="dxa"/>
            <w:tcBorders>
              <w:top w:val="nil"/>
              <w:left w:val="nil"/>
              <w:bottom w:val="nil"/>
              <w:right w:val="nil"/>
            </w:tcBorders>
            <w:shd w:val="clear" w:color="000000" w:fill="FAFAC8"/>
            <w:vAlign w:val="bottom"/>
            <w:hideMark/>
          </w:tcPr>
          <w:p w14:paraId="03CE1107" w14:textId="77777777" w:rsidR="007E0C0D" w:rsidRDefault="007E0C0D">
            <w:pPr>
              <w:rPr>
                <w:rFonts w:ascii="Arial" w:hAnsi="Arial" w:cs="Arial"/>
                <w:sz w:val="18"/>
                <w:szCs w:val="18"/>
              </w:rPr>
            </w:pPr>
            <w:r>
              <w:rPr>
                <w:rFonts w:ascii="Arial" w:hAnsi="Arial" w:cs="Arial"/>
                <w:sz w:val="18"/>
                <w:szCs w:val="18"/>
              </w:rPr>
              <w:t>Dane a poplatky</w:t>
            </w:r>
          </w:p>
        </w:tc>
        <w:tc>
          <w:tcPr>
            <w:tcW w:w="1100" w:type="dxa"/>
            <w:tcBorders>
              <w:top w:val="nil"/>
              <w:left w:val="nil"/>
              <w:bottom w:val="nil"/>
              <w:right w:val="nil"/>
            </w:tcBorders>
            <w:shd w:val="clear" w:color="000000" w:fill="FAFAC8"/>
            <w:vAlign w:val="bottom"/>
            <w:hideMark/>
          </w:tcPr>
          <w:p w14:paraId="136FDCFD" w14:textId="77777777" w:rsidR="007E0C0D" w:rsidRDefault="007E0C0D">
            <w:pPr>
              <w:jc w:val="right"/>
              <w:rPr>
                <w:rFonts w:ascii="Arial" w:hAnsi="Arial" w:cs="Arial"/>
                <w:sz w:val="18"/>
                <w:szCs w:val="18"/>
              </w:rPr>
            </w:pPr>
            <w:r>
              <w:rPr>
                <w:rFonts w:ascii="Arial" w:hAnsi="Arial" w:cs="Arial"/>
                <w:sz w:val="18"/>
                <w:szCs w:val="18"/>
              </w:rPr>
              <w:t>99 009</w:t>
            </w:r>
          </w:p>
        </w:tc>
        <w:tc>
          <w:tcPr>
            <w:tcW w:w="1100" w:type="dxa"/>
            <w:tcBorders>
              <w:top w:val="nil"/>
              <w:left w:val="nil"/>
              <w:bottom w:val="nil"/>
              <w:right w:val="nil"/>
            </w:tcBorders>
            <w:shd w:val="clear" w:color="000000" w:fill="FAFAC8"/>
            <w:vAlign w:val="bottom"/>
            <w:hideMark/>
          </w:tcPr>
          <w:p w14:paraId="457D862A" w14:textId="77777777" w:rsidR="007E0C0D" w:rsidRDefault="007E0C0D">
            <w:pPr>
              <w:jc w:val="right"/>
              <w:rPr>
                <w:rFonts w:ascii="Arial" w:hAnsi="Arial" w:cs="Arial"/>
                <w:sz w:val="18"/>
                <w:szCs w:val="18"/>
              </w:rPr>
            </w:pPr>
            <w:r>
              <w:rPr>
                <w:rFonts w:ascii="Arial" w:hAnsi="Arial" w:cs="Arial"/>
                <w:sz w:val="18"/>
                <w:szCs w:val="18"/>
              </w:rPr>
              <w:t>86 700</w:t>
            </w:r>
          </w:p>
        </w:tc>
        <w:tc>
          <w:tcPr>
            <w:tcW w:w="1100" w:type="dxa"/>
            <w:tcBorders>
              <w:top w:val="nil"/>
              <w:left w:val="nil"/>
              <w:bottom w:val="nil"/>
              <w:right w:val="nil"/>
            </w:tcBorders>
            <w:shd w:val="clear" w:color="000000" w:fill="FAFAC8"/>
            <w:vAlign w:val="bottom"/>
            <w:hideMark/>
          </w:tcPr>
          <w:p w14:paraId="7B90D232" w14:textId="77777777" w:rsidR="007E0C0D" w:rsidRDefault="007E0C0D">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7DDCB94D" w14:textId="77777777" w:rsidR="007E0C0D" w:rsidRDefault="007E0C0D">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17BDC9F8" w14:textId="360C8CED" w:rsidR="007E0C0D" w:rsidRDefault="007E0C0D" w:rsidP="001F0F5A">
            <w:pPr>
              <w:jc w:val="right"/>
              <w:rPr>
                <w:rFonts w:ascii="Arial" w:hAnsi="Arial" w:cs="Arial"/>
                <w:sz w:val="18"/>
                <w:szCs w:val="18"/>
              </w:rPr>
            </w:pPr>
            <w:r>
              <w:rPr>
                <w:rFonts w:ascii="Arial" w:hAnsi="Arial" w:cs="Arial"/>
                <w:sz w:val="18"/>
                <w:szCs w:val="18"/>
              </w:rPr>
              <w:t>185 70</w:t>
            </w:r>
            <w:r w:rsidR="001F0F5A">
              <w:rPr>
                <w:rFonts w:ascii="Arial" w:hAnsi="Arial" w:cs="Arial"/>
                <w:sz w:val="18"/>
                <w:szCs w:val="18"/>
              </w:rPr>
              <w:t>9</w:t>
            </w:r>
          </w:p>
        </w:tc>
      </w:tr>
      <w:tr w:rsidR="007E0C0D" w14:paraId="46B930CF" w14:textId="77777777" w:rsidTr="007E0C0D">
        <w:trPr>
          <w:trHeight w:val="240"/>
        </w:trPr>
        <w:tc>
          <w:tcPr>
            <w:tcW w:w="3740" w:type="dxa"/>
            <w:tcBorders>
              <w:top w:val="nil"/>
              <w:left w:val="nil"/>
              <w:bottom w:val="nil"/>
              <w:right w:val="nil"/>
            </w:tcBorders>
            <w:shd w:val="clear" w:color="000000" w:fill="FAFAC8"/>
            <w:vAlign w:val="bottom"/>
            <w:hideMark/>
          </w:tcPr>
          <w:p w14:paraId="1B255056" w14:textId="77777777" w:rsidR="007E0C0D" w:rsidRDefault="007E0C0D">
            <w:pPr>
              <w:rPr>
                <w:rFonts w:ascii="Arial" w:hAnsi="Arial" w:cs="Arial"/>
                <w:sz w:val="18"/>
                <w:szCs w:val="18"/>
              </w:rPr>
            </w:pPr>
            <w:r>
              <w:rPr>
                <w:rFonts w:ascii="Arial" w:hAnsi="Arial" w:cs="Arial"/>
                <w:sz w:val="18"/>
                <w:szCs w:val="18"/>
              </w:rPr>
              <w:t>Iné</w:t>
            </w:r>
          </w:p>
        </w:tc>
        <w:tc>
          <w:tcPr>
            <w:tcW w:w="1100" w:type="dxa"/>
            <w:tcBorders>
              <w:top w:val="nil"/>
              <w:left w:val="nil"/>
              <w:bottom w:val="nil"/>
              <w:right w:val="nil"/>
            </w:tcBorders>
            <w:shd w:val="clear" w:color="000000" w:fill="FAFAC8"/>
            <w:vAlign w:val="bottom"/>
            <w:hideMark/>
          </w:tcPr>
          <w:p w14:paraId="0187A692" w14:textId="1C334F8F" w:rsidR="007E0C0D" w:rsidRDefault="007E0C0D">
            <w:pPr>
              <w:jc w:val="right"/>
              <w:rPr>
                <w:rFonts w:ascii="Arial" w:hAnsi="Arial" w:cs="Arial"/>
                <w:sz w:val="18"/>
                <w:szCs w:val="18"/>
              </w:rPr>
            </w:pPr>
            <w:r>
              <w:rPr>
                <w:rFonts w:ascii="Arial" w:hAnsi="Arial" w:cs="Arial"/>
                <w:sz w:val="18"/>
                <w:szCs w:val="18"/>
              </w:rPr>
              <w:t>231 84</w:t>
            </w:r>
            <w:r w:rsidR="001F0F5A">
              <w:rPr>
                <w:rFonts w:ascii="Arial" w:hAnsi="Arial" w:cs="Arial"/>
                <w:sz w:val="18"/>
                <w:szCs w:val="18"/>
              </w:rPr>
              <w:t>4</w:t>
            </w:r>
          </w:p>
        </w:tc>
        <w:tc>
          <w:tcPr>
            <w:tcW w:w="1100" w:type="dxa"/>
            <w:tcBorders>
              <w:top w:val="nil"/>
              <w:left w:val="nil"/>
              <w:bottom w:val="nil"/>
              <w:right w:val="nil"/>
            </w:tcBorders>
            <w:shd w:val="clear" w:color="000000" w:fill="FAFAC8"/>
            <w:vAlign w:val="bottom"/>
            <w:hideMark/>
          </w:tcPr>
          <w:p w14:paraId="4C0DF2C6" w14:textId="77777777" w:rsidR="007E0C0D" w:rsidRDefault="007E0C0D">
            <w:pPr>
              <w:jc w:val="right"/>
              <w:rPr>
                <w:rFonts w:ascii="Arial" w:hAnsi="Arial" w:cs="Arial"/>
                <w:sz w:val="18"/>
                <w:szCs w:val="18"/>
              </w:rPr>
            </w:pPr>
            <w:r>
              <w:rPr>
                <w:rFonts w:ascii="Arial" w:hAnsi="Arial" w:cs="Arial"/>
                <w:sz w:val="18"/>
                <w:szCs w:val="18"/>
              </w:rPr>
              <w:t>103 390</w:t>
            </w:r>
          </w:p>
        </w:tc>
        <w:tc>
          <w:tcPr>
            <w:tcW w:w="1100" w:type="dxa"/>
            <w:tcBorders>
              <w:top w:val="nil"/>
              <w:left w:val="nil"/>
              <w:bottom w:val="nil"/>
              <w:right w:val="nil"/>
            </w:tcBorders>
            <w:shd w:val="clear" w:color="000000" w:fill="FAFAC8"/>
            <w:vAlign w:val="bottom"/>
            <w:hideMark/>
          </w:tcPr>
          <w:p w14:paraId="4E277790" w14:textId="77777777" w:rsidR="007E0C0D" w:rsidRDefault="007E0C0D">
            <w:pPr>
              <w:jc w:val="right"/>
              <w:rPr>
                <w:rFonts w:ascii="Arial" w:hAnsi="Arial" w:cs="Arial"/>
                <w:sz w:val="18"/>
                <w:szCs w:val="18"/>
              </w:rPr>
            </w:pPr>
            <w:r>
              <w:rPr>
                <w:rFonts w:ascii="Arial" w:hAnsi="Arial" w:cs="Arial"/>
                <w:sz w:val="18"/>
                <w:szCs w:val="18"/>
              </w:rPr>
              <w:t>157 985</w:t>
            </w:r>
          </w:p>
        </w:tc>
        <w:tc>
          <w:tcPr>
            <w:tcW w:w="1100" w:type="dxa"/>
            <w:tcBorders>
              <w:top w:val="nil"/>
              <w:left w:val="nil"/>
              <w:bottom w:val="nil"/>
              <w:right w:val="nil"/>
            </w:tcBorders>
            <w:shd w:val="clear" w:color="000000" w:fill="FAFAC8"/>
            <w:vAlign w:val="bottom"/>
            <w:hideMark/>
          </w:tcPr>
          <w:p w14:paraId="5B22A840" w14:textId="77777777" w:rsidR="007E0C0D" w:rsidRDefault="007E0C0D">
            <w:pPr>
              <w:jc w:val="right"/>
              <w:rPr>
                <w:rFonts w:ascii="Arial" w:hAnsi="Arial" w:cs="Arial"/>
                <w:sz w:val="18"/>
                <w:szCs w:val="18"/>
              </w:rPr>
            </w:pPr>
            <w:r>
              <w:rPr>
                <w:rFonts w:ascii="Arial" w:hAnsi="Arial" w:cs="Arial"/>
                <w:sz w:val="18"/>
                <w:szCs w:val="18"/>
              </w:rPr>
              <w:t>41 663</w:t>
            </w:r>
          </w:p>
        </w:tc>
        <w:tc>
          <w:tcPr>
            <w:tcW w:w="1100" w:type="dxa"/>
            <w:tcBorders>
              <w:top w:val="nil"/>
              <w:left w:val="nil"/>
              <w:bottom w:val="nil"/>
              <w:right w:val="nil"/>
            </w:tcBorders>
            <w:shd w:val="clear" w:color="000000" w:fill="FAFAC8"/>
            <w:vAlign w:val="bottom"/>
            <w:hideMark/>
          </w:tcPr>
          <w:p w14:paraId="5B9D9064" w14:textId="753F2375" w:rsidR="007E0C0D" w:rsidRDefault="007E0C0D">
            <w:pPr>
              <w:jc w:val="right"/>
              <w:rPr>
                <w:rFonts w:ascii="Arial" w:hAnsi="Arial" w:cs="Arial"/>
                <w:sz w:val="18"/>
                <w:szCs w:val="18"/>
              </w:rPr>
            </w:pPr>
            <w:r>
              <w:rPr>
                <w:rFonts w:ascii="Arial" w:hAnsi="Arial" w:cs="Arial"/>
                <w:sz w:val="18"/>
                <w:szCs w:val="18"/>
              </w:rPr>
              <w:t>135 58</w:t>
            </w:r>
            <w:r w:rsidR="001F0F5A">
              <w:rPr>
                <w:rFonts w:ascii="Arial" w:hAnsi="Arial" w:cs="Arial"/>
                <w:sz w:val="18"/>
                <w:szCs w:val="18"/>
              </w:rPr>
              <w:t>6</w:t>
            </w:r>
          </w:p>
        </w:tc>
      </w:tr>
      <w:tr w:rsidR="007E0C0D" w14:paraId="0FA0140A" w14:textId="77777777" w:rsidTr="007E0C0D">
        <w:trPr>
          <w:trHeight w:val="255"/>
        </w:trPr>
        <w:tc>
          <w:tcPr>
            <w:tcW w:w="3740" w:type="dxa"/>
            <w:tcBorders>
              <w:top w:val="nil"/>
              <w:left w:val="nil"/>
              <w:bottom w:val="nil"/>
              <w:right w:val="nil"/>
            </w:tcBorders>
            <w:shd w:val="clear" w:color="auto" w:fill="auto"/>
            <w:vAlign w:val="bottom"/>
            <w:hideMark/>
          </w:tcPr>
          <w:p w14:paraId="03FB968E" w14:textId="77777777" w:rsidR="007E0C0D" w:rsidRDefault="007E0C0D">
            <w:pPr>
              <w:rPr>
                <w:rFonts w:ascii="Arial" w:hAnsi="Arial" w:cs="Arial"/>
                <w:b/>
                <w:bCs/>
                <w:sz w:val="18"/>
                <w:szCs w:val="18"/>
              </w:rPr>
            </w:pPr>
            <w:r>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14:paraId="65CB84E6" w14:textId="7571C696" w:rsidR="007E0C0D" w:rsidRDefault="00065491">
            <w:pPr>
              <w:jc w:val="right"/>
              <w:rPr>
                <w:rFonts w:ascii="Arial" w:hAnsi="Arial" w:cs="Arial"/>
                <w:b/>
                <w:bCs/>
                <w:sz w:val="18"/>
                <w:szCs w:val="18"/>
              </w:rPr>
            </w:pPr>
            <w:r>
              <w:rPr>
                <w:rFonts w:ascii="Arial" w:hAnsi="Arial" w:cs="Arial"/>
                <w:b/>
                <w:bCs/>
                <w:sz w:val="18"/>
                <w:szCs w:val="18"/>
              </w:rPr>
              <w:t>2 011</w:t>
            </w:r>
            <w:r w:rsidR="007E0C0D">
              <w:rPr>
                <w:rFonts w:ascii="Arial" w:hAnsi="Arial" w:cs="Arial"/>
                <w:b/>
                <w:bCs/>
                <w:sz w:val="18"/>
                <w:szCs w:val="18"/>
              </w:rPr>
              <w:t xml:space="preserve"> </w:t>
            </w:r>
            <w:r>
              <w:rPr>
                <w:rFonts w:ascii="Arial" w:hAnsi="Arial" w:cs="Arial"/>
                <w:b/>
                <w:bCs/>
                <w:sz w:val="18"/>
                <w:szCs w:val="18"/>
              </w:rPr>
              <w:t>4</w:t>
            </w:r>
            <w:r w:rsidR="007E0C0D">
              <w:rPr>
                <w:rFonts w:ascii="Arial" w:hAnsi="Arial" w:cs="Arial"/>
                <w:b/>
                <w:bCs/>
                <w:sz w:val="18"/>
                <w:szCs w:val="18"/>
              </w:rPr>
              <w:t>61</w:t>
            </w:r>
          </w:p>
        </w:tc>
        <w:tc>
          <w:tcPr>
            <w:tcW w:w="1100" w:type="dxa"/>
            <w:tcBorders>
              <w:top w:val="single" w:sz="4" w:space="0" w:color="auto"/>
              <w:left w:val="nil"/>
              <w:bottom w:val="double" w:sz="6" w:space="0" w:color="auto"/>
              <w:right w:val="nil"/>
            </w:tcBorders>
            <w:shd w:val="clear" w:color="auto" w:fill="auto"/>
            <w:noWrap/>
            <w:vAlign w:val="bottom"/>
            <w:hideMark/>
          </w:tcPr>
          <w:p w14:paraId="4BB6580D" w14:textId="632A6DF8" w:rsidR="007E0C0D" w:rsidRDefault="007E0C0D">
            <w:pPr>
              <w:jc w:val="right"/>
              <w:rPr>
                <w:rFonts w:ascii="Arial" w:hAnsi="Arial" w:cs="Arial"/>
                <w:b/>
                <w:bCs/>
                <w:sz w:val="18"/>
                <w:szCs w:val="18"/>
              </w:rPr>
            </w:pPr>
            <w:r>
              <w:rPr>
                <w:rFonts w:ascii="Arial" w:hAnsi="Arial" w:cs="Arial"/>
                <w:b/>
                <w:bCs/>
                <w:sz w:val="18"/>
                <w:szCs w:val="18"/>
              </w:rPr>
              <w:t>1 545 31</w:t>
            </w:r>
            <w:r w:rsidR="00065491">
              <w:rPr>
                <w:rFonts w:ascii="Arial" w:hAnsi="Arial" w:cs="Arial"/>
                <w:b/>
                <w:bCs/>
                <w:sz w:val="18"/>
                <w:szCs w:val="18"/>
              </w:rPr>
              <w:t>3</w:t>
            </w:r>
          </w:p>
        </w:tc>
        <w:tc>
          <w:tcPr>
            <w:tcW w:w="1100" w:type="dxa"/>
            <w:tcBorders>
              <w:top w:val="single" w:sz="4" w:space="0" w:color="auto"/>
              <w:left w:val="nil"/>
              <w:bottom w:val="double" w:sz="6" w:space="0" w:color="auto"/>
              <w:right w:val="nil"/>
            </w:tcBorders>
            <w:shd w:val="clear" w:color="auto" w:fill="auto"/>
            <w:noWrap/>
            <w:vAlign w:val="bottom"/>
            <w:hideMark/>
          </w:tcPr>
          <w:p w14:paraId="2D5CC52A" w14:textId="77777777" w:rsidR="007E0C0D" w:rsidRDefault="007E0C0D">
            <w:pPr>
              <w:jc w:val="right"/>
              <w:rPr>
                <w:rFonts w:ascii="Arial" w:hAnsi="Arial" w:cs="Arial"/>
                <w:b/>
                <w:bCs/>
                <w:sz w:val="18"/>
                <w:szCs w:val="18"/>
              </w:rPr>
            </w:pPr>
            <w:r>
              <w:rPr>
                <w:rFonts w:ascii="Arial" w:hAnsi="Arial" w:cs="Arial"/>
                <w:b/>
                <w:bCs/>
                <w:sz w:val="18"/>
                <w:szCs w:val="18"/>
              </w:rPr>
              <w:t>1 309 709</w:t>
            </w:r>
          </w:p>
        </w:tc>
        <w:tc>
          <w:tcPr>
            <w:tcW w:w="1100" w:type="dxa"/>
            <w:tcBorders>
              <w:top w:val="single" w:sz="4" w:space="0" w:color="auto"/>
              <w:left w:val="nil"/>
              <w:bottom w:val="double" w:sz="6" w:space="0" w:color="auto"/>
              <w:right w:val="nil"/>
            </w:tcBorders>
            <w:shd w:val="clear" w:color="auto" w:fill="auto"/>
            <w:noWrap/>
            <w:vAlign w:val="bottom"/>
            <w:hideMark/>
          </w:tcPr>
          <w:p w14:paraId="5B0498F3" w14:textId="77777777" w:rsidR="007E0C0D" w:rsidRDefault="007E0C0D">
            <w:pPr>
              <w:jc w:val="right"/>
              <w:rPr>
                <w:rFonts w:ascii="Arial" w:hAnsi="Arial" w:cs="Arial"/>
                <w:b/>
                <w:bCs/>
                <w:sz w:val="18"/>
                <w:szCs w:val="18"/>
              </w:rPr>
            </w:pPr>
            <w:r>
              <w:rPr>
                <w:rFonts w:ascii="Arial" w:hAnsi="Arial" w:cs="Arial"/>
                <w:b/>
                <w:bCs/>
                <w:sz w:val="18"/>
                <w:szCs w:val="18"/>
              </w:rPr>
              <w:t>243 910</w:t>
            </w:r>
          </w:p>
        </w:tc>
        <w:tc>
          <w:tcPr>
            <w:tcW w:w="1100" w:type="dxa"/>
            <w:tcBorders>
              <w:top w:val="single" w:sz="4" w:space="0" w:color="auto"/>
              <w:left w:val="nil"/>
              <w:bottom w:val="double" w:sz="6" w:space="0" w:color="auto"/>
              <w:right w:val="nil"/>
            </w:tcBorders>
            <w:shd w:val="clear" w:color="auto" w:fill="auto"/>
            <w:noWrap/>
            <w:vAlign w:val="bottom"/>
            <w:hideMark/>
          </w:tcPr>
          <w:p w14:paraId="5A6C810F" w14:textId="351898CB" w:rsidR="007E0C0D" w:rsidRDefault="007E0C0D" w:rsidP="00065491">
            <w:pPr>
              <w:jc w:val="right"/>
              <w:rPr>
                <w:rFonts w:ascii="Arial" w:hAnsi="Arial" w:cs="Arial"/>
                <w:b/>
                <w:bCs/>
                <w:sz w:val="18"/>
                <w:szCs w:val="18"/>
              </w:rPr>
            </w:pPr>
            <w:r>
              <w:rPr>
                <w:rFonts w:ascii="Arial" w:hAnsi="Arial" w:cs="Arial"/>
                <w:b/>
                <w:bCs/>
                <w:sz w:val="18"/>
                <w:szCs w:val="18"/>
              </w:rPr>
              <w:t>2 003 75</w:t>
            </w:r>
            <w:r w:rsidR="00065491">
              <w:rPr>
                <w:rFonts w:ascii="Arial" w:hAnsi="Arial" w:cs="Arial"/>
                <w:b/>
                <w:bCs/>
                <w:sz w:val="18"/>
                <w:szCs w:val="18"/>
              </w:rPr>
              <w:t>5</w:t>
            </w:r>
          </w:p>
        </w:tc>
      </w:tr>
      <w:bookmarkEnd w:id="40"/>
    </w:tbl>
    <w:p w14:paraId="2776D31D" w14:textId="77777777" w:rsidR="00604D49" w:rsidRDefault="00604D49">
      <w:pPr>
        <w:rPr>
          <w:rFonts w:ascii="Arial" w:hAnsi="Arial" w:cs="Arial"/>
          <w:b/>
          <w:bCs/>
          <w:iCs/>
          <w:sz w:val="20"/>
          <w:szCs w:val="20"/>
        </w:rPr>
      </w:pPr>
      <w:r>
        <w:br w:type="page"/>
      </w:r>
    </w:p>
    <w:p w14:paraId="118A09F8" w14:textId="140F3BD3" w:rsidR="007972C6" w:rsidRPr="00604D49" w:rsidRDefault="007972C6" w:rsidP="00604D49">
      <w:pPr>
        <w:pStyle w:val="Heading2"/>
      </w:pPr>
      <w:r w:rsidRPr="00604D49">
        <w:lastRenderedPageBreak/>
        <w:t>Prijaté pôžičky</w:t>
      </w:r>
    </w:p>
    <w:p w14:paraId="77AD3992" w14:textId="77777777" w:rsidR="007972C6" w:rsidRPr="00604D49" w:rsidRDefault="007972C6" w:rsidP="00604D49">
      <w:pPr>
        <w:pStyle w:val="odstavec"/>
        <w:rPr>
          <w:rFonts w:ascii="Arial" w:hAnsi="Arial" w:cs="Arial"/>
        </w:rPr>
      </w:pPr>
      <w:r w:rsidRPr="00604D49">
        <w:rPr>
          <w:rFonts w:ascii="Arial" w:hAnsi="Arial" w:cs="Arial"/>
        </w:rPr>
        <w:t>Prehľad prijatých pôžičiek je uvedený v nasledujúcej tabuľke:</w:t>
      </w:r>
    </w:p>
    <w:p w14:paraId="4E72B01D" w14:textId="657175D4" w:rsidR="007972C6" w:rsidRPr="00604D49" w:rsidRDefault="007972C6" w:rsidP="00604D49">
      <w:pPr>
        <w:pStyle w:val="odstavec"/>
        <w:rPr>
          <w:rFonts w:ascii="Arial" w:hAnsi="Arial" w:cs="Arial"/>
        </w:rPr>
      </w:pPr>
    </w:p>
    <w:tbl>
      <w:tblPr>
        <w:tblW w:w="9212" w:type="dxa"/>
        <w:tblInd w:w="425" w:type="dxa"/>
        <w:tblLayout w:type="fixed"/>
        <w:tblCellMar>
          <w:left w:w="28" w:type="dxa"/>
          <w:right w:w="28" w:type="dxa"/>
        </w:tblCellMar>
        <w:tblLook w:val="04A0" w:firstRow="1" w:lastRow="0" w:firstColumn="1" w:lastColumn="0" w:noHBand="0" w:noVBand="1"/>
      </w:tblPr>
      <w:tblGrid>
        <w:gridCol w:w="2916"/>
        <w:gridCol w:w="803"/>
        <w:gridCol w:w="1390"/>
        <w:gridCol w:w="1556"/>
        <w:gridCol w:w="1415"/>
        <w:gridCol w:w="1132"/>
      </w:tblGrid>
      <w:tr w:rsidR="002F7975" w:rsidRPr="00604D49" w14:paraId="12D2ABDE" w14:textId="77777777" w:rsidTr="00604D49">
        <w:trPr>
          <w:cantSplit/>
          <w:trHeight w:val="227"/>
        </w:trPr>
        <w:tc>
          <w:tcPr>
            <w:tcW w:w="2916" w:type="dxa"/>
            <w:vMerge w:val="restart"/>
            <w:tcBorders>
              <w:top w:val="nil"/>
              <w:left w:val="nil"/>
              <w:bottom w:val="single" w:sz="4" w:space="0" w:color="000000"/>
              <w:right w:val="nil"/>
            </w:tcBorders>
            <w:shd w:val="clear" w:color="auto" w:fill="auto"/>
            <w:vAlign w:val="bottom"/>
            <w:hideMark/>
          </w:tcPr>
          <w:p w14:paraId="24C74F87" w14:textId="419B1EC7" w:rsidR="002F7975" w:rsidRPr="00604D49" w:rsidRDefault="002F7975" w:rsidP="00604D49">
            <w:pPr>
              <w:keepLines/>
              <w:suppressAutoHyphens/>
              <w:jc w:val="center"/>
              <w:rPr>
                <w:rFonts w:ascii="Arial" w:hAnsi="Arial" w:cs="Arial"/>
                <w:b/>
                <w:bCs/>
                <w:sz w:val="18"/>
                <w:szCs w:val="18"/>
              </w:rPr>
            </w:pPr>
            <w:bookmarkStart w:id="42" w:name="RANGE!B29:I47"/>
            <w:r w:rsidRPr="00604D49">
              <w:rPr>
                <w:rFonts w:ascii="Arial" w:hAnsi="Arial" w:cs="Arial"/>
                <w:b/>
                <w:bCs/>
                <w:sz w:val="18"/>
                <w:szCs w:val="18"/>
              </w:rPr>
              <w:t>Názov položky</w:t>
            </w:r>
            <w:bookmarkEnd w:id="42"/>
          </w:p>
        </w:tc>
        <w:tc>
          <w:tcPr>
            <w:tcW w:w="803" w:type="dxa"/>
            <w:vMerge w:val="restart"/>
            <w:tcBorders>
              <w:top w:val="nil"/>
              <w:left w:val="nil"/>
              <w:bottom w:val="single" w:sz="4" w:space="0" w:color="000000"/>
              <w:right w:val="nil"/>
            </w:tcBorders>
            <w:shd w:val="clear" w:color="auto" w:fill="auto"/>
            <w:vAlign w:val="bottom"/>
            <w:hideMark/>
          </w:tcPr>
          <w:p w14:paraId="0D42A68B" w14:textId="77777777" w:rsidR="002F7975" w:rsidRPr="00604D49" w:rsidRDefault="002F7975" w:rsidP="00604D49">
            <w:pPr>
              <w:keepLines/>
              <w:suppressAutoHyphens/>
              <w:jc w:val="center"/>
              <w:rPr>
                <w:rFonts w:ascii="Arial" w:hAnsi="Arial" w:cs="Arial"/>
                <w:b/>
                <w:bCs/>
                <w:sz w:val="18"/>
                <w:szCs w:val="18"/>
              </w:rPr>
            </w:pPr>
            <w:r w:rsidRPr="00604D49">
              <w:rPr>
                <w:rFonts w:ascii="Arial" w:hAnsi="Arial" w:cs="Arial"/>
                <w:b/>
                <w:bCs/>
                <w:sz w:val="18"/>
                <w:szCs w:val="18"/>
              </w:rPr>
              <w:t>Mena</w:t>
            </w:r>
          </w:p>
        </w:tc>
        <w:tc>
          <w:tcPr>
            <w:tcW w:w="1390" w:type="dxa"/>
            <w:vMerge w:val="restart"/>
            <w:tcBorders>
              <w:top w:val="nil"/>
              <w:left w:val="nil"/>
              <w:bottom w:val="single" w:sz="4" w:space="0" w:color="000000"/>
              <w:right w:val="nil"/>
            </w:tcBorders>
            <w:shd w:val="clear" w:color="auto" w:fill="auto"/>
            <w:vAlign w:val="bottom"/>
            <w:hideMark/>
          </w:tcPr>
          <w:p w14:paraId="50FBD453" w14:textId="77777777" w:rsidR="002F7975" w:rsidRPr="00604D49" w:rsidRDefault="002F7975" w:rsidP="00604D49">
            <w:pPr>
              <w:keepLines/>
              <w:suppressAutoHyphens/>
              <w:jc w:val="center"/>
              <w:rPr>
                <w:rFonts w:ascii="Arial" w:hAnsi="Arial" w:cs="Arial"/>
                <w:b/>
                <w:bCs/>
                <w:sz w:val="18"/>
                <w:szCs w:val="18"/>
              </w:rPr>
            </w:pPr>
            <w:r w:rsidRPr="00604D49">
              <w:rPr>
                <w:rFonts w:ascii="Arial" w:hAnsi="Arial" w:cs="Arial"/>
                <w:b/>
                <w:bCs/>
                <w:sz w:val="18"/>
                <w:szCs w:val="18"/>
              </w:rPr>
              <w:t>Úrok p. a. v %</w:t>
            </w:r>
          </w:p>
        </w:tc>
        <w:tc>
          <w:tcPr>
            <w:tcW w:w="1556" w:type="dxa"/>
            <w:vMerge w:val="restart"/>
            <w:tcBorders>
              <w:top w:val="nil"/>
              <w:left w:val="nil"/>
              <w:bottom w:val="single" w:sz="4" w:space="0" w:color="000000"/>
              <w:right w:val="nil"/>
            </w:tcBorders>
            <w:shd w:val="clear" w:color="auto" w:fill="auto"/>
            <w:vAlign w:val="bottom"/>
            <w:hideMark/>
          </w:tcPr>
          <w:p w14:paraId="680D45F9" w14:textId="291967CB" w:rsidR="002F7975" w:rsidRPr="00604D49" w:rsidRDefault="002F7975" w:rsidP="00604D49">
            <w:pPr>
              <w:keepLines/>
              <w:suppressAutoHyphens/>
              <w:jc w:val="center"/>
              <w:rPr>
                <w:rFonts w:ascii="Arial" w:hAnsi="Arial" w:cs="Arial"/>
                <w:b/>
                <w:bCs/>
                <w:sz w:val="18"/>
                <w:szCs w:val="18"/>
              </w:rPr>
            </w:pPr>
            <w:r w:rsidRPr="00604D49">
              <w:rPr>
                <w:rFonts w:ascii="Arial" w:hAnsi="Arial" w:cs="Arial"/>
                <w:b/>
                <w:bCs/>
                <w:sz w:val="18"/>
                <w:szCs w:val="18"/>
              </w:rPr>
              <w:t>Dátum</w:t>
            </w:r>
          </w:p>
          <w:p w14:paraId="604248C8" w14:textId="77777777" w:rsidR="002F7975" w:rsidRPr="00604D49" w:rsidRDefault="002F7975" w:rsidP="00604D49">
            <w:pPr>
              <w:keepLines/>
              <w:suppressAutoHyphens/>
              <w:jc w:val="center"/>
              <w:rPr>
                <w:rFonts w:ascii="Arial" w:hAnsi="Arial" w:cs="Arial"/>
                <w:b/>
                <w:bCs/>
                <w:sz w:val="18"/>
                <w:szCs w:val="18"/>
              </w:rPr>
            </w:pPr>
            <w:r w:rsidRPr="00604D49">
              <w:rPr>
                <w:rFonts w:ascii="Arial" w:hAnsi="Arial" w:cs="Arial"/>
                <w:b/>
                <w:bCs/>
                <w:sz w:val="18"/>
                <w:szCs w:val="18"/>
              </w:rPr>
              <w:t>splatnosti</w:t>
            </w:r>
          </w:p>
        </w:tc>
        <w:tc>
          <w:tcPr>
            <w:tcW w:w="2547" w:type="dxa"/>
            <w:gridSpan w:val="2"/>
            <w:tcBorders>
              <w:top w:val="nil"/>
              <w:left w:val="nil"/>
              <w:bottom w:val="nil"/>
              <w:right w:val="nil"/>
            </w:tcBorders>
            <w:shd w:val="clear" w:color="auto" w:fill="auto"/>
            <w:vAlign w:val="bottom"/>
            <w:hideMark/>
          </w:tcPr>
          <w:p w14:paraId="69EF0D00" w14:textId="77777777" w:rsidR="002F7975" w:rsidRPr="00604D49" w:rsidRDefault="002F7975" w:rsidP="00604D49">
            <w:pPr>
              <w:keepLines/>
              <w:suppressAutoHyphens/>
              <w:jc w:val="center"/>
              <w:rPr>
                <w:rFonts w:ascii="Arial" w:hAnsi="Arial" w:cs="Arial"/>
                <w:b/>
                <w:bCs/>
                <w:sz w:val="18"/>
                <w:szCs w:val="18"/>
              </w:rPr>
            </w:pPr>
            <w:r w:rsidRPr="00604D49">
              <w:rPr>
                <w:rFonts w:ascii="Arial" w:hAnsi="Arial" w:cs="Arial"/>
                <w:b/>
                <w:bCs/>
                <w:sz w:val="18"/>
                <w:szCs w:val="18"/>
              </w:rPr>
              <w:t>Suma istiny v mene EUR</w:t>
            </w:r>
          </w:p>
        </w:tc>
      </w:tr>
      <w:tr w:rsidR="002F7975" w:rsidRPr="00604D49" w14:paraId="297A2E5C" w14:textId="77777777" w:rsidTr="00604D49">
        <w:trPr>
          <w:cantSplit/>
          <w:trHeight w:val="227"/>
        </w:trPr>
        <w:tc>
          <w:tcPr>
            <w:tcW w:w="2916" w:type="dxa"/>
            <w:vMerge/>
            <w:tcBorders>
              <w:top w:val="nil"/>
              <w:left w:val="nil"/>
              <w:bottom w:val="single" w:sz="4" w:space="0" w:color="000000"/>
              <w:right w:val="nil"/>
            </w:tcBorders>
            <w:shd w:val="clear" w:color="auto" w:fill="auto"/>
            <w:vAlign w:val="bottom"/>
            <w:hideMark/>
          </w:tcPr>
          <w:p w14:paraId="37182895" w14:textId="77777777" w:rsidR="002F7975" w:rsidRPr="00604D49" w:rsidRDefault="002F7975" w:rsidP="00604D49">
            <w:pPr>
              <w:keepLines/>
              <w:suppressAutoHyphens/>
              <w:rPr>
                <w:rFonts w:ascii="Arial" w:hAnsi="Arial" w:cs="Arial"/>
                <w:b/>
                <w:bCs/>
                <w:sz w:val="18"/>
                <w:szCs w:val="18"/>
              </w:rPr>
            </w:pPr>
          </w:p>
        </w:tc>
        <w:tc>
          <w:tcPr>
            <w:tcW w:w="803" w:type="dxa"/>
            <w:vMerge/>
            <w:tcBorders>
              <w:top w:val="nil"/>
              <w:left w:val="nil"/>
              <w:bottom w:val="single" w:sz="4" w:space="0" w:color="000000"/>
              <w:right w:val="nil"/>
            </w:tcBorders>
            <w:shd w:val="clear" w:color="auto" w:fill="auto"/>
            <w:vAlign w:val="bottom"/>
            <w:hideMark/>
          </w:tcPr>
          <w:p w14:paraId="34D9BA2A" w14:textId="77777777" w:rsidR="002F7975" w:rsidRPr="00604D49" w:rsidRDefault="002F7975" w:rsidP="00604D49">
            <w:pPr>
              <w:keepLines/>
              <w:suppressAutoHyphens/>
              <w:rPr>
                <w:rFonts w:ascii="Arial" w:hAnsi="Arial" w:cs="Arial"/>
                <w:b/>
                <w:bCs/>
                <w:sz w:val="18"/>
                <w:szCs w:val="18"/>
              </w:rPr>
            </w:pPr>
          </w:p>
        </w:tc>
        <w:tc>
          <w:tcPr>
            <w:tcW w:w="1390" w:type="dxa"/>
            <w:vMerge/>
            <w:tcBorders>
              <w:top w:val="nil"/>
              <w:left w:val="nil"/>
              <w:bottom w:val="single" w:sz="4" w:space="0" w:color="000000"/>
              <w:right w:val="nil"/>
            </w:tcBorders>
            <w:shd w:val="clear" w:color="auto" w:fill="auto"/>
            <w:vAlign w:val="bottom"/>
            <w:hideMark/>
          </w:tcPr>
          <w:p w14:paraId="1FC7B587" w14:textId="77777777" w:rsidR="002F7975" w:rsidRPr="00604D49" w:rsidRDefault="002F7975" w:rsidP="00604D49">
            <w:pPr>
              <w:keepLines/>
              <w:suppressAutoHyphens/>
              <w:rPr>
                <w:rFonts w:ascii="Arial" w:hAnsi="Arial" w:cs="Arial"/>
                <w:b/>
                <w:bCs/>
                <w:sz w:val="18"/>
                <w:szCs w:val="18"/>
              </w:rPr>
            </w:pPr>
          </w:p>
        </w:tc>
        <w:tc>
          <w:tcPr>
            <w:tcW w:w="1556" w:type="dxa"/>
            <w:vMerge/>
            <w:tcBorders>
              <w:top w:val="nil"/>
              <w:left w:val="nil"/>
              <w:bottom w:val="single" w:sz="4" w:space="0" w:color="000000"/>
              <w:right w:val="nil"/>
            </w:tcBorders>
            <w:shd w:val="clear" w:color="auto" w:fill="auto"/>
            <w:vAlign w:val="bottom"/>
            <w:hideMark/>
          </w:tcPr>
          <w:p w14:paraId="4B8BAE78" w14:textId="77777777" w:rsidR="002F7975" w:rsidRPr="00604D49" w:rsidRDefault="002F7975" w:rsidP="00604D49">
            <w:pPr>
              <w:keepLines/>
              <w:suppressAutoHyphens/>
              <w:rPr>
                <w:rFonts w:ascii="Arial" w:hAnsi="Arial" w:cs="Arial"/>
                <w:b/>
                <w:bCs/>
                <w:sz w:val="18"/>
                <w:szCs w:val="18"/>
              </w:rPr>
            </w:pPr>
          </w:p>
        </w:tc>
        <w:tc>
          <w:tcPr>
            <w:tcW w:w="1415" w:type="dxa"/>
            <w:tcBorders>
              <w:top w:val="nil"/>
              <w:left w:val="nil"/>
              <w:bottom w:val="single" w:sz="4" w:space="0" w:color="auto"/>
              <w:right w:val="nil"/>
            </w:tcBorders>
            <w:shd w:val="clear" w:color="auto" w:fill="auto"/>
            <w:vAlign w:val="bottom"/>
            <w:hideMark/>
          </w:tcPr>
          <w:p w14:paraId="48B114CC" w14:textId="4A2068DC" w:rsidR="002F7975" w:rsidRPr="00604D49" w:rsidRDefault="002F7975" w:rsidP="00070C70">
            <w:pPr>
              <w:keepLines/>
              <w:suppressAutoHyphens/>
              <w:jc w:val="center"/>
              <w:rPr>
                <w:rFonts w:ascii="Arial" w:hAnsi="Arial" w:cs="Arial"/>
                <w:b/>
                <w:bCs/>
                <w:sz w:val="18"/>
                <w:szCs w:val="18"/>
              </w:rPr>
            </w:pPr>
            <w:r w:rsidRPr="00604D49">
              <w:rPr>
                <w:rFonts w:ascii="Arial" w:hAnsi="Arial" w:cs="Arial"/>
                <w:b/>
                <w:bCs/>
                <w:sz w:val="18"/>
                <w:szCs w:val="18"/>
              </w:rPr>
              <w:t>k 31.12.20</w:t>
            </w:r>
            <w:r w:rsidR="00E60A3F" w:rsidRPr="00604D49">
              <w:rPr>
                <w:rFonts w:ascii="Arial" w:hAnsi="Arial" w:cs="Arial"/>
                <w:b/>
                <w:bCs/>
                <w:sz w:val="18"/>
                <w:szCs w:val="18"/>
              </w:rPr>
              <w:t>2</w:t>
            </w:r>
            <w:r w:rsidR="00070C70">
              <w:rPr>
                <w:rFonts w:ascii="Arial" w:hAnsi="Arial" w:cs="Arial"/>
                <w:b/>
                <w:bCs/>
                <w:sz w:val="18"/>
                <w:szCs w:val="18"/>
              </w:rPr>
              <w:t>1</w:t>
            </w:r>
          </w:p>
        </w:tc>
        <w:tc>
          <w:tcPr>
            <w:tcW w:w="1132" w:type="dxa"/>
            <w:tcBorders>
              <w:top w:val="nil"/>
              <w:left w:val="nil"/>
              <w:bottom w:val="single" w:sz="4" w:space="0" w:color="auto"/>
              <w:right w:val="nil"/>
            </w:tcBorders>
            <w:shd w:val="clear" w:color="auto" w:fill="auto"/>
            <w:vAlign w:val="bottom"/>
            <w:hideMark/>
          </w:tcPr>
          <w:p w14:paraId="4C77C2D4" w14:textId="5C2BFC7D" w:rsidR="002F7975" w:rsidRPr="00604D49" w:rsidRDefault="002F7975" w:rsidP="00070C70">
            <w:pPr>
              <w:keepLines/>
              <w:suppressAutoHyphens/>
              <w:jc w:val="center"/>
              <w:rPr>
                <w:rFonts w:ascii="Arial" w:hAnsi="Arial" w:cs="Arial"/>
                <w:b/>
                <w:bCs/>
                <w:sz w:val="18"/>
                <w:szCs w:val="18"/>
              </w:rPr>
            </w:pPr>
            <w:r w:rsidRPr="00604D49">
              <w:rPr>
                <w:rFonts w:ascii="Arial" w:hAnsi="Arial" w:cs="Arial"/>
                <w:b/>
                <w:bCs/>
                <w:sz w:val="18"/>
                <w:szCs w:val="18"/>
              </w:rPr>
              <w:t>k 31.12.20</w:t>
            </w:r>
            <w:r w:rsidR="00070C70">
              <w:rPr>
                <w:rFonts w:ascii="Arial" w:hAnsi="Arial" w:cs="Arial"/>
                <w:b/>
                <w:bCs/>
                <w:sz w:val="18"/>
                <w:szCs w:val="18"/>
              </w:rPr>
              <w:t>20</w:t>
            </w:r>
          </w:p>
        </w:tc>
      </w:tr>
      <w:tr w:rsidR="00842EAF" w:rsidRPr="00604D49" w14:paraId="07456366" w14:textId="77777777" w:rsidTr="00604D49">
        <w:trPr>
          <w:cantSplit/>
          <w:trHeight w:val="227"/>
        </w:trPr>
        <w:tc>
          <w:tcPr>
            <w:tcW w:w="2916" w:type="dxa"/>
            <w:tcBorders>
              <w:top w:val="nil"/>
              <w:left w:val="nil"/>
              <w:bottom w:val="nil"/>
              <w:right w:val="nil"/>
            </w:tcBorders>
            <w:shd w:val="clear" w:color="auto" w:fill="auto"/>
            <w:vAlign w:val="bottom"/>
            <w:hideMark/>
          </w:tcPr>
          <w:p w14:paraId="4F51561D" w14:textId="46EE483C" w:rsidR="00842EAF" w:rsidRPr="00604D49" w:rsidRDefault="00842EAF" w:rsidP="00604D49">
            <w:pPr>
              <w:keepLines/>
              <w:suppressAutoHyphens/>
              <w:rPr>
                <w:rFonts w:ascii="Arial" w:hAnsi="Arial" w:cs="Arial"/>
                <w:b/>
                <w:bCs/>
                <w:sz w:val="18"/>
                <w:szCs w:val="18"/>
              </w:rPr>
            </w:pPr>
            <w:r w:rsidRPr="00604D49">
              <w:rPr>
                <w:rFonts w:ascii="Arial" w:hAnsi="Arial" w:cs="Arial"/>
                <w:b/>
                <w:bCs/>
                <w:sz w:val="18"/>
                <w:szCs w:val="18"/>
              </w:rPr>
              <w:t>Dlhodobé pôžičky, z toho:</w:t>
            </w:r>
          </w:p>
        </w:tc>
        <w:tc>
          <w:tcPr>
            <w:tcW w:w="803" w:type="dxa"/>
            <w:tcBorders>
              <w:top w:val="nil"/>
              <w:left w:val="nil"/>
              <w:bottom w:val="nil"/>
              <w:right w:val="nil"/>
            </w:tcBorders>
            <w:shd w:val="clear" w:color="auto" w:fill="auto"/>
            <w:noWrap/>
            <w:vAlign w:val="bottom"/>
            <w:hideMark/>
          </w:tcPr>
          <w:p w14:paraId="7E617671" w14:textId="77777777" w:rsidR="00842EAF" w:rsidRPr="00604D49" w:rsidRDefault="00842EAF" w:rsidP="00604D49">
            <w:pPr>
              <w:keepLines/>
              <w:suppressAutoHyphens/>
              <w:rPr>
                <w:rFonts w:ascii="Arial" w:hAnsi="Arial" w:cs="Arial"/>
                <w:b/>
                <w:bCs/>
                <w:sz w:val="18"/>
                <w:szCs w:val="18"/>
              </w:rPr>
            </w:pPr>
          </w:p>
        </w:tc>
        <w:tc>
          <w:tcPr>
            <w:tcW w:w="1390" w:type="dxa"/>
            <w:tcBorders>
              <w:top w:val="nil"/>
              <w:left w:val="nil"/>
              <w:bottom w:val="nil"/>
              <w:right w:val="nil"/>
            </w:tcBorders>
            <w:shd w:val="clear" w:color="auto" w:fill="auto"/>
            <w:noWrap/>
            <w:vAlign w:val="bottom"/>
            <w:hideMark/>
          </w:tcPr>
          <w:p w14:paraId="7C09BA11" w14:textId="77777777" w:rsidR="00842EAF" w:rsidRPr="00604D49" w:rsidRDefault="00842EAF" w:rsidP="00604D49">
            <w:pPr>
              <w:keepLines/>
              <w:suppressAutoHyphens/>
              <w:rPr>
                <w:rFonts w:ascii="Arial" w:hAnsi="Arial" w:cs="Arial"/>
                <w:sz w:val="18"/>
                <w:szCs w:val="20"/>
              </w:rPr>
            </w:pPr>
          </w:p>
        </w:tc>
        <w:tc>
          <w:tcPr>
            <w:tcW w:w="1556" w:type="dxa"/>
            <w:tcBorders>
              <w:top w:val="nil"/>
              <w:left w:val="nil"/>
              <w:bottom w:val="nil"/>
              <w:right w:val="nil"/>
            </w:tcBorders>
            <w:shd w:val="clear" w:color="auto" w:fill="auto"/>
            <w:noWrap/>
            <w:vAlign w:val="bottom"/>
            <w:hideMark/>
          </w:tcPr>
          <w:p w14:paraId="1C342978" w14:textId="77777777" w:rsidR="00842EAF" w:rsidRPr="00604D49" w:rsidRDefault="00842EAF" w:rsidP="00604D49">
            <w:pPr>
              <w:keepLines/>
              <w:suppressAutoHyphens/>
              <w:rPr>
                <w:rFonts w:ascii="Arial" w:hAnsi="Arial" w:cs="Arial"/>
                <w:sz w:val="18"/>
                <w:szCs w:val="20"/>
              </w:rPr>
            </w:pPr>
          </w:p>
        </w:tc>
        <w:tc>
          <w:tcPr>
            <w:tcW w:w="1415" w:type="dxa"/>
            <w:tcBorders>
              <w:top w:val="single" w:sz="4" w:space="0" w:color="auto"/>
              <w:left w:val="nil"/>
              <w:bottom w:val="double" w:sz="6" w:space="0" w:color="auto"/>
              <w:right w:val="nil"/>
            </w:tcBorders>
            <w:shd w:val="clear" w:color="auto" w:fill="auto"/>
            <w:noWrap/>
            <w:vAlign w:val="bottom"/>
          </w:tcPr>
          <w:p w14:paraId="1827ADD9" w14:textId="2781C12A" w:rsidR="00842EAF" w:rsidRPr="00604D49" w:rsidRDefault="00E60A3F" w:rsidP="00604D49">
            <w:pPr>
              <w:keepLines/>
              <w:suppressAutoHyphens/>
              <w:jc w:val="right"/>
              <w:rPr>
                <w:rFonts w:ascii="Arial" w:hAnsi="Arial" w:cs="Arial"/>
                <w:b/>
                <w:bCs/>
                <w:sz w:val="18"/>
                <w:szCs w:val="18"/>
              </w:rPr>
            </w:pPr>
            <w:r w:rsidRPr="00604D49">
              <w:rPr>
                <w:rFonts w:ascii="Arial" w:hAnsi="Arial" w:cs="Arial"/>
                <w:b/>
                <w:bCs/>
                <w:sz w:val="18"/>
                <w:szCs w:val="18"/>
              </w:rPr>
              <w:t>15 000 000</w:t>
            </w:r>
          </w:p>
        </w:tc>
        <w:tc>
          <w:tcPr>
            <w:tcW w:w="1132" w:type="dxa"/>
            <w:tcBorders>
              <w:top w:val="single" w:sz="4" w:space="0" w:color="auto"/>
              <w:left w:val="nil"/>
              <w:bottom w:val="double" w:sz="6" w:space="0" w:color="auto"/>
              <w:right w:val="nil"/>
            </w:tcBorders>
            <w:shd w:val="clear" w:color="auto" w:fill="auto"/>
            <w:noWrap/>
            <w:vAlign w:val="bottom"/>
            <w:hideMark/>
          </w:tcPr>
          <w:p w14:paraId="45451BB9" w14:textId="461BF9F2" w:rsidR="00842EAF" w:rsidRPr="00604D49" w:rsidRDefault="00E60A3F" w:rsidP="00604D49">
            <w:pPr>
              <w:keepLines/>
              <w:suppressAutoHyphens/>
              <w:jc w:val="right"/>
              <w:rPr>
                <w:rFonts w:ascii="Arial" w:hAnsi="Arial" w:cs="Arial"/>
                <w:b/>
                <w:bCs/>
                <w:sz w:val="18"/>
                <w:szCs w:val="18"/>
              </w:rPr>
            </w:pPr>
            <w:r w:rsidRPr="00604D49">
              <w:rPr>
                <w:rFonts w:ascii="Arial" w:hAnsi="Arial" w:cs="Arial"/>
                <w:b/>
                <w:bCs/>
                <w:sz w:val="18"/>
                <w:szCs w:val="18"/>
              </w:rPr>
              <w:t>15 000 000</w:t>
            </w:r>
          </w:p>
        </w:tc>
      </w:tr>
      <w:tr w:rsidR="00842EAF" w:rsidRPr="00604D49" w14:paraId="70D9C6AF" w14:textId="77777777" w:rsidTr="00604D49">
        <w:trPr>
          <w:cantSplit/>
          <w:trHeight w:val="227"/>
        </w:trPr>
        <w:tc>
          <w:tcPr>
            <w:tcW w:w="2916" w:type="dxa"/>
            <w:tcBorders>
              <w:top w:val="nil"/>
              <w:left w:val="nil"/>
              <w:bottom w:val="nil"/>
              <w:right w:val="nil"/>
            </w:tcBorders>
            <w:shd w:val="clear" w:color="auto" w:fill="auto"/>
            <w:vAlign w:val="bottom"/>
          </w:tcPr>
          <w:p w14:paraId="62E5408C" w14:textId="100990EF" w:rsidR="00842EAF" w:rsidRPr="00604D49" w:rsidRDefault="00842EAF" w:rsidP="00604D49">
            <w:pPr>
              <w:keepLines/>
              <w:suppressAutoHyphens/>
              <w:rPr>
                <w:rFonts w:ascii="Arial" w:hAnsi="Arial" w:cs="Arial"/>
                <w:bCs/>
                <w:sz w:val="18"/>
                <w:szCs w:val="18"/>
              </w:rPr>
            </w:pPr>
            <w:r w:rsidRPr="00604D49">
              <w:rPr>
                <w:rFonts w:ascii="Arial" w:hAnsi="Arial" w:cs="Arial"/>
                <w:bCs/>
                <w:sz w:val="18"/>
                <w:szCs w:val="18"/>
              </w:rPr>
              <w:t>pôžička od sesterskej spoločnosti – Lyreco Belgium</w:t>
            </w:r>
          </w:p>
        </w:tc>
        <w:tc>
          <w:tcPr>
            <w:tcW w:w="803" w:type="dxa"/>
            <w:tcBorders>
              <w:top w:val="nil"/>
              <w:left w:val="nil"/>
              <w:bottom w:val="nil"/>
              <w:right w:val="nil"/>
            </w:tcBorders>
            <w:shd w:val="clear" w:color="auto" w:fill="auto"/>
            <w:noWrap/>
            <w:vAlign w:val="bottom"/>
          </w:tcPr>
          <w:p w14:paraId="0FEA1FF1" w14:textId="22C7A771" w:rsidR="00842EAF" w:rsidRPr="00604D49" w:rsidRDefault="00842EAF" w:rsidP="00604D49">
            <w:pPr>
              <w:keepLines/>
              <w:suppressAutoHyphens/>
              <w:jc w:val="center"/>
              <w:rPr>
                <w:rFonts w:ascii="Arial" w:hAnsi="Arial" w:cs="Arial"/>
                <w:bCs/>
                <w:sz w:val="18"/>
                <w:szCs w:val="18"/>
              </w:rPr>
            </w:pPr>
            <w:r w:rsidRPr="00604D49">
              <w:rPr>
                <w:rFonts w:ascii="Arial" w:hAnsi="Arial" w:cs="Arial"/>
                <w:bCs/>
                <w:sz w:val="18"/>
                <w:szCs w:val="18"/>
              </w:rPr>
              <w:t>EUR</w:t>
            </w:r>
          </w:p>
        </w:tc>
        <w:tc>
          <w:tcPr>
            <w:tcW w:w="1390" w:type="dxa"/>
            <w:tcBorders>
              <w:top w:val="nil"/>
              <w:left w:val="nil"/>
              <w:bottom w:val="nil"/>
              <w:right w:val="nil"/>
            </w:tcBorders>
            <w:shd w:val="clear" w:color="auto" w:fill="auto"/>
            <w:noWrap/>
            <w:vAlign w:val="bottom"/>
          </w:tcPr>
          <w:p w14:paraId="23D8154D" w14:textId="7CC421AB" w:rsidR="00842EAF" w:rsidRPr="00604D49" w:rsidRDefault="00842EAF" w:rsidP="00604D49">
            <w:pPr>
              <w:keepLines/>
              <w:suppressAutoHyphens/>
              <w:jc w:val="center"/>
              <w:rPr>
                <w:rFonts w:ascii="Arial" w:hAnsi="Arial" w:cs="Arial"/>
                <w:sz w:val="18"/>
                <w:szCs w:val="18"/>
              </w:rPr>
            </w:pPr>
            <w:r w:rsidRPr="00604D49">
              <w:rPr>
                <w:rFonts w:ascii="Arial" w:hAnsi="Arial" w:cs="Arial"/>
                <w:sz w:val="18"/>
                <w:szCs w:val="18"/>
              </w:rPr>
              <w:t>Euribor 1M + 0,126%</w:t>
            </w:r>
          </w:p>
        </w:tc>
        <w:tc>
          <w:tcPr>
            <w:tcW w:w="1556" w:type="dxa"/>
            <w:tcBorders>
              <w:top w:val="nil"/>
              <w:left w:val="nil"/>
              <w:bottom w:val="nil"/>
              <w:right w:val="nil"/>
            </w:tcBorders>
            <w:shd w:val="clear" w:color="auto" w:fill="auto"/>
            <w:noWrap/>
            <w:vAlign w:val="bottom"/>
          </w:tcPr>
          <w:p w14:paraId="33B60004" w14:textId="4BAD4EE4" w:rsidR="00842EAF" w:rsidRPr="00604D49" w:rsidRDefault="00842EAF" w:rsidP="00604D49">
            <w:pPr>
              <w:keepLines/>
              <w:suppressAutoHyphens/>
              <w:jc w:val="center"/>
              <w:rPr>
                <w:rFonts w:ascii="Arial" w:hAnsi="Arial" w:cs="Arial"/>
                <w:sz w:val="18"/>
                <w:szCs w:val="18"/>
              </w:rPr>
            </w:pPr>
            <w:r w:rsidRPr="00604D49">
              <w:rPr>
                <w:rFonts w:ascii="Arial" w:hAnsi="Arial" w:cs="Arial"/>
                <w:sz w:val="18"/>
                <w:szCs w:val="18"/>
              </w:rPr>
              <w:t>01.01.2022</w:t>
            </w:r>
          </w:p>
        </w:tc>
        <w:tc>
          <w:tcPr>
            <w:tcW w:w="1415" w:type="dxa"/>
            <w:tcBorders>
              <w:top w:val="double" w:sz="6" w:space="0" w:color="auto"/>
              <w:left w:val="nil"/>
              <w:bottom w:val="single" w:sz="4" w:space="0" w:color="auto"/>
              <w:right w:val="nil"/>
            </w:tcBorders>
            <w:shd w:val="clear" w:color="auto" w:fill="auto"/>
            <w:noWrap/>
            <w:vAlign w:val="bottom"/>
          </w:tcPr>
          <w:p w14:paraId="682B7982" w14:textId="25166C34" w:rsidR="00842EAF" w:rsidRPr="00604D49" w:rsidRDefault="00C66C4A" w:rsidP="00604D49">
            <w:pPr>
              <w:keepLines/>
              <w:suppressAutoHyphens/>
              <w:jc w:val="right"/>
              <w:rPr>
                <w:rFonts w:ascii="Arial" w:hAnsi="Arial" w:cs="Arial"/>
                <w:bCs/>
                <w:sz w:val="18"/>
                <w:szCs w:val="18"/>
              </w:rPr>
            </w:pPr>
            <w:r>
              <w:rPr>
                <w:rFonts w:ascii="Arial" w:hAnsi="Arial" w:cs="Arial"/>
                <w:bCs/>
                <w:sz w:val="18"/>
                <w:szCs w:val="18"/>
              </w:rPr>
              <w:t>0</w:t>
            </w:r>
          </w:p>
        </w:tc>
        <w:tc>
          <w:tcPr>
            <w:tcW w:w="1132" w:type="dxa"/>
            <w:tcBorders>
              <w:top w:val="double" w:sz="6" w:space="0" w:color="auto"/>
              <w:left w:val="nil"/>
              <w:bottom w:val="single" w:sz="4" w:space="0" w:color="auto"/>
              <w:right w:val="nil"/>
            </w:tcBorders>
            <w:shd w:val="clear" w:color="auto" w:fill="auto"/>
            <w:noWrap/>
            <w:vAlign w:val="bottom"/>
          </w:tcPr>
          <w:p w14:paraId="66E16B2F" w14:textId="2649DF8F" w:rsidR="00842EAF" w:rsidRPr="00604D49" w:rsidRDefault="00E60A3F" w:rsidP="00604D49">
            <w:pPr>
              <w:keepLines/>
              <w:suppressAutoHyphens/>
              <w:jc w:val="right"/>
              <w:rPr>
                <w:rFonts w:ascii="Arial" w:hAnsi="Arial" w:cs="Arial"/>
                <w:bCs/>
                <w:sz w:val="18"/>
                <w:szCs w:val="18"/>
              </w:rPr>
            </w:pPr>
            <w:r w:rsidRPr="00604D49">
              <w:rPr>
                <w:rFonts w:ascii="Arial" w:hAnsi="Arial" w:cs="Arial"/>
                <w:bCs/>
                <w:sz w:val="18"/>
                <w:szCs w:val="18"/>
              </w:rPr>
              <w:t>15 000 000</w:t>
            </w:r>
          </w:p>
        </w:tc>
      </w:tr>
      <w:tr w:rsidR="00842EAF" w:rsidRPr="00604D49" w14:paraId="14FD1502" w14:textId="77777777" w:rsidTr="00604D49">
        <w:trPr>
          <w:cantSplit/>
          <w:trHeight w:val="227"/>
        </w:trPr>
        <w:tc>
          <w:tcPr>
            <w:tcW w:w="2916" w:type="dxa"/>
            <w:tcBorders>
              <w:top w:val="nil"/>
              <w:left w:val="nil"/>
              <w:bottom w:val="nil"/>
              <w:right w:val="nil"/>
            </w:tcBorders>
            <w:shd w:val="clear" w:color="auto" w:fill="auto"/>
            <w:vAlign w:val="bottom"/>
            <w:hideMark/>
          </w:tcPr>
          <w:p w14:paraId="0C02F5B5" w14:textId="77777777" w:rsidR="00842EAF" w:rsidRPr="00604D49" w:rsidRDefault="00842EAF" w:rsidP="00604D49">
            <w:pPr>
              <w:keepLines/>
              <w:suppressAutoHyphens/>
              <w:rPr>
                <w:rFonts w:ascii="Arial" w:hAnsi="Arial" w:cs="Arial"/>
                <w:b/>
                <w:bCs/>
                <w:sz w:val="18"/>
                <w:szCs w:val="18"/>
              </w:rPr>
            </w:pPr>
            <w:r w:rsidRPr="00604D49">
              <w:rPr>
                <w:rFonts w:ascii="Arial" w:hAnsi="Arial" w:cs="Arial"/>
                <w:b/>
                <w:bCs/>
                <w:sz w:val="18"/>
                <w:szCs w:val="18"/>
              </w:rPr>
              <w:t>Krátkodobé pôžičky, z toho:</w:t>
            </w:r>
          </w:p>
        </w:tc>
        <w:tc>
          <w:tcPr>
            <w:tcW w:w="803" w:type="dxa"/>
            <w:tcBorders>
              <w:top w:val="nil"/>
              <w:left w:val="nil"/>
              <w:bottom w:val="nil"/>
              <w:right w:val="nil"/>
            </w:tcBorders>
            <w:shd w:val="clear" w:color="auto" w:fill="auto"/>
            <w:noWrap/>
            <w:vAlign w:val="bottom"/>
            <w:hideMark/>
          </w:tcPr>
          <w:p w14:paraId="6898D653" w14:textId="77777777" w:rsidR="00842EAF" w:rsidRPr="00604D49" w:rsidRDefault="00842EAF" w:rsidP="00604D49">
            <w:pPr>
              <w:keepLines/>
              <w:suppressAutoHyphens/>
              <w:rPr>
                <w:rFonts w:ascii="Arial" w:hAnsi="Arial" w:cs="Arial"/>
                <w:b/>
                <w:bCs/>
                <w:sz w:val="18"/>
                <w:szCs w:val="18"/>
              </w:rPr>
            </w:pPr>
          </w:p>
        </w:tc>
        <w:tc>
          <w:tcPr>
            <w:tcW w:w="1390" w:type="dxa"/>
            <w:tcBorders>
              <w:top w:val="nil"/>
              <w:left w:val="nil"/>
              <w:bottom w:val="nil"/>
              <w:right w:val="nil"/>
            </w:tcBorders>
            <w:shd w:val="clear" w:color="auto" w:fill="auto"/>
            <w:noWrap/>
            <w:vAlign w:val="bottom"/>
            <w:hideMark/>
          </w:tcPr>
          <w:p w14:paraId="4A63297C" w14:textId="77777777" w:rsidR="00842EAF" w:rsidRPr="00604D49" w:rsidRDefault="00842EAF" w:rsidP="00604D49">
            <w:pPr>
              <w:keepLines/>
              <w:suppressAutoHyphens/>
              <w:jc w:val="center"/>
              <w:rPr>
                <w:rFonts w:ascii="Arial" w:hAnsi="Arial" w:cs="Arial"/>
                <w:sz w:val="18"/>
                <w:szCs w:val="20"/>
              </w:rPr>
            </w:pPr>
          </w:p>
        </w:tc>
        <w:tc>
          <w:tcPr>
            <w:tcW w:w="1556" w:type="dxa"/>
            <w:tcBorders>
              <w:top w:val="nil"/>
              <w:left w:val="nil"/>
              <w:bottom w:val="nil"/>
              <w:right w:val="nil"/>
            </w:tcBorders>
            <w:shd w:val="clear" w:color="auto" w:fill="auto"/>
            <w:noWrap/>
            <w:vAlign w:val="bottom"/>
            <w:hideMark/>
          </w:tcPr>
          <w:p w14:paraId="593B5323" w14:textId="77777777" w:rsidR="00842EAF" w:rsidRPr="00604D49" w:rsidRDefault="00842EAF" w:rsidP="00604D49">
            <w:pPr>
              <w:keepLines/>
              <w:suppressAutoHyphens/>
              <w:rPr>
                <w:rFonts w:ascii="Arial" w:hAnsi="Arial" w:cs="Arial"/>
                <w:sz w:val="18"/>
                <w:szCs w:val="20"/>
              </w:rPr>
            </w:pPr>
          </w:p>
        </w:tc>
        <w:tc>
          <w:tcPr>
            <w:tcW w:w="1415" w:type="dxa"/>
            <w:tcBorders>
              <w:top w:val="single" w:sz="4" w:space="0" w:color="auto"/>
              <w:left w:val="nil"/>
              <w:bottom w:val="double" w:sz="6" w:space="0" w:color="auto"/>
              <w:right w:val="nil"/>
            </w:tcBorders>
            <w:shd w:val="clear" w:color="auto" w:fill="auto"/>
            <w:noWrap/>
            <w:vAlign w:val="bottom"/>
          </w:tcPr>
          <w:p w14:paraId="53F13E6E" w14:textId="1A63B3CB" w:rsidR="00842EAF" w:rsidRPr="00604D49" w:rsidRDefault="00C66C4A" w:rsidP="00604D49">
            <w:pPr>
              <w:keepLines/>
              <w:suppressAutoHyphens/>
              <w:jc w:val="right"/>
              <w:rPr>
                <w:rFonts w:ascii="Arial" w:hAnsi="Arial" w:cs="Arial"/>
                <w:b/>
                <w:bCs/>
                <w:sz w:val="18"/>
                <w:szCs w:val="18"/>
              </w:rPr>
            </w:pPr>
            <w:r>
              <w:rPr>
                <w:rFonts w:ascii="Arial" w:hAnsi="Arial" w:cs="Arial"/>
                <w:b/>
                <w:sz w:val="18"/>
                <w:szCs w:val="18"/>
                <w:lang w:val="en-US"/>
              </w:rPr>
              <w:t>0</w:t>
            </w:r>
          </w:p>
        </w:tc>
        <w:tc>
          <w:tcPr>
            <w:tcW w:w="1132" w:type="dxa"/>
            <w:tcBorders>
              <w:top w:val="single" w:sz="4" w:space="0" w:color="auto"/>
              <w:left w:val="nil"/>
              <w:bottom w:val="double" w:sz="6" w:space="0" w:color="auto"/>
              <w:right w:val="nil"/>
            </w:tcBorders>
            <w:shd w:val="clear" w:color="auto" w:fill="auto"/>
            <w:noWrap/>
            <w:vAlign w:val="bottom"/>
            <w:hideMark/>
          </w:tcPr>
          <w:p w14:paraId="68F4DE32" w14:textId="4DED3F7B" w:rsidR="00842EAF" w:rsidRPr="00604D49" w:rsidRDefault="00C66C4A" w:rsidP="00604D49">
            <w:pPr>
              <w:keepLines/>
              <w:suppressAutoHyphens/>
              <w:jc w:val="right"/>
              <w:rPr>
                <w:rFonts w:ascii="Arial" w:hAnsi="Arial" w:cs="Arial"/>
                <w:b/>
                <w:bCs/>
                <w:sz w:val="18"/>
                <w:szCs w:val="18"/>
              </w:rPr>
            </w:pPr>
            <w:r w:rsidRPr="00604D49">
              <w:rPr>
                <w:rFonts w:ascii="Arial" w:hAnsi="Arial" w:cs="Arial"/>
                <w:b/>
                <w:sz w:val="18"/>
                <w:szCs w:val="18"/>
                <w:lang w:val="en-US"/>
              </w:rPr>
              <w:t>192 150</w:t>
            </w:r>
          </w:p>
        </w:tc>
      </w:tr>
      <w:tr w:rsidR="00C66C4A" w:rsidRPr="00604D49" w14:paraId="79B4C045" w14:textId="77777777" w:rsidTr="00604D49">
        <w:trPr>
          <w:cantSplit/>
          <w:trHeight w:val="227"/>
        </w:trPr>
        <w:tc>
          <w:tcPr>
            <w:tcW w:w="2916" w:type="dxa"/>
            <w:tcBorders>
              <w:top w:val="nil"/>
              <w:left w:val="nil"/>
              <w:bottom w:val="nil"/>
              <w:right w:val="nil"/>
            </w:tcBorders>
            <w:shd w:val="clear" w:color="auto" w:fill="auto"/>
            <w:vAlign w:val="bottom"/>
          </w:tcPr>
          <w:p w14:paraId="7B6E64C7" w14:textId="55AC4E3E" w:rsidR="00C66C4A" w:rsidRPr="00604D49" w:rsidRDefault="00C66C4A" w:rsidP="00C66C4A">
            <w:pPr>
              <w:keepLines/>
              <w:suppressAutoHyphens/>
              <w:rPr>
                <w:rFonts w:ascii="Arial" w:hAnsi="Arial" w:cs="Arial"/>
                <w:sz w:val="18"/>
                <w:szCs w:val="18"/>
                <w:lang w:eastAsia="en-US"/>
              </w:rPr>
            </w:pPr>
            <w:r w:rsidRPr="00604D49">
              <w:rPr>
                <w:rFonts w:ascii="Arial" w:hAnsi="Arial" w:cs="Arial"/>
                <w:sz w:val="18"/>
                <w:szCs w:val="18"/>
                <w:lang w:eastAsia="en-US"/>
              </w:rPr>
              <w:t>Úroky z dlhodobej pôžičky - Lyreco Belgium</w:t>
            </w:r>
          </w:p>
        </w:tc>
        <w:tc>
          <w:tcPr>
            <w:tcW w:w="803" w:type="dxa"/>
            <w:tcBorders>
              <w:top w:val="nil"/>
              <w:left w:val="nil"/>
              <w:bottom w:val="nil"/>
              <w:right w:val="nil"/>
            </w:tcBorders>
            <w:shd w:val="clear" w:color="auto" w:fill="auto"/>
            <w:noWrap/>
            <w:vAlign w:val="bottom"/>
          </w:tcPr>
          <w:p w14:paraId="551D1303" w14:textId="7090222B" w:rsidR="00C66C4A" w:rsidRPr="00604D49" w:rsidRDefault="00C66C4A" w:rsidP="00C66C4A">
            <w:pPr>
              <w:keepLines/>
              <w:suppressAutoHyphens/>
              <w:jc w:val="center"/>
              <w:rPr>
                <w:rFonts w:ascii="Arial" w:hAnsi="Arial" w:cs="Arial"/>
                <w:sz w:val="18"/>
                <w:szCs w:val="18"/>
              </w:rPr>
            </w:pPr>
            <w:r w:rsidRPr="00604D49">
              <w:rPr>
                <w:rFonts w:ascii="Arial" w:hAnsi="Arial" w:cs="Arial"/>
                <w:sz w:val="18"/>
                <w:szCs w:val="18"/>
              </w:rPr>
              <w:t>EUR</w:t>
            </w:r>
          </w:p>
        </w:tc>
        <w:tc>
          <w:tcPr>
            <w:tcW w:w="1390" w:type="dxa"/>
            <w:tcBorders>
              <w:top w:val="nil"/>
              <w:left w:val="nil"/>
              <w:bottom w:val="nil"/>
              <w:right w:val="nil"/>
            </w:tcBorders>
            <w:shd w:val="clear" w:color="auto" w:fill="auto"/>
            <w:noWrap/>
            <w:vAlign w:val="bottom"/>
          </w:tcPr>
          <w:p w14:paraId="576F4982" w14:textId="5D565C0C" w:rsidR="00C66C4A" w:rsidRPr="00604D49" w:rsidRDefault="00C66C4A" w:rsidP="00C66C4A">
            <w:pPr>
              <w:keepLines/>
              <w:suppressAutoHyphens/>
              <w:jc w:val="center"/>
              <w:rPr>
                <w:rFonts w:ascii="Arial" w:hAnsi="Arial" w:cs="Arial"/>
                <w:sz w:val="18"/>
                <w:szCs w:val="18"/>
              </w:rPr>
            </w:pPr>
            <w:r w:rsidRPr="00604D49">
              <w:rPr>
                <w:rFonts w:ascii="Arial" w:hAnsi="Arial" w:cs="Arial"/>
                <w:sz w:val="18"/>
                <w:szCs w:val="18"/>
              </w:rPr>
              <w:t>-</w:t>
            </w:r>
          </w:p>
        </w:tc>
        <w:tc>
          <w:tcPr>
            <w:tcW w:w="1556" w:type="dxa"/>
            <w:tcBorders>
              <w:top w:val="nil"/>
              <w:left w:val="nil"/>
              <w:bottom w:val="nil"/>
              <w:right w:val="nil"/>
            </w:tcBorders>
            <w:shd w:val="clear" w:color="auto" w:fill="auto"/>
            <w:noWrap/>
            <w:vAlign w:val="bottom"/>
          </w:tcPr>
          <w:p w14:paraId="6363DDE3" w14:textId="2D652C5B" w:rsidR="00C66C4A" w:rsidRPr="00604D49" w:rsidRDefault="00C66C4A" w:rsidP="00C66C4A">
            <w:pPr>
              <w:keepLines/>
              <w:suppressAutoHyphens/>
              <w:jc w:val="center"/>
              <w:rPr>
                <w:rFonts w:ascii="Arial" w:hAnsi="Arial" w:cs="Arial"/>
                <w:sz w:val="18"/>
                <w:szCs w:val="18"/>
                <w:lang w:eastAsia="en-US"/>
              </w:rPr>
            </w:pPr>
            <w:r>
              <w:rPr>
                <w:rFonts w:ascii="Arial" w:hAnsi="Arial" w:cs="Arial"/>
                <w:sz w:val="18"/>
                <w:szCs w:val="18"/>
                <w:lang w:eastAsia="en-US"/>
              </w:rPr>
              <w:t>01.01.2022</w:t>
            </w:r>
          </w:p>
        </w:tc>
        <w:tc>
          <w:tcPr>
            <w:tcW w:w="1415" w:type="dxa"/>
            <w:tcBorders>
              <w:top w:val="nil"/>
              <w:left w:val="nil"/>
              <w:bottom w:val="nil"/>
              <w:right w:val="nil"/>
            </w:tcBorders>
            <w:shd w:val="clear" w:color="auto" w:fill="auto"/>
            <w:vAlign w:val="bottom"/>
          </w:tcPr>
          <w:p w14:paraId="09442941" w14:textId="73DDCFA2" w:rsidR="00C66C4A" w:rsidRPr="00604D49" w:rsidRDefault="00C66C4A" w:rsidP="00C66C4A">
            <w:pPr>
              <w:keepLines/>
              <w:suppressAutoHyphens/>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auto" w:fill="auto"/>
            <w:vAlign w:val="bottom"/>
          </w:tcPr>
          <w:p w14:paraId="16EF69A6" w14:textId="4726D0B1" w:rsidR="00C66C4A" w:rsidRPr="00604D49" w:rsidRDefault="00C66C4A" w:rsidP="00C66C4A">
            <w:pPr>
              <w:keepLines/>
              <w:suppressAutoHyphens/>
              <w:jc w:val="right"/>
              <w:rPr>
                <w:rFonts w:ascii="Arial" w:hAnsi="Arial" w:cs="Arial"/>
                <w:sz w:val="18"/>
                <w:szCs w:val="18"/>
              </w:rPr>
            </w:pPr>
            <w:r w:rsidRPr="00604D49">
              <w:rPr>
                <w:rFonts w:ascii="Arial" w:hAnsi="Arial" w:cs="Arial"/>
                <w:sz w:val="18"/>
                <w:szCs w:val="18"/>
              </w:rPr>
              <w:t>192 150</w:t>
            </w:r>
          </w:p>
        </w:tc>
      </w:tr>
      <w:tr w:rsidR="00C66C4A" w:rsidRPr="00604D49" w14:paraId="7AE831B7" w14:textId="77777777" w:rsidTr="00604D49">
        <w:trPr>
          <w:cantSplit/>
          <w:trHeight w:val="227"/>
        </w:trPr>
        <w:tc>
          <w:tcPr>
            <w:tcW w:w="2916" w:type="dxa"/>
            <w:tcBorders>
              <w:top w:val="nil"/>
              <w:left w:val="nil"/>
              <w:bottom w:val="nil"/>
              <w:right w:val="nil"/>
            </w:tcBorders>
            <w:shd w:val="clear" w:color="auto" w:fill="auto"/>
            <w:vAlign w:val="bottom"/>
            <w:hideMark/>
          </w:tcPr>
          <w:p w14:paraId="21866495" w14:textId="77777777" w:rsidR="00C66C4A" w:rsidRPr="00604D49" w:rsidRDefault="00C66C4A" w:rsidP="00C66C4A">
            <w:pPr>
              <w:keepLines/>
              <w:suppressAutoHyphens/>
              <w:rPr>
                <w:rFonts w:ascii="Arial" w:hAnsi="Arial" w:cs="Arial"/>
                <w:b/>
                <w:bCs/>
                <w:sz w:val="18"/>
                <w:szCs w:val="18"/>
              </w:rPr>
            </w:pPr>
            <w:r w:rsidRPr="00604D49">
              <w:rPr>
                <w:rFonts w:ascii="Arial" w:hAnsi="Arial" w:cs="Arial"/>
                <w:b/>
                <w:bCs/>
                <w:sz w:val="18"/>
                <w:szCs w:val="18"/>
              </w:rPr>
              <w:t>Spolu</w:t>
            </w:r>
          </w:p>
        </w:tc>
        <w:tc>
          <w:tcPr>
            <w:tcW w:w="803" w:type="dxa"/>
            <w:tcBorders>
              <w:top w:val="nil"/>
              <w:left w:val="nil"/>
              <w:bottom w:val="nil"/>
              <w:right w:val="nil"/>
            </w:tcBorders>
            <w:shd w:val="clear" w:color="auto" w:fill="auto"/>
            <w:noWrap/>
            <w:vAlign w:val="bottom"/>
            <w:hideMark/>
          </w:tcPr>
          <w:p w14:paraId="3BCD5AA2" w14:textId="77777777" w:rsidR="00C66C4A" w:rsidRPr="00604D49" w:rsidRDefault="00C66C4A" w:rsidP="00C66C4A">
            <w:pPr>
              <w:keepLines/>
              <w:suppressAutoHyphens/>
              <w:rPr>
                <w:rFonts w:ascii="Arial" w:hAnsi="Arial" w:cs="Arial"/>
                <w:b/>
                <w:bCs/>
                <w:sz w:val="18"/>
                <w:szCs w:val="18"/>
              </w:rPr>
            </w:pPr>
          </w:p>
        </w:tc>
        <w:tc>
          <w:tcPr>
            <w:tcW w:w="1390" w:type="dxa"/>
            <w:tcBorders>
              <w:top w:val="nil"/>
              <w:left w:val="nil"/>
              <w:bottom w:val="nil"/>
              <w:right w:val="nil"/>
            </w:tcBorders>
            <w:shd w:val="clear" w:color="auto" w:fill="auto"/>
            <w:noWrap/>
            <w:vAlign w:val="bottom"/>
            <w:hideMark/>
          </w:tcPr>
          <w:p w14:paraId="501ABCA9" w14:textId="77777777" w:rsidR="00C66C4A" w:rsidRPr="00604D49" w:rsidRDefault="00C66C4A" w:rsidP="00C66C4A">
            <w:pPr>
              <w:keepLines/>
              <w:suppressAutoHyphens/>
              <w:rPr>
                <w:rFonts w:ascii="Arial" w:hAnsi="Arial" w:cs="Arial"/>
                <w:sz w:val="18"/>
                <w:szCs w:val="20"/>
              </w:rPr>
            </w:pPr>
          </w:p>
        </w:tc>
        <w:tc>
          <w:tcPr>
            <w:tcW w:w="1556" w:type="dxa"/>
            <w:tcBorders>
              <w:top w:val="nil"/>
              <w:left w:val="nil"/>
              <w:bottom w:val="nil"/>
              <w:right w:val="nil"/>
            </w:tcBorders>
            <w:shd w:val="clear" w:color="auto" w:fill="auto"/>
            <w:noWrap/>
            <w:vAlign w:val="bottom"/>
            <w:hideMark/>
          </w:tcPr>
          <w:p w14:paraId="2CC487FF" w14:textId="77777777" w:rsidR="00C66C4A" w:rsidRPr="00604D49" w:rsidRDefault="00C66C4A" w:rsidP="00C66C4A">
            <w:pPr>
              <w:keepLines/>
              <w:suppressAutoHyphens/>
              <w:rPr>
                <w:rFonts w:ascii="Arial" w:hAnsi="Arial" w:cs="Arial"/>
                <w:sz w:val="18"/>
                <w:szCs w:val="20"/>
              </w:rPr>
            </w:pPr>
          </w:p>
        </w:tc>
        <w:tc>
          <w:tcPr>
            <w:tcW w:w="1415" w:type="dxa"/>
            <w:tcBorders>
              <w:top w:val="single" w:sz="4" w:space="0" w:color="auto"/>
              <w:left w:val="nil"/>
              <w:bottom w:val="double" w:sz="6" w:space="0" w:color="auto"/>
              <w:right w:val="nil"/>
            </w:tcBorders>
            <w:shd w:val="clear" w:color="auto" w:fill="auto"/>
            <w:noWrap/>
            <w:vAlign w:val="bottom"/>
          </w:tcPr>
          <w:p w14:paraId="0AA20AFF" w14:textId="6DA2B931" w:rsidR="00C66C4A" w:rsidRPr="00604D49" w:rsidRDefault="00C66C4A" w:rsidP="00C66C4A">
            <w:pPr>
              <w:keepLines/>
              <w:suppressAutoHyphens/>
              <w:jc w:val="right"/>
              <w:rPr>
                <w:rFonts w:ascii="Arial" w:hAnsi="Arial" w:cs="Arial"/>
                <w:b/>
                <w:bCs/>
                <w:sz w:val="18"/>
                <w:szCs w:val="18"/>
              </w:rPr>
            </w:pPr>
            <w:r>
              <w:rPr>
                <w:rFonts w:ascii="Arial" w:hAnsi="Arial" w:cs="Arial"/>
                <w:b/>
                <w:bCs/>
                <w:sz w:val="18"/>
                <w:szCs w:val="18"/>
              </w:rPr>
              <w:t>0</w:t>
            </w:r>
          </w:p>
        </w:tc>
        <w:tc>
          <w:tcPr>
            <w:tcW w:w="1132" w:type="dxa"/>
            <w:tcBorders>
              <w:top w:val="single" w:sz="4" w:space="0" w:color="auto"/>
              <w:left w:val="nil"/>
              <w:bottom w:val="double" w:sz="6" w:space="0" w:color="auto"/>
              <w:right w:val="nil"/>
            </w:tcBorders>
            <w:shd w:val="clear" w:color="auto" w:fill="auto"/>
            <w:noWrap/>
            <w:vAlign w:val="bottom"/>
            <w:hideMark/>
          </w:tcPr>
          <w:p w14:paraId="058C8573" w14:textId="0878066C" w:rsidR="00C66C4A" w:rsidRPr="00604D49" w:rsidRDefault="00C66C4A" w:rsidP="00C66C4A">
            <w:pPr>
              <w:keepLines/>
              <w:suppressAutoHyphens/>
              <w:jc w:val="right"/>
              <w:rPr>
                <w:rFonts w:ascii="Arial" w:hAnsi="Arial" w:cs="Arial"/>
                <w:b/>
                <w:bCs/>
                <w:sz w:val="18"/>
                <w:szCs w:val="18"/>
              </w:rPr>
            </w:pPr>
            <w:r w:rsidRPr="00604D49">
              <w:rPr>
                <w:rFonts w:ascii="Arial" w:hAnsi="Arial" w:cs="Arial"/>
                <w:b/>
                <w:bCs/>
                <w:sz w:val="18"/>
                <w:szCs w:val="18"/>
              </w:rPr>
              <w:t>15 192 150</w:t>
            </w:r>
          </w:p>
        </w:tc>
      </w:tr>
    </w:tbl>
    <w:p w14:paraId="1BD5134F" w14:textId="1C3FD9E6" w:rsidR="00BC5101" w:rsidRPr="00604D49" w:rsidRDefault="00272733" w:rsidP="00604D49">
      <w:pPr>
        <w:keepLines/>
        <w:suppressAutoHyphens/>
        <w:ind w:left="426"/>
        <w:jc w:val="both"/>
        <w:rPr>
          <w:rFonts w:ascii="Arial" w:hAnsi="Arial" w:cs="Arial"/>
          <w:bCs/>
          <w:kern w:val="32"/>
          <w:sz w:val="20"/>
          <w:szCs w:val="20"/>
        </w:rPr>
      </w:pPr>
      <w:r w:rsidRPr="00604D49">
        <w:rPr>
          <w:rFonts w:ascii="Arial" w:hAnsi="Arial" w:cs="Arial"/>
          <w:bCs/>
          <w:kern w:val="32"/>
          <w:sz w:val="20"/>
          <w:szCs w:val="20"/>
        </w:rPr>
        <w:t>Dlhodobá p</w:t>
      </w:r>
      <w:r w:rsidR="002F7975" w:rsidRPr="00604D49">
        <w:rPr>
          <w:rFonts w:ascii="Arial" w:hAnsi="Arial" w:cs="Arial"/>
          <w:bCs/>
          <w:kern w:val="32"/>
          <w:sz w:val="20"/>
          <w:szCs w:val="20"/>
        </w:rPr>
        <w:t>ôžička bola poskytnutá</w:t>
      </w:r>
      <w:r w:rsidRPr="00604D49">
        <w:rPr>
          <w:rFonts w:ascii="Arial" w:hAnsi="Arial" w:cs="Arial"/>
          <w:bCs/>
          <w:kern w:val="32"/>
          <w:sz w:val="20"/>
          <w:szCs w:val="20"/>
        </w:rPr>
        <w:t xml:space="preserve"> od Spoločnosti v skupine v rámci prefinancovania výstavby logistického centra pôvodne financovaného v rámci spoločného treasury managementu.</w:t>
      </w:r>
    </w:p>
    <w:p w14:paraId="5896FAEF" w14:textId="75D80283" w:rsidR="004B0C5A" w:rsidRPr="00604D49" w:rsidRDefault="004B0C5A" w:rsidP="00604D49">
      <w:pPr>
        <w:keepLines/>
        <w:suppressAutoHyphens/>
        <w:ind w:left="426"/>
        <w:jc w:val="both"/>
        <w:rPr>
          <w:rFonts w:ascii="Arial" w:hAnsi="Arial" w:cs="Arial"/>
          <w:bCs/>
          <w:kern w:val="32"/>
          <w:sz w:val="20"/>
          <w:szCs w:val="20"/>
        </w:rPr>
      </w:pPr>
    </w:p>
    <w:p w14:paraId="7AE54BD4" w14:textId="383F5C91" w:rsidR="004B0C5A" w:rsidRPr="00604D49" w:rsidRDefault="004B0C5A" w:rsidP="00604D49">
      <w:pPr>
        <w:keepLines/>
        <w:suppressAutoHyphens/>
        <w:ind w:left="426"/>
        <w:jc w:val="both"/>
        <w:rPr>
          <w:rFonts w:ascii="Arial" w:hAnsi="Arial" w:cs="Arial"/>
          <w:bCs/>
          <w:kern w:val="32"/>
          <w:sz w:val="20"/>
          <w:szCs w:val="20"/>
        </w:rPr>
      </w:pPr>
    </w:p>
    <w:p w14:paraId="71CEF8CB" w14:textId="77777777" w:rsidR="004B0C5A" w:rsidRPr="00604D49" w:rsidRDefault="004B0C5A" w:rsidP="00604D49">
      <w:pPr>
        <w:keepLines/>
        <w:suppressAutoHyphens/>
        <w:ind w:left="426"/>
        <w:jc w:val="both"/>
        <w:rPr>
          <w:rFonts w:ascii="Arial" w:hAnsi="Arial" w:cs="Arial"/>
          <w:bCs/>
          <w:kern w:val="32"/>
          <w:sz w:val="20"/>
          <w:szCs w:val="20"/>
        </w:rPr>
      </w:pPr>
    </w:p>
    <w:p w14:paraId="18CE8976" w14:textId="6BEDC615" w:rsidR="00EF6154" w:rsidRPr="00604D49" w:rsidRDefault="006739DD" w:rsidP="00604D49">
      <w:pPr>
        <w:pStyle w:val="Heading1"/>
      </w:pPr>
      <w:r w:rsidRPr="00604D49">
        <w:t>INFORMÁCIE, KTORÉ DOPLŇUJÚ A VYSVETĽUJÚ POLOŽKY VÝKAZU ZISKOV A</w:t>
      </w:r>
      <w:r w:rsidR="00EF6154" w:rsidRPr="00604D49">
        <w:t> </w:t>
      </w:r>
      <w:r w:rsidRPr="00604D49">
        <w:t>STRÁT</w:t>
      </w:r>
    </w:p>
    <w:p w14:paraId="467C3056" w14:textId="77777777" w:rsidR="00EF6154" w:rsidRPr="00604D49" w:rsidRDefault="00EF6154" w:rsidP="00604D49">
      <w:pPr>
        <w:pStyle w:val="Heading2"/>
        <w:numPr>
          <w:ilvl w:val="1"/>
          <w:numId w:val="9"/>
        </w:numPr>
      </w:pPr>
      <w:r w:rsidRPr="00604D49">
        <w:t>Čistý obrat</w:t>
      </w:r>
    </w:p>
    <w:p w14:paraId="25571D20" w14:textId="77777777" w:rsidR="00EF6154" w:rsidRPr="00604D49" w:rsidRDefault="009044DB" w:rsidP="00604D49">
      <w:pPr>
        <w:pStyle w:val="odstavec"/>
        <w:rPr>
          <w:rFonts w:ascii="Arial" w:hAnsi="Arial" w:cs="Arial"/>
        </w:rPr>
      </w:pPr>
      <w:r w:rsidRPr="00604D49">
        <w:rPr>
          <w:rFonts w:ascii="Arial" w:hAnsi="Arial" w:cs="Arial"/>
        </w:rPr>
        <w:t>Infomácie o štruktúre čistého obratu Spoločnosti sú uvedené v nasledujúce tabuľke</w:t>
      </w:r>
      <w:r w:rsidR="00EF6154" w:rsidRPr="00604D49">
        <w:rPr>
          <w:rFonts w:ascii="Arial" w:hAnsi="Arial" w:cs="Arial"/>
        </w:rPr>
        <w:t>:</w:t>
      </w:r>
    </w:p>
    <w:p w14:paraId="3D329516" w14:textId="77777777" w:rsidR="007E0C0D" w:rsidRPr="00604D49" w:rsidRDefault="007E0C0D" w:rsidP="00604D49">
      <w:pPr>
        <w:pStyle w:val="odstavec"/>
        <w:rPr>
          <w:rFonts w:ascii="Arial" w:hAnsi="Arial" w:cs="Arial"/>
        </w:rPr>
      </w:pPr>
      <w:bookmarkStart w:id="43" w:name="FWT_T37"/>
      <w:r>
        <w:rPr>
          <w:rFonts w:ascii="Arial" w:hAnsi="Arial" w:cs="Arial"/>
        </w:rPr>
        <w:t xml:space="preserve"> </w:t>
      </w:r>
    </w:p>
    <w:tbl>
      <w:tblPr>
        <w:tblW w:w="9220" w:type="dxa"/>
        <w:tblInd w:w="426" w:type="dxa"/>
        <w:tblLayout w:type="fixed"/>
        <w:tblCellMar>
          <w:left w:w="70" w:type="dxa"/>
          <w:right w:w="70" w:type="dxa"/>
        </w:tblCellMar>
        <w:tblLook w:val="04A0" w:firstRow="1" w:lastRow="0" w:firstColumn="1" w:lastColumn="0" w:noHBand="0" w:noVBand="1"/>
      </w:tblPr>
      <w:tblGrid>
        <w:gridCol w:w="6420"/>
        <w:gridCol w:w="1400"/>
        <w:gridCol w:w="1400"/>
      </w:tblGrid>
      <w:tr w:rsidR="007E0C0D" w14:paraId="32E89FAE" w14:textId="77777777" w:rsidTr="007E0C0D">
        <w:trPr>
          <w:trHeight w:val="240"/>
        </w:trPr>
        <w:tc>
          <w:tcPr>
            <w:tcW w:w="6420" w:type="dxa"/>
            <w:tcBorders>
              <w:top w:val="nil"/>
              <w:left w:val="nil"/>
              <w:bottom w:val="single" w:sz="4" w:space="0" w:color="auto"/>
              <w:right w:val="nil"/>
            </w:tcBorders>
            <w:shd w:val="clear" w:color="auto" w:fill="auto"/>
            <w:vAlign w:val="bottom"/>
            <w:hideMark/>
          </w:tcPr>
          <w:p w14:paraId="588E4495" w14:textId="77777777" w:rsidR="007E0C0D" w:rsidRDefault="007E0C0D">
            <w:pPr>
              <w:jc w:val="center"/>
              <w:rPr>
                <w:rFonts w:ascii="Arial" w:hAnsi="Arial" w:cs="Arial"/>
                <w:b/>
                <w:bCs/>
                <w:sz w:val="18"/>
                <w:szCs w:val="18"/>
              </w:rPr>
            </w:pPr>
            <w:bookmarkStart w:id="44" w:name="RANGE!B4:D12"/>
            <w:r>
              <w:rPr>
                <w:rFonts w:ascii="Arial" w:hAnsi="Arial" w:cs="Arial"/>
                <w:b/>
                <w:bCs/>
                <w:sz w:val="18"/>
                <w:szCs w:val="18"/>
              </w:rPr>
              <w:t>Názov položky</w:t>
            </w:r>
            <w:bookmarkEnd w:id="44"/>
          </w:p>
        </w:tc>
        <w:tc>
          <w:tcPr>
            <w:tcW w:w="1400" w:type="dxa"/>
            <w:tcBorders>
              <w:top w:val="nil"/>
              <w:left w:val="nil"/>
              <w:bottom w:val="single" w:sz="4" w:space="0" w:color="auto"/>
              <w:right w:val="nil"/>
            </w:tcBorders>
            <w:shd w:val="clear" w:color="auto" w:fill="auto"/>
            <w:vAlign w:val="bottom"/>
            <w:hideMark/>
          </w:tcPr>
          <w:p w14:paraId="64E9EEEE" w14:textId="77777777" w:rsidR="007E0C0D" w:rsidRDefault="007E0C0D">
            <w:pPr>
              <w:jc w:val="center"/>
              <w:rPr>
                <w:rFonts w:ascii="Arial" w:hAnsi="Arial" w:cs="Arial"/>
                <w:b/>
                <w:bCs/>
                <w:sz w:val="18"/>
                <w:szCs w:val="18"/>
              </w:rPr>
            </w:pPr>
            <w:r>
              <w:rPr>
                <w:rFonts w:ascii="Arial" w:hAnsi="Arial" w:cs="Arial"/>
                <w:b/>
                <w:bCs/>
                <w:sz w:val="18"/>
                <w:szCs w:val="18"/>
              </w:rPr>
              <w:t>2021</w:t>
            </w:r>
          </w:p>
        </w:tc>
        <w:tc>
          <w:tcPr>
            <w:tcW w:w="1400" w:type="dxa"/>
            <w:tcBorders>
              <w:top w:val="nil"/>
              <w:left w:val="nil"/>
              <w:bottom w:val="single" w:sz="4" w:space="0" w:color="auto"/>
              <w:right w:val="nil"/>
            </w:tcBorders>
            <w:shd w:val="clear" w:color="auto" w:fill="auto"/>
            <w:vAlign w:val="bottom"/>
            <w:hideMark/>
          </w:tcPr>
          <w:p w14:paraId="7D800264" w14:textId="77777777" w:rsidR="007E0C0D" w:rsidRDefault="007E0C0D">
            <w:pPr>
              <w:jc w:val="center"/>
              <w:rPr>
                <w:rFonts w:ascii="Arial" w:hAnsi="Arial" w:cs="Arial"/>
                <w:b/>
                <w:bCs/>
                <w:sz w:val="18"/>
                <w:szCs w:val="18"/>
              </w:rPr>
            </w:pPr>
            <w:r>
              <w:rPr>
                <w:rFonts w:ascii="Arial" w:hAnsi="Arial" w:cs="Arial"/>
                <w:b/>
                <w:bCs/>
                <w:sz w:val="18"/>
                <w:szCs w:val="18"/>
              </w:rPr>
              <w:t>2020</w:t>
            </w:r>
          </w:p>
        </w:tc>
      </w:tr>
      <w:tr w:rsidR="007E0C0D" w14:paraId="47BA1497" w14:textId="77777777" w:rsidTr="007E0C0D">
        <w:trPr>
          <w:trHeight w:val="240"/>
        </w:trPr>
        <w:tc>
          <w:tcPr>
            <w:tcW w:w="6420" w:type="dxa"/>
            <w:tcBorders>
              <w:top w:val="nil"/>
              <w:left w:val="nil"/>
              <w:bottom w:val="nil"/>
              <w:right w:val="nil"/>
            </w:tcBorders>
            <w:shd w:val="clear" w:color="auto" w:fill="auto"/>
            <w:vAlign w:val="bottom"/>
            <w:hideMark/>
          </w:tcPr>
          <w:p w14:paraId="214298AD" w14:textId="77777777" w:rsidR="007E0C0D" w:rsidRDefault="007E0C0D">
            <w:pPr>
              <w:rPr>
                <w:rFonts w:ascii="Arial" w:hAnsi="Arial" w:cs="Arial"/>
                <w:b/>
                <w:bCs/>
                <w:sz w:val="18"/>
                <w:szCs w:val="18"/>
              </w:rPr>
            </w:pPr>
            <w:r>
              <w:rPr>
                <w:rFonts w:ascii="Arial" w:hAnsi="Arial" w:cs="Arial"/>
                <w:b/>
                <w:bCs/>
                <w:sz w:val="18"/>
                <w:szCs w:val="18"/>
              </w:rPr>
              <w:t>Tržby za vlastné výkony a tovar, z toho:</w:t>
            </w:r>
          </w:p>
        </w:tc>
        <w:tc>
          <w:tcPr>
            <w:tcW w:w="1400" w:type="dxa"/>
            <w:tcBorders>
              <w:top w:val="nil"/>
              <w:left w:val="nil"/>
              <w:bottom w:val="single" w:sz="4" w:space="0" w:color="auto"/>
              <w:right w:val="nil"/>
            </w:tcBorders>
            <w:shd w:val="clear" w:color="auto" w:fill="auto"/>
            <w:noWrap/>
            <w:vAlign w:val="bottom"/>
            <w:hideMark/>
          </w:tcPr>
          <w:p w14:paraId="12E7DCBF" w14:textId="77777777" w:rsidR="007E0C0D" w:rsidRDefault="007E0C0D">
            <w:pPr>
              <w:jc w:val="right"/>
              <w:rPr>
                <w:rFonts w:ascii="Arial" w:hAnsi="Arial" w:cs="Arial"/>
                <w:b/>
                <w:bCs/>
                <w:sz w:val="18"/>
                <w:szCs w:val="18"/>
              </w:rPr>
            </w:pPr>
            <w:r>
              <w:rPr>
                <w:rFonts w:ascii="Arial" w:hAnsi="Arial" w:cs="Arial"/>
                <w:b/>
                <w:bCs/>
                <w:sz w:val="18"/>
                <w:szCs w:val="18"/>
              </w:rPr>
              <w:t>46 715 280</w:t>
            </w:r>
          </w:p>
        </w:tc>
        <w:tc>
          <w:tcPr>
            <w:tcW w:w="1400" w:type="dxa"/>
            <w:tcBorders>
              <w:top w:val="nil"/>
              <w:left w:val="nil"/>
              <w:bottom w:val="single" w:sz="4" w:space="0" w:color="auto"/>
              <w:right w:val="nil"/>
            </w:tcBorders>
            <w:shd w:val="clear" w:color="auto" w:fill="auto"/>
            <w:noWrap/>
            <w:vAlign w:val="bottom"/>
            <w:hideMark/>
          </w:tcPr>
          <w:p w14:paraId="640C5231" w14:textId="77777777" w:rsidR="007E0C0D" w:rsidRDefault="007E0C0D">
            <w:pPr>
              <w:jc w:val="right"/>
              <w:rPr>
                <w:rFonts w:ascii="Arial" w:hAnsi="Arial" w:cs="Arial"/>
                <w:b/>
                <w:bCs/>
                <w:sz w:val="18"/>
                <w:szCs w:val="18"/>
              </w:rPr>
            </w:pPr>
            <w:r>
              <w:rPr>
                <w:rFonts w:ascii="Arial" w:hAnsi="Arial" w:cs="Arial"/>
                <w:b/>
                <w:bCs/>
                <w:sz w:val="18"/>
                <w:szCs w:val="18"/>
              </w:rPr>
              <w:t>39 815 425</w:t>
            </w:r>
          </w:p>
        </w:tc>
      </w:tr>
      <w:tr w:rsidR="007E0C0D" w14:paraId="4921E177" w14:textId="77777777" w:rsidTr="007E0C0D">
        <w:trPr>
          <w:trHeight w:val="255"/>
        </w:trPr>
        <w:tc>
          <w:tcPr>
            <w:tcW w:w="6420" w:type="dxa"/>
            <w:tcBorders>
              <w:top w:val="nil"/>
              <w:left w:val="nil"/>
              <w:bottom w:val="nil"/>
              <w:right w:val="nil"/>
            </w:tcBorders>
            <w:shd w:val="clear" w:color="auto" w:fill="auto"/>
            <w:vAlign w:val="bottom"/>
            <w:hideMark/>
          </w:tcPr>
          <w:p w14:paraId="48B4C92F" w14:textId="77777777" w:rsidR="007E0C0D" w:rsidRDefault="007E0C0D">
            <w:pPr>
              <w:rPr>
                <w:rFonts w:ascii="Arial" w:hAnsi="Arial" w:cs="Arial"/>
                <w:sz w:val="18"/>
                <w:szCs w:val="18"/>
              </w:rPr>
            </w:pPr>
            <w:r>
              <w:rPr>
                <w:rFonts w:ascii="Arial" w:hAnsi="Arial" w:cs="Arial"/>
                <w:sz w:val="18"/>
                <w:szCs w:val="18"/>
              </w:rPr>
              <w:t>Tržby za vlastné výrobky</w:t>
            </w:r>
          </w:p>
        </w:tc>
        <w:tc>
          <w:tcPr>
            <w:tcW w:w="1400" w:type="dxa"/>
            <w:tcBorders>
              <w:top w:val="nil"/>
              <w:left w:val="nil"/>
              <w:bottom w:val="nil"/>
              <w:right w:val="nil"/>
            </w:tcBorders>
            <w:shd w:val="clear" w:color="auto" w:fill="auto"/>
            <w:vAlign w:val="bottom"/>
            <w:hideMark/>
          </w:tcPr>
          <w:p w14:paraId="5A96F23B" w14:textId="77777777" w:rsidR="007E0C0D" w:rsidRDefault="007E0C0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BD79952" w14:textId="77777777" w:rsidR="007E0C0D" w:rsidRDefault="007E0C0D">
            <w:pPr>
              <w:jc w:val="right"/>
              <w:rPr>
                <w:rFonts w:ascii="Arial" w:hAnsi="Arial" w:cs="Arial"/>
                <w:sz w:val="18"/>
                <w:szCs w:val="18"/>
              </w:rPr>
            </w:pPr>
            <w:r>
              <w:rPr>
                <w:rFonts w:ascii="Arial" w:hAnsi="Arial" w:cs="Arial"/>
                <w:sz w:val="18"/>
                <w:szCs w:val="18"/>
              </w:rPr>
              <w:t>0</w:t>
            </w:r>
          </w:p>
        </w:tc>
      </w:tr>
      <w:tr w:rsidR="007E0C0D" w14:paraId="7F2F513D" w14:textId="77777777" w:rsidTr="007E0C0D">
        <w:trPr>
          <w:trHeight w:val="240"/>
        </w:trPr>
        <w:tc>
          <w:tcPr>
            <w:tcW w:w="6420" w:type="dxa"/>
            <w:tcBorders>
              <w:top w:val="nil"/>
              <w:left w:val="nil"/>
              <w:bottom w:val="nil"/>
              <w:right w:val="nil"/>
            </w:tcBorders>
            <w:shd w:val="clear" w:color="auto" w:fill="auto"/>
            <w:vAlign w:val="bottom"/>
            <w:hideMark/>
          </w:tcPr>
          <w:p w14:paraId="33D363AE" w14:textId="77777777" w:rsidR="007E0C0D" w:rsidRDefault="007E0C0D">
            <w:pPr>
              <w:rPr>
                <w:rFonts w:ascii="Arial" w:hAnsi="Arial" w:cs="Arial"/>
                <w:sz w:val="18"/>
                <w:szCs w:val="18"/>
              </w:rPr>
            </w:pPr>
            <w:r>
              <w:rPr>
                <w:rFonts w:ascii="Arial" w:hAnsi="Arial" w:cs="Arial"/>
                <w:sz w:val="18"/>
                <w:szCs w:val="18"/>
              </w:rPr>
              <w:t>Tržby z predaja služieb</w:t>
            </w:r>
          </w:p>
        </w:tc>
        <w:tc>
          <w:tcPr>
            <w:tcW w:w="1400" w:type="dxa"/>
            <w:tcBorders>
              <w:top w:val="nil"/>
              <w:left w:val="nil"/>
              <w:bottom w:val="nil"/>
              <w:right w:val="nil"/>
            </w:tcBorders>
            <w:shd w:val="clear" w:color="auto" w:fill="auto"/>
            <w:vAlign w:val="bottom"/>
            <w:hideMark/>
          </w:tcPr>
          <w:p w14:paraId="4FA3CEB2" w14:textId="77777777" w:rsidR="007E0C0D" w:rsidRDefault="007E0C0D">
            <w:pPr>
              <w:jc w:val="right"/>
              <w:rPr>
                <w:rFonts w:ascii="Arial" w:hAnsi="Arial" w:cs="Arial"/>
                <w:sz w:val="18"/>
                <w:szCs w:val="18"/>
              </w:rPr>
            </w:pPr>
            <w:r>
              <w:rPr>
                <w:rFonts w:ascii="Arial" w:hAnsi="Arial" w:cs="Arial"/>
                <w:sz w:val="18"/>
                <w:szCs w:val="18"/>
              </w:rPr>
              <w:t>67 492</w:t>
            </w:r>
          </w:p>
        </w:tc>
        <w:tc>
          <w:tcPr>
            <w:tcW w:w="1400" w:type="dxa"/>
            <w:tcBorders>
              <w:top w:val="nil"/>
              <w:left w:val="nil"/>
              <w:bottom w:val="nil"/>
              <w:right w:val="nil"/>
            </w:tcBorders>
            <w:shd w:val="clear" w:color="auto" w:fill="auto"/>
            <w:vAlign w:val="bottom"/>
            <w:hideMark/>
          </w:tcPr>
          <w:p w14:paraId="5A3D5D40" w14:textId="77777777" w:rsidR="007E0C0D" w:rsidRDefault="007E0C0D">
            <w:pPr>
              <w:jc w:val="right"/>
              <w:rPr>
                <w:rFonts w:ascii="Arial" w:hAnsi="Arial" w:cs="Arial"/>
                <w:sz w:val="18"/>
                <w:szCs w:val="18"/>
              </w:rPr>
            </w:pPr>
            <w:r>
              <w:rPr>
                <w:rFonts w:ascii="Arial" w:hAnsi="Arial" w:cs="Arial"/>
                <w:sz w:val="18"/>
                <w:szCs w:val="18"/>
              </w:rPr>
              <w:t>31 740</w:t>
            </w:r>
          </w:p>
        </w:tc>
      </w:tr>
      <w:tr w:rsidR="007E0C0D" w14:paraId="5B0C5B89" w14:textId="77777777" w:rsidTr="007E0C0D">
        <w:trPr>
          <w:trHeight w:val="240"/>
        </w:trPr>
        <w:tc>
          <w:tcPr>
            <w:tcW w:w="6420" w:type="dxa"/>
            <w:tcBorders>
              <w:top w:val="nil"/>
              <w:left w:val="nil"/>
              <w:bottom w:val="nil"/>
              <w:right w:val="nil"/>
            </w:tcBorders>
            <w:shd w:val="clear" w:color="auto" w:fill="auto"/>
            <w:vAlign w:val="bottom"/>
            <w:hideMark/>
          </w:tcPr>
          <w:p w14:paraId="554C8E11" w14:textId="77777777" w:rsidR="007E0C0D" w:rsidRDefault="007E0C0D">
            <w:pPr>
              <w:rPr>
                <w:rFonts w:ascii="Arial" w:hAnsi="Arial" w:cs="Arial"/>
                <w:sz w:val="18"/>
                <w:szCs w:val="18"/>
              </w:rPr>
            </w:pPr>
            <w:r>
              <w:rPr>
                <w:rFonts w:ascii="Arial" w:hAnsi="Arial" w:cs="Arial"/>
                <w:sz w:val="18"/>
                <w:szCs w:val="18"/>
              </w:rPr>
              <w:t>Tržby za tovar</w:t>
            </w:r>
          </w:p>
        </w:tc>
        <w:tc>
          <w:tcPr>
            <w:tcW w:w="1400" w:type="dxa"/>
            <w:tcBorders>
              <w:top w:val="nil"/>
              <w:left w:val="nil"/>
              <w:bottom w:val="nil"/>
              <w:right w:val="nil"/>
            </w:tcBorders>
            <w:shd w:val="clear" w:color="auto" w:fill="auto"/>
            <w:vAlign w:val="bottom"/>
            <w:hideMark/>
          </w:tcPr>
          <w:p w14:paraId="74F2F438" w14:textId="77777777" w:rsidR="007E0C0D" w:rsidRDefault="007E0C0D">
            <w:pPr>
              <w:jc w:val="right"/>
              <w:rPr>
                <w:rFonts w:ascii="Arial" w:hAnsi="Arial" w:cs="Arial"/>
                <w:sz w:val="18"/>
                <w:szCs w:val="18"/>
              </w:rPr>
            </w:pPr>
            <w:r>
              <w:rPr>
                <w:rFonts w:ascii="Arial" w:hAnsi="Arial" w:cs="Arial"/>
                <w:sz w:val="18"/>
                <w:szCs w:val="18"/>
              </w:rPr>
              <w:t>46 647 788</w:t>
            </w:r>
          </w:p>
        </w:tc>
        <w:tc>
          <w:tcPr>
            <w:tcW w:w="1400" w:type="dxa"/>
            <w:tcBorders>
              <w:top w:val="nil"/>
              <w:left w:val="nil"/>
              <w:bottom w:val="nil"/>
              <w:right w:val="nil"/>
            </w:tcBorders>
            <w:shd w:val="clear" w:color="auto" w:fill="auto"/>
            <w:vAlign w:val="bottom"/>
            <w:hideMark/>
          </w:tcPr>
          <w:p w14:paraId="27900494" w14:textId="77777777" w:rsidR="007E0C0D" w:rsidRDefault="007E0C0D">
            <w:pPr>
              <w:jc w:val="right"/>
              <w:rPr>
                <w:rFonts w:ascii="Arial" w:hAnsi="Arial" w:cs="Arial"/>
                <w:sz w:val="18"/>
                <w:szCs w:val="18"/>
              </w:rPr>
            </w:pPr>
            <w:r>
              <w:rPr>
                <w:rFonts w:ascii="Arial" w:hAnsi="Arial" w:cs="Arial"/>
                <w:sz w:val="18"/>
                <w:szCs w:val="18"/>
              </w:rPr>
              <w:t>39 783 685</w:t>
            </w:r>
          </w:p>
        </w:tc>
      </w:tr>
      <w:tr w:rsidR="007E0C0D" w14:paraId="2F388350" w14:textId="77777777" w:rsidTr="007E0C0D">
        <w:trPr>
          <w:trHeight w:val="240"/>
        </w:trPr>
        <w:tc>
          <w:tcPr>
            <w:tcW w:w="6420" w:type="dxa"/>
            <w:tcBorders>
              <w:top w:val="nil"/>
              <w:left w:val="nil"/>
              <w:bottom w:val="nil"/>
              <w:right w:val="nil"/>
            </w:tcBorders>
            <w:shd w:val="clear" w:color="auto" w:fill="auto"/>
            <w:vAlign w:val="bottom"/>
            <w:hideMark/>
          </w:tcPr>
          <w:p w14:paraId="04207256" w14:textId="77777777" w:rsidR="007E0C0D" w:rsidRDefault="007E0C0D">
            <w:pPr>
              <w:rPr>
                <w:rFonts w:ascii="Arial" w:hAnsi="Arial" w:cs="Arial"/>
                <w:sz w:val="18"/>
                <w:szCs w:val="18"/>
              </w:rPr>
            </w:pPr>
            <w:r>
              <w:rPr>
                <w:rFonts w:ascii="Arial" w:hAnsi="Arial" w:cs="Arial"/>
                <w:sz w:val="18"/>
                <w:szCs w:val="18"/>
              </w:rPr>
              <w:t>Výnosy zo zákazky</w:t>
            </w:r>
          </w:p>
        </w:tc>
        <w:tc>
          <w:tcPr>
            <w:tcW w:w="1400" w:type="dxa"/>
            <w:tcBorders>
              <w:top w:val="nil"/>
              <w:left w:val="nil"/>
              <w:bottom w:val="nil"/>
              <w:right w:val="nil"/>
            </w:tcBorders>
            <w:shd w:val="clear" w:color="auto" w:fill="auto"/>
            <w:vAlign w:val="bottom"/>
            <w:hideMark/>
          </w:tcPr>
          <w:p w14:paraId="6BCEFF5E" w14:textId="77777777" w:rsidR="007E0C0D" w:rsidRDefault="007E0C0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F27A6D7" w14:textId="77777777" w:rsidR="007E0C0D" w:rsidRDefault="007E0C0D">
            <w:pPr>
              <w:jc w:val="right"/>
              <w:rPr>
                <w:rFonts w:ascii="Arial" w:hAnsi="Arial" w:cs="Arial"/>
                <w:sz w:val="18"/>
                <w:szCs w:val="18"/>
              </w:rPr>
            </w:pPr>
            <w:r>
              <w:rPr>
                <w:rFonts w:ascii="Arial" w:hAnsi="Arial" w:cs="Arial"/>
                <w:sz w:val="18"/>
                <w:szCs w:val="18"/>
              </w:rPr>
              <w:t>0</w:t>
            </w:r>
          </w:p>
        </w:tc>
      </w:tr>
      <w:tr w:rsidR="007E0C0D" w14:paraId="3F0E67A3" w14:textId="77777777" w:rsidTr="007E0C0D">
        <w:trPr>
          <w:trHeight w:val="240"/>
        </w:trPr>
        <w:tc>
          <w:tcPr>
            <w:tcW w:w="6420" w:type="dxa"/>
            <w:tcBorders>
              <w:top w:val="nil"/>
              <w:left w:val="nil"/>
              <w:bottom w:val="nil"/>
              <w:right w:val="nil"/>
            </w:tcBorders>
            <w:shd w:val="clear" w:color="auto" w:fill="auto"/>
            <w:vAlign w:val="bottom"/>
            <w:hideMark/>
          </w:tcPr>
          <w:p w14:paraId="26125B9F" w14:textId="77777777" w:rsidR="007E0C0D" w:rsidRDefault="007E0C0D">
            <w:pPr>
              <w:rPr>
                <w:rFonts w:ascii="Arial" w:hAnsi="Arial" w:cs="Arial"/>
                <w:sz w:val="18"/>
                <w:szCs w:val="18"/>
              </w:rPr>
            </w:pPr>
            <w:r>
              <w:rPr>
                <w:rFonts w:ascii="Arial" w:hAnsi="Arial" w:cs="Arial"/>
                <w:sz w:val="18"/>
                <w:szCs w:val="18"/>
              </w:rPr>
              <w:t>Výnosy z nehnuteľnosti na predaj</w:t>
            </w:r>
          </w:p>
        </w:tc>
        <w:tc>
          <w:tcPr>
            <w:tcW w:w="1400" w:type="dxa"/>
            <w:tcBorders>
              <w:top w:val="nil"/>
              <w:left w:val="nil"/>
              <w:bottom w:val="nil"/>
              <w:right w:val="nil"/>
            </w:tcBorders>
            <w:shd w:val="clear" w:color="auto" w:fill="auto"/>
            <w:vAlign w:val="bottom"/>
            <w:hideMark/>
          </w:tcPr>
          <w:p w14:paraId="2951A826" w14:textId="77777777" w:rsidR="007E0C0D" w:rsidRDefault="007E0C0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CAC74EC" w14:textId="77777777" w:rsidR="007E0C0D" w:rsidRDefault="007E0C0D">
            <w:pPr>
              <w:jc w:val="right"/>
              <w:rPr>
                <w:rFonts w:ascii="Arial" w:hAnsi="Arial" w:cs="Arial"/>
                <w:sz w:val="18"/>
                <w:szCs w:val="18"/>
              </w:rPr>
            </w:pPr>
            <w:r>
              <w:rPr>
                <w:rFonts w:ascii="Arial" w:hAnsi="Arial" w:cs="Arial"/>
                <w:sz w:val="18"/>
                <w:szCs w:val="18"/>
              </w:rPr>
              <w:t>0</w:t>
            </w:r>
          </w:p>
        </w:tc>
      </w:tr>
      <w:tr w:rsidR="007E0C0D" w14:paraId="10ECA932" w14:textId="77777777" w:rsidTr="007E0C0D">
        <w:trPr>
          <w:trHeight w:val="240"/>
        </w:trPr>
        <w:tc>
          <w:tcPr>
            <w:tcW w:w="6420" w:type="dxa"/>
            <w:tcBorders>
              <w:top w:val="nil"/>
              <w:left w:val="nil"/>
              <w:bottom w:val="nil"/>
              <w:right w:val="nil"/>
            </w:tcBorders>
            <w:shd w:val="clear" w:color="auto" w:fill="auto"/>
            <w:vAlign w:val="bottom"/>
            <w:hideMark/>
          </w:tcPr>
          <w:p w14:paraId="26AAB341" w14:textId="77777777" w:rsidR="007E0C0D" w:rsidRDefault="007E0C0D">
            <w:pPr>
              <w:rPr>
                <w:rFonts w:ascii="Arial" w:hAnsi="Arial" w:cs="Arial"/>
                <w:b/>
                <w:bCs/>
                <w:sz w:val="18"/>
                <w:szCs w:val="18"/>
              </w:rPr>
            </w:pPr>
            <w:r>
              <w:rPr>
                <w:rFonts w:ascii="Arial" w:hAnsi="Arial" w:cs="Arial"/>
                <w:b/>
                <w:bCs/>
                <w:sz w:val="18"/>
                <w:szCs w:val="18"/>
              </w:rPr>
              <w:t>Iné výnosy súvisiace s bežnou činnosťou</w:t>
            </w:r>
          </w:p>
        </w:tc>
        <w:tc>
          <w:tcPr>
            <w:tcW w:w="1400" w:type="dxa"/>
            <w:tcBorders>
              <w:top w:val="nil"/>
              <w:left w:val="nil"/>
              <w:bottom w:val="nil"/>
              <w:right w:val="nil"/>
            </w:tcBorders>
            <w:shd w:val="clear" w:color="auto" w:fill="auto"/>
            <w:vAlign w:val="bottom"/>
            <w:hideMark/>
          </w:tcPr>
          <w:p w14:paraId="7DAB92AF" w14:textId="77777777" w:rsidR="007E0C0D" w:rsidRDefault="007E0C0D">
            <w:pPr>
              <w:jc w:val="right"/>
              <w:rPr>
                <w:rFonts w:ascii="Arial" w:hAnsi="Arial" w:cs="Arial"/>
                <w:sz w:val="18"/>
                <w:szCs w:val="18"/>
              </w:rPr>
            </w:pPr>
            <w:r>
              <w:rPr>
                <w:rFonts w:ascii="Arial" w:hAnsi="Arial" w:cs="Arial"/>
                <w:sz w:val="18"/>
                <w:szCs w:val="18"/>
              </w:rPr>
              <w:t>1 209 906</w:t>
            </w:r>
          </w:p>
        </w:tc>
        <w:tc>
          <w:tcPr>
            <w:tcW w:w="1400" w:type="dxa"/>
            <w:tcBorders>
              <w:top w:val="nil"/>
              <w:left w:val="nil"/>
              <w:bottom w:val="nil"/>
              <w:right w:val="nil"/>
            </w:tcBorders>
            <w:shd w:val="clear" w:color="auto" w:fill="auto"/>
            <w:vAlign w:val="bottom"/>
            <w:hideMark/>
          </w:tcPr>
          <w:p w14:paraId="3A274E1E" w14:textId="77777777" w:rsidR="007E0C0D" w:rsidRDefault="007E0C0D">
            <w:pPr>
              <w:jc w:val="right"/>
              <w:rPr>
                <w:rFonts w:ascii="Arial" w:hAnsi="Arial" w:cs="Arial"/>
                <w:sz w:val="18"/>
                <w:szCs w:val="18"/>
              </w:rPr>
            </w:pPr>
            <w:r>
              <w:rPr>
                <w:rFonts w:ascii="Arial" w:hAnsi="Arial" w:cs="Arial"/>
                <w:sz w:val="18"/>
                <w:szCs w:val="18"/>
              </w:rPr>
              <w:t>1 357 059</w:t>
            </w:r>
          </w:p>
        </w:tc>
      </w:tr>
      <w:tr w:rsidR="007E0C0D" w14:paraId="2F7EC0B2" w14:textId="77777777" w:rsidTr="007E0C0D">
        <w:trPr>
          <w:trHeight w:val="255"/>
        </w:trPr>
        <w:tc>
          <w:tcPr>
            <w:tcW w:w="6420" w:type="dxa"/>
            <w:tcBorders>
              <w:top w:val="nil"/>
              <w:left w:val="nil"/>
              <w:bottom w:val="nil"/>
              <w:right w:val="nil"/>
            </w:tcBorders>
            <w:shd w:val="clear" w:color="auto" w:fill="auto"/>
            <w:vAlign w:val="bottom"/>
            <w:hideMark/>
          </w:tcPr>
          <w:p w14:paraId="6223A3E6" w14:textId="77777777" w:rsidR="007E0C0D" w:rsidRDefault="007E0C0D">
            <w:pPr>
              <w:rPr>
                <w:rFonts w:ascii="Arial" w:hAnsi="Arial" w:cs="Arial"/>
                <w:b/>
                <w:bCs/>
                <w:sz w:val="18"/>
                <w:szCs w:val="18"/>
              </w:rPr>
            </w:pPr>
            <w:r>
              <w:rPr>
                <w:rFonts w:ascii="Arial" w:hAnsi="Arial" w:cs="Arial"/>
                <w:b/>
                <w:bCs/>
                <w:sz w:val="18"/>
                <w:szCs w:val="18"/>
              </w:rPr>
              <w:t>Čistý obrat celkom</w:t>
            </w:r>
          </w:p>
        </w:tc>
        <w:tc>
          <w:tcPr>
            <w:tcW w:w="1400" w:type="dxa"/>
            <w:tcBorders>
              <w:top w:val="single" w:sz="4" w:space="0" w:color="auto"/>
              <w:left w:val="nil"/>
              <w:bottom w:val="double" w:sz="6" w:space="0" w:color="auto"/>
              <w:right w:val="nil"/>
            </w:tcBorders>
            <w:shd w:val="clear" w:color="auto" w:fill="auto"/>
            <w:noWrap/>
            <w:vAlign w:val="bottom"/>
            <w:hideMark/>
          </w:tcPr>
          <w:p w14:paraId="0C53AC5D" w14:textId="77777777" w:rsidR="007E0C0D" w:rsidRDefault="007E0C0D">
            <w:pPr>
              <w:jc w:val="right"/>
              <w:rPr>
                <w:rFonts w:ascii="Arial" w:hAnsi="Arial" w:cs="Arial"/>
                <w:b/>
                <w:bCs/>
                <w:sz w:val="18"/>
                <w:szCs w:val="18"/>
              </w:rPr>
            </w:pPr>
            <w:r>
              <w:rPr>
                <w:rFonts w:ascii="Arial" w:hAnsi="Arial" w:cs="Arial"/>
                <w:b/>
                <w:bCs/>
                <w:sz w:val="18"/>
                <w:szCs w:val="18"/>
              </w:rPr>
              <w:t>47 925 186</w:t>
            </w:r>
          </w:p>
        </w:tc>
        <w:tc>
          <w:tcPr>
            <w:tcW w:w="1400" w:type="dxa"/>
            <w:tcBorders>
              <w:top w:val="single" w:sz="4" w:space="0" w:color="auto"/>
              <w:left w:val="nil"/>
              <w:bottom w:val="double" w:sz="6" w:space="0" w:color="auto"/>
              <w:right w:val="nil"/>
            </w:tcBorders>
            <w:shd w:val="clear" w:color="auto" w:fill="auto"/>
            <w:noWrap/>
            <w:vAlign w:val="bottom"/>
            <w:hideMark/>
          </w:tcPr>
          <w:p w14:paraId="01081E4A" w14:textId="2091C328" w:rsidR="007E0C0D" w:rsidRDefault="007E0C0D" w:rsidP="00296EC9">
            <w:pPr>
              <w:jc w:val="right"/>
              <w:rPr>
                <w:rFonts w:ascii="Arial" w:hAnsi="Arial" w:cs="Arial"/>
                <w:b/>
                <w:bCs/>
                <w:sz w:val="18"/>
                <w:szCs w:val="18"/>
              </w:rPr>
            </w:pPr>
            <w:r>
              <w:rPr>
                <w:rFonts w:ascii="Arial" w:hAnsi="Arial" w:cs="Arial"/>
                <w:b/>
                <w:bCs/>
                <w:sz w:val="18"/>
                <w:szCs w:val="18"/>
              </w:rPr>
              <w:t xml:space="preserve">41 172 </w:t>
            </w:r>
            <w:r w:rsidR="00296EC9">
              <w:rPr>
                <w:rFonts w:ascii="Arial" w:hAnsi="Arial" w:cs="Arial"/>
                <w:b/>
                <w:bCs/>
                <w:sz w:val="18"/>
                <w:szCs w:val="18"/>
              </w:rPr>
              <w:t>875</w:t>
            </w:r>
          </w:p>
        </w:tc>
      </w:tr>
    </w:tbl>
    <w:p w14:paraId="1E1D30DC" w14:textId="76E7FF1B" w:rsidR="00BC5101" w:rsidRPr="00604D49" w:rsidRDefault="00BC5101" w:rsidP="00604D49">
      <w:pPr>
        <w:pStyle w:val="odstavec"/>
        <w:rPr>
          <w:rFonts w:ascii="Arial" w:hAnsi="Arial" w:cs="Arial"/>
        </w:rPr>
      </w:pPr>
    </w:p>
    <w:bookmarkEnd w:id="43"/>
    <w:p w14:paraId="305C7260" w14:textId="77777777" w:rsidR="00EF6154" w:rsidRPr="00604D49" w:rsidRDefault="00EF6154" w:rsidP="00604D49">
      <w:pPr>
        <w:pStyle w:val="odstavec"/>
        <w:rPr>
          <w:rFonts w:ascii="Arial" w:hAnsi="Arial" w:cs="Arial"/>
        </w:rPr>
      </w:pPr>
    </w:p>
    <w:p w14:paraId="659C9E65" w14:textId="77777777" w:rsidR="00EF6154" w:rsidRPr="00604D49" w:rsidRDefault="00EF6154" w:rsidP="00604D49">
      <w:pPr>
        <w:pStyle w:val="Heading1"/>
        <w:numPr>
          <w:ilvl w:val="0"/>
          <w:numId w:val="0"/>
        </w:numPr>
        <w:ind w:left="426"/>
      </w:pPr>
      <w:r w:rsidRPr="00604D49">
        <w:t>VÝNOSY</w:t>
      </w:r>
    </w:p>
    <w:p w14:paraId="44757A82" w14:textId="77777777" w:rsidR="002A6B50" w:rsidRPr="00604D49" w:rsidRDefault="00316173" w:rsidP="00604D49">
      <w:pPr>
        <w:pStyle w:val="Heading2"/>
        <w:numPr>
          <w:ilvl w:val="1"/>
          <w:numId w:val="9"/>
        </w:numPr>
      </w:pPr>
      <w:r w:rsidRPr="00604D49">
        <w:t>Tržby za vlastné výkony a tovar</w:t>
      </w:r>
    </w:p>
    <w:p w14:paraId="5F0F5E7B" w14:textId="77777777" w:rsidR="007E0C0D" w:rsidRDefault="00316173" w:rsidP="007E0C0D">
      <w:pPr>
        <w:pStyle w:val="odstavec"/>
        <w:rPr>
          <w:bCs w:val="0"/>
          <w:iCs w:val="0"/>
        </w:rPr>
      </w:pPr>
      <w:r w:rsidRPr="00604D49">
        <w:rPr>
          <w:rFonts w:ascii="Arial" w:hAnsi="Arial" w:cs="Arial"/>
        </w:rPr>
        <w:t xml:space="preserve">Tržby za vlastné výkony a tovar podľa hlavných </w:t>
      </w:r>
      <w:r w:rsidR="009044DB" w:rsidRPr="00604D49">
        <w:rPr>
          <w:rFonts w:ascii="Arial" w:hAnsi="Arial" w:cs="Arial"/>
        </w:rPr>
        <w:t>geografických oblastí odbytu</w:t>
      </w:r>
      <w:r w:rsidRPr="00604D49">
        <w:rPr>
          <w:rFonts w:ascii="Arial" w:hAnsi="Arial" w:cs="Arial"/>
        </w:rPr>
        <w:t xml:space="preserve"> sú uvedené v nasledujúcej tabuľke:</w:t>
      </w:r>
      <w:bookmarkStart w:id="45" w:name="FWT_T35"/>
    </w:p>
    <w:tbl>
      <w:tblPr>
        <w:tblW w:w="8930" w:type="dxa"/>
        <w:tblInd w:w="426" w:type="dxa"/>
        <w:tblLayout w:type="fixed"/>
        <w:tblCellMar>
          <w:left w:w="70" w:type="dxa"/>
          <w:right w:w="70" w:type="dxa"/>
        </w:tblCellMar>
        <w:tblLook w:val="04A0" w:firstRow="1" w:lastRow="0" w:firstColumn="1" w:lastColumn="0" w:noHBand="0" w:noVBand="1"/>
      </w:tblPr>
      <w:tblGrid>
        <w:gridCol w:w="1540"/>
        <w:gridCol w:w="5831"/>
        <w:gridCol w:w="1559"/>
      </w:tblGrid>
      <w:tr w:rsidR="00296EC9" w14:paraId="46E70F5B" w14:textId="77777777" w:rsidTr="00296EC9">
        <w:trPr>
          <w:trHeight w:val="615"/>
        </w:trPr>
        <w:tc>
          <w:tcPr>
            <w:tcW w:w="1540" w:type="dxa"/>
            <w:vMerge w:val="restart"/>
            <w:tcBorders>
              <w:top w:val="nil"/>
              <w:left w:val="nil"/>
              <w:bottom w:val="single" w:sz="4" w:space="0" w:color="000000"/>
              <w:right w:val="nil"/>
            </w:tcBorders>
            <w:vAlign w:val="center"/>
            <w:hideMark/>
          </w:tcPr>
          <w:p w14:paraId="32845541" w14:textId="77777777" w:rsidR="00296EC9" w:rsidRDefault="00296EC9">
            <w:pPr>
              <w:rPr>
                <w:rFonts w:ascii="Arial" w:hAnsi="Arial" w:cs="Arial"/>
                <w:b/>
                <w:bCs/>
                <w:sz w:val="18"/>
                <w:szCs w:val="18"/>
              </w:rPr>
            </w:pPr>
          </w:p>
        </w:tc>
        <w:tc>
          <w:tcPr>
            <w:tcW w:w="7390" w:type="dxa"/>
            <w:gridSpan w:val="2"/>
            <w:tcBorders>
              <w:top w:val="nil"/>
              <w:left w:val="nil"/>
              <w:bottom w:val="nil"/>
              <w:right w:val="nil"/>
            </w:tcBorders>
            <w:vAlign w:val="center"/>
            <w:hideMark/>
          </w:tcPr>
          <w:p w14:paraId="19C764C0" w14:textId="77777777" w:rsidR="00296EC9" w:rsidRDefault="00296EC9">
            <w:pPr>
              <w:rPr>
                <w:rFonts w:ascii="Arial" w:hAnsi="Arial" w:cs="Arial"/>
                <w:b/>
                <w:bCs/>
                <w:i/>
                <w:iCs/>
                <w:sz w:val="18"/>
                <w:szCs w:val="18"/>
              </w:rPr>
            </w:pPr>
          </w:p>
        </w:tc>
      </w:tr>
      <w:tr w:rsidR="00296EC9" w14:paraId="7B79D653" w14:textId="77777777" w:rsidTr="00296EC9">
        <w:trPr>
          <w:trHeight w:val="240"/>
        </w:trPr>
        <w:tc>
          <w:tcPr>
            <w:tcW w:w="1540" w:type="dxa"/>
            <w:vMerge/>
            <w:tcBorders>
              <w:top w:val="nil"/>
              <w:left w:val="nil"/>
              <w:bottom w:val="single" w:sz="4" w:space="0" w:color="000000"/>
              <w:right w:val="nil"/>
            </w:tcBorders>
            <w:vAlign w:val="center"/>
            <w:hideMark/>
          </w:tcPr>
          <w:p w14:paraId="2944EC01" w14:textId="77777777" w:rsidR="00296EC9" w:rsidRDefault="00296EC9">
            <w:pPr>
              <w:rPr>
                <w:rFonts w:ascii="Arial" w:hAnsi="Arial" w:cs="Arial"/>
                <w:b/>
                <w:bCs/>
                <w:sz w:val="18"/>
                <w:szCs w:val="18"/>
              </w:rPr>
            </w:pPr>
          </w:p>
        </w:tc>
        <w:tc>
          <w:tcPr>
            <w:tcW w:w="5831" w:type="dxa"/>
            <w:tcBorders>
              <w:top w:val="nil"/>
              <w:left w:val="nil"/>
              <w:bottom w:val="single" w:sz="4" w:space="0" w:color="auto"/>
              <w:right w:val="nil"/>
            </w:tcBorders>
            <w:shd w:val="clear" w:color="auto" w:fill="auto"/>
            <w:vAlign w:val="bottom"/>
            <w:hideMark/>
          </w:tcPr>
          <w:p w14:paraId="541EAE6A" w14:textId="4D0A8CB8" w:rsidR="00296EC9" w:rsidRDefault="00296EC9">
            <w:pPr>
              <w:jc w:val="center"/>
              <w:rPr>
                <w:rFonts w:ascii="Arial" w:hAnsi="Arial" w:cs="Arial"/>
                <w:b/>
                <w:bCs/>
                <w:sz w:val="18"/>
                <w:szCs w:val="18"/>
              </w:rPr>
            </w:pPr>
            <w:r>
              <w:rPr>
                <w:rFonts w:ascii="Arial" w:hAnsi="Arial" w:cs="Arial"/>
                <w:b/>
                <w:bCs/>
                <w:sz w:val="18"/>
                <w:szCs w:val="18"/>
              </w:rPr>
              <w:t xml:space="preserve">                                                                                                         2021</w:t>
            </w:r>
          </w:p>
        </w:tc>
        <w:tc>
          <w:tcPr>
            <w:tcW w:w="1559" w:type="dxa"/>
            <w:tcBorders>
              <w:top w:val="nil"/>
              <w:left w:val="nil"/>
              <w:bottom w:val="single" w:sz="4" w:space="0" w:color="auto"/>
              <w:right w:val="nil"/>
            </w:tcBorders>
            <w:shd w:val="clear" w:color="auto" w:fill="auto"/>
            <w:vAlign w:val="bottom"/>
            <w:hideMark/>
          </w:tcPr>
          <w:p w14:paraId="3816005C" w14:textId="3C5B0CE6" w:rsidR="00296EC9" w:rsidRDefault="00296EC9">
            <w:pPr>
              <w:jc w:val="center"/>
              <w:rPr>
                <w:rFonts w:ascii="Arial" w:hAnsi="Arial" w:cs="Arial"/>
                <w:b/>
                <w:bCs/>
                <w:sz w:val="18"/>
                <w:szCs w:val="18"/>
              </w:rPr>
            </w:pPr>
            <w:r>
              <w:rPr>
                <w:rFonts w:ascii="Arial" w:hAnsi="Arial" w:cs="Arial"/>
                <w:b/>
                <w:bCs/>
                <w:sz w:val="18"/>
                <w:szCs w:val="18"/>
              </w:rPr>
              <w:t xml:space="preserve">                    2020</w:t>
            </w:r>
          </w:p>
        </w:tc>
      </w:tr>
      <w:tr w:rsidR="00296EC9" w14:paraId="5F041E4F" w14:textId="77777777" w:rsidTr="00296EC9">
        <w:trPr>
          <w:trHeight w:val="240"/>
        </w:trPr>
        <w:tc>
          <w:tcPr>
            <w:tcW w:w="1540" w:type="dxa"/>
            <w:tcBorders>
              <w:top w:val="nil"/>
              <w:left w:val="nil"/>
              <w:bottom w:val="nil"/>
              <w:right w:val="nil"/>
            </w:tcBorders>
            <w:shd w:val="clear" w:color="000000" w:fill="FAFAC8"/>
            <w:vAlign w:val="bottom"/>
            <w:hideMark/>
          </w:tcPr>
          <w:p w14:paraId="0C202298" w14:textId="77777777" w:rsidR="00296EC9" w:rsidRDefault="00296EC9">
            <w:pPr>
              <w:rPr>
                <w:rFonts w:ascii="Arial" w:hAnsi="Arial" w:cs="Arial"/>
                <w:sz w:val="18"/>
                <w:szCs w:val="18"/>
              </w:rPr>
            </w:pPr>
            <w:r>
              <w:rPr>
                <w:rFonts w:ascii="Arial" w:hAnsi="Arial" w:cs="Arial"/>
                <w:sz w:val="18"/>
                <w:szCs w:val="18"/>
              </w:rPr>
              <w:t>Slovensko</w:t>
            </w:r>
          </w:p>
        </w:tc>
        <w:tc>
          <w:tcPr>
            <w:tcW w:w="5831" w:type="dxa"/>
            <w:tcBorders>
              <w:top w:val="nil"/>
              <w:left w:val="nil"/>
              <w:bottom w:val="nil"/>
              <w:right w:val="nil"/>
            </w:tcBorders>
            <w:shd w:val="clear" w:color="000000" w:fill="FAFAC8"/>
            <w:vAlign w:val="bottom"/>
            <w:hideMark/>
          </w:tcPr>
          <w:p w14:paraId="47DBDF2F" w14:textId="77777777" w:rsidR="00296EC9" w:rsidRDefault="00296EC9">
            <w:pPr>
              <w:jc w:val="right"/>
              <w:rPr>
                <w:rFonts w:ascii="Arial" w:hAnsi="Arial" w:cs="Arial"/>
                <w:sz w:val="18"/>
                <w:szCs w:val="18"/>
              </w:rPr>
            </w:pPr>
            <w:r>
              <w:rPr>
                <w:rFonts w:ascii="Arial" w:hAnsi="Arial" w:cs="Arial"/>
                <w:sz w:val="18"/>
                <w:szCs w:val="18"/>
              </w:rPr>
              <w:t>11 703 367</w:t>
            </w:r>
          </w:p>
        </w:tc>
        <w:tc>
          <w:tcPr>
            <w:tcW w:w="1559" w:type="dxa"/>
            <w:tcBorders>
              <w:top w:val="nil"/>
              <w:left w:val="nil"/>
              <w:bottom w:val="nil"/>
              <w:right w:val="nil"/>
            </w:tcBorders>
            <w:shd w:val="clear" w:color="000000" w:fill="FAFAC8"/>
            <w:vAlign w:val="bottom"/>
            <w:hideMark/>
          </w:tcPr>
          <w:p w14:paraId="590DF03B" w14:textId="77777777" w:rsidR="00296EC9" w:rsidRDefault="00296EC9">
            <w:pPr>
              <w:jc w:val="right"/>
              <w:rPr>
                <w:rFonts w:ascii="Arial" w:hAnsi="Arial" w:cs="Arial"/>
                <w:sz w:val="18"/>
                <w:szCs w:val="18"/>
              </w:rPr>
            </w:pPr>
            <w:r>
              <w:rPr>
                <w:rFonts w:ascii="Arial" w:hAnsi="Arial" w:cs="Arial"/>
                <w:sz w:val="18"/>
                <w:szCs w:val="18"/>
              </w:rPr>
              <w:t>10 329 092</w:t>
            </w:r>
          </w:p>
        </w:tc>
      </w:tr>
      <w:tr w:rsidR="00296EC9" w14:paraId="14EEB927" w14:textId="77777777" w:rsidTr="00296EC9">
        <w:trPr>
          <w:trHeight w:val="240"/>
        </w:trPr>
        <w:tc>
          <w:tcPr>
            <w:tcW w:w="1540" w:type="dxa"/>
            <w:tcBorders>
              <w:top w:val="nil"/>
              <w:left w:val="nil"/>
              <w:bottom w:val="nil"/>
              <w:right w:val="nil"/>
            </w:tcBorders>
            <w:shd w:val="clear" w:color="000000" w:fill="FAFAC8"/>
            <w:vAlign w:val="bottom"/>
            <w:hideMark/>
          </w:tcPr>
          <w:p w14:paraId="3C0B9989" w14:textId="77777777" w:rsidR="00296EC9" w:rsidRDefault="00296EC9">
            <w:pPr>
              <w:rPr>
                <w:rFonts w:ascii="Arial" w:hAnsi="Arial" w:cs="Arial"/>
                <w:sz w:val="18"/>
                <w:szCs w:val="18"/>
              </w:rPr>
            </w:pPr>
            <w:r>
              <w:rPr>
                <w:rFonts w:ascii="Arial" w:hAnsi="Arial" w:cs="Arial"/>
                <w:sz w:val="18"/>
                <w:szCs w:val="18"/>
              </w:rPr>
              <w:t>Česká Republika</w:t>
            </w:r>
          </w:p>
        </w:tc>
        <w:tc>
          <w:tcPr>
            <w:tcW w:w="5831" w:type="dxa"/>
            <w:tcBorders>
              <w:top w:val="nil"/>
              <w:left w:val="nil"/>
              <w:bottom w:val="nil"/>
              <w:right w:val="nil"/>
            </w:tcBorders>
            <w:shd w:val="clear" w:color="000000" w:fill="FAFAC8"/>
            <w:vAlign w:val="bottom"/>
            <w:hideMark/>
          </w:tcPr>
          <w:p w14:paraId="240DF8A2" w14:textId="77777777" w:rsidR="00296EC9" w:rsidRDefault="00296EC9">
            <w:pPr>
              <w:jc w:val="right"/>
              <w:rPr>
                <w:rFonts w:ascii="Arial" w:hAnsi="Arial" w:cs="Arial"/>
                <w:sz w:val="18"/>
                <w:szCs w:val="18"/>
              </w:rPr>
            </w:pPr>
            <w:r>
              <w:rPr>
                <w:rFonts w:ascii="Arial" w:hAnsi="Arial" w:cs="Arial"/>
                <w:sz w:val="18"/>
                <w:szCs w:val="18"/>
              </w:rPr>
              <w:t>14 164 159</w:t>
            </w:r>
          </w:p>
        </w:tc>
        <w:tc>
          <w:tcPr>
            <w:tcW w:w="1559" w:type="dxa"/>
            <w:tcBorders>
              <w:top w:val="nil"/>
              <w:left w:val="nil"/>
              <w:bottom w:val="nil"/>
              <w:right w:val="nil"/>
            </w:tcBorders>
            <w:shd w:val="clear" w:color="000000" w:fill="FAFAC8"/>
            <w:vAlign w:val="bottom"/>
            <w:hideMark/>
          </w:tcPr>
          <w:p w14:paraId="47082CDA" w14:textId="77777777" w:rsidR="00296EC9" w:rsidRDefault="00296EC9">
            <w:pPr>
              <w:jc w:val="right"/>
              <w:rPr>
                <w:rFonts w:ascii="Arial" w:hAnsi="Arial" w:cs="Arial"/>
                <w:sz w:val="18"/>
                <w:szCs w:val="18"/>
              </w:rPr>
            </w:pPr>
            <w:r>
              <w:rPr>
                <w:rFonts w:ascii="Arial" w:hAnsi="Arial" w:cs="Arial"/>
                <w:sz w:val="18"/>
                <w:szCs w:val="18"/>
              </w:rPr>
              <w:t>11 710 719</w:t>
            </w:r>
          </w:p>
        </w:tc>
      </w:tr>
      <w:tr w:rsidR="00296EC9" w14:paraId="44144C1B" w14:textId="77777777" w:rsidTr="00296EC9">
        <w:trPr>
          <w:trHeight w:val="240"/>
        </w:trPr>
        <w:tc>
          <w:tcPr>
            <w:tcW w:w="1540" w:type="dxa"/>
            <w:tcBorders>
              <w:top w:val="nil"/>
              <w:left w:val="nil"/>
              <w:bottom w:val="nil"/>
              <w:right w:val="nil"/>
            </w:tcBorders>
            <w:shd w:val="clear" w:color="000000" w:fill="FAFAC8"/>
            <w:vAlign w:val="bottom"/>
            <w:hideMark/>
          </w:tcPr>
          <w:p w14:paraId="2541CF8E" w14:textId="77777777" w:rsidR="00296EC9" w:rsidRDefault="00296EC9">
            <w:pPr>
              <w:rPr>
                <w:rFonts w:ascii="Arial" w:hAnsi="Arial" w:cs="Arial"/>
                <w:sz w:val="18"/>
                <w:szCs w:val="18"/>
              </w:rPr>
            </w:pPr>
            <w:r>
              <w:rPr>
                <w:rFonts w:ascii="Arial" w:hAnsi="Arial" w:cs="Arial"/>
                <w:sz w:val="18"/>
                <w:szCs w:val="18"/>
              </w:rPr>
              <w:t>Rakúsko</w:t>
            </w:r>
          </w:p>
        </w:tc>
        <w:tc>
          <w:tcPr>
            <w:tcW w:w="5831" w:type="dxa"/>
            <w:tcBorders>
              <w:top w:val="nil"/>
              <w:left w:val="nil"/>
              <w:bottom w:val="nil"/>
              <w:right w:val="nil"/>
            </w:tcBorders>
            <w:shd w:val="clear" w:color="000000" w:fill="FAFAC8"/>
            <w:vAlign w:val="bottom"/>
            <w:hideMark/>
          </w:tcPr>
          <w:p w14:paraId="68C451E0" w14:textId="77777777" w:rsidR="00296EC9" w:rsidRDefault="00296EC9">
            <w:pPr>
              <w:jc w:val="right"/>
              <w:rPr>
                <w:rFonts w:ascii="Arial" w:hAnsi="Arial" w:cs="Arial"/>
                <w:sz w:val="18"/>
                <w:szCs w:val="18"/>
              </w:rPr>
            </w:pPr>
            <w:r>
              <w:rPr>
                <w:rFonts w:ascii="Arial" w:hAnsi="Arial" w:cs="Arial"/>
                <w:sz w:val="18"/>
                <w:szCs w:val="18"/>
              </w:rPr>
              <w:t>7 602 385</w:t>
            </w:r>
          </w:p>
        </w:tc>
        <w:tc>
          <w:tcPr>
            <w:tcW w:w="1559" w:type="dxa"/>
            <w:tcBorders>
              <w:top w:val="nil"/>
              <w:left w:val="nil"/>
              <w:bottom w:val="nil"/>
              <w:right w:val="nil"/>
            </w:tcBorders>
            <w:shd w:val="clear" w:color="000000" w:fill="FAFAC8"/>
            <w:vAlign w:val="bottom"/>
            <w:hideMark/>
          </w:tcPr>
          <w:p w14:paraId="4E85EFAA" w14:textId="77777777" w:rsidR="00296EC9" w:rsidRDefault="00296EC9">
            <w:pPr>
              <w:jc w:val="right"/>
              <w:rPr>
                <w:rFonts w:ascii="Arial" w:hAnsi="Arial" w:cs="Arial"/>
                <w:sz w:val="18"/>
                <w:szCs w:val="18"/>
              </w:rPr>
            </w:pPr>
            <w:r>
              <w:rPr>
                <w:rFonts w:ascii="Arial" w:hAnsi="Arial" w:cs="Arial"/>
                <w:sz w:val="18"/>
                <w:szCs w:val="18"/>
              </w:rPr>
              <w:t>6 656 223</w:t>
            </w:r>
          </w:p>
        </w:tc>
      </w:tr>
      <w:tr w:rsidR="00296EC9" w14:paraId="475BE9EA" w14:textId="77777777" w:rsidTr="00296EC9">
        <w:trPr>
          <w:trHeight w:val="240"/>
        </w:trPr>
        <w:tc>
          <w:tcPr>
            <w:tcW w:w="1540" w:type="dxa"/>
            <w:tcBorders>
              <w:top w:val="nil"/>
              <w:left w:val="nil"/>
              <w:bottom w:val="nil"/>
              <w:right w:val="nil"/>
            </w:tcBorders>
            <w:shd w:val="clear" w:color="000000" w:fill="FAFAC8"/>
            <w:vAlign w:val="bottom"/>
            <w:hideMark/>
          </w:tcPr>
          <w:p w14:paraId="59B87EF3" w14:textId="77777777" w:rsidR="00296EC9" w:rsidRDefault="00296EC9">
            <w:pPr>
              <w:rPr>
                <w:rFonts w:ascii="Arial" w:hAnsi="Arial" w:cs="Arial"/>
                <w:sz w:val="18"/>
                <w:szCs w:val="18"/>
              </w:rPr>
            </w:pPr>
            <w:r>
              <w:rPr>
                <w:rFonts w:ascii="Arial" w:hAnsi="Arial" w:cs="Arial"/>
                <w:sz w:val="18"/>
                <w:szCs w:val="18"/>
              </w:rPr>
              <w:t>Maďarsko</w:t>
            </w:r>
          </w:p>
        </w:tc>
        <w:tc>
          <w:tcPr>
            <w:tcW w:w="5831" w:type="dxa"/>
            <w:tcBorders>
              <w:top w:val="nil"/>
              <w:left w:val="nil"/>
              <w:bottom w:val="nil"/>
              <w:right w:val="nil"/>
            </w:tcBorders>
            <w:shd w:val="clear" w:color="000000" w:fill="FAFAC8"/>
            <w:vAlign w:val="bottom"/>
            <w:hideMark/>
          </w:tcPr>
          <w:p w14:paraId="15EB13A3" w14:textId="77777777" w:rsidR="00296EC9" w:rsidRDefault="00296EC9">
            <w:pPr>
              <w:jc w:val="right"/>
              <w:rPr>
                <w:rFonts w:ascii="Arial" w:hAnsi="Arial" w:cs="Arial"/>
                <w:sz w:val="18"/>
                <w:szCs w:val="18"/>
              </w:rPr>
            </w:pPr>
            <w:r>
              <w:rPr>
                <w:rFonts w:ascii="Arial" w:hAnsi="Arial" w:cs="Arial"/>
                <w:sz w:val="18"/>
                <w:szCs w:val="18"/>
              </w:rPr>
              <w:t>13 245 369</w:t>
            </w:r>
          </w:p>
        </w:tc>
        <w:tc>
          <w:tcPr>
            <w:tcW w:w="1559" w:type="dxa"/>
            <w:tcBorders>
              <w:top w:val="nil"/>
              <w:left w:val="nil"/>
              <w:bottom w:val="nil"/>
              <w:right w:val="nil"/>
            </w:tcBorders>
            <w:shd w:val="clear" w:color="000000" w:fill="FAFAC8"/>
            <w:vAlign w:val="bottom"/>
            <w:hideMark/>
          </w:tcPr>
          <w:p w14:paraId="765D0225" w14:textId="77777777" w:rsidR="00296EC9" w:rsidRDefault="00296EC9">
            <w:pPr>
              <w:jc w:val="right"/>
              <w:rPr>
                <w:rFonts w:ascii="Arial" w:hAnsi="Arial" w:cs="Arial"/>
                <w:sz w:val="18"/>
                <w:szCs w:val="18"/>
              </w:rPr>
            </w:pPr>
            <w:r>
              <w:rPr>
                <w:rFonts w:ascii="Arial" w:hAnsi="Arial" w:cs="Arial"/>
                <w:sz w:val="18"/>
                <w:szCs w:val="18"/>
              </w:rPr>
              <w:t>11 119 391</w:t>
            </w:r>
          </w:p>
        </w:tc>
      </w:tr>
      <w:tr w:rsidR="00296EC9" w14:paraId="1D8288C1" w14:textId="77777777" w:rsidTr="00296EC9">
        <w:trPr>
          <w:trHeight w:val="255"/>
        </w:trPr>
        <w:tc>
          <w:tcPr>
            <w:tcW w:w="1540" w:type="dxa"/>
            <w:tcBorders>
              <w:top w:val="nil"/>
              <w:left w:val="nil"/>
              <w:bottom w:val="nil"/>
              <w:right w:val="nil"/>
            </w:tcBorders>
            <w:shd w:val="clear" w:color="auto" w:fill="auto"/>
            <w:vAlign w:val="bottom"/>
            <w:hideMark/>
          </w:tcPr>
          <w:p w14:paraId="6CDC5C93" w14:textId="77777777" w:rsidR="00296EC9" w:rsidRDefault="00296EC9">
            <w:pPr>
              <w:rPr>
                <w:rFonts w:ascii="Arial" w:hAnsi="Arial" w:cs="Arial"/>
                <w:b/>
                <w:bCs/>
                <w:sz w:val="18"/>
                <w:szCs w:val="18"/>
              </w:rPr>
            </w:pPr>
            <w:r>
              <w:rPr>
                <w:rFonts w:ascii="Arial" w:hAnsi="Arial" w:cs="Arial"/>
                <w:b/>
                <w:bCs/>
                <w:sz w:val="18"/>
                <w:szCs w:val="18"/>
              </w:rPr>
              <w:t>Spolu</w:t>
            </w:r>
          </w:p>
        </w:tc>
        <w:tc>
          <w:tcPr>
            <w:tcW w:w="5831" w:type="dxa"/>
            <w:tcBorders>
              <w:top w:val="single" w:sz="4" w:space="0" w:color="auto"/>
              <w:left w:val="nil"/>
              <w:bottom w:val="double" w:sz="6" w:space="0" w:color="auto"/>
              <w:right w:val="nil"/>
            </w:tcBorders>
            <w:shd w:val="clear" w:color="auto" w:fill="auto"/>
            <w:noWrap/>
            <w:vAlign w:val="bottom"/>
            <w:hideMark/>
          </w:tcPr>
          <w:p w14:paraId="5CD870C2" w14:textId="77777777" w:rsidR="00296EC9" w:rsidRDefault="00296EC9">
            <w:pPr>
              <w:jc w:val="right"/>
              <w:rPr>
                <w:rFonts w:ascii="Arial" w:hAnsi="Arial" w:cs="Arial"/>
                <w:b/>
                <w:bCs/>
                <w:sz w:val="18"/>
                <w:szCs w:val="18"/>
              </w:rPr>
            </w:pPr>
            <w:r>
              <w:rPr>
                <w:rFonts w:ascii="Arial" w:hAnsi="Arial" w:cs="Arial"/>
                <w:b/>
                <w:bCs/>
                <w:sz w:val="18"/>
                <w:szCs w:val="18"/>
              </w:rPr>
              <w:t>46 715 280</w:t>
            </w:r>
          </w:p>
        </w:tc>
        <w:tc>
          <w:tcPr>
            <w:tcW w:w="1559" w:type="dxa"/>
            <w:tcBorders>
              <w:top w:val="single" w:sz="4" w:space="0" w:color="auto"/>
              <w:left w:val="nil"/>
              <w:bottom w:val="double" w:sz="6" w:space="0" w:color="auto"/>
              <w:right w:val="nil"/>
            </w:tcBorders>
            <w:shd w:val="clear" w:color="auto" w:fill="auto"/>
            <w:noWrap/>
            <w:vAlign w:val="bottom"/>
            <w:hideMark/>
          </w:tcPr>
          <w:p w14:paraId="766A97F7" w14:textId="77777777" w:rsidR="00296EC9" w:rsidRDefault="00296EC9">
            <w:pPr>
              <w:jc w:val="right"/>
              <w:rPr>
                <w:rFonts w:ascii="Arial" w:hAnsi="Arial" w:cs="Arial"/>
                <w:b/>
                <w:bCs/>
                <w:sz w:val="18"/>
                <w:szCs w:val="18"/>
              </w:rPr>
            </w:pPr>
            <w:r>
              <w:rPr>
                <w:rFonts w:ascii="Arial" w:hAnsi="Arial" w:cs="Arial"/>
                <w:b/>
                <w:bCs/>
                <w:sz w:val="18"/>
                <w:szCs w:val="18"/>
              </w:rPr>
              <w:t>39 815 425</w:t>
            </w:r>
          </w:p>
        </w:tc>
      </w:tr>
      <w:bookmarkEnd w:id="45"/>
    </w:tbl>
    <w:p w14:paraId="7082D2E4" w14:textId="117B28BA" w:rsidR="00BE2E4B" w:rsidRDefault="00BE2E4B" w:rsidP="00604D49">
      <w:pPr>
        <w:pStyle w:val="odstavec"/>
        <w:rPr>
          <w:rFonts w:ascii="Arial" w:hAnsi="Arial" w:cs="Arial"/>
        </w:rPr>
      </w:pPr>
    </w:p>
    <w:p w14:paraId="3CD633D9" w14:textId="7BC7D5AE" w:rsidR="00296EC9" w:rsidRDefault="00296EC9" w:rsidP="00604D49">
      <w:pPr>
        <w:pStyle w:val="odstavec"/>
        <w:rPr>
          <w:rFonts w:ascii="Arial" w:hAnsi="Arial" w:cs="Arial"/>
        </w:rPr>
      </w:pPr>
    </w:p>
    <w:p w14:paraId="3C5D61E8" w14:textId="3EC6E2CA" w:rsidR="00296EC9" w:rsidRDefault="00296EC9" w:rsidP="00604D49">
      <w:pPr>
        <w:pStyle w:val="odstavec"/>
        <w:rPr>
          <w:rFonts w:ascii="Arial" w:hAnsi="Arial" w:cs="Arial"/>
        </w:rPr>
      </w:pPr>
    </w:p>
    <w:p w14:paraId="6EF73CAA" w14:textId="2C5E3DEA" w:rsidR="00296EC9" w:rsidRDefault="00296EC9" w:rsidP="00604D49">
      <w:pPr>
        <w:pStyle w:val="odstavec"/>
        <w:rPr>
          <w:rFonts w:ascii="Arial" w:hAnsi="Arial" w:cs="Arial"/>
        </w:rPr>
      </w:pPr>
    </w:p>
    <w:p w14:paraId="367A0FA7" w14:textId="2242CF91" w:rsidR="00296EC9" w:rsidRDefault="00296EC9" w:rsidP="00604D49">
      <w:pPr>
        <w:pStyle w:val="odstavec"/>
        <w:rPr>
          <w:rFonts w:ascii="Arial" w:hAnsi="Arial" w:cs="Arial"/>
        </w:rPr>
      </w:pPr>
    </w:p>
    <w:p w14:paraId="7821A63E" w14:textId="7B2013C8" w:rsidR="00296EC9" w:rsidRDefault="00296EC9" w:rsidP="00604D49">
      <w:pPr>
        <w:pStyle w:val="odstavec"/>
        <w:rPr>
          <w:rFonts w:ascii="Arial" w:hAnsi="Arial" w:cs="Arial"/>
        </w:rPr>
      </w:pPr>
    </w:p>
    <w:p w14:paraId="18A3E628" w14:textId="77777777" w:rsidR="00296EC9" w:rsidRPr="00604D49" w:rsidRDefault="00296EC9" w:rsidP="00604D49">
      <w:pPr>
        <w:pStyle w:val="odstavec"/>
        <w:rPr>
          <w:rFonts w:ascii="Arial" w:hAnsi="Arial" w:cs="Arial"/>
        </w:rPr>
      </w:pPr>
    </w:p>
    <w:p w14:paraId="198B5ECA" w14:textId="148DC1A0" w:rsidR="002A6B50" w:rsidRPr="00604D49" w:rsidRDefault="00316173" w:rsidP="00604D49">
      <w:pPr>
        <w:pStyle w:val="Heading2"/>
      </w:pPr>
      <w:r w:rsidRPr="00604D49">
        <w:lastRenderedPageBreak/>
        <w:t>Ostatné</w:t>
      </w:r>
      <w:r w:rsidR="00F316C5" w:rsidRPr="00604D49">
        <w:t xml:space="preserve"> výnosy z</w:t>
      </w:r>
      <w:r w:rsidR="009044DB" w:rsidRPr="00604D49">
        <w:t> </w:t>
      </w:r>
      <w:r w:rsidR="00F316C5" w:rsidRPr="00604D49">
        <w:t>hospodárskej</w:t>
      </w:r>
      <w:r w:rsidR="009044DB" w:rsidRPr="00604D49">
        <w:t xml:space="preserve"> a</w:t>
      </w:r>
      <w:r w:rsidR="00C11172" w:rsidRPr="00604D49">
        <w:t xml:space="preserve"> finančnej</w:t>
      </w:r>
      <w:r w:rsidR="00F316C5" w:rsidRPr="00604D49">
        <w:t xml:space="preserve"> činnosti</w:t>
      </w:r>
    </w:p>
    <w:p w14:paraId="6BA3D9A6" w14:textId="77777777" w:rsidR="005C1E64" w:rsidRPr="00604D49" w:rsidRDefault="00C244D9" w:rsidP="00604D49">
      <w:pPr>
        <w:pStyle w:val="odstavec"/>
        <w:rPr>
          <w:rFonts w:ascii="Arial" w:hAnsi="Arial" w:cs="Arial"/>
        </w:rPr>
      </w:pPr>
      <w:r w:rsidRPr="00604D49">
        <w:rPr>
          <w:rFonts w:ascii="Arial" w:hAnsi="Arial" w:cs="Arial"/>
        </w:rPr>
        <w:t>Informácie o výnosoch pri aktivácii nákladov a o výnosoch z hospodárskej činnosti</w:t>
      </w:r>
      <w:r w:rsidR="009044DB" w:rsidRPr="00604D49">
        <w:rPr>
          <w:rFonts w:ascii="Arial" w:hAnsi="Arial" w:cs="Arial"/>
        </w:rPr>
        <w:t xml:space="preserve"> a</w:t>
      </w:r>
      <w:r w:rsidRPr="00604D49">
        <w:rPr>
          <w:rFonts w:ascii="Arial" w:hAnsi="Arial" w:cs="Arial"/>
        </w:rPr>
        <w:t xml:space="preserve"> finančnej činnosti sú uvedené nižšie:</w:t>
      </w:r>
    </w:p>
    <w:tbl>
      <w:tblPr>
        <w:tblW w:w="0" w:type="auto"/>
        <w:tblInd w:w="426" w:type="dxa"/>
        <w:tblLayout w:type="fixed"/>
        <w:tblCellMar>
          <w:left w:w="28" w:type="dxa"/>
          <w:right w:w="28" w:type="dxa"/>
        </w:tblCellMar>
        <w:tblLook w:val="04A0" w:firstRow="1" w:lastRow="0" w:firstColumn="1" w:lastColumn="0" w:noHBand="0" w:noVBand="1"/>
      </w:tblPr>
      <w:tblGrid>
        <w:gridCol w:w="6412"/>
        <w:gridCol w:w="1400"/>
        <w:gridCol w:w="1400"/>
      </w:tblGrid>
      <w:tr w:rsidR="007E0C0D" w:rsidRPr="00296EC9" w14:paraId="152CE9CF" w14:textId="77777777" w:rsidTr="00296EC9">
        <w:trPr>
          <w:cantSplit/>
          <w:trHeight w:val="227"/>
        </w:trPr>
        <w:tc>
          <w:tcPr>
            <w:tcW w:w="6412" w:type="dxa"/>
            <w:tcBorders>
              <w:top w:val="nil"/>
              <w:left w:val="nil"/>
              <w:bottom w:val="single" w:sz="4" w:space="0" w:color="auto"/>
              <w:right w:val="nil"/>
            </w:tcBorders>
            <w:shd w:val="clear" w:color="auto" w:fill="auto"/>
            <w:vAlign w:val="bottom"/>
            <w:hideMark/>
          </w:tcPr>
          <w:p w14:paraId="7EFBF842" w14:textId="77777777" w:rsidR="007E0C0D" w:rsidRPr="00296EC9" w:rsidRDefault="007E0C0D" w:rsidP="007E0C0D">
            <w:pPr>
              <w:keepLines/>
              <w:suppressAutoHyphens/>
              <w:rPr>
                <w:rFonts w:ascii="Arial" w:hAnsi="Arial" w:cs="Arial"/>
                <w:b/>
                <w:sz w:val="18"/>
                <w:szCs w:val="18"/>
              </w:rPr>
            </w:pPr>
            <w:bookmarkStart w:id="46" w:name="RANGE!B4:D29"/>
            <w:bookmarkStart w:id="47" w:name="FWT_T38"/>
            <w:r w:rsidRPr="00296EC9">
              <w:rPr>
                <w:rFonts w:ascii="Arial" w:hAnsi="Arial" w:cs="Arial"/>
                <w:b/>
                <w:sz w:val="18"/>
                <w:szCs w:val="18"/>
              </w:rPr>
              <w:t>Názov položky</w:t>
            </w:r>
            <w:bookmarkEnd w:id="46"/>
          </w:p>
        </w:tc>
        <w:tc>
          <w:tcPr>
            <w:tcW w:w="1400" w:type="dxa"/>
            <w:tcBorders>
              <w:top w:val="nil"/>
              <w:left w:val="nil"/>
              <w:bottom w:val="single" w:sz="4" w:space="0" w:color="auto"/>
              <w:right w:val="nil"/>
            </w:tcBorders>
            <w:shd w:val="clear" w:color="auto" w:fill="auto"/>
            <w:vAlign w:val="bottom"/>
            <w:hideMark/>
          </w:tcPr>
          <w:p w14:paraId="237007DF" w14:textId="77777777" w:rsidR="007E0C0D" w:rsidRPr="00296EC9" w:rsidRDefault="007E0C0D" w:rsidP="007E0C0D">
            <w:pPr>
              <w:keepLines/>
              <w:suppressAutoHyphens/>
              <w:jc w:val="right"/>
              <w:rPr>
                <w:rFonts w:ascii="Arial" w:hAnsi="Arial" w:cs="Arial"/>
                <w:b/>
                <w:sz w:val="18"/>
                <w:szCs w:val="18"/>
              </w:rPr>
            </w:pPr>
            <w:r w:rsidRPr="00296EC9">
              <w:rPr>
                <w:rFonts w:ascii="Arial" w:hAnsi="Arial" w:cs="Arial"/>
                <w:b/>
                <w:sz w:val="18"/>
                <w:szCs w:val="18"/>
              </w:rPr>
              <w:t>2021</w:t>
            </w:r>
          </w:p>
        </w:tc>
        <w:tc>
          <w:tcPr>
            <w:tcW w:w="1400" w:type="dxa"/>
            <w:tcBorders>
              <w:top w:val="nil"/>
              <w:left w:val="nil"/>
              <w:bottom w:val="single" w:sz="4" w:space="0" w:color="auto"/>
              <w:right w:val="nil"/>
            </w:tcBorders>
            <w:shd w:val="clear" w:color="auto" w:fill="auto"/>
            <w:vAlign w:val="bottom"/>
            <w:hideMark/>
          </w:tcPr>
          <w:p w14:paraId="1BEAAE49" w14:textId="77777777" w:rsidR="007E0C0D" w:rsidRPr="00296EC9" w:rsidRDefault="007E0C0D" w:rsidP="007E0C0D">
            <w:pPr>
              <w:keepLines/>
              <w:suppressAutoHyphens/>
              <w:jc w:val="right"/>
              <w:rPr>
                <w:rFonts w:ascii="Arial" w:hAnsi="Arial" w:cs="Arial"/>
                <w:b/>
                <w:sz w:val="18"/>
                <w:szCs w:val="18"/>
              </w:rPr>
            </w:pPr>
            <w:r w:rsidRPr="00296EC9">
              <w:rPr>
                <w:rFonts w:ascii="Arial" w:hAnsi="Arial" w:cs="Arial"/>
                <w:b/>
                <w:sz w:val="18"/>
                <w:szCs w:val="18"/>
              </w:rPr>
              <w:t>2020</w:t>
            </w:r>
          </w:p>
        </w:tc>
      </w:tr>
      <w:tr w:rsidR="007E0C0D" w14:paraId="139963BE" w14:textId="77777777" w:rsidTr="002408C9">
        <w:trPr>
          <w:cantSplit/>
          <w:trHeight w:val="227"/>
        </w:trPr>
        <w:tc>
          <w:tcPr>
            <w:tcW w:w="6412" w:type="dxa"/>
            <w:tcBorders>
              <w:top w:val="single" w:sz="4" w:space="0" w:color="auto"/>
              <w:left w:val="nil"/>
              <w:bottom w:val="nil"/>
              <w:right w:val="nil"/>
            </w:tcBorders>
            <w:shd w:val="clear" w:color="auto" w:fill="auto"/>
            <w:vAlign w:val="bottom"/>
            <w:hideMark/>
          </w:tcPr>
          <w:p w14:paraId="77126205" w14:textId="1BBF6A2E" w:rsidR="007E0C0D" w:rsidRPr="00296EC9" w:rsidRDefault="007E0C0D" w:rsidP="007E0C0D">
            <w:pPr>
              <w:keepLines/>
              <w:suppressAutoHyphens/>
              <w:rPr>
                <w:rFonts w:ascii="Arial" w:hAnsi="Arial" w:cs="Arial"/>
                <w:b/>
                <w:sz w:val="18"/>
                <w:szCs w:val="18"/>
              </w:rPr>
            </w:pPr>
            <w:r w:rsidRPr="00296EC9">
              <w:rPr>
                <w:rFonts w:ascii="Arial" w:hAnsi="Arial" w:cs="Arial"/>
                <w:b/>
                <w:sz w:val="18"/>
                <w:szCs w:val="18"/>
              </w:rPr>
              <w:t xml:space="preserve">Významné položky </w:t>
            </w:r>
            <w:r w:rsidR="00296EC9" w:rsidRPr="00296EC9">
              <w:rPr>
                <w:rFonts w:ascii="Arial" w:hAnsi="Arial" w:cs="Arial"/>
                <w:b/>
                <w:sz w:val="18"/>
                <w:szCs w:val="18"/>
              </w:rPr>
              <w:t>pri aktivácii nákladov</w:t>
            </w:r>
          </w:p>
        </w:tc>
        <w:tc>
          <w:tcPr>
            <w:tcW w:w="1400" w:type="dxa"/>
            <w:tcBorders>
              <w:top w:val="single" w:sz="4" w:space="0" w:color="auto"/>
              <w:left w:val="nil"/>
              <w:bottom w:val="double" w:sz="4" w:space="0" w:color="auto"/>
              <w:right w:val="nil"/>
            </w:tcBorders>
            <w:shd w:val="clear" w:color="auto" w:fill="auto"/>
            <w:vAlign w:val="bottom"/>
            <w:hideMark/>
          </w:tcPr>
          <w:p w14:paraId="17474005" w14:textId="77777777" w:rsidR="007E0C0D" w:rsidRPr="00296EC9" w:rsidRDefault="007E0C0D" w:rsidP="007E0C0D">
            <w:pPr>
              <w:keepLines/>
              <w:suppressAutoHyphens/>
              <w:jc w:val="right"/>
              <w:rPr>
                <w:rFonts w:ascii="Arial" w:hAnsi="Arial" w:cs="Arial"/>
                <w:b/>
                <w:sz w:val="18"/>
                <w:szCs w:val="18"/>
              </w:rPr>
            </w:pPr>
            <w:r w:rsidRPr="00296EC9">
              <w:rPr>
                <w:rFonts w:ascii="Arial" w:hAnsi="Arial" w:cs="Arial"/>
                <w:b/>
                <w:sz w:val="18"/>
                <w:szCs w:val="18"/>
              </w:rPr>
              <w:t>0</w:t>
            </w:r>
          </w:p>
        </w:tc>
        <w:tc>
          <w:tcPr>
            <w:tcW w:w="1400" w:type="dxa"/>
            <w:tcBorders>
              <w:top w:val="single" w:sz="4" w:space="0" w:color="auto"/>
              <w:left w:val="nil"/>
              <w:bottom w:val="double" w:sz="4" w:space="0" w:color="auto"/>
              <w:right w:val="nil"/>
            </w:tcBorders>
            <w:shd w:val="clear" w:color="auto" w:fill="auto"/>
            <w:vAlign w:val="bottom"/>
            <w:hideMark/>
          </w:tcPr>
          <w:p w14:paraId="236FD05E" w14:textId="77777777" w:rsidR="007E0C0D" w:rsidRPr="00296EC9" w:rsidRDefault="007E0C0D" w:rsidP="007E0C0D">
            <w:pPr>
              <w:keepLines/>
              <w:suppressAutoHyphens/>
              <w:jc w:val="right"/>
              <w:rPr>
                <w:rFonts w:ascii="Arial" w:hAnsi="Arial" w:cs="Arial"/>
                <w:b/>
                <w:sz w:val="18"/>
                <w:szCs w:val="18"/>
              </w:rPr>
            </w:pPr>
            <w:r w:rsidRPr="00296EC9">
              <w:rPr>
                <w:rFonts w:ascii="Arial" w:hAnsi="Arial" w:cs="Arial"/>
                <w:b/>
                <w:sz w:val="18"/>
                <w:szCs w:val="18"/>
              </w:rPr>
              <w:t>0</w:t>
            </w:r>
          </w:p>
        </w:tc>
      </w:tr>
      <w:tr w:rsidR="007E0C0D" w14:paraId="047884D9" w14:textId="77777777" w:rsidTr="002408C9">
        <w:trPr>
          <w:cantSplit/>
          <w:trHeight w:val="227"/>
        </w:trPr>
        <w:tc>
          <w:tcPr>
            <w:tcW w:w="6412" w:type="dxa"/>
            <w:tcBorders>
              <w:top w:val="nil"/>
              <w:left w:val="nil"/>
              <w:bottom w:val="nil"/>
              <w:right w:val="nil"/>
            </w:tcBorders>
            <w:shd w:val="clear" w:color="auto" w:fill="auto"/>
            <w:vAlign w:val="bottom"/>
            <w:hideMark/>
          </w:tcPr>
          <w:p w14:paraId="4989C3DD" w14:textId="77777777" w:rsidR="007E0C0D" w:rsidRPr="002408C9" w:rsidRDefault="007E0C0D" w:rsidP="007E0C0D">
            <w:pPr>
              <w:keepLines/>
              <w:suppressAutoHyphens/>
              <w:rPr>
                <w:rFonts w:ascii="Arial" w:hAnsi="Arial" w:cs="Arial"/>
                <w:b/>
                <w:sz w:val="18"/>
                <w:szCs w:val="18"/>
              </w:rPr>
            </w:pPr>
            <w:r w:rsidRPr="002408C9">
              <w:rPr>
                <w:rFonts w:ascii="Arial" w:hAnsi="Arial" w:cs="Arial"/>
                <w:b/>
                <w:sz w:val="18"/>
                <w:szCs w:val="18"/>
              </w:rPr>
              <w:t>Ostatné významné položky výnosov z hospodárskej činnosti, z toho:</w:t>
            </w:r>
          </w:p>
        </w:tc>
        <w:tc>
          <w:tcPr>
            <w:tcW w:w="1400" w:type="dxa"/>
            <w:tcBorders>
              <w:top w:val="double" w:sz="4" w:space="0" w:color="auto"/>
              <w:left w:val="nil"/>
              <w:bottom w:val="double" w:sz="4" w:space="0" w:color="auto"/>
              <w:right w:val="nil"/>
            </w:tcBorders>
            <w:shd w:val="clear" w:color="auto" w:fill="auto"/>
            <w:vAlign w:val="bottom"/>
            <w:hideMark/>
          </w:tcPr>
          <w:p w14:paraId="452BD1F9" w14:textId="77777777" w:rsidR="007E0C0D" w:rsidRPr="002408C9" w:rsidRDefault="007E0C0D" w:rsidP="007E0C0D">
            <w:pPr>
              <w:keepLines/>
              <w:suppressAutoHyphens/>
              <w:jc w:val="right"/>
              <w:rPr>
                <w:rFonts w:ascii="Arial" w:hAnsi="Arial" w:cs="Arial"/>
                <w:b/>
                <w:sz w:val="18"/>
                <w:szCs w:val="18"/>
              </w:rPr>
            </w:pPr>
            <w:r w:rsidRPr="002408C9">
              <w:rPr>
                <w:rFonts w:ascii="Arial" w:hAnsi="Arial" w:cs="Arial"/>
                <w:b/>
                <w:sz w:val="18"/>
                <w:szCs w:val="18"/>
              </w:rPr>
              <w:t>1 209 515</w:t>
            </w:r>
          </w:p>
        </w:tc>
        <w:tc>
          <w:tcPr>
            <w:tcW w:w="1400" w:type="dxa"/>
            <w:tcBorders>
              <w:top w:val="double" w:sz="4" w:space="0" w:color="auto"/>
              <w:left w:val="nil"/>
              <w:bottom w:val="double" w:sz="4" w:space="0" w:color="auto"/>
              <w:right w:val="nil"/>
            </w:tcBorders>
            <w:shd w:val="clear" w:color="auto" w:fill="auto"/>
            <w:vAlign w:val="bottom"/>
            <w:hideMark/>
          </w:tcPr>
          <w:p w14:paraId="3D230B62" w14:textId="77777777" w:rsidR="007E0C0D" w:rsidRPr="002408C9" w:rsidRDefault="007E0C0D" w:rsidP="007E0C0D">
            <w:pPr>
              <w:keepLines/>
              <w:suppressAutoHyphens/>
              <w:jc w:val="right"/>
              <w:rPr>
                <w:rFonts w:ascii="Arial" w:hAnsi="Arial" w:cs="Arial"/>
                <w:b/>
                <w:sz w:val="18"/>
                <w:szCs w:val="18"/>
              </w:rPr>
            </w:pPr>
            <w:r w:rsidRPr="002408C9">
              <w:rPr>
                <w:rFonts w:ascii="Arial" w:hAnsi="Arial" w:cs="Arial"/>
                <w:b/>
                <w:sz w:val="18"/>
                <w:szCs w:val="18"/>
              </w:rPr>
              <w:t>1 357 058</w:t>
            </w:r>
          </w:p>
        </w:tc>
      </w:tr>
      <w:tr w:rsidR="007E0C0D" w14:paraId="6618C83D" w14:textId="77777777" w:rsidTr="002408C9">
        <w:trPr>
          <w:cantSplit/>
          <w:trHeight w:val="227"/>
        </w:trPr>
        <w:tc>
          <w:tcPr>
            <w:tcW w:w="6412" w:type="dxa"/>
            <w:tcBorders>
              <w:top w:val="nil"/>
              <w:left w:val="nil"/>
              <w:bottom w:val="nil"/>
              <w:right w:val="nil"/>
            </w:tcBorders>
            <w:shd w:val="clear" w:color="auto" w:fill="auto"/>
            <w:vAlign w:val="bottom"/>
            <w:hideMark/>
          </w:tcPr>
          <w:p w14:paraId="1E8D2EEF" w14:textId="77777777" w:rsidR="007E0C0D" w:rsidRDefault="007E0C0D" w:rsidP="007E0C0D">
            <w:pPr>
              <w:keepLines/>
              <w:suppressAutoHyphens/>
              <w:rPr>
                <w:rFonts w:ascii="Arial" w:hAnsi="Arial" w:cs="Arial"/>
                <w:sz w:val="18"/>
                <w:szCs w:val="18"/>
              </w:rPr>
            </w:pPr>
            <w:r>
              <w:rPr>
                <w:rFonts w:ascii="Arial" w:hAnsi="Arial" w:cs="Arial"/>
                <w:sz w:val="18"/>
                <w:szCs w:val="18"/>
              </w:rPr>
              <w:t>Výnosy z reklamnej cinnosti</w:t>
            </w:r>
          </w:p>
        </w:tc>
        <w:tc>
          <w:tcPr>
            <w:tcW w:w="1400" w:type="dxa"/>
            <w:tcBorders>
              <w:top w:val="double" w:sz="4" w:space="0" w:color="auto"/>
              <w:left w:val="nil"/>
              <w:bottom w:val="nil"/>
              <w:right w:val="nil"/>
            </w:tcBorders>
            <w:shd w:val="clear" w:color="auto" w:fill="auto"/>
            <w:vAlign w:val="bottom"/>
            <w:hideMark/>
          </w:tcPr>
          <w:p w14:paraId="294E3FD9" w14:textId="77777777" w:rsidR="007E0C0D" w:rsidRDefault="007E0C0D" w:rsidP="007E0C0D">
            <w:pPr>
              <w:keepLines/>
              <w:suppressAutoHyphens/>
              <w:jc w:val="right"/>
              <w:rPr>
                <w:rFonts w:ascii="Arial" w:hAnsi="Arial" w:cs="Arial"/>
                <w:sz w:val="18"/>
                <w:szCs w:val="18"/>
              </w:rPr>
            </w:pPr>
            <w:r>
              <w:rPr>
                <w:rFonts w:ascii="Arial" w:hAnsi="Arial" w:cs="Arial"/>
                <w:sz w:val="18"/>
                <w:szCs w:val="18"/>
              </w:rPr>
              <w:t>1 209 515</w:t>
            </w:r>
          </w:p>
        </w:tc>
        <w:tc>
          <w:tcPr>
            <w:tcW w:w="1400" w:type="dxa"/>
            <w:tcBorders>
              <w:top w:val="double" w:sz="4" w:space="0" w:color="auto"/>
              <w:left w:val="nil"/>
              <w:bottom w:val="nil"/>
              <w:right w:val="nil"/>
            </w:tcBorders>
            <w:shd w:val="clear" w:color="auto" w:fill="auto"/>
            <w:vAlign w:val="bottom"/>
            <w:hideMark/>
          </w:tcPr>
          <w:p w14:paraId="39F42413" w14:textId="77777777" w:rsidR="007E0C0D" w:rsidRDefault="007E0C0D" w:rsidP="007E0C0D">
            <w:pPr>
              <w:keepLines/>
              <w:suppressAutoHyphens/>
              <w:jc w:val="right"/>
              <w:rPr>
                <w:rFonts w:ascii="Arial" w:hAnsi="Arial" w:cs="Arial"/>
                <w:sz w:val="18"/>
                <w:szCs w:val="18"/>
              </w:rPr>
            </w:pPr>
            <w:r>
              <w:rPr>
                <w:rFonts w:ascii="Arial" w:hAnsi="Arial" w:cs="Arial"/>
                <w:sz w:val="18"/>
                <w:szCs w:val="18"/>
              </w:rPr>
              <w:t>1 109 989</w:t>
            </w:r>
          </w:p>
        </w:tc>
      </w:tr>
      <w:tr w:rsidR="007E0C0D" w14:paraId="692CD9A7" w14:textId="77777777" w:rsidTr="007E0C0D">
        <w:trPr>
          <w:cantSplit/>
          <w:trHeight w:val="227"/>
        </w:trPr>
        <w:tc>
          <w:tcPr>
            <w:tcW w:w="6412" w:type="dxa"/>
            <w:tcBorders>
              <w:top w:val="nil"/>
              <w:left w:val="nil"/>
              <w:bottom w:val="nil"/>
              <w:right w:val="nil"/>
            </w:tcBorders>
            <w:shd w:val="clear" w:color="auto" w:fill="auto"/>
            <w:vAlign w:val="bottom"/>
            <w:hideMark/>
          </w:tcPr>
          <w:p w14:paraId="0F60B509" w14:textId="77777777" w:rsidR="007E0C0D" w:rsidRDefault="007E0C0D" w:rsidP="007E0C0D">
            <w:pPr>
              <w:keepLines/>
              <w:suppressAutoHyphens/>
              <w:rPr>
                <w:rFonts w:ascii="Arial" w:hAnsi="Arial" w:cs="Arial"/>
                <w:sz w:val="18"/>
                <w:szCs w:val="18"/>
              </w:rPr>
            </w:pPr>
            <w:r>
              <w:rPr>
                <w:rFonts w:ascii="Arial" w:hAnsi="Arial" w:cs="Arial"/>
                <w:sz w:val="18"/>
                <w:szCs w:val="18"/>
              </w:rPr>
              <w:t>Výnosy z predaja dlhodobého hmotného a nehmotného majetku</w:t>
            </w:r>
          </w:p>
        </w:tc>
        <w:tc>
          <w:tcPr>
            <w:tcW w:w="1400" w:type="dxa"/>
            <w:tcBorders>
              <w:top w:val="nil"/>
              <w:left w:val="nil"/>
              <w:bottom w:val="nil"/>
              <w:right w:val="nil"/>
            </w:tcBorders>
            <w:shd w:val="clear" w:color="auto" w:fill="auto"/>
            <w:vAlign w:val="bottom"/>
            <w:hideMark/>
          </w:tcPr>
          <w:p w14:paraId="0C0DD40B" w14:textId="77777777" w:rsidR="007E0C0D" w:rsidRDefault="007E0C0D" w:rsidP="007E0C0D">
            <w:pPr>
              <w:keepLines/>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98C5F33" w14:textId="77777777" w:rsidR="007E0C0D" w:rsidRDefault="007E0C0D" w:rsidP="007E0C0D">
            <w:pPr>
              <w:keepLines/>
              <w:suppressAutoHyphens/>
              <w:jc w:val="right"/>
              <w:rPr>
                <w:rFonts w:ascii="Arial" w:hAnsi="Arial" w:cs="Arial"/>
                <w:sz w:val="18"/>
                <w:szCs w:val="18"/>
              </w:rPr>
            </w:pPr>
            <w:r>
              <w:rPr>
                <w:rFonts w:ascii="Arial" w:hAnsi="Arial" w:cs="Arial"/>
                <w:sz w:val="18"/>
                <w:szCs w:val="18"/>
              </w:rPr>
              <w:t>783</w:t>
            </w:r>
          </w:p>
        </w:tc>
      </w:tr>
      <w:tr w:rsidR="007E0C0D" w14:paraId="0B643CBF" w14:textId="77777777" w:rsidTr="007E0C0D">
        <w:trPr>
          <w:cantSplit/>
          <w:trHeight w:val="227"/>
        </w:trPr>
        <w:tc>
          <w:tcPr>
            <w:tcW w:w="6412" w:type="dxa"/>
            <w:tcBorders>
              <w:top w:val="nil"/>
              <w:left w:val="nil"/>
              <w:bottom w:val="nil"/>
              <w:right w:val="nil"/>
            </w:tcBorders>
            <w:shd w:val="clear" w:color="auto" w:fill="auto"/>
            <w:vAlign w:val="bottom"/>
            <w:hideMark/>
          </w:tcPr>
          <w:p w14:paraId="78A6C95C" w14:textId="77777777" w:rsidR="007E0C0D" w:rsidRDefault="007E0C0D" w:rsidP="007E0C0D">
            <w:pPr>
              <w:keepLines/>
              <w:suppressAutoHyphens/>
              <w:rPr>
                <w:rFonts w:ascii="Arial" w:hAnsi="Arial" w:cs="Arial"/>
                <w:sz w:val="18"/>
                <w:szCs w:val="18"/>
              </w:rPr>
            </w:pPr>
            <w:r>
              <w:rPr>
                <w:rFonts w:ascii="Arial" w:hAnsi="Arial" w:cs="Arial"/>
                <w:sz w:val="18"/>
                <w:szCs w:val="18"/>
              </w:rPr>
              <w:t>Výnosy z dotácií</w:t>
            </w:r>
          </w:p>
        </w:tc>
        <w:tc>
          <w:tcPr>
            <w:tcW w:w="1400" w:type="dxa"/>
            <w:tcBorders>
              <w:top w:val="nil"/>
              <w:left w:val="nil"/>
              <w:bottom w:val="nil"/>
              <w:right w:val="nil"/>
            </w:tcBorders>
            <w:shd w:val="clear" w:color="auto" w:fill="auto"/>
            <w:vAlign w:val="bottom"/>
            <w:hideMark/>
          </w:tcPr>
          <w:p w14:paraId="3187CBA1" w14:textId="77777777" w:rsidR="007E0C0D" w:rsidRDefault="007E0C0D" w:rsidP="007E0C0D">
            <w:pPr>
              <w:keepLines/>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19BA70C" w14:textId="77777777" w:rsidR="007E0C0D" w:rsidRDefault="007E0C0D" w:rsidP="007E0C0D">
            <w:pPr>
              <w:keepLines/>
              <w:suppressAutoHyphens/>
              <w:jc w:val="right"/>
              <w:rPr>
                <w:rFonts w:ascii="Arial" w:hAnsi="Arial" w:cs="Arial"/>
                <w:sz w:val="18"/>
                <w:szCs w:val="18"/>
              </w:rPr>
            </w:pPr>
            <w:r>
              <w:rPr>
                <w:rFonts w:ascii="Arial" w:hAnsi="Arial" w:cs="Arial"/>
                <w:sz w:val="18"/>
                <w:szCs w:val="18"/>
              </w:rPr>
              <w:t>109 128</w:t>
            </w:r>
          </w:p>
        </w:tc>
      </w:tr>
      <w:tr w:rsidR="007E0C0D" w14:paraId="294ECEB1" w14:textId="77777777" w:rsidTr="002408C9">
        <w:trPr>
          <w:cantSplit/>
          <w:trHeight w:val="227"/>
        </w:trPr>
        <w:tc>
          <w:tcPr>
            <w:tcW w:w="6412" w:type="dxa"/>
            <w:tcBorders>
              <w:top w:val="nil"/>
              <w:left w:val="nil"/>
              <w:bottom w:val="nil"/>
              <w:right w:val="nil"/>
            </w:tcBorders>
            <w:shd w:val="clear" w:color="auto" w:fill="auto"/>
            <w:vAlign w:val="bottom"/>
            <w:hideMark/>
          </w:tcPr>
          <w:p w14:paraId="03793BC4" w14:textId="77777777" w:rsidR="007E0C0D" w:rsidRDefault="007E0C0D" w:rsidP="007E0C0D">
            <w:pPr>
              <w:keepLines/>
              <w:suppressAutoHyphens/>
              <w:rPr>
                <w:rFonts w:ascii="Arial" w:hAnsi="Arial" w:cs="Arial"/>
                <w:sz w:val="18"/>
                <w:szCs w:val="18"/>
              </w:rPr>
            </w:pPr>
            <w:r>
              <w:rPr>
                <w:rFonts w:ascii="Arial" w:hAnsi="Arial" w:cs="Arial"/>
                <w:sz w:val="18"/>
                <w:szCs w:val="18"/>
              </w:rPr>
              <w:t>Pokuty a penále</w:t>
            </w:r>
          </w:p>
        </w:tc>
        <w:tc>
          <w:tcPr>
            <w:tcW w:w="1400" w:type="dxa"/>
            <w:tcBorders>
              <w:top w:val="nil"/>
              <w:left w:val="nil"/>
              <w:right w:val="nil"/>
            </w:tcBorders>
            <w:shd w:val="clear" w:color="auto" w:fill="auto"/>
            <w:vAlign w:val="bottom"/>
            <w:hideMark/>
          </w:tcPr>
          <w:p w14:paraId="5CF67C0F" w14:textId="77777777" w:rsidR="007E0C0D" w:rsidRDefault="007E0C0D" w:rsidP="007E0C0D">
            <w:pPr>
              <w:keepLines/>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right w:val="nil"/>
            </w:tcBorders>
            <w:shd w:val="clear" w:color="auto" w:fill="auto"/>
            <w:vAlign w:val="bottom"/>
            <w:hideMark/>
          </w:tcPr>
          <w:p w14:paraId="77022B94" w14:textId="77777777" w:rsidR="007E0C0D" w:rsidRDefault="007E0C0D" w:rsidP="007E0C0D">
            <w:pPr>
              <w:keepLines/>
              <w:suppressAutoHyphens/>
              <w:jc w:val="right"/>
              <w:rPr>
                <w:rFonts w:ascii="Arial" w:hAnsi="Arial" w:cs="Arial"/>
                <w:sz w:val="18"/>
                <w:szCs w:val="18"/>
              </w:rPr>
            </w:pPr>
            <w:r>
              <w:rPr>
                <w:rFonts w:ascii="Arial" w:hAnsi="Arial" w:cs="Arial"/>
                <w:sz w:val="18"/>
                <w:szCs w:val="18"/>
              </w:rPr>
              <w:t>128</w:t>
            </w:r>
          </w:p>
        </w:tc>
      </w:tr>
      <w:tr w:rsidR="007E0C0D" w14:paraId="082D6710" w14:textId="77777777" w:rsidTr="002408C9">
        <w:trPr>
          <w:cantSplit/>
          <w:trHeight w:val="227"/>
        </w:trPr>
        <w:tc>
          <w:tcPr>
            <w:tcW w:w="6412" w:type="dxa"/>
            <w:tcBorders>
              <w:top w:val="nil"/>
              <w:left w:val="nil"/>
              <w:bottom w:val="nil"/>
              <w:right w:val="nil"/>
            </w:tcBorders>
            <w:shd w:val="clear" w:color="auto" w:fill="auto"/>
            <w:vAlign w:val="bottom"/>
            <w:hideMark/>
          </w:tcPr>
          <w:p w14:paraId="4F5C34F1" w14:textId="77777777" w:rsidR="007E0C0D" w:rsidRDefault="007E0C0D" w:rsidP="007E0C0D">
            <w:pPr>
              <w:keepLines/>
              <w:suppressAutoHyphens/>
              <w:rPr>
                <w:rFonts w:ascii="Arial" w:hAnsi="Arial" w:cs="Arial"/>
                <w:sz w:val="18"/>
                <w:szCs w:val="18"/>
              </w:rPr>
            </w:pPr>
            <w:r>
              <w:rPr>
                <w:rFonts w:ascii="Arial" w:hAnsi="Arial" w:cs="Arial"/>
                <w:sz w:val="18"/>
                <w:szCs w:val="18"/>
              </w:rPr>
              <w:t>Ostatné</w:t>
            </w:r>
          </w:p>
        </w:tc>
        <w:tc>
          <w:tcPr>
            <w:tcW w:w="1400" w:type="dxa"/>
            <w:tcBorders>
              <w:top w:val="nil"/>
              <w:left w:val="nil"/>
              <w:bottom w:val="single" w:sz="4" w:space="0" w:color="auto"/>
              <w:right w:val="nil"/>
            </w:tcBorders>
            <w:shd w:val="clear" w:color="auto" w:fill="auto"/>
            <w:vAlign w:val="bottom"/>
            <w:hideMark/>
          </w:tcPr>
          <w:p w14:paraId="1F67D6D2" w14:textId="77777777" w:rsidR="007E0C0D" w:rsidRDefault="007E0C0D" w:rsidP="007E0C0D">
            <w:pPr>
              <w:keepLines/>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single" w:sz="4" w:space="0" w:color="auto"/>
              <w:right w:val="nil"/>
            </w:tcBorders>
            <w:shd w:val="clear" w:color="auto" w:fill="auto"/>
            <w:vAlign w:val="bottom"/>
            <w:hideMark/>
          </w:tcPr>
          <w:p w14:paraId="6DA904E3" w14:textId="77777777" w:rsidR="007E0C0D" w:rsidRDefault="007E0C0D" w:rsidP="007E0C0D">
            <w:pPr>
              <w:keepLines/>
              <w:suppressAutoHyphens/>
              <w:jc w:val="right"/>
              <w:rPr>
                <w:rFonts w:ascii="Arial" w:hAnsi="Arial" w:cs="Arial"/>
                <w:sz w:val="18"/>
                <w:szCs w:val="18"/>
              </w:rPr>
            </w:pPr>
            <w:r>
              <w:rPr>
                <w:rFonts w:ascii="Arial" w:hAnsi="Arial" w:cs="Arial"/>
                <w:sz w:val="18"/>
                <w:szCs w:val="18"/>
              </w:rPr>
              <w:t>137 030</w:t>
            </w:r>
          </w:p>
        </w:tc>
      </w:tr>
      <w:tr w:rsidR="007E0C0D" w14:paraId="763AEBA9" w14:textId="77777777" w:rsidTr="002408C9">
        <w:trPr>
          <w:cantSplit/>
          <w:trHeight w:val="227"/>
        </w:trPr>
        <w:tc>
          <w:tcPr>
            <w:tcW w:w="6412" w:type="dxa"/>
            <w:tcBorders>
              <w:top w:val="nil"/>
              <w:left w:val="nil"/>
              <w:bottom w:val="nil"/>
              <w:right w:val="nil"/>
            </w:tcBorders>
            <w:shd w:val="clear" w:color="auto" w:fill="auto"/>
            <w:vAlign w:val="bottom"/>
            <w:hideMark/>
          </w:tcPr>
          <w:p w14:paraId="50D7882F" w14:textId="77777777" w:rsidR="007E0C0D" w:rsidRPr="002408C9" w:rsidRDefault="007E0C0D" w:rsidP="007E0C0D">
            <w:pPr>
              <w:keepLines/>
              <w:suppressAutoHyphens/>
              <w:rPr>
                <w:rFonts w:ascii="Arial" w:hAnsi="Arial" w:cs="Arial"/>
                <w:b/>
                <w:sz w:val="18"/>
                <w:szCs w:val="18"/>
              </w:rPr>
            </w:pPr>
            <w:r w:rsidRPr="002408C9">
              <w:rPr>
                <w:rFonts w:ascii="Arial" w:hAnsi="Arial" w:cs="Arial"/>
                <w:b/>
                <w:sz w:val="18"/>
                <w:szCs w:val="18"/>
              </w:rPr>
              <w:t>Finančné výnosy, z toho:</w:t>
            </w:r>
          </w:p>
        </w:tc>
        <w:tc>
          <w:tcPr>
            <w:tcW w:w="1400" w:type="dxa"/>
            <w:tcBorders>
              <w:top w:val="single" w:sz="4" w:space="0" w:color="auto"/>
              <w:left w:val="nil"/>
              <w:bottom w:val="double" w:sz="4" w:space="0" w:color="auto"/>
              <w:right w:val="nil"/>
            </w:tcBorders>
            <w:shd w:val="clear" w:color="auto" w:fill="auto"/>
            <w:vAlign w:val="bottom"/>
            <w:hideMark/>
          </w:tcPr>
          <w:p w14:paraId="779055D4" w14:textId="77777777" w:rsidR="007E0C0D" w:rsidRPr="002408C9" w:rsidRDefault="007E0C0D" w:rsidP="007E0C0D">
            <w:pPr>
              <w:keepLines/>
              <w:suppressAutoHyphens/>
              <w:jc w:val="right"/>
              <w:rPr>
                <w:rFonts w:ascii="Arial" w:hAnsi="Arial" w:cs="Arial"/>
                <w:b/>
                <w:sz w:val="18"/>
                <w:szCs w:val="18"/>
              </w:rPr>
            </w:pPr>
            <w:r w:rsidRPr="002408C9">
              <w:rPr>
                <w:rFonts w:ascii="Arial" w:hAnsi="Arial" w:cs="Arial"/>
                <w:b/>
                <w:sz w:val="18"/>
                <w:szCs w:val="18"/>
              </w:rPr>
              <w:t>41 383</w:t>
            </w:r>
          </w:p>
        </w:tc>
        <w:tc>
          <w:tcPr>
            <w:tcW w:w="1400" w:type="dxa"/>
            <w:tcBorders>
              <w:top w:val="single" w:sz="4" w:space="0" w:color="auto"/>
              <w:left w:val="nil"/>
              <w:bottom w:val="double" w:sz="4" w:space="0" w:color="auto"/>
              <w:right w:val="nil"/>
            </w:tcBorders>
            <w:shd w:val="clear" w:color="auto" w:fill="auto"/>
            <w:vAlign w:val="bottom"/>
            <w:hideMark/>
          </w:tcPr>
          <w:p w14:paraId="77398F49" w14:textId="3AD30076" w:rsidR="007E0C0D" w:rsidRPr="002408C9" w:rsidRDefault="002408C9" w:rsidP="007E0C0D">
            <w:pPr>
              <w:keepLines/>
              <w:suppressAutoHyphens/>
              <w:jc w:val="right"/>
              <w:rPr>
                <w:rFonts w:ascii="Arial" w:hAnsi="Arial" w:cs="Arial"/>
                <w:b/>
                <w:sz w:val="18"/>
                <w:szCs w:val="18"/>
              </w:rPr>
            </w:pPr>
            <w:r>
              <w:rPr>
                <w:rFonts w:ascii="Arial" w:hAnsi="Arial" w:cs="Arial"/>
                <w:b/>
                <w:sz w:val="18"/>
                <w:szCs w:val="18"/>
              </w:rPr>
              <w:t>49 351</w:t>
            </w:r>
          </w:p>
        </w:tc>
      </w:tr>
      <w:tr w:rsidR="007E0C0D" w14:paraId="33D38EF1" w14:textId="77777777" w:rsidTr="002408C9">
        <w:trPr>
          <w:cantSplit/>
          <w:trHeight w:val="227"/>
        </w:trPr>
        <w:tc>
          <w:tcPr>
            <w:tcW w:w="6412" w:type="dxa"/>
            <w:tcBorders>
              <w:top w:val="nil"/>
              <w:left w:val="nil"/>
              <w:bottom w:val="nil"/>
              <w:right w:val="nil"/>
            </w:tcBorders>
            <w:shd w:val="clear" w:color="auto" w:fill="auto"/>
            <w:vAlign w:val="bottom"/>
            <w:hideMark/>
          </w:tcPr>
          <w:p w14:paraId="4D6FB43F" w14:textId="77777777" w:rsidR="007E0C0D" w:rsidRPr="007E0C0D" w:rsidRDefault="007E0C0D" w:rsidP="007E0C0D">
            <w:pPr>
              <w:keepLines/>
              <w:suppressAutoHyphens/>
              <w:rPr>
                <w:rFonts w:ascii="Arial" w:hAnsi="Arial" w:cs="Arial"/>
                <w:sz w:val="18"/>
                <w:szCs w:val="18"/>
              </w:rPr>
            </w:pPr>
            <w:r w:rsidRPr="007E0C0D">
              <w:rPr>
                <w:rFonts w:ascii="Arial" w:hAnsi="Arial" w:cs="Arial"/>
                <w:sz w:val="18"/>
                <w:szCs w:val="18"/>
              </w:rPr>
              <w:t>Kurzové zisky, z toho:</w:t>
            </w:r>
          </w:p>
        </w:tc>
        <w:tc>
          <w:tcPr>
            <w:tcW w:w="1400" w:type="dxa"/>
            <w:tcBorders>
              <w:top w:val="double" w:sz="4" w:space="0" w:color="auto"/>
              <w:left w:val="nil"/>
              <w:right w:val="nil"/>
            </w:tcBorders>
            <w:shd w:val="clear" w:color="auto" w:fill="auto"/>
            <w:vAlign w:val="bottom"/>
            <w:hideMark/>
          </w:tcPr>
          <w:p w14:paraId="5162A67C" w14:textId="77777777" w:rsidR="007E0C0D" w:rsidRDefault="007E0C0D" w:rsidP="007E0C0D">
            <w:pPr>
              <w:keepLines/>
              <w:suppressAutoHyphens/>
              <w:jc w:val="right"/>
              <w:rPr>
                <w:rFonts w:ascii="Arial" w:hAnsi="Arial" w:cs="Arial"/>
                <w:sz w:val="18"/>
                <w:szCs w:val="18"/>
              </w:rPr>
            </w:pPr>
            <w:r>
              <w:rPr>
                <w:rFonts w:ascii="Arial" w:hAnsi="Arial" w:cs="Arial"/>
                <w:sz w:val="18"/>
                <w:szCs w:val="18"/>
              </w:rPr>
              <w:t>40 992</w:t>
            </w:r>
          </w:p>
        </w:tc>
        <w:tc>
          <w:tcPr>
            <w:tcW w:w="1400" w:type="dxa"/>
            <w:tcBorders>
              <w:top w:val="double" w:sz="4" w:space="0" w:color="auto"/>
              <w:left w:val="nil"/>
              <w:right w:val="nil"/>
            </w:tcBorders>
            <w:shd w:val="clear" w:color="auto" w:fill="auto"/>
            <w:vAlign w:val="bottom"/>
            <w:hideMark/>
          </w:tcPr>
          <w:p w14:paraId="5099B578" w14:textId="77777777" w:rsidR="007E0C0D" w:rsidRDefault="007E0C0D" w:rsidP="007E0C0D">
            <w:pPr>
              <w:keepLines/>
              <w:suppressAutoHyphens/>
              <w:jc w:val="right"/>
              <w:rPr>
                <w:rFonts w:ascii="Arial" w:hAnsi="Arial" w:cs="Arial"/>
                <w:sz w:val="18"/>
                <w:szCs w:val="18"/>
              </w:rPr>
            </w:pPr>
            <w:r>
              <w:rPr>
                <w:rFonts w:ascii="Arial" w:hAnsi="Arial" w:cs="Arial"/>
                <w:sz w:val="18"/>
                <w:szCs w:val="18"/>
              </w:rPr>
              <w:t>48 958</w:t>
            </w:r>
          </w:p>
        </w:tc>
      </w:tr>
      <w:tr w:rsidR="007E0C0D" w14:paraId="6824A76B" w14:textId="77777777" w:rsidTr="002408C9">
        <w:trPr>
          <w:cantSplit/>
          <w:trHeight w:val="227"/>
        </w:trPr>
        <w:tc>
          <w:tcPr>
            <w:tcW w:w="6412" w:type="dxa"/>
            <w:tcBorders>
              <w:top w:val="nil"/>
              <w:left w:val="nil"/>
              <w:bottom w:val="nil"/>
              <w:right w:val="nil"/>
            </w:tcBorders>
            <w:shd w:val="clear" w:color="auto" w:fill="auto"/>
            <w:vAlign w:val="bottom"/>
            <w:hideMark/>
          </w:tcPr>
          <w:p w14:paraId="561F7EED" w14:textId="77777777" w:rsidR="007E0C0D" w:rsidRDefault="007E0C0D" w:rsidP="007E0C0D">
            <w:pPr>
              <w:keepLines/>
              <w:suppressAutoHyphens/>
              <w:rPr>
                <w:rFonts w:ascii="Arial" w:hAnsi="Arial" w:cs="Arial"/>
                <w:sz w:val="18"/>
                <w:szCs w:val="18"/>
              </w:rPr>
            </w:pPr>
            <w:r>
              <w:rPr>
                <w:rFonts w:ascii="Arial" w:hAnsi="Arial" w:cs="Arial"/>
                <w:sz w:val="18"/>
                <w:szCs w:val="18"/>
              </w:rPr>
              <w:t>kurzové zisky ku dňu, ku ktorému sa zostavuje účtovná závierka</w:t>
            </w:r>
          </w:p>
        </w:tc>
        <w:tc>
          <w:tcPr>
            <w:tcW w:w="1400" w:type="dxa"/>
            <w:tcBorders>
              <w:left w:val="nil"/>
              <w:bottom w:val="nil"/>
              <w:right w:val="nil"/>
            </w:tcBorders>
            <w:shd w:val="clear" w:color="auto" w:fill="auto"/>
            <w:vAlign w:val="bottom"/>
            <w:hideMark/>
          </w:tcPr>
          <w:p w14:paraId="11553FF7" w14:textId="77777777" w:rsidR="007E0C0D" w:rsidRDefault="007E0C0D" w:rsidP="007E0C0D">
            <w:pPr>
              <w:keepLines/>
              <w:suppressAutoHyphens/>
              <w:jc w:val="right"/>
              <w:rPr>
                <w:rFonts w:ascii="Arial" w:hAnsi="Arial" w:cs="Arial"/>
                <w:sz w:val="18"/>
                <w:szCs w:val="18"/>
              </w:rPr>
            </w:pPr>
            <w:r>
              <w:rPr>
                <w:rFonts w:ascii="Arial" w:hAnsi="Arial" w:cs="Arial"/>
                <w:sz w:val="18"/>
                <w:szCs w:val="18"/>
              </w:rPr>
              <w:t>40 992</w:t>
            </w:r>
          </w:p>
        </w:tc>
        <w:tc>
          <w:tcPr>
            <w:tcW w:w="1400" w:type="dxa"/>
            <w:tcBorders>
              <w:left w:val="nil"/>
              <w:bottom w:val="nil"/>
              <w:right w:val="nil"/>
            </w:tcBorders>
            <w:shd w:val="clear" w:color="auto" w:fill="auto"/>
            <w:vAlign w:val="bottom"/>
            <w:hideMark/>
          </w:tcPr>
          <w:p w14:paraId="0E838F7F" w14:textId="77777777" w:rsidR="007E0C0D" w:rsidRDefault="007E0C0D" w:rsidP="007E0C0D">
            <w:pPr>
              <w:keepLines/>
              <w:suppressAutoHyphens/>
              <w:jc w:val="right"/>
              <w:rPr>
                <w:rFonts w:ascii="Arial" w:hAnsi="Arial" w:cs="Arial"/>
                <w:sz w:val="18"/>
                <w:szCs w:val="18"/>
              </w:rPr>
            </w:pPr>
            <w:r>
              <w:rPr>
                <w:rFonts w:ascii="Arial" w:hAnsi="Arial" w:cs="Arial"/>
                <w:sz w:val="18"/>
                <w:szCs w:val="18"/>
              </w:rPr>
              <w:t>48 958</w:t>
            </w:r>
          </w:p>
        </w:tc>
      </w:tr>
      <w:tr w:rsidR="007E0C0D" w14:paraId="46574473" w14:textId="77777777" w:rsidTr="007E0C0D">
        <w:trPr>
          <w:cantSplit/>
          <w:trHeight w:val="227"/>
        </w:trPr>
        <w:tc>
          <w:tcPr>
            <w:tcW w:w="6412" w:type="dxa"/>
            <w:tcBorders>
              <w:top w:val="nil"/>
              <w:left w:val="nil"/>
              <w:bottom w:val="nil"/>
              <w:right w:val="nil"/>
            </w:tcBorders>
            <w:shd w:val="clear" w:color="auto" w:fill="auto"/>
            <w:vAlign w:val="bottom"/>
            <w:hideMark/>
          </w:tcPr>
          <w:p w14:paraId="61379B1F" w14:textId="77777777" w:rsidR="007E0C0D" w:rsidRPr="007E0C0D" w:rsidRDefault="007E0C0D" w:rsidP="007E0C0D">
            <w:pPr>
              <w:keepLines/>
              <w:suppressAutoHyphens/>
              <w:rPr>
                <w:rFonts w:ascii="Arial" w:hAnsi="Arial" w:cs="Arial"/>
                <w:sz w:val="18"/>
                <w:szCs w:val="18"/>
              </w:rPr>
            </w:pPr>
            <w:r w:rsidRPr="007E0C0D">
              <w:rPr>
                <w:rFonts w:ascii="Arial" w:hAnsi="Arial" w:cs="Arial"/>
                <w:sz w:val="18"/>
                <w:szCs w:val="18"/>
              </w:rPr>
              <w:t>Ostatné významné položky finančných výnosov, z toho:</w:t>
            </w:r>
          </w:p>
        </w:tc>
        <w:tc>
          <w:tcPr>
            <w:tcW w:w="1400" w:type="dxa"/>
            <w:tcBorders>
              <w:top w:val="nil"/>
              <w:left w:val="nil"/>
              <w:bottom w:val="nil"/>
              <w:right w:val="nil"/>
            </w:tcBorders>
            <w:shd w:val="clear" w:color="auto" w:fill="auto"/>
            <w:vAlign w:val="bottom"/>
            <w:hideMark/>
          </w:tcPr>
          <w:p w14:paraId="2D46D9A4" w14:textId="77777777" w:rsidR="007E0C0D" w:rsidRPr="007E0C0D" w:rsidRDefault="007E0C0D" w:rsidP="007E0C0D">
            <w:pPr>
              <w:keepLines/>
              <w:suppressAutoHyphens/>
              <w:jc w:val="right"/>
              <w:rPr>
                <w:rFonts w:ascii="Arial" w:hAnsi="Arial" w:cs="Arial"/>
                <w:sz w:val="18"/>
                <w:szCs w:val="18"/>
              </w:rPr>
            </w:pPr>
            <w:r w:rsidRPr="007E0C0D">
              <w:rPr>
                <w:rFonts w:ascii="Arial" w:hAnsi="Arial" w:cs="Arial"/>
                <w:sz w:val="18"/>
                <w:szCs w:val="18"/>
              </w:rPr>
              <w:t>391</w:t>
            </w:r>
          </w:p>
        </w:tc>
        <w:tc>
          <w:tcPr>
            <w:tcW w:w="1400" w:type="dxa"/>
            <w:tcBorders>
              <w:top w:val="nil"/>
              <w:left w:val="nil"/>
              <w:bottom w:val="nil"/>
              <w:right w:val="nil"/>
            </w:tcBorders>
            <w:shd w:val="clear" w:color="auto" w:fill="auto"/>
            <w:vAlign w:val="bottom"/>
            <w:hideMark/>
          </w:tcPr>
          <w:p w14:paraId="12183934" w14:textId="77777777" w:rsidR="007E0C0D" w:rsidRPr="007E0C0D" w:rsidRDefault="007E0C0D" w:rsidP="007E0C0D">
            <w:pPr>
              <w:keepLines/>
              <w:suppressAutoHyphens/>
              <w:jc w:val="right"/>
              <w:rPr>
                <w:rFonts w:ascii="Arial" w:hAnsi="Arial" w:cs="Arial"/>
                <w:sz w:val="18"/>
                <w:szCs w:val="18"/>
              </w:rPr>
            </w:pPr>
            <w:r w:rsidRPr="007E0C0D">
              <w:rPr>
                <w:rFonts w:ascii="Arial" w:hAnsi="Arial" w:cs="Arial"/>
                <w:sz w:val="18"/>
                <w:szCs w:val="18"/>
              </w:rPr>
              <w:t>392</w:t>
            </w:r>
          </w:p>
        </w:tc>
      </w:tr>
      <w:tr w:rsidR="007E0C0D" w14:paraId="0B30E03B" w14:textId="77777777" w:rsidTr="007E0C0D">
        <w:trPr>
          <w:cantSplit/>
          <w:trHeight w:val="227"/>
        </w:trPr>
        <w:tc>
          <w:tcPr>
            <w:tcW w:w="6412" w:type="dxa"/>
            <w:tcBorders>
              <w:top w:val="nil"/>
              <w:left w:val="nil"/>
              <w:bottom w:val="nil"/>
              <w:right w:val="nil"/>
            </w:tcBorders>
            <w:shd w:val="clear" w:color="auto" w:fill="auto"/>
            <w:vAlign w:val="bottom"/>
            <w:hideMark/>
          </w:tcPr>
          <w:p w14:paraId="48C721B2" w14:textId="77777777" w:rsidR="007E0C0D" w:rsidRDefault="007E0C0D" w:rsidP="007E0C0D">
            <w:pPr>
              <w:keepLines/>
              <w:suppressAutoHyphens/>
              <w:rPr>
                <w:rFonts w:ascii="Arial" w:hAnsi="Arial" w:cs="Arial"/>
                <w:sz w:val="18"/>
                <w:szCs w:val="18"/>
              </w:rPr>
            </w:pPr>
            <w:r>
              <w:rPr>
                <w:rFonts w:ascii="Arial" w:hAnsi="Arial" w:cs="Arial"/>
                <w:sz w:val="18"/>
                <w:szCs w:val="18"/>
              </w:rPr>
              <w:t>Ostatné - sankcie</w:t>
            </w:r>
          </w:p>
        </w:tc>
        <w:tc>
          <w:tcPr>
            <w:tcW w:w="1400" w:type="dxa"/>
            <w:tcBorders>
              <w:top w:val="nil"/>
              <w:left w:val="nil"/>
              <w:bottom w:val="nil"/>
              <w:right w:val="nil"/>
            </w:tcBorders>
            <w:shd w:val="clear" w:color="auto" w:fill="auto"/>
            <w:vAlign w:val="bottom"/>
            <w:hideMark/>
          </w:tcPr>
          <w:p w14:paraId="1A648FCB" w14:textId="77777777" w:rsidR="007E0C0D" w:rsidRDefault="007E0C0D" w:rsidP="007E0C0D">
            <w:pPr>
              <w:keepLines/>
              <w:suppressAutoHyphens/>
              <w:jc w:val="right"/>
              <w:rPr>
                <w:rFonts w:ascii="Arial" w:hAnsi="Arial" w:cs="Arial"/>
                <w:sz w:val="18"/>
                <w:szCs w:val="18"/>
              </w:rPr>
            </w:pPr>
            <w:r>
              <w:rPr>
                <w:rFonts w:ascii="Arial" w:hAnsi="Arial" w:cs="Arial"/>
                <w:sz w:val="18"/>
                <w:szCs w:val="18"/>
              </w:rPr>
              <w:t>391</w:t>
            </w:r>
          </w:p>
        </w:tc>
        <w:tc>
          <w:tcPr>
            <w:tcW w:w="1400" w:type="dxa"/>
            <w:tcBorders>
              <w:top w:val="nil"/>
              <w:left w:val="nil"/>
              <w:bottom w:val="nil"/>
              <w:right w:val="nil"/>
            </w:tcBorders>
            <w:shd w:val="clear" w:color="auto" w:fill="auto"/>
            <w:vAlign w:val="bottom"/>
            <w:hideMark/>
          </w:tcPr>
          <w:p w14:paraId="1EED2854" w14:textId="77777777" w:rsidR="007E0C0D" w:rsidRDefault="007E0C0D" w:rsidP="007E0C0D">
            <w:pPr>
              <w:keepLines/>
              <w:suppressAutoHyphens/>
              <w:jc w:val="right"/>
              <w:rPr>
                <w:rFonts w:ascii="Arial" w:hAnsi="Arial" w:cs="Arial"/>
                <w:sz w:val="18"/>
                <w:szCs w:val="18"/>
              </w:rPr>
            </w:pPr>
            <w:r>
              <w:rPr>
                <w:rFonts w:ascii="Arial" w:hAnsi="Arial" w:cs="Arial"/>
                <w:sz w:val="18"/>
                <w:szCs w:val="18"/>
              </w:rPr>
              <w:t>392</w:t>
            </w:r>
          </w:p>
        </w:tc>
      </w:tr>
      <w:tr w:rsidR="007D1365" w:rsidRPr="00604D49" w14:paraId="6D46F2E8" w14:textId="77777777" w:rsidTr="007E0C0D">
        <w:trPr>
          <w:cantSplit/>
          <w:trHeight w:val="227"/>
        </w:trPr>
        <w:tc>
          <w:tcPr>
            <w:tcW w:w="6412" w:type="dxa"/>
            <w:tcBorders>
              <w:top w:val="nil"/>
              <w:left w:val="nil"/>
              <w:bottom w:val="nil"/>
              <w:right w:val="nil"/>
            </w:tcBorders>
            <w:shd w:val="clear" w:color="auto" w:fill="auto"/>
            <w:vAlign w:val="bottom"/>
            <w:hideMark/>
          </w:tcPr>
          <w:p w14:paraId="7B2D42FD" w14:textId="3F9644B9" w:rsidR="007D1365" w:rsidRPr="00604D49" w:rsidRDefault="008B646E" w:rsidP="00604D49">
            <w:pPr>
              <w:keepLines/>
              <w:suppressAutoHyphens/>
              <w:rPr>
                <w:rFonts w:ascii="Arial" w:hAnsi="Arial" w:cs="Arial"/>
                <w:sz w:val="18"/>
                <w:szCs w:val="18"/>
              </w:rPr>
            </w:pPr>
            <w:r w:rsidRPr="00604D49">
              <w:rPr>
                <w:rFonts w:ascii="Arial" w:hAnsi="Arial" w:cs="Arial"/>
                <w:sz w:val="18"/>
                <w:szCs w:val="18"/>
              </w:rPr>
              <w:t>V</w:t>
            </w:r>
            <w:r w:rsidR="007D1365" w:rsidRPr="00604D49">
              <w:rPr>
                <w:rFonts w:ascii="Arial" w:hAnsi="Arial" w:cs="Arial"/>
                <w:sz w:val="18"/>
                <w:szCs w:val="18"/>
              </w:rPr>
              <w:t>ýnosové úroky</w:t>
            </w:r>
          </w:p>
        </w:tc>
        <w:tc>
          <w:tcPr>
            <w:tcW w:w="1400" w:type="dxa"/>
            <w:tcBorders>
              <w:top w:val="nil"/>
              <w:left w:val="nil"/>
              <w:bottom w:val="nil"/>
              <w:right w:val="nil"/>
            </w:tcBorders>
            <w:shd w:val="clear" w:color="auto" w:fill="auto"/>
            <w:vAlign w:val="bottom"/>
            <w:hideMark/>
          </w:tcPr>
          <w:p w14:paraId="126FCF49" w14:textId="02D74C4C" w:rsidR="007D1365" w:rsidRPr="00604D49" w:rsidRDefault="005318E0" w:rsidP="00604D49">
            <w:pPr>
              <w:keepLines/>
              <w:suppressAutoHyphens/>
              <w:jc w:val="right"/>
              <w:rPr>
                <w:rFonts w:ascii="Arial" w:hAnsi="Arial" w:cs="Arial"/>
                <w:sz w:val="18"/>
                <w:szCs w:val="18"/>
              </w:rPr>
            </w:pPr>
            <w:r w:rsidRPr="00604D49">
              <w:rPr>
                <w:rFonts w:ascii="Arial" w:hAnsi="Arial" w:cs="Arial"/>
                <w:sz w:val="18"/>
                <w:szCs w:val="18"/>
              </w:rPr>
              <w:t>1</w:t>
            </w:r>
          </w:p>
        </w:tc>
        <w:tc>
          <w:tcPr>
            <w:tcW w:w="1400" w:type="dxa"/>
            <w:tcBorders>
              <w:top w:val="nil"/>
              <w:left w:val="nil"/>
              <w:bottom w:val="nil"/>
              <w:right w:val="nil"/>
            </w:tcBorders>
            <w:shd w:val="clear" w:color="auto" w:fill="auto"/>
            <w:vAlign w:val="bottom"/>
            <w:hideMark/>
          </w:tcPr>
          <w:p w14:paraId="666FE23C" w14:textId="15CDAE89" w:rsidR="007D1365" w:rsidRPr="00604D49" w:rsidRDefault="002408C9" w:rsidP="00604D49">
            <w:pPr>
              <w:keepLines/>
              <w:suppressAutoHyphens/>
              <w:jc w:val="right"/>
              <w:rPr>
                <w:rFonts w:ascii="Arial" w:hAnsi="Arial" w:cs="Arial"/>
                <w:sz w:val="18"/>
                <w:szCs w:val="18"/>
              </w:rPr>
            </w:pPr>
            <w:r>
              <w:rPr>
                <w:rFonts w:ascii="Arial" w:hAnsi="Arial" w:cs="Arial"/>
                <w:sz w:val="18"/>
                <w:szCs w:val="18"/>
              </w:rPr>
              <w:t>1</w:t>
            </w:r>
          </w:p>
        </w:tc>
      </w:tr>
      <w:bookmarkEnd w:id="47"/>
    </w:tbl>
    <w:p w14:paraId="2F73E840" w14:textId="53BDC2CB" w:rsidR="00C00E25" w:rsidRPr="00604D49" w:rsidRDefault="00C00E25" w:rsidP="00604D49">
      <w:pPr>
        <w:keepLines/>
        <w:suppressAutoHyphens/>
        <w:rPr>
          <w:rFonts w:ascii="Arial" w:hAnsi="Arial" w:cs="Arial"/>
          <w:b/>
          <w:bCs/>
          <w:kern w:val="32"/>
          <w:sz w:val="20"/>
          <w:szCs w:val="20"/>
        </w:rPr>
      </w:pPr>
    </w:p>
    <w:p w14:paraId="31E6D743" w14:textId="7FDD064B" w:rsidR="005318E0" w:rsidRPr="00604D49" w:rsidRDefault="005318E0" w:rsidP="00604D49">
      <w:pPr>
        <w:keepLines/>
        <w:suppressAutoHyphens/>
        <w:rPr>
          <w:rFonts w:ascii="Arial" w:hAnsi="Arial" w:cs="Arial"/>
          <w:b/>
          <w:bCs/>
          <w:kern w:val="32"/>
          <w:sz w:val="20"/>
          <w:szCs w:val="20"/>
        </w:rPr>
      </w:pPr>
    </w:p>
    <w:p w14:paraId="23662A33" w14:textId="77777777" w:rsidR="00604D49" w:rsidRDefault="00604D49">
      <w:pPr>
        <w:rPr>
          <w:rFonts w:ascii="Arial" w:hAnsi="Arial" w:cs="Arial"/>
          <w:b/>
          <w:bCs/>
          <w:kern w:val="32"/>
          <w:sz w:val="22"/>
          <w:szCs w:val="22"/>
        </w:rPr>
      </w:pPr>
      <w:r>
        <w:br w:type="page"/>
      </w:r>
    </w:p>
    <w:p w14:paraId="1D092AC3" w14:textId="341EF9E9" w:rsidR="002A6B50" w:rsidRPr="00604D49" w:rsidRDefault="00316173" w:rsidP="00604D49">
      <w:pPr>
        <w:pStyle w:val="Heading1"/>
        <w:numPr>
          <w:ilvl w:val="0"/>
          <w:numId w:val="0"/>
        </w:numPr>
        <w:ind w:left="426"/>
      </w:pPr>
      <w:r w:rsidRPr="00604D49">
        <w:lastRenderedPageBreak/>
        <w:t>NÁKLADY</w:t>
      </w:r>
    </w:p>
    <w:p w14:paraId="03BA4972" w14:textId="77777777" w:rsidR="002078E2" w:rsidRPr="00604D49" w:rsidRDefault="002078E2" w:rsidP="00604D49">
      <w:pPr>
        <w:pStyle w:val="Heading2"/>
      </w:pPr>
      <w:r w:rsidRPr="00604D49">
        <w:t>Náklady z hospodárskej a finančnej činnosti</w:t>
      </w:r>
    </w:p>
    <w:p w14:paraId="0ECA6E54" w14:textId="09783B58" w:rsidR="005C1E64" w:rsidRPr="00604D49" w:rsidRDefault="002078E2" w:rsidP="00604D49">
      <w:pPr>
        <w:pStyle w:val="odstavec"/>
        <w:rPr>
          <w:rFonts w:ascii="Arial" w:hAnsi="Arial" w:cs="Arial"/>
        </w:rPr>
      </w:pPr>
      <w:r w:rsidRPr="00604D49">
        <w:rPr>
          <w:rFonts w:ascii="Arial" w:hAnsi="Arial" w:cs="Arial"/>
        </w:rPr>
        <w:t xml:space="preserve">Prehľad nákladov Spoločnosti </w:t>
      </w:r>
      <w:r w:rsidR="00D870B8" w:rsidRPr="00604D49">
        <w:rPr>
          <w:rFonts w:ascii="Arial" w:hAnsi="Arial" w:cs="Arial"/>
        </w:rPr>
        <w:t xml:space="preserve">z hospodárskej a finančnej činnosti </w:t>
      </w:r>
      <w:r w:rsidRPr="00604D49">
        <w:rPr>
          <w:rFonts w:ascii="Arial" w:hAnsi="Arial" w:cs="Arial"/>
        </w:rPr>
        <w:t>okrem osobný</w:t>
      </w:r>
      <w:r w:rsidR="00D7186E" w:rsidRPr="00604D49">
        <w:rPr>
          <w:rFonts w:ascii="Arial" w:hAnsi="Arial" w:cs="Arial"/>
        </w:rPr>
        <w:t>ch</w:t>
      </w:r>
      <w:r w:rsidRPr="00604D49">
        <w:rPr>
          <w:rFonts w:ascii="Arial" w:hAnsi="Arial" w:cs="Arial"/>
        </w:rPr>
        <w:t xml:space="preserve"> nákladov</w:t>
      </w:r>
      <w:r w:rsidR="00C244D9" w:rsidRPr="00604D49">
        <w:rPr>
          <w:rFonts w:ascii="Arial" w:hAnsi="Arial" w:cs="Arial"/>
        </w:rPr>
        <w:t xml:space="preserve"> </w:t>
      </w:r>
      <w:r w:rsidR="00316173" w:rsidRPr="00604D49">
        <w:rPr>
          <w:rFonts w:ascii="Arial" w:hAnsi="Arial" w:cs="Arial"/>
        </w:rPr>
        <w:t>je uvedený v nasledujúcej tabuľke:</w:t>
      </w:r>
    </w:p>
    <w:p w14:paraId="6F44A000" w14:textId="77777777" w:rsidR="007E0C0D" w:rsidRPr="00604D49" w:rsidRDefault="007E0C0D" w:rsidP="00604D49">
      <w:pPr>
        <w:pStyle w:val="odstavec"/>
        <w:rPr>
          <w:rFonts w:ascii="Arial" w:hAnsi="Arial" w:cs="Arial"/>
        </w:rPr>
      </w:pPr>
      <w:bookmarkStart w:id="48" w:name="FWT_T40"/>
      <w:r>
        <w:rPr>
          <w:rFonts w:ascii="Arial" w:hAnsi="Arial" w:cs="Arial"/>
        </w:rPr>
        <w:t xml:space="preserve"> </w:t>
      </w:r>
    </w:p>
    <w:tbl>
      <w:tblPr>
        <w:tblW w:w="9220" w:type="dxa"/>
        <w:tblInd w:w="426" w:type="dxa"/>
        <w:tblLayout w:type="fixed"/>
        <w:tblCellMar>
          <w:left w:w="70" w:type="dxa"/>
          <w:right w:w="70" w:type="dxa"/>
        </w:tblCellMar>
        <w:tblLook w:val="04A0" w:firstRow="1" w:lastRow="0" w:firstColumn="1" w:lastColumn="0" w:noHBand="0" w:noVBand="1"/>
      </w:tblPr>
      <w:tblGrid>
        <w:gridCol w:w="6420"/>
        <w:gridCol w:w="1400"/>
        <w:gridCol w:w="1400"/>
      </w:tblGrid>
      <w:tr w:rsidR="007E0C0D" w14:paraId="580FAF29" w14:textId="77777777" w:rsidTr="007E0C0D">
        <w:trPr>
          <w:trHeight w:val="240"/>
        </w:trPr>
        <w:tc>
          <w:tcPr>
            <w:tcW w:w="6420" w:type="dxa"/>
            <w:tcBorders>
              <w:top w:val="nil"/>
              <w:left w:val="nil"/>
              <w:bottom w:val="single" w:sz="4" w:space="0" w:color="auto"/>
              <w:right w:val="nil"/>
            </w:tcBorders>
            <w:shd w:val="clear" w:color="auto" w:fill="auto"/>
            <w:vAlign w:val="bottom"/>
            <w:hideMark/>
          </w:tcPr>
          <w:p w14:paraId="36BB19D6" w14:textId="77777777" w:rsidR="007E0C0D" w:rsidRDefault="007E0C0D">
            <w:pPr>
              <w:jc w:val="center"/>
              <w:rPr>
                <w:rFonts w:ascii="Arial" w:hAnsi="Arial" w:cs="Arial"/>
                <w:b/>
                <w:bCs/>
                <w:sz w:val="18"/>
                <w:szCs w:val="18"/>
              </w:rPr>
            </w:pPr>
            <w:bookmarkStart w:id="49" w:name="RANGE!B3:D57"/>
            <w:r>
              <w:rPr>
                <w:rFonts w:ascii="Arial" w:hAnsi="Arial" w:cs="Arial"/>
                <w:b/>
                <w:bCs/>
                <w:sz w:val="18"/>
                <w:szCs w:val="18"/>
              </w:rPr>
              <w:t>Názov položky</w:t>
            </w:r>
            <w:bookmarkEnd w:id="49"/>
          </w:p>
        </w:tc>
        <w:tc>
          <w:tcPr>
            <w:tcW w:w="1400" w:type="dxa"/>
            <w:tcBorders>
              <w:top w:val="nil"/>
              <w:left w:val="nil"/>
              <w:bottom w:val="nil"/>
              <w:right w:val="nil"/>
            </w:tcBorders>
            <w:shd w:val="clear" w:color="auto" w:fill="auto"/>
            <w:vAlign w:val="bottom"/>
            <w:hideMark/>
          </w:tcPr>
          <w:p w14:paraId="42DAE7B5" w14:textId="77777777" w:rsidR="007E0C0D" w:rsidRDefault="007E0C0D">
            <w:pPr>
              <w:jc w:val="center"/>
              <w:rPr>
                <w:rFonts w:ascii="Arial" w:hAnsi="Arial" w:cs="Arial"/>
                <w:b/>
                <w:bCs/>
                <w:sz w:val="18"/>
                <w:szCs w:val="18"/>
              </w:rPr>
            </w:pPr>
            <w:r>
              <w:rPr>
                <w:rFonts w:ascii="Arial" w:hAnsi="Arial" w:cs="Arial"/>
                <w:b/>
                <w:bCs/>
                <w:sz w:val="18"/>
                <w:szCs w:val="18"/>
              </w:rPr>
              <w:t>2021</w:t>
            </w:r>
          </w:p>
        </w:tc>
        <w:tc>
          <w:tcPr>
            <w:tcW w:w="1400" w:type="dxa"/>
            <w:tcBorders>
              <w:top w:val="nil"/>
              <w:left w:val="nil"/>
              <w:bottom w:val="nil"/>
              <w:right w:val="nil"/>
            </w:tcBorders>
            <w:shd w:val="clear" w:color="auto" w:fill="auto"/>
            <w:vAlign w:val="bottom"/>
            <w:hideMark/>
          </w:tcPr>
          <w:p w14:paraId="62F7D0BC" w14:textId="77777777" w:rsidR="007E0C0D" w:rsidRDefault="007E0C0D">
            <w:pPr>
              <w:jc w:val="center"/>
              <w:rPr>
                <w:rFonts w:ascii="Arial" w:hAnsi="Arial" w:cs="Arial"/>
                <w:b/>
                <w:bCs/>
                <w:sz w:val="18"/>
                <w:szCs w:val="18"/>
              </w:rPr>
            </w:pPr>
            <w:r>
              <w:rPr>
                <w:rFonts w:ascii="Arial" w:hAnsi="Arial" w:cs="Arial"/>
                <w:b/>
                <w:bCs/>
                <w:sz w:val="18"/>
                <w:szCs w:val="18"/>
              </w:rPr>
              <w:t>2020</w:t>
            </w:r>
          </w:p>
        </w:tc>
      </w:tr>
      <w:tr w:rsidR="007E0C0D" w14:paraId="0E31D364" w14:textId="77777777" w:rsidTr="007E0C0D">
        <w:trPr>
          <w:trHeight w:val="270"/>
        </w:trPr>
        <w:tc>
          <w:tcPr>
            <w:tcW w:w="6420" w:type="dxa"/>
            <w:tcBorders>
              <w:top w:val="nil"/>
              <w:left w:val="nil"/>
              <w:bottom w:val="nil"/>
              <w:right w:val="nil"/>
            </w:tcBorders>
            <w:shd w:val="clear" w:color="auto" w:fill="auto"/>
            <w:vAlign w:val="bottom"/>
            <w:hideMark/>
          </w:tcPr>
          <w:p w14:paraId="6CBFA330" w14:textId="77777777" w:rsidR="007E0C0D" w:rsidRDefault="007E0C0D">
            <w:pPr>
              <w:rPr>
                <w:rFonts w:ascii="Arial" w:hAnsi="Arial" w:cs="Arial"/>
                <w:b/>
                <w:bCs/>
                <w:sz w:val="18"/>
                <w:szCs w:val="18"/>
              </w:rPr>
            </w:pPr>
            <w:r>
              <w:rPr>
                <w:rFonts w:ascii="Arial" w:hAnsi="Arial" w:cs="Arial"/>
                <w:b/>
                <w:bCs/>
                <w:sz w:val="18"/>
                <w:szCs w:val="18"/>
              </w:rPr>
              <w:t>Náklady za poskytnuté služby, z toho:</w:t>
            </w:r>
          </w:p>
        </w:tc>
        <w:tc>
          <w:tcPr>
            <w:tcW w:w="1400" w:type="dxa"/>
            <w:tcBorders>
              <w:top w:val="single" w:sz="4" w:space="0" w:color="auto"/>
              <w:left w:val="nil"/>
              <w:bottom w:val="double" w:sz="6" w:space="0" w:color="auto"/>
              <w:right w:val="nil"/>
            </w:tcBorders>
            <w:shd w:val="clear" w:color="auto" w:fill="auto"/>
            <w:noWrap/>
            <w:vAlign w:val="bottom"/>
            <w:hideMark/>
          </w:tcPr>
          <w:p w14:paraId="0EE46CD7" w14:textId="77777777" w:rsidR="007E0C0D" w:rsidRDefault="007E0C0D">
            <w:pPr>
              <w:jc w:val="right"/>
              <w:rPr>
                <w:rFonts w:ascii="Arial" w:hAnsi="Arial" w:cs="Arial"/>
                <w:b/>
                <w:bCs/>
                <w:sz w:val="18"/>
                <w:szCs w:val="18"/>
              </w:rPr>
            </w:pPr>
            <w:r>
              <w:rPr>
                <w:rFonts w:ascii="Arial" w:hAnsi="Arial" w:cs="Arial"/>
                <w:b/>
                <w:bCs/>
                <w:sz w:val="18"/>
                <w:szCs w:val="18"/>
              </w:rPr>
              <w:t>7 998 799</w:t>
            </w:r>
          </w:p>
        </w:tc>
        <w:tc>
          <w:tcPr>
            <w:tcW w:w="1400" w:type="dxa"/>
            <w:tcBorders>
              <w:top w:val="single" w:sz="4" w:space="0" w:color="auto"/>
              <w:left w:val="nil"/>
              <w:bottom w:val="double" w:sz="6" w:space="0" w:color="auto"/>
              <w:right w:val="nil"/>
            </w:tcBorders>
            <w:shd w:val="clear" w:color="auto" w:fill="auto"/>
            <w:noWrap/>
            <w:vAlign w:val="bottom"/>
            <w:hideMark/>
          </w:tcPr>
          <w:p w14:paraId="6C302615" w14:textId="77777777" w:rsidR="007E0C0D" w:rsidRDefault="007E0C0D">
            <w:pPr>
              <w:jc w:val="right"/>
              <w:rPr>
                <w:rFonts w:ascii="Arial" w:hAnsi="Arial" w:cs="Arial"/>
                <w:b/>
                <w:bCs/>
                <w:sz w:val="18"/>
                <w:szCs w:val="18"/>
              </w:rPr>
            </w:pPr>
            <w:r>
              <w:rPr>
                <w:rFonts w:ascii="Arial" w:hAnsi="Arial" w:cs="Arial"/>
                <w:b/>
                <w:bCs/>
                <w:sz w:val="18"/>
                <w:szCs w:val="18"/>
              </w:rPr>
              <w:t>7 613 917</w:t>
            </w:r>
          </w:p>
        </w:tc>
      </w:tr>
      <w:tr w:rsidR="007E0C0D" w14:paraId="7DE36C4B" w14:textId="77777777" w:rsidTr="007E0C0D">
        <w:trPr>
          <w:trHeight w:val="270"/>
        </w:trPr>
        <w:tc>
          <w:tcPr>
            <w:tcW w:w="6420" w:type="dxa"/>
            <w:tcBorders>
              <w:top w:val="nil"/>
              <w:left w:val="nil"/>
              <w:bottom w:val="nil"/>
              <w:right w:val="nil"/>
            </w:tcBorders>
            <w:shd w:val="clear" w:color="auto" w:fill="auto"/>
            <w:vAlign w:val="bottom"/>
            <w:hideMark/>
          </w:tcPr>
          <w:p w14:paraId="28875C33" w14:textId="77777777" w:rsidR="007E0C0D" w:rsidRDefault="007E0C0D">
            <w:pPr>
              <w:rPr>
                <w:rFonts w:ascii="Arial" w:hAnsi="Arial" w:cs="Arial"/>
                <w:i/>
                <w:iCs/>
                <w:sz w:val="18"/>
                <w:szCs w:val="18"/>
              </w:rPr>
            </w:pPr>
            <w:r>
              <w:rPr>
                <w:rFonts w:ascii="Arial" w:hAnsi="Arial" w:cs="Arial"/>
                <w:i/>
                <w:iCs/>
                <w:sz w:val="18"/>
                <w:szCs w:val="18"/>
              </w:rPr>
              <w:t>Náklady voči audítorovi, audítorskej spoločnosti, z toho:</w:t>
            </w:r>
          </w:p>
        </w:tc>
        <w:tc>
          <w:tcPr>
            <w:tcW w:w="1400" w:type="dxa"/>
            <w:tcBorders>
              <w:top w:val="nil"/>
              <w:left w:val="nil"/>
              <w:bottom w:val="nil"/>
              <w:right w:val="nil"/>
            </w:tcBorders>
            <w:shd w:val="clear" w:color="auto" w:fill="auto"/>
            <w:noWrap/>
            <w:vAlign w:val="bottom"/>
            <w:hideMark/>
          </w:tcPr>
          <w:p w14:paraId="6BE8E532" w14:textId="77777777" w:rsidR="007E0C0D" w:rsidRDefault="007E0C0D">
            <w:pPr>
              <w:jc w:val="right"/>
              <w:rPr>
                <w:rFonts w:ascii="Arial" w:hAnsi="Arial" w:cs="Arial"/>
                <w:i/>
                <w:iCs/>
                <w:sz w:val="18"/>
                <w:szCs w:val="18"/>
              </w:rPr>
            </w:pPr>
            <w:r>
              <w:rPr>
                <w:rFonts w:ascii="Arial" w:hAnsi="Arial" w:cs="Arial"/>
                <w:i/>
                <w:iCs/>
                <w:sz w:val="18"/>
                <w:szCs w:val="18"/>
              </w:rPr>
              <w:t>42 964</w:t>
            </w:r>
          </w:p>
        </w:tc>
        <w:tc>
          <w:tcPr>
            <w:tcW w:w="1400" w:type="dxa"/>
            <w:tcBorders>
              <w:top w:val="nil"/>
              <w:left w:val="nil"/>
              <w:bottom w:val="nil"/>
              <w:right w:val="nil"/>
            </w:tcBorders>
            <w:shd w:val="clear" w:color="auto" w:fill="auto"/>
            <w:noWrap/>
            <w:vAlign w:val="bottom"/>
            <w:hideMark/>
          </w:tcPr>
          <w:p w14:paraId="60AD92BE" w14:textId="77777777" w:rsidR="007E0C0D" w:rsidRDefault="007E0C0D">
            <w:pPr>
              <w:jc w:val="right"/>
              <w:rPr>
                <w:rFonts w:ascii="Arial" w:hAnsi="Arial" w:cs="Arial"/>
                <w:i/>
                <w:iCs/>
                <w:sz w:val="18"/>
                <w:szCs w:val="18"/>
              </w:rPr>
            </w:pPr>
            <w:r>
              <w:rPr>
                <w:rFonts w:ascii="Arial" w:hAnsi="Arial" w:cs="Arial"/>
                <w:i/>
                <w:iCs/>
                <w:sz w:val="18"/>
                <w:szCs w:val="18"/>
              </w:rPr>
              <w:t>87 934</w:t>
            </w:r>
          </w:p>
        </w:tc>
      </w:tr>
      <w:tr w:rsidR="007E0C0D" w14:paraId="78DD5822" w14:textId="77777777" w:rsidTr="007E0C0D">
        <w:trPr>
          <w:trHeight w:val="240"/>
        </w:trPr>
        <w:tc>
          <w:tcPr>
            <w:tcW w:w="6420" w:type="dxa"/>
            <w:tcBorders>
              <w:top w:val="nil"/>
              <w:left w:val="nil"/>
              <w:bottom w:val="nil"/>
              <w:right w:val="nil"/>
            </w:tcBorders>
            <w:shd w:val="clear" w:color="auto" w:fill="auto"/>
            <w:vAlign w:val="bottom"/>
            <w:hideMark/>
          </w:tcPr>
          <w:p w14:paraId="18BE8152" w14:textId="77777777" w:rsidR="007E0C0D" w:rsidRDefault="007E0C0D">
            <w:pPr>
              <w:rPr>
                <w:rFonts w:ascii="Arial" w:hAnsi="Arial" w:cs="Arial"/>
                <w:sz w:val="18"/>
                <w:szCs w:val="18"/>
              </w:rPr>
            </w:pPr>
            <w:r>
              <w:rPr>
                <w:rFonts w:ascii="Arial" w:hAnsi="Arial" w:cs="Arial"/>
                <w:sz w:val="18"/>
                <w:szCs w:val="18"/>
              </w:rPr>
              <w:t>náklady za overenie individuálnej účtovnej závierky</w:t>
            </w:r>
          </w:p>
        </w:tc>
        <w:tc>
          <w:tcPr>
            <w:tcW w:w="1400" w:type="dxa"/>
            <w:tcBorders>
              <w:top w:val="nil"/>
              <w:left w:val="nil"/>
              <w:bottom w:val="nil"/>
              <w:right w:val="nil"/>
            </w:tcBorders>
            <w:shd w:val="clear" w:color="000000" w:fill="FAFAC8"/>
            <w:vAlign w:val="bottom"/>
            <w:hideMark/>
          </w:tcPr>
          <w:p w14:paraId="5F73D4DE" w14:textId="77777777" w:rsidR="007E0C0D" w:rsidRDefault="007E0C0D">
            <w:pPr>
              <w:jc w:val="right"/>
              <w:rPr>
                <w:rFonts w:ascii="Arial" w:hAnsi="Arial" w:cs="Arial"/>
                <w:sz w:val="18"/>
                <w:szCs w:val="18"/>
              </w:rPr>
            </w:pPr>
            <w:r>
              <w:rPr>
                <w:rFonts w:ascii="Arial" w:hAnsi="Arial" w:cs="Arial"/>
                <w:sz w:val="18"/>
                <w:szCs w:val="18"/>
              </w:rPr>
              <w:t>42 964</w:t>
            </w:r>
          </w:p>
        </w:tc>
        <w:tc>
          <w:tcPr>
            <w:tcW w:w="1400" w:type="dxa"/>
            <w:tcBorders>
              <w:top w:val="nil"/>
              <w:left w:val="nil"/>
              <w:bottom w:val="nil"/>
              <w:right w:val="nil"/>
            </w:tcBorders>
            <w:shd w:val="clear" w:color="000000" w:fill="FAFAC8"/>
            <w:vAlign w:val="bottom"/>
            <w:hideMark/>
          </w:tcPr>
          <w:p w14:paraId="79BA3DAF" w14:textId="77777777" w:rsidR="007E0C0D" w:rsidRDefault="007E0C0D">
            <w:pPr>
              <w:jc w:val="right"/>
              <w:rPr>
                <w:rFonts w:ascii="Arial" w:hAnsi="Arial" w:cs="Arial"/>
                <w:sz w:val="18"/>
                <w:szCs w:val="18"/>
              </w:rPr>
            </w:pPr>
            <w:r>
              <w:rPr>
                <w:rFonts w:ascii="Arial" w:hAnsi="Arial" w:cs="Arial"/>
                <w:sz w:val="18"/>
                <w:szCs w:val="18"/>
              </w:rPr>
              <w:t>87 934</w:t>
            </w:r>
          </w:p>
        </w:tc>
      </w:tr>
      <w:tr w:rsidR="007E0C0D" w14:paraId="51C8AC6B" w14:textId="77777777" w:rsidTr="007E0C0D">
        <w:trPr>
          <w:trHeight w:val="240"/>
        </w:trPr>
        <w:tc>
          <w:tcPr>
            <w:tcW w:w="6420" w:type="dxa"/>
            <w:tcBorders>
              <w:top w:val="nil"/>
              <w:left w:val="nil"/>
              <w:bottom w:val="nil"/>
              <w:right w:val="nil"/>
            </w:tcBorders>
            <w:shd w:val="clear" w:color="auto" w:fill="auto"/>
            <w:vAlign w:val="bottom"/>
            <w:hideMark/>
          </w:tcPr>
          <w:p w14:paraId="175C6B1A" w14:textId="77777777" w:rsidR="007E0C0D" w:rsidRDefault="007E0C0D">
            <w:pPr>
              <w:rPr>
                <w:rFonts w:ascii="Arial" w:hAnsi="Arial" w:cs="Arial"/>
                <w:i/>
                <w:iCs/>
                <w:sz w:val="18"/>
                <w:szCs w:val="18"/>
              </w:rPr>
            </w:pPr>
            <w:r>
              <w:rPr>
                <w:rFonts w:ascii="Arial" w:hAnsi="Arial" w:cs="Arial"/>
                <w:i/>
                <w:iCs/>
                <w:sz w:val="18"/>
                <w:szCs w:val="18"/>
              </w:rPr>
              <w:t>Ostatné významné položky nákladov za poskytnuté služby, z toho:</w:t>
            </w:r>
          </w:p>
        </w:tc>
        <w:tc>
          <w:tcPr>
            <w:tcW w:w="1400" w:type="dxa"/>
            <w:tcBorders>
              <w:top w:val="nil"/>
              <w:left w:val="nil"/>
              <w:bottom w:val="nil"/>
              <w:right w:val="nil"/>
            </w:tcBorders>
            <w:shd w:val="clear" w:color="auto" w:fill="auto"/>
            <w:noWrap/>
            <w:vAlign w:val="bottom"/>
            <w:hideMark/>
          </w:tcPr>
          <w:p w14:paraId="4F859538" w14:textId="77777777" w:rsidR="007E0C0D" w:rsidRDefault="007E0C0D">
            <w:pPr>
              <w:jc w:val="right"/>
              <w:rPr>
                <w:rFonts w:ascii="Arial" w:hAnsi="Arial" w:cs="Arial"/>
                <w:i/>
                <w:iCs/>
                <w:sz w:val="18"/>
                <w:szCs w:val="18"/>
              </w:rPr>
            </w:pPr>
            <w:r>
              <w:rPr>
                <w:rFonts w:ascii="Arial" w:hAnsi="Arial" w:cs="Arial"/>
                <w:i/>
                <w:iCs/>
                <w:sz w:val="18"/>
                <w:szCs w:val="18"/>
              </w:rPr>
              <w:t>7 955 835</w:t>
            </w:r>
          </w:p>
        </w:tc>
        <w:tc>
          <w:tcPr>
            <w:tcW w:w="1400" w:type="dxa"/>
            <w:tcBorders>
              <w:top w:val="nil"/>
              <w:left w:val="nil"/>
              <w:bottom w:val="nil"/>
              <w:right w:val="nil"/>
            </w:tcBorders>
            <w:shd w:val="clear" w:color="auto" w:fill="auto"/>
            <w:noWrap/>
            <w:vAlign w:val="bottom"/>
            <w:hideMark/>
          </w:tcPr>
          <w:p w14:paraId="52BA57D7" w14:textId="77777777" w:rsidR="007E0C0D" w:rsidRDefault="007E0C0D">
            <w:pPr>
              <w:jc w:val="right"/>
              <w:rPr>
                <w:rFonts w:ascii="Arial" w:hAnsi="Arial" w:cs="Arial"/>
                <w:i/>
                <w:iCs/>
                <w:sz w:val="18"/>
                <w:szCs w:val="18"/>
              </w:rPr>
            </w:pPr>
            <w:r>
              <w:rPr>
                <w:rFonts w:ascii="Arial" w:hAnsi="Arial" w:cs="Arial"/>
                <w:i/>
                <w:iCs/>
                <w:sz w:val="18"/>
                <w:szCs w:val="18"/>
              </w:rPr>
              <w:t>7 525 983</w:t>
            </w:r>
          </w:p>
        </w:tc>
      </w:tr>
      <w:tr w:rsidR="007E0C0D" w14:paraId="37DB03A8" w14:textId="77777777" w:rsidTr="007E0C0D">
        <w:trPr>
          <w:trHeight w:val="240"/>
        </w:trPr>
        <w:tc>
          <w:tcPr>
            <w:tcW w:w="6420" w:type="dxa"/>
            <w:tcBorders>
              <w:top w:val="nil"/>
              <w:left w:val="nil"/>
              <w:bottom w:val="nil"/>
              <w:right w:val="nil"/>
            </w:tcBorders>
            <w:shd w:val="clear" w:color="000000" w:fill="FAFAC8"/>
            <w:vAlign w:val="bottom"/>
            <w:hideMark/>
          </w:tcPr>
          <w:p w14:paraId="76D8D492" w14:textId="77777777" w:rsidR="007E0C0D" w:rsidRDefault="007E0C0D">
            <w:pPr>
              <w:rPr>
                <w:rFonts w:ascii="Arial" w:hAnsi="Arial" w:cs="Arial"/>
                <w:sz w:val="18"/>
                <w:szCs w:val="18"/>
              </w:rPr>
            </w:pPr>
            <w:r>
              <w:rPr>
                <w:rFonts w:ascii="Arial" w:hAnsi="Arial" w:cs="Arial"/>
                <w:sz w:val="18"/>
                <w:szCs w:val="18"/>
              </w:rPr>
              <w:t>Doprava</w:t>
            </w:r>
          </w:p>
        </w:tc>
        <w:tc>
          <w:tcPr>
            <w:tcW w:w="1400" w:type="dxa"/>
            <w:tcBorders>
              <w:top w:val="nil"/>
              <w:left w:val="nil"/>
              <w:bottom w:val="nil"/>
              <w:right w:val="nil"/>
            </w:tcBorders>
            <w:shd w:val="clear" w:color="000000" w:fill="FAFAC8"/>
            <w:vAlign w:val="bottom"/>
            <w:hideMark/>
          </w:tcPr>
          <w:p w14:paraId="775FCBB0" w14:textId="77777777" w:rsidR="007E0C0D" w:rsidRDefault="007E0C0D">
            <w:pPr>
              <w:jc w:val="right"/>
              <w:rPr>
                <w:rFonts w:ascii="Arial" w:hAnsi="Arial" w:cs="Arial"/>
                <w:sz w:val="18"/>
                <w:szCs w:val="18"/>
              </w:rPr>
            </w:pPr>
            <w:r>
              <w:rPr>
                <w:rFonts w:ascii="Arial" w:hAnsi="Arial" w:cs="Arial"/>
                <w:sz w:val="18"/>
                <w:szCs w:val="18"/>
              </w:rPr>
              <w:t>3 212 409</w:t>
            </w:r>
          </w:p>
        </w:tc>
        <w:tc>
          <w:tcPr>
            <w:tcW w:w="1400" w:type="dxa"/>
            <w:tcBorders>
              <w:top w:val="nil"/>
              <w:left w:val="nil"/>
              <w:bottom w:val="nil"/>
              <w:right w:val="nil"/>
            </w:tcBorders>
            <w:shd w:val="clear" w:color="000000" w:fill="FAFAC8"/>
            <w:vAlign w:val="bottom"/>
            <w:hideMark/>
          </w:tcPr>
          <w:p w14:paraId="31161972" w14:textId="77777777" w:rsidR="007E0C0D" w:rsidRDefault="007E0C0D">
            <w:pPr>
              <w:jc w:val="right"/>
              <w:rPr>
                <w:rFonts w:ascii="Arial" w:hAnsi="Arial" w:cs="Arial"/>
                <w:sz w:val="18"/>
                <w:szCs w:val="18"/>
              </w:rPr>
            </w:pPr>
            <w:r>
              <w:rPr>
                <w:rFonts w:ascii="Arial" w:hAnsi="Arial" w:cs="Arial"/>
                <w:sz w:val="18"/>
                <w:szCs w:val="18"/>
              </w:rPr>
              <w:t>2 900 048</w:t>
            </w:r>
          </w:p>
        </w:tc>
      </w:tr>
      <w:tr w:rsidR="007E0C0D" w14:paraId="745D6B1F" w14:textId="77777777" w:rsidTr="007E0C0D">
        <w:trPr>
          <w:trHeight w:val="240"/>
        </w:trPr>
        <w:tc>
          <w:tcPr>
            <w:tcW w:w="6420" w:type="dxa"/>
            <w:tcBorders>
              <w:top w:val="nil"/>
              <w:left w:val="nil"/>
              <w:bottom w:val="nil"/>
              <w:right w:val="nil"/>
            </w:tcBorders>
            <w:shd w:val="clear" w:color="000000" w:fill="FAFAC8"/>
            <w:vAlign w:val="bottom"/>
            <w:hideMark/>
          </w:tcPr>
          <w:p w14:paraId="0C3A8A02" w14:textId="77777777" w:rsidR="007E0C0D" w:rsidRDefault="007E0C0D">
            <w:pPr>
              <w:rPr>
                <w:rFonts w:ascii="Arial" w:hAnsi="Arial" w:cs="Arial"/>
                <w:sz w:val="18"/>
                <w:szCs w:val="18"/>
              </w:rPr>
            </w:pPr>
            <w:r>
              <w:rPr>
                <w:rFonts w:ascii="Arial" w:hAnsi="Arial" w:cs="Arial"/>
                <w:sz w:val="18"/>
                <w:szCs w:val="18"/>
              </w:rPr>
              <w:t>Nájomné</w:t>
            </w:r>
          </w:p>
        </w:tc>
        <w:tc>
          <w:tcPr>
            <w:tcW w:w="1400" w:type="dxa"/>
            <w:tcBorders>
              <w:top w:val="nil"/>
              <w:left w:val="nil"/>
              <w:bottom w:val="nil"/>
              <w:right w:val="nil"/>
            </w:tcBorders>
            <w:shd w:val="clear" w:color="000000" w:fill="FAFAC8"/>
            <w:vAlign w:val="bottom"/>
            <w:hideMark/>
          </w:tcPr>
          <w:p w14:paraId="3CCD213B" w14:textId="77777777" w:rsidR="007E0C0D" w:rsidRDefault="007E0C0D">
            <w:pPr>
              <w:jc w:val="right"/>
              <w:rPr>
                <w:rFonts w:ascii="Arial" w:hAnsi="Arial" w:cs="Arial"/>
                <w:sz w:val="18"/>
                <w:szCs w:val="18"/>
              </w:rPr>
            </w:pPr>
            <w:r>
              <w:rPr>
                <w:rFonts w:ascii="Arial" w:hAnsi="Arial" w:cs="Arial"/>
                <w:sz w:val="18"/>
                <w:szCs w:val="18"/>
              </w:rPr>
              <w:t>186 058</w:t>
            </w:r>
          </w:p>
        </w:tc>
        <w:tc>
          <w:tcPr>
            <w:tcW w:w="1400" w:type="dxa"/>
            <w:tcBorders>
              <w:top w:val="nil"/>
              <w:left w:val="nil"/>
              <w:bottom w:val="nil"/>
              <w:right w:val="nil"/>
            </w:tcBorders>
            <w:shd w:val="clear" w:color="000000" w:fill="FAFAC8"/>
            <w:vAlign w:val="bottom"/>
            <w:hideMark/>
          </w:tcPr>
          <w:p w14:paraId="2480983F" w14:textId="77777777" w:rsidR="007E0C0D" w:rsidRDefault="007E0C0D">
            <w:pPr>
              <w:jc w:val="right"/>
              <w:rPr>
                <w:rFonts w:ascii="Arial" w:hAnsi="Arial" w:cs="Arial"/>
                <w:sz w:val="18"/>
                <w:szCs w:val="18"/>
              </w:rPr>
            </w:pPr>
            <w:r>
              <w:rPr>
                <w:rFonts w:ascii="Arial" w:hAnsi="Arial" w:cs="Arial"/>
                <w:sz w:val="18"/>
                <w:szCs w:val="18"/>
              </w:rPr>
              <w:t>169 519</w:t>
            </w:r>
          </w:p>
        </w:tc>
      </w:tr>
      <w:tr w:rsidR="007E0C0D" w14:paraId="2AE24735" w14:textId="77777777" w:rsidTr="007E0C0D">
        <w:trPr>
          <w:trHeight w:val="240"/>
        </w:trPr>
        <w:tc>
          <w:tcPr>
            <w:tcW w:w="6420" w:type="dxa"/>
            <w:tcBorders>
              <w:top w:val="nil"/>
              <w:left w:val="nil"/>
              <w:bottom w:val="nil"/>
              <w:right w:val="nil"/>
            </w:tcBorders>
            <w:shd w:val="clear" w:color="000000" w:fill="FAFAC8"/>
            <w:vAlign w:val="bottom"/>
            <w:hideMark/>
          </w:tcPr>
          <w:p w14:paraId="3EE373FB" w14:textId="77777777" w:rsidR="007E0C0D" w:rsidRDefault="007E0C0D">
            <w:pPr>
              <w:rPr>
                <w:rFonts w:ascii="Arial" w:hAnsi="Arial" w:cs="Arial"/>
                <w:sz w:val="18"/>
                <w:szCs w:val="18"/>
              </w:rPr>
            </w:pPr>
            <w:r>
              <w:rPr>
                <w:rFonts w:ascii="Arial" w:hAnsi="Arial" w:cs="Arial"/>
                <w:sz w:val="18"/>
                <w:szCs w:val="18"/>
              </w:rPr>
              <w:t>Právne, ekonomické a iné poradenstvo</w:t>
            </w:r>
          </w:p>
        </w:tc>
        <w:tc>
          <w:tcPr>
            <w:tcW w:w="1400" w:type="dxa"/>
            <w:tcBorders>
              <w:top w:val="nil"/>
              <w:left w:val="nil"/>
              <w:bottom w:val="nil"/>
              <w:right w:val="nil"/>
            </w:tcBorders>
            <w:shd w:val="clear" w:color="000000" w:fill="FAFAC8"/>
            <w:vAlign w:val="bottom"/>
            <w:hideMark/>
          </w:tcPr>
          <w:p w14:paraId="36E5376E" w14:textId="77777777" w:rsidR="007E0C0D" w:rsidRDefault="007E0C0D">
            <w:pPr>
              <w:jc w:val="right"/>
              <w:rPr>
                <w:rFonts w:ascii="Arial" w:hAnsi="Arial" w:cs="Arial"/>
                <w:sz w:val="18"/>
                <w:szCs w:val="18"/>
              </w:rPr>
            </w:pPr>
            <w:r>
              <w:rPr>
                <w:rFonts w:ascii="Arial" w:hAnsi="Arial" w:cs="Arial"/>
                <w:sz w:val="18"/>
                <w:szCs w:val="18"/>
              </w:rPr>
              <w:t>94 362</w:t>
            </w:r>
          </w:p>
        </w:tc>
        <w:tc>
          <w:tcPr>
            <w:tcW w:w="1400" w:type="dxa"/>
            <w:tcBorders>
              <w:top w:val="nil"/>
              <w:left w:val="nil"/>
              <w:bottom w:val="nil"/>
              <w:right w:val="nil"/>
            </w:tcBorders>
            <w:shd w:val="clear" w:color="000000" w:fill="FAFAC8"/>
            <w:vAlign w:val="bottom"/>
            <w:hideMark/>
          </w:tcPr>
          <w:p w14:paraId="128C493C" w14:textId="77777777" w:rsidR="007E0C0D" w:rsidRDefault="007E0C0D">
            <w:pPr>
              <w:jc w:val="right"/>
              <w:rPr>
                <w:rFonts w:ascii="Arial" w:hAnsi="Arial" w:cs="Arial"/>
                <w:sz w:val="18"/>
                <w:szCs w:val="18"/>
              </w:rPr>
            </w:pPr>
            <w:r>
              <w:rPr>
                <w:rFonts w:ascii="Arial" w:hAnsi="Arial" w:cs="Arial"/>
                <w:sz w:val="18"/>
                <w:szCs w:val="18"/>
              </w:rPr>
              <w:t>83 860</w:t>
            </w:r>
          </w:p>
        </w:tc>
      </w:tr>
      <w:tr w:rsidR="007E0C0D" w14:paraId="06A3EC7C" w14:textId="77777777" w:rsidTr="007E0C0D">
        <w:trPr>
          <w:trHeight w:val="240"/>
        </w:trPr>
        <w:tc>
          <w:tcPr>
            <w:tcW w:w="6420" w:type="dxa"/>
            <w:tcBorders>
              <w:top w:val="nil"/>
              <w:left w:val="nil"/>
              <w:bottom w:val="nil"/>
              <w:right w:val="nil"/>
            </w:tcBorders>
            <w:shd w:val="clear" w:color="000000" w:fill="FAFAC8"/>
            <w:vAlign w:val="bottom"/>
            <w:hideMark/>
          </w:tcPr>
          <w:p w14:paraId="4D07136B" w14:textId="77777777" w:rsidR="007E0C0D" w:rsidRDefault="007E0C0D">
            <w:pPr>
              <w:rPr>
                <w:rFonts w:ascii="Arial" w:hAnsi="Arial" w:cs="Arial"/>
                <w:sz w:val="18"/>
                <w:szCs w:val="18"/>
              </w:rPr>
            </w:pPr>
            <w:r>
              <w:rPr>
                <w:rFonts w:ascii="Arial" w:hAnsi="Arial" w:cs="Arial"/>
                <w:sz w:val="18"/>
                <w:szCs w:val="18"/>
              </w:rPr>
              <w:t>Náklady na telekomunikačné služby</w:t>
            </w:r>
          </w:p>
        </w:tc>
        <w:tc>
          <w:tcPr>
            <w:tcW w:w="1400" w:type="dxa"/>
            <w:tcBorders>
              <w:top w:val="nil"/>
              <w:left w:val="nil"/>
              <w:bottom w:val="nil"/>
              <w:right w:val="nil"/>
            </w:tcBorders>
            <w:shd w:val="clear" w:color="000000" w:fill="FAFAC8"/>
            <w:vAlign w:val="bottom"/>
            <w:hideMark/>
          </w:tcPr>
          <w:p w14:paraId="2380D4E0" w14:textId="77777777" w:rsidR="007E0C0D" w:rsidRDefault="007E0C0D">
            <w:pPr>
              <w:jc w:val="right"/>
              <w:rPr>
                <w:rFonts w:ascii="Arial" w:hAnsi="Arial" w:cs="Arial"/>
                <w:sz w:val="18"/>
                <w:szCs w:val="18"/>
              </w:rPr>
            </w:pPr>
            <w:r>
              <w:rPr>
                <w:rFonts w:ascii="Arial" w:hAnsi="Arial" w:cs="Arial"/>
                <w:sz w:val="18"/>
                <w:szCs w:val="18"/>
              </w:rPr>
              <w:t>149 835</w:t>
            </w:r>
          </w:p>
        </w:tc>
        <w:tc>
          <w:tcPr>
            <w:tcW w:w="1400" w:type="dxa"/>
            <w:tcBorders>
              <w:top w:val="nil"/>
              <w:left w:val="nil"/>
              <w:bottom w:val="nil"/>
              <w:right w:val="nil"/>
            </w:tcBorders>
            <w:shd w:val="clear" w:color="000000" w:fill="FAFAC8"/>
            <w:vAlign w:val="bottom"/>
            <w:hideMark/>
          </w:tcPr>
          <w:p w14:paraId="20736986" w14:textId="77777777" w:rsidR="007E0C0D" w:rsidRDefault="007E0C0D">
            <w:pPr>
              <w:jc w:val="right"/>
              <w:rPr>
                <w:rFonts w:ascii="Arial" w:hAnsi="Arial" w:cs="Arial"/>
                <w:sz w:val="18"/>
                <w:szCs w:val="18"/>
              </w:rPr>
            </w:pPr>
            <w:r>
              <w:rPr>
                <w:rFonts w:ascii="Arial" w:hAnsi="Arial" w:cs="Arial"/>
                <w:sz w:val="18"/>
                <w:szCs w:val="18"/>
              </w:rPr>
              <w:t>143 039</w:t>
            </w:r>
          </w:p>
        </w:tc>
      </w:tr>
      <w:tr w:rsidR="007E0C0D" w14:paraId="3DEC721C" w14:textId="77777777" w:rsidTr="007E0C0D">
        <w:trPr>
          <w:trHeight w:val="240"/>
        </w:trPr>
        <w:tc>
          <w:tcPr>
            <w:tcW w:w="6420" w:type="dxa"/>
            <w:tcBorders>
              <w:top w:val="nil"/>
              <w:left w:val="nil"/>
              <w:bottom w:val="nil"/>
              <w:right w:val="nil"/>
            </w:tcBorders>
            <w:shd w:val="clear" w:color="000000" w:fill="FAFAC8"/>
            <w:vAlign w:val="bottom"/>
            <w:hideMark/>
          </w:tcPr>
          <w:p w14:paraId="59B40A5E" w14:textId="77777777" w:rsidR="007E0C0D" w:rsidRDefault="007E0C0D">
            <w:pPr>
              <w:rPr>
                <w:rFonts w:ascii="Arial" w:hAnsi="Arial" w:cs="Arial"/>
                <w:sz w:val="18"/>
                <w:szCs w:val="18"/>
              </w:rPr>
            </w:pPr>
            <w:r>
              <w:rPr>
                <w:rFonts w:ascii="Arial" w:hAnsi="Arial" w:cs="Arial"/>
                <w:sz w:val="18"/>
                <w:szCs w:val="18"/>
              </w:rPr>
              <w:t>Poplatky platené Skupine</w:t>
            </w:r>
          </w:p>
        </w:tc>
        <w:tc>
          <w:tcPr>
            <w:tcW w:w="1400" w:type="dxa"/>
            <w:tcBorders>
              <w:top w:val="nil"/>
              <w:left w:val="nil"/>
              <w:bottom w:val="nil"/>
              <w:right w:val="nil"/>
            </w:tcBorders>
            <w:shd w:val="clear" w:color="000000" w:fill="FAFAC8"/>
            <w:vAlign w:val="bottom"/>
            <w:hideMark/>
          </w:tcPr>
          <w:p w14:paraId="6AFE9043" w14:textId="77777777" w:rsidR="007E0C0D" w:rsidRDefault="007E0C0D">
            <w:pPr>
              <w:jc w:val="right"/>
              <w:rPr>
                <w:rFonts w:ascii="Arial" w:hAnsi="Arial" w:cs="Arial"/>
                <w:sz w:val="18"/>
                <w:szCs w:val="18"/>
              </w:rPr>
            </w:pPr>
            <w:r>
              <w:rPr>
                <w:rFonts w:ascii="Arial" w:hAnsi="Arial" w:cs="Arial"/>
                <w:sz w:val="18"/>
                <w:szCs w:val="18"/>
              </w:rPr>
              <w:t>1 294 693</w:t>
            </w:r>
          </w:p>
        </w:tc>
        <w:tc>
          <w:tcPr>
            <w:tcW w:w="1400" w:type="dxa"/>
            <w:tcBorders>
              <w:top w:val="nil"/>
              <w:left w:val="nil"/>
              <w:bottom w:val="nil"/>
              <w:right w:val="nil"/>
            </w:tcBorders>
            <w:shd w:val="clear" w:color="000000" w:fill="FAFAC8"/>
            <w:vAlign w:val="bottom"/>
            <w:hideMark/>
          </w:tcPr>
          <w:p w14:paraId="42F14B8F" w14:textId="77777777" w:rsidR="007E0C0D" w:rsidRDefault="007E0C0D">
            <w:pPr>
              <w:jc w:val="right"/>
              <w:rPr>
                <w:rFonts w:ascii="Arial" w:hAnsi="Arial" w:cs="Arial"/>
                <w:sz w:val="18"/>
                <w:szCs w:val="18"/>
              </w:rPr>
            </w:pPr>
            <w:r>
              <w:rPr>
                <w:rFonts w:ascii="Arial" w:hAnsi="Arial" w:cs="Arial"/>
                <w:sz w:val="18"/>
                <w:szCs w:val="18"/>
              </w:rPr>
              <w:t>1 181 809</w:t>
            </w:r>
          </w:p>
        </w:tc>
      </w:tr>
      <w:tr w:rsidR="007E0C0D" w14:paraId="61816DC4" w14:textId="77777777" w:rsidTr="007E0C0D">
        <w:trPr>
          <w:trHeight w:val="240"/>
        </w:trPr>
        <w:tc>
          <w:tcPr>
            <w:tcW w:w="6420" w:type="dxa"/>
            <w:tcBorders>
              <w:top w:val="nil"/>
              <w:left w:val="nil"/>
              <w:bottom w:val="nil"/>
              <w:right w:val="nil"/>
            </w:tcBorders>
            <w:shd w:val="clear" w:color="000000" w:fill="FAFAC8"/>
            <w:vAlign w:val="bottom"/>
            <w:hideMark/>
          </w:tcPr>
          <w:p w14:paraId="32E268C0" w14:textId="77777777" w:rsidR="007E0C0D" w:rsidRDefault="007E0C0D">
            <w:pPr>
              <w:rPr>
                <w:rFonts w:ascii="Arial" w:hAnsi="Arial" w:cs="Arial"/>
                <w:sz w:val="18"/>
                <w:szCs w:val="18"/>
              </w:rPr>
            </w:pPr>
            <w:r>
              <w:rPr>
                <w:rFonts w:ascii="Arial" w:hAnsi="Arial" w:cs="Arial"/>
                <w:sz w:val="18"/>
                <w:szCs w:val="18"/>
              </w:rPr>
              <w:t>Personálny leasing</w:t>
            </w:r>
          </w:p>
        </w:tc>
        <w:tc>
          <w:tcPr>
            <w:tcW w:w="1400" w:type="dxa"/>
            <w:tcBorders>
              <w:top w:val="nil"/>
              <w:left w:val="nil"/>
              <w:bottom w:val="nil"/>
              <w:right w:val="nil"/>
            </w:tcBorders>
            <w:shd w:val="clear" w:color="000000" w:fill="FAFAC8"/>
            <w:vAlign w:val="bottom"/>
            <w:hideMark/>
          </w:tcPr>
          <w:p w14:paraId="32D959A7" w14:textId="77777777" w:rsidR="007E0C0D" w:rsidRDefault="007E0C0D">
            <w:pPr>
              <w:jc w:val="right"/>
              <w:rPr>
                <w:rFonts w:ascii="Arial" w:hAnsi="Arial" w:cs="Arial"/>
                <w:sz w:val="18"/>
                <w:szCs w:val="18"/>
              </w:rPr>
            </w:pPr>
            <w:r>
              <w:rPr>
                <w:rFonts w:ascii="Arial" w:hAnsi="Arial" w:cs="Arial"/>
                <w:sz w:val="18"/>
                <w:szCs w:val="18"/>
              </w:rPr>
              <w:t>10 316</w:t>
            </w:r>
          </w:p>
        </w:tc>
        <w:tc>
          <w:tcPr>
            <w:tcW w:w="1400" w:type="dxa"/>
            <w:tcBorders>
              <w:top w:val="nil"/>
              <w:left w:val="nil"/>
              <w:bottom w:val="nil"/>
              <w:right w:val="nil"/>
            </w:tcBorders>
            <w:shd w:val="clear" w:color="000000" w:fill="FAFAC8"/>
            <w:vAlign w:val="bottom"/>
            <w:hideMark/>
          </w:tcPr>
          <w:p w14:paraId="57513595" w14:textId="77777777" w:rsidR="007E0C0D" w:rsidRDefault="007E0C0D">
            <w:pPr>
              <w:jc w:val="right"/>
              <w:rPr>
                <w:rFonts w:ascii="Arial" w:hAnsi="Arial" w:cs="Arial"/>
                <w:sz w:val="18"/>
                <w:szCs w:val="18"/>
              </w:rPr>
            </w:pPr>
            <w:r>
              <w:rPr>
                <w:rFonts w:ascii="Arial" w:hAnsi="Arial" w:cs="Arial"/>
                <w:sz w:val="18"/>
                <w:szCs w:val="18"/>
              </w:rPr>
              <w:t>0</w:t>
            </w:r>
          </w:p>
        </w:tc>
      </w:tr>
      <w:tr w:rsidR="007E0C0D" w14:paraId="7F983942" w14:textId="77777777" w:rsidTr="007E0C0D">
        <w:trPr>
          <w:trHeight w:val="240"/>
        </w:trPr>
        <w:tc>
          <w:tcPr>
            <w:tcW w:w="6420" w:type="dxa"/>
            <w:tcBorders>
              <w:top w:val="nil"/>
              <w:left w:val="nil"/>
              <w:bottom w:val="nil"/>
              <w:right w:val="nil"/>
            </w:tcBorders>
            <w:shd w:val="clear" w:color="000000" w:fill="FAFAC8"/>
            <w:vAlign w:val="bottom"/>
            <w:hideMark/>
          </w:tcPr>
          <w:p w14:paraId="3D5CF3D6" w14:textId="77777777" w:rsidR="007E0C0D" w:rsidRDefault="007E0C0D">
            <w:pPr>
              <w:rPr>
                <w:rFonts w:ascii="Arial" w:hAnsi="Arial" w:cs="Arial"/>
                <w:sz w:val="18"/>
                <w:szCs w:val="18"/>
              </w:rPr>
            </w:pPr>
            <w:r>
              <w:rPr>
                <w:rFonts w:ascii="Arial" w:hAnsi="Arial" w:cs="Arial"/>
                <w:sz w:val="18"/>
                <w:szCs w:val="18"/>
              </w:rPr>
              <w:t>Náklady na parkovné a diaľničné známky</w:t>
            </w:r>
          </w:p>
        </w:tc>
        <w:tc>
          <w:tcPr>
            <w:tcW w:w="1400" w:type="dxa"/>
            <w:tcBorders>
              <w:top w:val="nil"/>
              <w:left w:val="nil"/>
              <w:bottom w:val="nil"/>
              <w:right w:val="nil"/>
            </w:tcBorders>
            <w:shd w:val="clear" w:color="000000" w:fill="FAFAC8"/>
            <w:vAlign w:val="bottom"/>
            <w:hideMark/>
          </w:tcPr>
          <w:p w14:paraId="32032758" w14:textId="77777777" w:rsidR="007E0C0D" w:rsidRDefault="007E0C0D">
            <w:pPr>
              <w:jc w:val="right"/>
              <w:rPr>
                <w:rFonts w:ascii="Arial" w:hAnsi="Arial" w:cs="Arial"/>
                <w:sz w:val="18"/>
                <w:szCs w:val="18"/>
              </w:rPr>
            </w:pPr>
            <w:r>
              <w:rPr>
                <w:rFonts w:ascii="Arial" w:hAnsi="Arial" w:cs="Arial"/>
                <w:sz w:val="18"/>
                <w:szCs w:val="18"/>
              </w:rPr>
              <w:t>16 275</w:t>
            </w:r>
          </w:p>
        </w:tc>
        <w:tc>
          <w:tcPr>
            <w:tcW w:w="1400" w:type="dxa"/>
            <w:tcBorders>
              <w:top w:val="nil"/>
              <w:left w:val="nil"/>
              <w:bottom w:val="nil"/>
              <w:right w:val="nil"/>
            </w:tcBorders>
            <w:shd w:val="clear" w:color="000000" w:fill="FAFAC8"/>
            <w:vAlign w:val="bottom"/>
            <w:hideMark/>
          </w:tcPr>
          <w:p w14:paraId="3E092333" w14:textId="77777777" w:rsidR="007E0C0D" w:rsidRDefault="007E0C0D">
            <w:pPr>
              <w:jc w:val="right"/>
              <w:rPr>
                <w:rFonts w:ascii="Arial" w:hAnsi="Arial" w:cs="Arial"/>
                <w:sz w:val="18"/>
                <w:szCs w:val="18"/>
              </w:rPr>
            </w:pPr>
            <w:r>
              <w:rPr>
                <w:rFonts w:ascii="Arial" w:hAnsi="Arial" w:cs="Arial"/>
                <w:sz w:val="18"/>
                <w:szCs w:val="18"/>
              </w:rPr>
              <w:t>29 476</w:t>
            </w:r>
          </w:p>
        </w:tc>
      </w:tr>
      <w:tr w:rsidR="007E0C0D" w14:paraId="6909458F" w14:textId="77777777" w:rsidTr="007E0C0D">
        <w:trPr>
          <w:trHeight w:val="240"/>
        </w:trPr>
        <w:tc>
          <w:tcPr>
            <w:tcW w:w="6420" w:type="dxa"/>
            <w:tcBorders>
              <w:top w:val="nil"/>
              <w:left w:val="nil"/>
              <w:bottom w:val="nil"/>
              <w:right w:val="nil"/>
            </w:tcBorders>
            <w:shd w:val="clear" w:color="000000" w:fill="FAFAC8"/>
            <w:vAlign w:val="bottom"/>
            <w:hideMark/>
          </w:tcPr>
          <w:p w14:paraId="0DD9A219" w14:textId="77777777" w:rsidR="007E0C0D" w:rsidRDefault="007E0C0D">
            <w:pPr>
              <w:rPr>
                <w:rFonts w:ascii="Arial" w:hAnsi="Arial" w:cs="Arial"/>
                <w:sz w:val="18"/>
                <w:szCs w:val="18"/>
              </w:rPr>
            </w:pPr>
            <w:r>
              <w:rPr>
                <w:rFonts w:ascii="Arial" w:hAnsi="Arial" w:cs="Arial"/>
                <w:sz w:val="18"/>
                <w:szCs w:val="18"/>
              </w:rPr>
              <w:t>Opravy a údržba</w:t>
            </w:r>
          </w:p>
        </w:tc>
        <w:tc>
          <w:tcPr>
            <w:tcW w:w="1400" w:type="dxa"/>
            <w:tcBorders>
              <w:top w:val="nil"/>
              <w:left w:val="nil"/>
              <w:bottom w:val="nil"/>
              <w:right w:val="nil"/>
            </w:tcBorders>
            <w:shd w:val="clear" w:color="000000" w:fill="FAFAC8"/>
            <w:vAlign w:val="bottom"/>
            <w:hideMark/>
          </w:tcPr>
          <w:p w14:paraId="712C5C24" w14:textId="77777777" w:rsidR="007E0C0D" w:rsidRDefault="007E0C0D">
            <w:pPr>
              <w:jc w:val="right"/>
              <w:rPr>
                <w:rFonts w:ascii="Arial" w:hAnsi="Arial" w:cs="Arial"/>
                <w:sz w:val="18"/>
                <w:szCs w:val="18"/>
              </w:rPr>
            </w:pPr>
            <w:r>
              <w:rPr>
                <w:rFonts w:ascii="Arial" w:hAnsi="Arial" w:cs="Arial"/>
                <w:sz w:val="18"/>
                <w:szCs w:val="18"/>
              </w:rPr>
              <w:t>434 987</w:t>
            </w:r>
          </w:p>
        </w:tc>
        <w:tc>
          <w:tcPr>
            <w:tcW w:w="1400" w:type="dxa"/>
            <w:tcBorders>
              <w:top w:val="nil"/>
              <w:left w:val="nil"/>
              <w:bottom w:val="nil"/>
              <w:right w:val="nil"/>
            </w:tcBorders>
            <w:shd w:val="clear" w:color="000000" w:fill="FAFAC8"/>
            <w:vAlign w:val="bottom"/>
            <w:hideMark/>
          </w:tcPr>
          <w:p w14:paraId="4DD7C0B9" w14:textId="77777777" w:rsidR="007E0C0D" w:rsidRDefault="007E0C0D">
            <w:pPr>
              <w:jc w:val="right"/>
              <w:rPr>
                <w:rFonts w:ascii="Arial" w:hAnsi="Arial" w:cs="Arial"/>
                <w:sz w:val="18"/>
                <w:szCs w:val="18"/>
              </w:rPr>
            </w:pPr>
            <w:r>
              <w:rPr>
                <w:rFonts w:ascii="Arial" w:hAnsi="Arial" w:cs="Arial"/>
                <w:sz w:val="18"/>
                <w:szCs w:val="18"/>
              </w:rPr>
              <w:t>322 042</w:t>
            </w:r>
          </w:p>
        </w:tc>
      </w:tr>
      <w:tr w:rsidR="007E0C0D" w14:paraId="7FC38112" w14:textId="77777777" w:rsidTr="007E0C0D">
        <w:trPr>
          <w:trHeight w:val="240"/>
        </w:trPr>
        <w:tc>
          <w:tcPr>
            <w:tcW w:w="6420" w:type="dxa"/>
            <w:tcBorders>
              <w:top w:val="nil"/>
              <w:left w:val="nil"/>
              <w:bottom w:val="nil"/>
              <w:right w:val="nil"/>
            </w:tcBorders>
            <w:shd w:val="clear" w:color="000000" w:fill="FAFAC8"/>
            <w:vAlign w:val="bottom"/>
            <w:hideMark/>
          </w:tcPr>
          <w:p w14:paraId="23BE5C50" w14:textId="77777777" w:rsidR="007E0C0D" w:rsidRDefault="007E0C0D">
            <w:pPr>
              <w:rPr>
                <w:rFonts w:ascii="Arial" w:hAnsi="Arial" w:cs="Arial"/>
                <w:sz w:val="18"/>
                <w:szCs w:val="18"/>
              </w:rPr>
            </w:pPr>
            <w:r>
              <w:rPr>
                <w:rFonts w:ascii="Arial" w:hAnsi="Arial" w:cs="Arial"/>
                <w:sz w:val="18"/>
                <w:szCs w:val="18"/>
              </w:rPr>
              <w:t>Cestovné náklady</w:t>
            </w:r>
          </w:p>
        </w:tc>
        <w:tc>
          <w:tcPr>
            <w:tcW w:w="1400" w:type="dxa"/>
            <w:tcBorders>
              <w:top w:val="nil"/>
              <w:left w:val="nil"/>
              <w:bottom w:val="nil"/>
              <w:right w:val="nil"/>
            </w:tcBorders>
            <w:shd w:val="clear" w:color="000000" w:fill="FAFAC8"/>
            <w:vAlign w:val="bottom"/>
            <w:hideMark/>
          </w:tcPr>
          <w:p w14:paraId="58E828FA" w14:textId="77777777" w:rsidR="007E0C0D" w:rsidRDefault="007E0C0D">
            <w:pPr>
              <w:jc w:val="right"/>
              <w:rPr>
                <w:rFonts w:ascii="Arial" w:hAnsi="Arial" w:cs="Arial"/>
                <w:sz w:val="18"/>
                <w:szCs w:val="18"/>
              </w:rPr>
            </w:pPr>
            <w:r>
              <w:rPr>
                <w:rFonts w:ascii="Arial" w:hAnsi="Arial" w:cs="Arial"/>
                <w:sz w:val="18"/>
                <w:szCs w:val="18"/>
              </w:rPr>
              <w:t>30 142</w:t>
            </w:r>
          </w:p>
        </w:tc>
        <w:tc>
          <w:tcPr>
            <w:tcW w:w="1400" w:type="dxa"/>
            <w:tcBorders>
              <w:top w:val="nil"/>
              <w:left w:val="nil"/>
              <w:bottom w:val="nil"/>
              <w:right w:val="nil"/>
            </w:tcBorders>
            <w:shd w:val="clear" w:color="000000" w:fill="FAFAC8"/>
            <w:vAlign w:val="bottom"/>
            <w:hideMark/>
          </w:tcPr>
          <w:p w14:paraId="5D78D656" w14:textId="77777777" w:rsidR="007E0C0D" w:rsidRDefault="007E0C0D">
            <w:pPr>
              <w:jc w:val="right"/>
              <w:rPr>
                <w:rFonts w:ascii="Arial" w:hAnsi="Arial" w:cs="Arial"/>
                <w:sz w:val="18"/>
                <w:szCs w:val="18"/>
              </w:rPr>
            </w:pPr>
            <w:r>
              <w:rPr>
                <w:rFonts w:ascii="Arial" w:hAnsi="Arial" w:cs="Arial"/>
                <w:sz w:val="18"/>
                <w:szCs w:val="18"/>
              </w:rPr>
              <w:t>60 971</w:t>
            </w:r>
          </w:p>
        </w:tc>
      </w:tr>
      <w:tr w:rsidR="007E0C0D" w14:paraId="69615F24" w14:textId="77777777" w:rsidTr="007E0C0D">
        <w:trPr>
          <w:trHeight w:val="240"/>
        </w:trPr>
        <w:tc>
          <w:tcPr>
            <w:tcW w:w="6420" w:type="dxa"/>
            <w:tcBorders>
              <w:top w:val="nil"/>
              <w:left w:val="nil"/>
              <w:bottom w:val="nil"/>
              <w:right w:val="nil"/>
            </w:tcBorders>
            <w:shd w:val="clear" w:color="000000" w:fill="FAFAC8"/>
            <w:vAlign w:val="bottom"/>
            <w:hideMark/>
          </w:tcPr>
          <w:p w14:paraId="0A3B9BF5" w14:textId="77777777" w:rsidR="007E0C0D" w:rsidRDefault="007E0C0D">
            <w:pPr>
              <w:rPr>
                <w:rFonts w:ascii="Arial" w:hAnsi="Arial" w:cs="Arial"/>
                <w:sz w:val="18"/>
                <w:szCs w:val="18"/>
              </w:rPr>
            </w:pPr>
            <w:r>
              <w:rPr>
                <w:rFonts w:ascii="Arial" w:hAnsi="Arial" w:cs="Arial"/>
                <w:sz w:val="18"/>
                <w:szCs w:val="18"/>
              </w:rPr>
              <w:t>Reprezentačné náklady</w:t>
            </w:r>
          </w:p>
        </w:tc>
        <w:tc>
          <w:tcPr>
            <w:tcW w:w="1400" w:type="dxa"/>
            <w:tcBorders>
              <w:top w:val="nil"/>
              <w:left w:val="nil"/>
              <w:bottom w:val="nil"/>
              <w:right w:val="nil"/>
            </w:tcBorders>
            <w:shd w:val="clear" w:color="000000" w:fill="FAFAC8"/>
            <w:vAlign w:val="bottom"/>
            <w:hideMark/>
          </w:tcPr>
          <w:p w14:paraId="2BDAC8C4" w14:textId="77777777" w:rsidR="007E0C0D" w:rsidRDefault="007E0C0D">
            <w:pPr>
              <w:jc w:val="right"/>
              <w:rPr>
                <w:rFonts w:ascii="Arial" w:hAnsi="Arial" w:cs="Arial"/>
                <w:sz w:val="18"/>
                <w:szCs w:val="18"/>
              </w:rPr>
            </w:pPr>
            <w:r>
              <w:rPr>
                <w:rFonts w:ascii="Arial" w:hAnsi="Arial" w:cs="Arial"/>
                <w:sz w:val="18"/>
                <w:szCs w:val="18"/>
              </w:rPr>
              <w:t>184 493</w:t>
            </w:r>
          </w:p>
        </w:tc>
        <w:tc>
          <w:tcPr>
            <w:tcW w:w="1400" w:type="dxa"/>
            <w:tcBorders>
              <w:top w:val="nil"/>
              <w:left w:val="nil"/>
              <w:bottom w:val="nil"/>
              <w:right w:val="nil"/>
            </w:tcBorders>
            <w:shd w:val="clear" w:color="000000" w:fill="FAFAC8"/>
            <w:vAlign w:val="bottom"/>
            <w:hideMark/>
          </w:tcPr>
          <w:p w14:paraId="0354DAFA" w14:textId="77777777" w:rsidR="007E0C0D" w:rsidRDefault="007E0C0D">
            <w:pPr>
              <w:jc w:val="right"/>
              <w:rPr>
                <w:rFonts w:ascii="Arial" w:hAnsi="Arial" w:cs="Arial"/>
                <w:sz w:val="18"/>
                <w:szCs w:val="18"/>
              </w:rPr>
            </w:pPr>
            <w:r>
              <w:rPr>
                <w:rFonts w:ascii="Arial" w:hAnsi="Arial" w:cs="Arial"/>
                <w:sz w:val="18"/>
                <w:szCs w:val="18"/>
              </w:rPr>
              <w:t>248 313</w:t>
            </w:r>
          </w:p>
        </w:tc>
      </w:tr>
      <w:tr w:rsidR="007E0C0D" w14:paraId="5EC43133" w14:textId="77777777" w:rsidTr="007E0C0D">
        <w:trPr>
          <w:trHeight w:val="240"/>
        </w:trPr>
        <w:tc>
          <w:tcPr>
            <w:tcW w:w="6420" w:type="dxa"/>
            <w:tcBorders>
              <w:top w:val="nil"/>
              <w:left w:val="nil"/>
              <w:bottom w:val="nil"/>
              <w:right w:val="nil"/>
            </w:tcBorders>
            <w:shd w:val="clear" w:color="000000" w:fill="FAFAC8"/>
            <w:vAlign w:val="bottom"/>
            <w:hideMark/>
          </w:tcPr>
          <w:p w14:paraId="578BDC5E" w14:textId="77777777" w:rsidR="007E0C0D" w:rsidRDefault="007E0C0D">
            <w:pPr>
              <w:rPr>
                <w:rFonts w:ascii="Arial" w:hAnsi="Arial" w:cs="Arial"/>
                <w:sz w:val="18"/>
                <w:szCs w:val="18"/>
              </w:rPr>
            </w:pPr>
            <w:r>
              <w:rPr>
                <w:rFonts w:ascii="Arial" w:hAnsi="Arial" w:cs="Arial"/>
                <w:sz w:val="18"/>
                <w:szCs w:val="18"/>
              </w:rPr>
              <w:t>Nájom áut</w:t>
            </w:r>
          </w:p>
        </w:tc>
        <w:tc>
          <w:tcPr>
            <w:tcW w:w="1400" w:type="dxa"/>
            <w:tcBorders>
              <w:top w:val="nil"/>
              <w:left w:val="nil"/>
              <w:bottom w:val="nil"/>
              <w:right w:val="nil"/>
            </w:tcBorders>
            <w:shd w:val="clear" w:color="000000" w:fill="FAFAC8"/>
            <w:vAlign w:val="bottom"/>
            <w:hideMark/>
          </w:tcPr>
          <w:p w14:paraId="2B91EF65" w14:textId="77777777" w:rsidR="007E0C0D" w:rsidRDefault="007E0C0D">
            <w:pPr>
              <w:jc w:val="right"/>
              <w:rPr>
                <w:rFonts w:ascii="Arial" w:hAnsi="Arial" w:cs="Arial"/>
                <w:sz w:val="18"/>
                <w:szCs w:val="18"/>
              </w:rPr>
            </w:pPr>
            <w:r>
              <w:rPr>
                <w:rFonts w:ascii="Arial" w:hAnsi="Arial" w:cs="Arial"/>
                <w:sz w:val="18"/>
                <w:szCs w:val="18"/>
              </w:rPr>
              <w:t>780 046</w:t>
            </w:r>
          </w:p>
        </w:tc>
        <w:tc>
          <w:tcPr>
            <w:tcW w:w="1400" w:type="dxa"/>
            <w:tcBorders>
              <w:top w:val="nil"/>
              <w:left w:val="nil"/>
              <w:bottom w:val="nil"/>
              <w:right w:val="nil"/>
            </w:tcBorders>
            <w:shd w:val="clear" w:color="000000" w:fill="FAFAC8"/>
            <w:vAlign w:val="bottom"/>
            <w:hideMark/>
          </w:tcPr>
          <w:p w14:paraId="1899C917" w14:textId="77777777" w:rsidR="007E0C0D" w:rsidRDefault="007E0C0D">
            <w:pPr>
              <w:jc w:val="right"/>
              <w:rPr>
                <w:rFonts w:ascii="Arial" w:hAnsi="Arial" w:cs="Arial"/>
                <w:sz w:val="18"/>
                <w:szCs w:val="18"/>
              </w:rPr>
            </w:pPr>
            <w:r>
              <w:rPr>
                <w:rFonts w:ascii="Arial" w:hAnsi="Arial" w:cs="Arial"/>
                <w:sz w:val="18"/>
                <w:szCs w:val="18"/>
              </w:rPr>
              <w:t>817 499</w:t>
            </w:r>
          </w:p>
        </w:tc>
      </w:tr>
      <w:tr w:rsidR="007E0C0D" w14:paraId="5C3E7BF5" w14:textId="77777777" w:rsidTr="007E0C0D">
        <w:trPr>
          <w:trHeight w:val="240"/>
        </w:trPr>
        <w:tc>
          <w:tcPr>
            <w:tcW w:w="6420" w:type="dxa"/>
            <w:tcBorders>
              <w:top w:val="nil"/>
              <w:left w:val="nil"/>
              <w:bottom w:val="nil"/>
              <w:right w:val="nil"/>
            </w:tcBorders>
            <w:shd w:val="clear" w:color="000000" w:fill="FAFAC8"/>
            <w:vAlign w:val="bottom"/>
            <w:hideMark/>
          </w:tcPr>
          <w:p w14:paraId="27A0540F" w14:textId="77777777" w:rsidR="007E0C0D" w:rsidRDefault="007E0C0D">
            <w:pPr>
              <w:rPr>
                <w:rFonts w:ascii="Arial" w:hAnsi="Arial" w:cs="Arial"/>
                <w:sz w:val="18"/>
                <w:szCs w:val="18"/>
              </w:rPr>
            </w:pPr>
            <w:r>
              <w:rPr>
                <w:rFonts w:ascii="Arial" w:hAnsi="Arial" w:cs="Arial"/>
                <w:sz w:val="18"/>
                <w:szCs w:val="18"/>
              </w:rPr>
              <w:t>konferencie, semináre, školenia</w:t>
            </w:r>
          </w:p>
        </w:tc>
        <w:tc>
          <w:tcPr>
            <w:tcW w:w="1400" w:type="dxa"/>
            <w:tcBorders>
              <w:top w:val="nil"/>
              <w:left w:val="nil"/>
              <w:bottom w:val="nil"/>
              <w:right w:val="nil"/>
            </w:tcBorders>
            <w:shd w:val="clear" w:color="000000" w:fill="FAFAC8"/>
            <w:vAlign w:val="bottom"/>
            <w:hideMark/>
          </w:tcPr>
          <w:p w14:paraId="4CC597D1" w14:textId="77777777" w:rsidR="007E0C0D" w:rsidRDefault="007E0C0D">
            <w:pPr>
              <w:jc w:val="right"/>
              <w:rPr>
                <w:rFonts w:ascii="Arial" w:hAnsi="Arial" w:cs="Arial"/>
                <w:sz w:val="18"/>
                <w:szCs w:val="18"/>
              </w:rPr>
            </w:pPr>
            <w:r>
              <w:rPr>
                <w:rFonts w:ascii="Arial" w:hAnsi="Arial" w:cs="Arial"/>
                <w:sz w:val="18"/>
                <w:szCs w:val="18"/>
              </w:rPr>
              <w:t>146 429</w:t>
            </w:r>
          </w:p>
        </w:tc>
        <w:tc>
          <w:tcPr>
            <w:tcW w:w="1400" w:type="dxa"/>
            <w:tcBorders>
              <w:top w:val="nil"/>
              <w:left w:val="nil"/>
              <w:bottom w:val="nil"/>
              <w:right w:val="nil"/>
            </w:tcBorders>
            <w:shd w:val="clear" w:color="000000" w:fill="FAFAC8"/>
            <w:vAlign w:val="bottom"/>
            <w:hideMark/>
          </w:tcPr>
          <w:p w14:paraId="535E1AFF" w14:textId="77777777" w:rsidR="007E0C0D" w:rsidRDefault="007E0C0D">
            <w:pPr>
              <w:jc w:val="right"/>
              <w:rPr>
                <w:rFonts w:ascii="Arial" w:hAnsi="Arial" w:cs="Arial"/>
                <w:sz w:val="18"/>
                <w:szCs w:val="18"/>
              </w:rPr>
            </w:pPr>
            <w:r>
              <w:rPr>
                <w:rFonts w:ascii="Arial" w:hAnsi="Arial" w:cs="Arial"/>
                <w:sz w:val="18"/>
                <w:szCs w:val="18"/>
              </w:rPr>
              <w:t>178 282</w:t>
            </w:r>
          </w:p>
        </w:tc>
      </w:tr>
      <w:tr w:rsidR="007E0C0D" w14:paraId="5172B932" w14:textId="77777777" w:rsidTr="007E0C0D">
        <w:trPr>
          <w:trHeight w:val="240"/>
        </w:trPr>
        <w:tc>
          <w:tcPr>
            <w:tcW w:w="6420" w:type="dxa"/>
            <w:tcBorders>
              <w:top w:val="nil"/>
              <w:left w:val="nil"/>
              <w:bottom w:val="nil"/>
              <w:right w:val="nil"/>
            </w:tcBorders>
            <w:shd w:val="clear" w:color="000000" w:fill="FAFAC8"/>
            <w:vAlign w:val="bottom"/>
            <w:hideMark/>
          </w:tcPr>
          <w:p w14:paraId="64263F3E" w14:textId="77777777" w:rsidR="007E0C0D" w:rsidRDefault="007E0C0D">
            <w:pPr>
              <w:rPr>
                <w:rFonts w:ascii="Arial" w:hAnsi="Arial" w:cs="Arial"/>
                <w:sz w:val="18"/>
                <w:szCs w:val="18"/>
              </w:rPr>
            </w:pPr>
            <w:r>
              <w:rPr>
                <w:rFonts w:ascii="Arial" w:hAnsi="Arial" w:cs="Arial"/>
                <w:sz w:val="18"/>
                <w:szCs w:val="18"/>
              </w:rPr>
              <w:t>Marketingové služby</w:t>
            </w:r>
          </w:p>
        </w:tc>
        <w:tc>
          <w:tcPr>
            <w:tcW w:w="1400" w:type="dxa"/>
            <w:tcBorders>
              <w:top w:val="nil"/>
              <w:left w:val="nil"/>
              <w:bottom w:val="nil"/>
              <w:right w:val="nil"/>
            </w:tcBorders>
            <w:shd w:val="clear" w:color="000000" w:fill="FAFAC8"/>
            <w:vAlign w:val="bottom"/>
            <w:hideMark/>
          </w:tcPr>
          <w:p w14:paraId="2A55142D" w14:textId="77777777" w:rsidR="007E0C0D" w:rsidRDefault="007E0C0D">
            <w:pPr>
              <w:jc w:val="right"/>
              <w:rPr>
                <w:rFonts w:ascii="Arial" w:hAnsi="Arial" w:cs="Arial"/>
                <w:sz w:val="18"/>
                <w:szCs w:val="18"/>
              </w:rPr>
            </w:pPr>
            <w:r>
              <w:rPr>
                <w:rFonts w:ascii="Arial" w:hAnsi="Arial" w:cs="Arial"/>
                <w:sz w:val="18"/>
                <w:szCs w:val="18"/>
              </w:rPr>
              <w:t>296 173</w:t>
            </w:r>
          </w:p>
        </w:tc>
        <w:tc>
          <w:tcPr>
            <w:tcW w:w="1400" w:type="dxa"/>
            <w:tcBorders>
              <w:top w:val="nil"/>
              <w:left w:val="nil"/>
              <w:bottom w:val="nil"/>
              <w:right w:val="nil"/>
            </w:tcBorders>
            <w:shd w:val="clear" w:color="000000" w:fill="FAFAC8"/>
            <w:vAlign w:val="bottom"/>
            <w:hideMark/>
          </w:tcPr>
          <w:p w14:paraId="1CF3D658" w14:textId="77777777" w:rsidR="007E0C0D" w:rsidRDefault="007E0C0D">
            <w:pPr>
              <w:jc w:val="right"/>
              <w:rPr>
                <w:rFonts w:ascii="Arial" w:hAnsi="Arial" w:cs="Arial"/>
                <w:sz w:val="18"/>
                <w:szCs w:val="18"/>
              </w:rPr>
            </w:pPr>
            <w:r>
              <w:rPr>
                <w:rFonts w:ascii="Arial" w:hAnsi="Arial" w:cs="Arial"/>
                <w:sz w:val="18"/>
                <w:szCs w:val="18"/>
              </w:rPr>
              <w:t>347 229</w:t>
            </w:r>
          </w:p>
        </w:tc>
      </w:tr>
      <w:tr w:rsidR="007E0C0D" w14:paraId="0A49AABE" w14:textId="77777777" w:rsidTr="007E0C0D">
        <w:trPr>
          <w:trHeight w:val="240"/>
        </w:trPr>
        <w:tc>
          <w:tcPr>
            <w:tcW w:w="6420" w:type="dxa"/>
            <w:tcBorders>
              <w:top w:val="nil"/>
              <w:left w:val="nil"/>
              <w:bottom w:val="nil"/>
              <w:right w:val="nil"/>
            </w:tcBorders>
            <w:shd w:val="clear" w:color="000000" w:fill="FAFAC8"/>
            <w:vAlign w:val="bottom"/>
            <w:hideMark/>
          </w:tcPr>
          <w:p w14:paraId="39379B17" w14:textId="77777777" w:rsidR="007E0C0D" w:rsidRDefault="007E0C0D">
            <w:pPr>
              <w:rPr>
                <w:rFonts w:ascii="Arial" w:hAnsi="Arial" w:cs="Arial"/>
                <w:sz w:val="18"/>
                <w:szCs w:val="18"/>
              </w:rPr>
            </w:pPr>
            <w:r>
              <w:rPr>
                <w:rFonts w:ascii="Arial" w:hAnsi="Arial" w:cs="Arial"/>
                <w:sz w:val="18"/>
                <w:szCs w:val="18"/>
              </w:rPr>
              <w:t>Poštovné</w:t>
            </w:r>
          </w:p>
        </w:tc>
        <w:tc>
          <w:tcPr>
            <w:tcW w:w="1400" w:type="dxa"/>
            <w:tcBorders>
              <w:top w:val="nil"/>
              <w:left w:val="nil"/>
              <w:bottom w:val="nil"/>
              <w:right w:val="nil"/>
            </w:tcBorders>
            <w:shd w:val="clear" w:color="000000" w:fill="FAFAC8"/>
            <w:vAlign w:val="bottom"/>
            <w:hideMark/>
          </w:tcPr>
          <w:p w14:paraId="254598B9" w14:textId="77777777" w:rsidR="007E0C0D" w:rsidRDefault="007E0C0D">
            <w:pPr>
              <w:jc w:val="right"/>
              <w:rPr>
                <w:rFonts w:ascii="Arial" w:hAnsi="Arial" w:cs="Arial"/>
                <w:sz w:val="18"/>
                <w:szCs w:val="18"/>
              </w:rPr>
            </w:pPr>
            <w:r>
              <w:rPr>
                <w:rFonts w:ascii="Arial" w:hAnsi="Arial" w:cs="Arial"/>
                <w:sz w:val="18"/>
                <w:szCs w:val="18"/>
              </w:rPr>
              <w:t>55 162</w:t>
            </w:r>
          </w:p>
        </w:tc>
        <w:tc>
          <w:tcPr>
            <w:tcW w:w="1400" w:type="dxa"/>
            <w:tcBorders>
              <w:top w:val="nil"/>
              <w:left w:val="nil"/>
              <w:bottom w:val="nil"/>
              <w:right w:val="nil"/>
            </w:tcBorders>
            <w:shd w:val="clear" w:color="000000" w:fill="FAFAC8"/>
            <w:vAlign w:val="bottom"/>
            <w:hideMark/>
          </w:tcPr>
          <w:p w14:paraId="7A00C31A" w14:textId="77777777" w:rsidR="007E0C0D" w:rsidRDefault="007E0C0D">
            <w:pPr>
              <w:jc w:val="right"/>
              <w:rPr>
                <w:rFonts w:ascii="Arial" w:hAnsi="Arial" w:cs="Arial"/>
                <w:sz w:val="18"/>
                <w:szCs w:val="18"/>
              </w:rPr>
            </w:pPr>
            <w:r>
              <w:rPr>
                <w:rFonts w:ascii="Arial" w:hAnsi="Arial" w:cs="Arial"/>
                <w:sz w:val="18"/>
                <w:szCs w:val="18"/>
              </w:rPr>
              <w:t>67 811</w:t>
            </w:r>
          </w:p>
        </w:tc>
      </w:tr>
      <w:tr w:rsidR="007E0C0D" w14:paraId="79050B07" w14:textId="77777777" w:rsidTr="007E0C0D">
        <w:trPr>
          <w:trHeight w:val="240"/>
        </w:trPr>
        <w:tc>
          <w:tcPr>
            <w:tcW w:w="6420" w:type="dxa"/>
            <w:tcBorders>
              <w:top w:val="nil"/>
              <w:left w:val="nil"/>
              <w:bottom w:val="nil"/>
              <w:right w:val="nil"/>
            </w:tcBorders>
            <w:shd w:val="clear" w:color="000000" w:fill="FAFAC8"/>
            <w:vAlign w:val="bottom"/>
            <w:hideMark/>
          </w:tcPr>
          <w:p w14:paraId="4727FCE3" w14:textId="77777777" w:rsidR="007E0C0D" w:rsidRDefault="007E0C0D">
            <w:pPr>
              <w:rPr>
                <w:rFonts w:ascii="Arial" w:hAnsi="Arial" w:cs="Arial"/>
                <w:sz w:val="18"/>
                <w:szCs w:val="18"/>
              </w:rPr>
            </w:pPr>
            <w:r>
              <w:rPr>
                <w:rFonts w:ascii="Arial" w:hAnsi="Arial" w:cs="Arial"/>
                <w:sz w:val="18"/>
                <w:szCs w:val="18"/>
              </w:rPr>
              <w:t>Náklady na vyhľadávanie zamestnancov</w:t>
            </w:r>
          </w:p>
        </w:tc>
        <w:tc>
          <w:tcPr>
            <w:tcW w:w="1400" w:type="dxa"/>
            <w:tcBorders>
              <w:top w:val="nil"/>
              <w:left w:val="nil"/>
              <w:bottom w:val="nil"/>
              <w:right w:val="nil"/>
            </w:tcBorders>
            <w:shd w:val="clear" w:color="000000" w:fill="FAFAC8"/>
            <w:vAlign w:val="bottom"/>
            <w:hideMark/>
          </w:tcPr>
          <w:p w14:paraId="641D5D57" w14:textId="77777777" w:rsidR="007E0C0D" w:rsidRDefault="007E0C0D">
            <w:pPr>
              <w:jc w:val="right"/>
              <w:rPr>
                <w:rFonts w:ascii="Arial" w:hAnsi="Arial" w:cs="Arial"/>
                <w:sz w:val="18"/>
                <w:szCs w:val="18"/>
              </w:rPr>
            </w:pPr>
            <w:r>
              <w:rPr>
                <w:rFonts w:ascii="Arial" w:hAnsi="Arial" w:cs="Arial"/>
                <w:sz w:val="18"/>
                <w:szCs w:val="18"/>
              </w:rPr>
              <w:t>87 658</w:t>
            </w:r>
          </w:p>
        </w:tc>
        <w:tc>
          <w:tcPr>
            <w:tcW w:w="1400" w:type="dxa"/>
            <w:tcBorders>
              <w:top w:val="nil"/>
              <w:left w:val="nil"/>
              <w:bottom w:val="nil"/>
              <w:right w:val="nil"/>
            </w:tcBorders>
            <w:shd w:val="clear" w:color="000000" w:fill="FAFAC8"/>
            <w:vAlign w:val="bottom"/>
            <w:hideMark/>
          </w:tcPr>
          <w:p w14:paraId="5592BA61" w14:textId="77777777" w:rsidR="007E0C0D" w:rsidRDefault="007E0C0D">
            <w:pPr>
              <w:jc w:val="right"/>
              <w:rPr>
                <w:rFonts w:ascii="Arial" w:hAnsi="Arial" w:cs="Arial"/>
                <w:sz w:val="18"/>
                <w:szCs w:val="18"/>
              </w:rPr>
            </w:pPr>
            <w:r>
              <w:rPr>
                <w:rFonts w:ascii="Arial" w:hAnsi="Arial" w:cs="Arial"/>
                <w:sz w:val="18"/>
                <w:szCs w:val="18"/>
              </w:rPr>
              <w:t>71 205</w:t>
            </w:r>
          </w:p>
        </w:tc>
      </w:tr>
      <w:tr w:rsidR="007E0C0D" w14:paraId="7CD8592E" w14:textId="77777777" w:rsidTr="007E0C0D">
        <w:trPr>
          <w:trHeight w:val="240"/>
        </w:trPr>
        <w:tc>
          <w:tcPr>
            <w:tcW w:w="6420" w:type="dxa"/>
            <w:tcBorders>
              <w:top w:val="nil"/>
              <w:left w:val="nil"/>
              <w:bottom w:val="nil"/>
              <w:right w:val="nil"/>
            </w:tcBorders>
            <w:shd w:val="clear" w:color="000000" w:fill="FAFAC8"/>
            <w:vAlign w:val="bottom"/>
            <w:hideMark/>
          </w:tcPr>
          <w:p w14:paraId="51850C0B" w14:textId="77777777" w:rsidR="007E0C0D" w:rsidRDefault="007E0C0D">
            <w:pPr>
              <w:rPr>
                <w:rFonts w:ascii="Arial" w:hAnsi="Arial" w:cs="Arial"/>
                <w:sz w:val="18"/>
                <w:szCs w:val="18"/>
              </w:rPr>
            </w:pPr>
            <w:r>
              <w:rPr>
                <w:rFonts w:ascii="Arial" w:hAnsi="Arial" w:cs="Arial"/>
                <w:sz w:val="18"/>
                <w:szCs w:val="18"/>
              </w:rPr>
              <w:t>Strážna služba</w:t>
            </w:r>
          </w:p>
        </w:tc>
        <w:tc>
          <w:tcPr>
            <w:tcW w:w="1400" w:type="dxa"/>
            <w:tcBorders>
              <w:top w:val="nil"/>
              <w:left w:val="nil"/>
              <w:bottom w:val="nil"/>
              <w:right w:val="nil"/>
            </w:tcBorders>
            <w:shd w:val="clear" w:color="000000" w:fill="FAFAC8"/>
            <w:vAlign w:val="bottom"/>
            <w:hideMark/>
          </w:tcPr>
          <w:p w14:paraId="782BEF9D" w14:textId="77777777" w:rsidR="007E0C0D" w:rsidRDefault="007E0C0D">
            <w:pPr>
              <w:jc w:val="right"/>
              <w:rPr>
                <w:rFonts w:ascii="Arial" w:hAnsi="Arial" w:cs="Arial"/>
                <w:sz w:val="18"/>
                <w:szCs w:val="18"/>
              </w:rPr>
            </w:pPr>
            <w:r>
              <w:rPr>
                <w:rFonts w:ascii="Arial" w:hAnsi="Arial" w:cs="Arial"/>
                <w:sz w:val="18"/>
                <w:szCs w:val="18"/>
              </w:rPr>
              <w:t>45 072</w:t>
            </w:r>
          </w:p>
        </w:tc>
        <w:tc>
          <w:tcPr>
            <w:tcW w:w="1400" w:type="dxa"/>
            <w:tcBorders>
              <w:top w:val="nil"/>
              <w:left w:val="nil"/>
              <w:bottom w:val="nil"/>
              <w:right w:val="nil"/>
            </w:tcBorders>
            <w:shd w:val="clear" w:color="000000" w:fill="FAFAC8"/>
            <w:vAlign w:val="bottom"/>
            <w:hideMark/>
          </w:tcPr>
          <w:p w14:paraId="48945046" w14:textId="77777777" w:rsidR="007E0C0D" w:rsidRDefault="007E0C0D">
            <w:pPr>
              <w:jc w:val="right"/>
              <w:rPr>
                <w:rFonts w:ascii="Arial" w:hAnsi="Arial" w:cs="Arial"/>
                <w:sz w:val="18"/>
                <w:szCs w:val="18"/>
              </w:rPr>
            </w:pPr>
            <w:r>
              <w:rPr>
                <w:rFonts w:ascii="Arial" w:hAnsi="Arial" w:cs="Arial"/>
                <w:sz w:val="18"/>
                <w:szCs w:val="18"/>
              </w:rPr>
              <w:t>43 609</w:t>
            </w:r>
          </w:p>
        </w:tc>
      </w:tr>
      <w:tr w:rsidR="007E0C0D" w14:paraId="201C0B71" w14:textId="77777777" w:rsidTr="007E0C0D">
        <w:trPr>
          <w:trHeight w:val="240"/>
        </w:trPr>
        <w:tc>
          <w:tcPr>
            <w:tcW w:w="6420" w:type="dxa"/>
            <w:tcBorders>
              <w:top w:val="nil"/>
              <w:left w:val="nil"/>
              <w:bottom w:val="nil"/>
              <w:right w:val="nil"/>
            </w:tcBorders>
            <w:shd w:val="clear" w:color="000000" w:fill="FAFAC8"/>
            <w:vAlign w:val="bottom"/>
            <w:hideMark/>
          </w:tcPr>
          <w:p w14:paraId="12E22C0E" w14:textId="77777777" w:rsidR="007E0C0D" w:rsidRDefault="007E0C0D">
            <w:pPr>
              <w:rPr>
                <w:rFonts w:ascii="Arial" w:hAnsi="Arial" w:cs="Arial"/>
                <w:sz w:val="18"/>
                <w:szCs w:val="18"/>
              </w:rPr>
            </w:pPr>
            <w:r>
              <w:rPr>
                <w:rFonts w:ascii="Arial" w:hAnsi="Arial" w:cs="Arial"/>
                <w:sz w:val="18"/>
                <w:szCs w:val="18"/>
              </w:rPr>
              <w:t>Upratovanie</w:t>
            </w:r>
          </w:p>
        </w:tc>
        <w:tc>
          <w:tcPr>
            <w:tcW w:w="1400" w:type="dxa"/>
            <w:tcBorders>
              <w:top w:val="nil"/>
              <w:left w:val="nil"/>
              <w:bottom w:val="nil"/>
              <w:right w:val="nil"/>
            </w:tcBorders>
            <w:shd w:val="clear" w:color="000000" w:fill="FAFAC8"/>
            <w:vAlign w:val="bottom"/>
            <w:hideMark/>
          </w:tcPr>
          <w:p w14:paraId="09C0CFC2" w14:textId="77777777" w:rsidR="007E0C0D" w:rsidRDefault="007E0C0D">
            <w:pPr>
              <w:jc w:val="right"/>
              <w:rPr>
                <w:rFonts w:ascii="Arial" w:hAnsi="Arial" w:cs="Arial"/>
                <w:sz w:val="18"/>
                <w:szCs w:val="18"/>
              </w:rPr>
            </w:pPr>
            <w:r>
              <w:rPr>
                <w:rFonts w:ascii="Arial" w:hAnsi="Arial" w:cs="Arial"/>
                <w:sz w:val="18"/>
                <w:szCs w:val="18"/>
              </w:rPr>
              <w:t>53 777</w:t>
            </w:r>
          </w:p>
        </w:tc>
        <w:tc>
          <w:tcPr>
            <w:tcW w:w="1400" w:type="dxa"/>
            <w:tcBorders>
              <w:top w:val="nil"/>
              <w:left w:val="nil"/>
              <w:bottom w:val="nil"/>
              <w:right w:val="nil"/>
            </w:tcBorders>
            <w:shd w:val="clear" w:color="000000" w:fill="FAFAC8"/>
            <w:vAlign w:val="bottom"/>
            <w:hideMark/>
          </w:tcPr>
          <w:p w14:paraId="44EF0192" w14:textId="77777777" w:rsidR="007E0C0D" w:rsidRDefault="007E0C0D">
            <w:pPr>
              <w:jc w:val="right"/>
              <w:rPr>
                <w:rFonts w:ascii="Arial" w:hAnsi="Arial" w:cs="Arial"/>
                <w:sz w:val="18"/>
                <w:szCs w:val="18"/>
              </w:rPr>
            </w:pPr>
            <w:r>
              <w:rPr>
                <w:rFonts w:ascii="Arial" w:hAnsi="Arial" w:cs="Arial"/>
                <w:sz w:val="18"/>
                <w:szCs w:val="18"/>
              </w:rPr>
              <w:t>51 216</w:t>
            </w:r>
          </w:p>
        </w:tc>
      </w:tr>
      <w:tr w:rsidR="007E0C0D" w14:paraId="5D368D15" w14:textId="77777777" w:rsidTr="007E0C0D">
        <w:trPr>
          <w:trHeight w:val="240"/>
        </w:trPr>
        <w:tc>
          <w:tcPr>
            <w:tcW w:w="6420" w:type="dxa"/>
            <w:tcBorders>
              <w:top w:val="nil"/>
              <w:left w:val="nil"/>
              <w:bottom w:val="nil"/>
              <w:right w:val="nil"/>
            </w:tcBorders>
            <w:shd w:val="clear" w:color="000000" w:fill="FAFAC8"/>
            <w:vAlign w:val="bottom"/>
            <w:hideMark/>
          </w:tcPr>
          <w:p w14:paraId="6EEFB9E0" w14:textId="77777777" w:rsidR="007E0C0D" w:rsidRDefault="007E0C0D">
            <w:pPr>
              <w:rPr>
                <w:rFonts w:ascii="Arial" w:hAnsi="Arial" w:cs="Arial"/>
                <w:sz w:val="18"/>
                <w:szCs w:val="18"/>
              </w:rPr>
            </w:pPr>
            <w:r>
              <w:rPr>
                <w:rFonts w:ascii="Arial" w:hAnsi="Arial" w:cs="Arial"/>
                <w:sz w:val="18"/>
                <w:szCs w:val="18"/>
              </w:rPr>
              <w:t>Správa budovy</w:t>
            </w:r>
          </w:p>
        </w:tc>
        <w:tc>
          <w:tcPr>
            <w:tcW w:w="1400" w:type="dxa"/>
            <w:tcBorders>
              <w:top w:val="nil"/>
              <w:left w:val="nil"/>
              <w:bottom w:val="nil"/>
              <w:right w:val="nil"/>
            </w:tcBorders>
            <w:shd w:val="clear" w:color="000000" w:fill="FAFAC8"/>
            <w:vAlign w:val="bottom"/>
            <w:hideMark/>
          </w:tcPr>
          <w:p w14:paraId="7DBABFAE" w14:textId="77777777" w:rsidR="007E0C0D" w:rsidRDefault="007E0C0D">
            <w:pPr>
              <w:jc w:val="right"/>
              <w:rPr>
                <w:rFonts w:ascii="Arial" w:hAnsi="Arial" w:cs="Arial"/>
                <w:sz w:val="18"/>
                <w:szCs w:val="18"/>
              </w:rPr>
            </w:pPr>
            <w:r>
              <w:rPr>
                <w:rFonts w:ascii="Arial" w:hAnsi="Arial" w:cs="Arial"/>
                <w:sz w:val="18"/>
                <w:szCs w:val="18"/>
              </w:rPr>
              <w:t>163 327</w:t>
            </w:r>
          </w:p>
        </w:tc>
        <w:tc>
          <w:tcPr>
            <w:tcW w:w="1400" w:type="dxa"/>
            <w:tcBorders>
              <w:top w:val="nil"/>
              <w:left w:val="nil"/>
              <w:bottom w:val="nil"/>
              <w:right w:val="nil"/>
            </w:tcBorders>
            <w:shd w:val="clear" w:color="000000" w:fill="FAFAC8"/>
            <w:vAlign w:val="bottom"/>
            <w:hideMark/>
          </w:tcPr>
          <w:p w14:paraId="0058796A" w14:textId="77777777" w:rsidR="007E0C0D" w:rsidRDefault="007E0C0D">
            <w:pPr>
              <w:jc w:val="right"/>
              <w:rPr>
                <w:rFonts w:ascii="Arial" w:hAnsi="Arial" w:cs="Arial"/>
                <w:sz w:val="18"/>
                <w:szCs w:val="18"/>
              </w:rPr>
            </w:pPr>
            <w:r>
              <w:rPr>
                <w:rFonts w:ascii="Arial" w:hAnsi="Arial" w:cs="Arial"/>
                <w:sz w:val="18"/>
                <w:szCs w:val="18"/>
              </w:rPr>
              <w:t>124 435</w:t>
            </w:r>
          </w:p>
        </w:tc>
      </w:tr>
      <w:tr w:rsidR="007E0C0D" w14:paraId="17AE23C6" w14:textId="77777777" w:rsidTr="007E0C0D">
        <w:trPr>
          <w:trHeight w:val="240"/>
        </w:trPr>
        <w:tc>
          <w:tcPr>
            <w:tcW w:w="6420" w:type="dxa"/>
            <w:tcBorders>
              <w:top w:val="nil"/>
              <w:left w:val="nil"/>
              <w:bottom w:val="nil"/>
              <w:right w:val="nil"/>
            </w:tcBorders>
            <w:shd w:val="clear" w:color="000000" w:fill="FAFAC8"/>
            <w:vAlign w:val="bottom"/>
            <w:hideMark/>
          </w:tcPr>
          <w:p w14:paraId="10CF339A" w14:textId="77777777" w:rsidR="007E0C0D" w:rsidRDefault="007E0C0D">
            <w:pPr>
              <w:rPr>
                <w:rFonts w:ascii="Arial" w:hAnsi="Arial" w:cs="Arial"/>
                <w:sz w:val="18"/>
                <w:szCs w:val="18"/>
              </w:rPr>
            </w:pPr>
            <w:r>
              <w:rPr>
                <w:rFonts w:ascii="Arial" w:hAnsi="Arial" w:cs="Arial"/>
                <w:sz w:val="18"/>
                <w:szCs w:val="18"/>
              </w:rPr>
              <w:t>Sprostredkovateľské poplatky</w:t>
            </w:r>
          </w:p>
        </w:tc>
        <w:tc>
          <w:tcPr>
            <w:tcW w:w="1400" w:type="dxa"/>
            <w:tcBorders>
              <w:top w:val="nil"/>
              <w:left w:val="nil"/>
              <w:bottom w:val="nil"/>
              <w:right w:val="nil"/>
            </w:tcBorders>
            <w:shd w:val="clear" w:color="000000" w:fill="FAFAC8"/>
            <w:vAlign w:val="bottom"/>
            <w:hideMark/>
          </w:tcPr>
          <w:p w14:paraId="77FB5C0E" w14:textId="77777777" w:rsidR="007E0C0D" w:rsidRDefault="007E0C0D">
            <w:pPr>
              <w:jc w:val="right"/>
              <w:rPr>
                <w:rFonts w:ascii="Arial" w:hAnsi="Arial" w:cs="Arial"/>
                <w:sz w:val="18"/>
                <w:szCs w:val="18"/>
              </w:rPr>
            </w:pPr>
            <w:r>
              <w:rPr>
                <w:rFonts w:ascii="Arial" w:hAnsi="Arial" w:cs="Arial"/>
                <w:sz w:val="18"/>
                <w:szCs w:val="18"/>
              </w:rPr>
              <w:t>317 551</w:t>
            </w:r>
          </w:p>
        </w:tc>
        <w:tc>
          <w:tcPr>
            <w:tcW w:w="1400" w:type="dxa"/>
            <w:tcBorders>
              <w:top w:val="nil"/>
              <w:left w:val="nil"/>
              <w:bottom w:val="nil"/>
              <w:right w:val="nil"/>
            </w:tcBorders>
            <w:shd w:val="clear" w:color="000000" w:fill="FAFAC8"/>
            <w:vAlign w:val="bottom"/>
            <w:hideMark/>
          </w:tcPr>
          <w:p w14:paraId="01077F60" w14:textId="77777777" w:rsidR="007E0C0D" w:rsidRDefault="007E0C0D">
            <w:pPr>
              <w:jc w:val="right"/>
              <w:rPr>
                <w:rFonts w:ascii="Arial" w:hAnsi="Arial" w:cs="Arial"/>
                <w:sz w:val="18"/>
                <w:szCs w:val="18"/>
              </w:rPr>
            </w:pPr>
            <w:r>
              <w:rPr>
                <w:rFonts w:ascii="Arial" w:hAnsi="Arial" w:cs="Arial"/>
                <w:sz w:val="18"/>
                <w:szCs w:val="18"/>
              </w:rPr>
              <w:t>244 298</w:t>
            </w:r>
          </w:p>
        </w:tc>
      </w:tr>
      <w:tr w:rsidR="007E0C0D" w14:paraId="012A8B20" w14:textId="77777777" w:rsidTr="007E0C0D">
        <w:trPr>
          <w:trHeight w:val="240"/>
        </w:trPr>
        <w:tc>
          <w:tcPr>
            <w:tcW w:w="6420" w:type="dxa"/>
            <w:tcBorders>
              <w:top w:val="nil"/>
              <w:left w:val="nil"/>
              <w:bottom w:val="nil"/>
              <w:right w:val="nil"/>
            </w:tcBorders>
            <w:shd w:val="clear" w:color="000000" w:fill="FAFAC8"/>
            <w:vAlign w:val="bottom"/>
            <w:hideMark/>
          </w:tcPr>
          <w:p w14:paraId="0E9F289E" w14:textId="77777777" w:rsidR="007E0C0D" w:rsidRDefault="007E0C0D">
            <w:pPr>
              <w:rPr>
                <w:rFonts w:ascii="Arial" w:hAnsi="Arial" w:cs="Arial"/>
                <w:sz w:val="18"/>
                <w:szCs w:val="18"/>
              </w:rPr>
            </w:pPr>
            <w:r>
              <w:rPr>
                <w:rFonts w:ascii="Arial" w:hAnsi="Arial" w:cs="Arial"/>
                <w:sz w:val="18"/>
                <w:szCs w:val="18"/>
              </w:rPr>
              <w:t>Ostatné</w:t>
            </w:r>
          </w:p>
        </w:tc>
        <w:tc>
          <w:tcPr>
            <w:tcW w:w="1400" w:type="dxa"/>
            <w:tcBorders>
              <w:top w:val="nil"/>
              <w:left w:val="nil"/>
              <w:bottom w:val="nil"/>
              <w:right w:val="nil"/>
            </w:tcBorders>
            <w:shd w:val="clear" w:color="000000" w:fill="FAFAC8"/>
            <w:vAlign w:val="bottom"/>
            <w:hideMark/>
          </w:tcPr>
          <w:p w14:paraId="0AE5F188" w14:textId="77777777" w:rsidR="007E0C0D" w:rsidRDefault="007E0C0D">
            <w:pPr>
              <w:jc w:val="right"/>
              <w:rPr>
                <w:rFonts w:ascii="Arial" w:hAnsi="Arial" w:cs="Arial"/>
                <w:sz w:val="18"/>
                <w:szCs w:val="18"/>
              </w:rPr>
            </w:pPr>
            <w:r>
              <w:rPr>
                <w:rFonts w:ascii="Arial" w:hAnsi="Arial" w:cs="Arial"/>
                <w:sz w:val="18"/>
                <w:szCs w:val="18"/>
              </w:rPr>
              <w:t>397 070</w:t>
            </w:r>
          </w:p>
        </w:tc>
        <w:tc>
          <w:tcPr>
            <w:tcW w:w="1400" w:type="dxa"/>
            <w:tcBorders>
              <w:top w:val="nil"/>
              <w:left w:val="nil"/>
              <w:bottom w:val="nil"/>
              <w:right w:val="nil"/>
            </w:tcBorders>
            <w:shd w:val="clear" w:color="000000" w:fill="FAFAC8"/>
            <w:vAlign w:val="bottom"/>
            <w:hideMark/>
          </w:tcPr>
          <w:p w14:paraId="326FAC1C" w14:textId="77777777" w:rsidR="007E0C0D" w:rsidRDefault="007E0C0D">
            <w:pPr>
              <w:jc w:val="right"/>
              <w:rPr>
                <w:rFonts w:ascii="Arial" w:hAnsi="Arial" w:cs="Arial"/>
                <w:sz w:val="18"/>
                <w:szCs w:val="18"/>
              </w:rPr>
            </w:pPr>
            <w:r>
              <w:rPr>
                <w:rFonts w:ascii="Arial" w:hAnsi="Arial" w:cs="Arial"/>
                <w:sz w:val="18"/>
                <w:szCs w:val="18"/>
              </w:rPr>
              <w:t>441 322</w:t>
            </w:r>
          </w:p>
        </w:tc>
      </w:tr>
      <w:tr w:rsidR="007E0C0D" w14:paraId="0F72B41D" w14:textId="77777777" w:rsidTr="007E0C0D">
        <w:trPr>
          <w:trHeight w:val="255"/>
        </w:trPr>
        <w:tc>
          <w:tcPr>
            <w:tcW w:w="6420" w:type="dxa"/>
            <w:tcBorders>
              <w:top w:val="nil"/>
              <w:left w:val="nil"/>
              <w:bottom w:val="nil"/>
              <w:right w:val="nil"/>
            </w:tcBorders>
            <w:shd w:val="clear" w:color="auto" w:fill="auto"/>
            <w:vAlign w:val="bottom"/>
            <w:hideMark/>
          </w:tcPr>
          <w:p w14:paraId="5827F765" w14:textId="77777777" w:rsidR="007E0C0D" w:rsidRDefault="007E0C0D">
            <w:pPr>
              <w:rPr>
                <w:rFonts w:ascii="Arial" w:hAnsi="Arial" w:cs="Arial"/>
                <w:b/>
                <w:bCs/>
                <w:sz w:val="18"/>
                <w:szCs w:val="18"/>
              </w:rPr>
            </w:pPr>
            <w:r>
              <w:rPr>
                <w:rFonts w:ascii="Arial" w:hAnsi="Arial" w:cs="Arial"/>
                <w:b/>
                <w:bCs/>
                <w:sz w:val="18"/>
                <w:szCs w:val="18"/>
              </w:rPr>
              <w:t>Ostatné významné položky nákladov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14:paraId="104AB8B2" w14:textId="77777777" w:rsidR="007E0C0D" w:rsidRDefault="007E0C0D">
            <w:pPr>
              <w:jc w:val="right"/>
              <w:rPr>
                <w:rFonts w:ascii="Arial" w:hAnsi="Arial" w:cs="Arial"/>
                <w:b/>
                <w:bCs/>
                <w:sz w:val="18"/>
                <w:szCs w:val="18"/>
              </w:rPr>
            </w:pPr>
            <w:r>
              <w:rPr>
                <w:rFonts w:ascii="Arial" w:hAnsi="Arial" w:cs="Arial"/>
                <w:b/>
                <w:bCs/>
                <w:sz w:val="18"/>
                <w:szCs w:val="18"/>
              </w:rPr>
              <w:t>593 144</w:t>
            </w:r>
          </w:p>
        </w:tc>
        <w:tc>
          <w:tcPr>
            <w:tcW w:w="1400" w:type="dxa"/>
            <w:tcBorders>
              <w:top w:val="single" w:sz="4" w:space="0" w:color="auto"/>
              <w:left w:val="nil"/>
              <w:bottom w:val="double" w:sz="6" w:space="0" w:color="auto"/>
              <w:right w:val="nil"/>
            </w:tcBorders>
            <w:shd w:val="clear" w:color="auto" w:fill="auto"/>
            <w:noWrap/>
            <w:vAlign w:val="bottom"/>
            <w:hideMark/>
          </w:tcPr>
          <w:p w14:paraId="1D9C4794" w14:textId="77777777" w:rsidR="007E0C0D" w:rsidRDefault="007E0C0D">
            <w:pPr>
              <w:jc w:val="right"/>
              <w:rPr>
                <w:rFonts w:ascii="Arial" w:hAnsi="Arial" w:cs="Arial"/>
                <w:b/>
                <w:bCs/>
                <w:sz w:val="18"/>
                <w:szCs w:val="18"/>
              </w:rPr>
            </w:pPr>
            <w:r>
              <w:rPr>
                <w:rFonts w:ascii="Arial" w:hAnsi="Arial" w:cs="Arial"/>
                <w:b/>
                <w:bCs/>
                <w:sz w:val="18"/>
                <w:szCs w:val="18"/>
              </w:rPr>
              <w:t>466 494</w:t>
            </w:r>
          </w:p>
        </w:tc>
      </w:tr>
      <w:tr w:rsidR="007E0C0D" w14:paraId="4825A830" w14:textId="77777777" w:rsidTr="007E0C0D">
        <w:trPr>
          <w:trHeight w:val="240"/>
        </w:trPr>
        <w:tc>
          <w:tcPr>
            <w:tcW w:w="6420" w:type="dxa"/>
            <w:tcBorders>
              <w:top w:val="nil"/>
              <w:left w:val="nil"/>
              <w:bottom w:val="nil"/>
              <w:right w:val="nil"/>
            </w:tcBorders>
            <w:shd w:val="clear" w:color="000000" w:fill="FAFAC8"/>
            <w:vAlign w:val="bottom"/>
            <w:hideMark/>
          </w:tcPr>
          <w:p w14:paraId="63186394" w14:textId="77777777" w:rsidR="007E0C0D" w:rsidRDefault="007E0C0D">
            <w:pPr>
              <w:rPr>
                <w:rFonts w:ascii="Arial" w:hAnsi="Arial" w:cs="Arial"/>
                <w:sz w:val="18"/>
                <w:szCs w:val="18"/>
              </w:rPr>
            </w:pPr>
            <w:r>
              <w:rPr>
                <w:rFonts w:ascii="Arial" w:hAnsi="Arial" w:cs="Arial"/>
                <w:sz w:val="18"/>
                <w:szCs w:val="18"/>
              </w:rPr>
              <w:t>Manká a škody</w:t>
            </w:r>
          </w:p>
        </w:tc>
        <w:tc>
          <w:tcPr>
            <w:tcW w:w="1400" w:type="dxa"/>
            <w:tcBorders>
              <w:top w:val="nil"/>
              <w:left w:val="nil"/>
              <w:bottom w:val="nil"/>
              <w:right w:val="nil"/>
            </w:tcBorders>
            <w:shd w:val="clear" w:color="000000" w:fill="FAFAC8"/>
            <w:vAlign w:val="bottom"/>
            <w:hideMark/>
          </w:tcPr>
          <w:p w14:paraId="39B10A85" w14:textId="77777777" w:rsidR="007E0C0D" w:rsidRDefault="007E0C0D">
            <w:pPr>
              <w:jc w:val="right"/>
              <w:rPr>
                <w:rFonts w:ascii="Arial" w:hAnsi="Arial" w:cs="Arial"/>
                <w:sz w:val="18"/>
                <w:szCs w:val="18"/>
              </w:rPr>
            </w:pPr>
            <w:r>
              <w:rPr>
                <w:rFonts w:ascii="Arial" w:hAnsi="Arial" w:cs="Arial"/>
                <w:sz w:val="18"/>
                <w:szCs w:val="18"/>
              </w:rPr>
              <w:t>619 156</w:t>
            </w:r>
          </w:p>
        </w:tc>
        <w:tc>
          <w:tcPr>
            <w:tcW w:w="1400" w:type="dxa"/>
            <w:tcBorders>
              <w:top w:val="nil"/>
              <w:left w:val="nil"/>
              <w:bottom w:val="nil"/>
              <w:right w:val="nil"/>
            </w:tcBorders>
            <w:shd w:val="clear" w:color="000000" w:fill="FAFAC8"/>
            <w:vAlign w:val="bottom"/>
            <w:hideMark/>
          </w:tcPr>
          <w:p w14:paraId="57ED5D6B" w14:textId="77777777" w:rsidR="007E0C0D" w:rsidRDefault="007E0C0D">
            <w:pPr>
              <w:jc w:val="right"/>
              <w:rPr>
                <w:rFonts w:ascii="Arial" w:hAnsi="Arial" w:cs="Arial"/>
                <w:sz w:val="18"/>
                <w:szCs w:val="18"/>
              </w:rPr>
            </w:pPr>
            <w:r>
              <w:rPr>
                <w:rFonts w:ascii="Arial" w:hAnsi="Arial" w:cs="Arial"/>
                <w:sz w:val="18"/>
                <w:szCs w:val="18"/>
              </w:rPr>
              <w:t>334 519</w:t>
            </w:r>
          </w:p>
        </w:tc>
      </w:tr>
      <w:tr w:rsidR="007E0C0D" w14:paraId="59642DF1" w14:textId="77777777" w:rsidTr="007E0C0D">
        <w:trPr>
          <w:trHeight w:val="480"/>
        </w:trPr>
        <w:tc>
          <w:tcPr>
            <w:tcW w:w="6420" w:type="dxa"/>
            <w:tcBorders>
              <w:top w:val="nil"/>
              <w:left w:val="nil"/>
              <w:bottom w:val="nil"/>
              <w:right w:val="nil"/>
            </w:tcBorders>
            <w:shd w:val="clear" w:color="000000" w:fill="FAFAC8"/>
            <w:vAlign w:val="bottom"/>
            <w:hideMark/>
          </w:tcPr>
          <w:p w14:paraId="67B21CDE" w14:textId="77777777" w:rsidR="007E0C0D" w:rsidRDefault="007E0C0D">
            <w:pPr>
              <w:rPr>
                <w:rFonts w:ascii="Arial" w:hAnsi="Arial" w:cs="Arial"/>
                <w:sz w:val="18"/>
                <w:szCs w:val="18"/>
              </w:rPr>
            </w:pPr>
            <w:r>
              <w:rPr>
                <w:rFonts w:ascii="Arial" w:hAnsi="Arial" w:cs="Arial"/>
                <w:sz w:val="18"/>
                <w:szCs w:val="18"/>
              </w:rPr>
              <w:t>Zostatková cena predaného dlhodobého hmotného a nehmotného majetku</w:t>
            </w:r>
          </w:p>
        </w:tc>
        <w:tc>
          <w:tcPr>
            <w:tcW w:w="1400" w:type="dxa"/>
            <w:tcBorders>
              <w:top w:val="nil"/>
              <w:left w:val="nil"/>
              <w:bottom w:val="nil"/>
              <w:right w:val="nil"/>
            </w:tcBorders>
            <w:shd w:val="clear" w:color="000000" w:fill="FAFAC8"/>
            <w:vAlign w:val="bottom"/>
            <w:hideMark/>
          </w:tcPr>
          <w:p w14:paraId="370A4BE9" w14:textId="77777777" w:rsidR="007E0C0D" w:rsidRDefault="007E0C0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14:paraId="210F0CA1" w14:textId="30D14C2F" w:rsidR="007E0C0D" w:rsidRDefault="007E0C0D">
            <w:pPr>
              <w:jc w:val="right"/>
              <w:rPr>
                <w:rFonts w:ascii="Arial" w:hAnsi="Arial" w:cs="Arial"/>
                <w:sz w:val="18"/>
                <w:szCs w:val="18"/>
              </w:rPr>
            </w:pPr>
            <w:r>
              <w:rPr>
                <w:rFonts w:ascii="Arial" w:hAnsi="Arial" w:cs="Arial"/>
                <w:sz w:val="18"/>
                <w:szCs w:val="18"/>
              </w:rPr>
              <w:t>8</w:t>
            </w:r>
            <w:r w:rsidR="002408C9">
              <w:rPr>
                <w:rFonts w:ascii="Arial" w:hAnsi="Arial" w:cs="Arial"/>
                <w:sz w:val="18"/>
                <w:szCs w:val="18"/>
              </w:rPr>
              <w:t>6</w:t>
            </w:r>
          </w:p>
        </w:tc>
      </w:tr>
      <w:tr w:rsidR="007E0C0D" w14:paraId="59DAE134" w14:textId="77777777" w:rsidTr="007E0C0D">
        <w:trPr>
          <w:trHeight w:val="240"/>
        </w:trPr>
        <w:tc>
          <w:tcPr>
            <w:tcW w:w="6420" w:type="dxa"/>
            <w:tcBorders>
              <w:top w:val="nil"/>
              <w:left w:val="nil"/>
              <w:bottom w:val="nil"/>
              <w:right w:val="nil"/>
            </w:tcBorders>
            <w:shd w:val="clear" w:color="000000" w:fill="FAFAC8"/>
            <w:vAlign w:val="bottom"/>
            <w:hideMark/>
          </w:tcPr>
          <w:p w14:paraId="73434BE4" w14:textId="77777777" w:rsidR="007E0C0D" w:rsidRDefault="007E0C0D">
            <w:pPr>
              <w:rPr>
                <w:rFonts w:ascii="Arial" w:hAnsi="Arial" w:cs="Arial"/>
                <w:sz w:val="18"/>
                <w:szCs w:val="18"/>
              </w:rPr>
            </w:pPr>
            <w:r>
              <w:rPr>
                <w:rFonts w:ascii="Arial" w:hAnsi="Arial" w:cs="Arial"/>
                <w:sz w:val="18"/>
                <w:szCs w:val="18"/>
              </w:rPr>
              <w:t>Odpis pohľadávky</w:t>
            </w:r>
          </w:p>
        </w:tc>
        <w:tc>
          <w:tcPr>
            <w:tcW w:w="1400" w:type="dxa"/>
            <w:tcBorders>
              <w:top w:val="nil"/>
              <w:left w:val="nil"/>
              <w:bottom w:val="nil"/>
              <w:right w:val="nil"/>
            </w:tcBorders>
            <w:shd w:val="clear" w:color="000000" w:fill="FAFAC8"/>
            <w:vAlign w:val="bottom"/>
            <w:hideMark/>
          </w:tcPr>
          <w:p w14:paraId="77C365C2" w14:textId="77777777" w:rsidR="007E0C0D" w:rsidRDefault="007E0C0D">
            <w:pPr>
              <w:jc w:val="right"/>
              <w:rPr>
                <w:rFonts w:ascii="Arial" w:hAnsi="Arial" w:cs="Arial"/>
                <w:sz w:val="18"/>
                <w:szCs w:val="18"/>
              </w:rPr>
            </w:pPr>
            <w:r>
              <w:rPr>
                <w:rFonts w:ascii="Arial" w:hAnsi="Arial" w:cs="Arial"/>
                <w:sz w:val="18"/>
                <w:szCs w:val="18"/>
              </w:rPr>
              <w:t>2 729</w:t>
            </w:r>
          </w:p>
        </w:tc>
        <w:tc>
          <w:tcPr>
            <w:tcW w:w="1400" w:type="dxa"/>
            <w:tcBorders>
              <w:top w:val="nil"/>
              <w:left w:val="nil"/>
              <w:bottom w:val="nil"/>
              <w:right w:val="nil"/>
            </w:tcBorders>
            <w:shd w:val="clear" w:color="000000" w:fill="FAFAC8"/>
            <w:vAlign w:val="bottom"/>
            <w:hideMark/>
          </w:tcPr>
          <w:p w14:paraId="1E23AE1A" w14:textId="77777777" w:rsidR="007E0C0D" w:rsidRDefault="007E0C0D">
            <w:pPr>
              <w:jc w:val="right"/>
              <w:rPr>
                <w:rFonts w:ascii="Arial" w:hAnsi="Arial" w:cs="Arial"/>
                <w:sz w:val="18"/>
                <w:szCs w:val="18"/>
              </w:rPr>
            </w:pPr>
            <w:r>
              <w:rPr>
                <w:rFonts w:ascii="Arial" w:hAnsi="Arial" w:cs="Arial"/>
                <w:sz w:val="18"/>
                <w:szCs w:val="18"/>
              </w:rPr>
              <w:t>23 087</w:t>
            </w:r>
          </w:p>
        </w:tc>
      </w:tr>
      <w:tr w:rsidR="007E0C0D" w14:paraId="4A057768" w14:textId="77777777" w:rsidTr="007E0C0D">
        <w:trPr>
          <w:trHeight w:val="240"/>
        </w:trPr>
        <w:tc>
          <w:tcPr>
            <w:tcW w:w="6420" w:type="dxa"/>
            <w:tcBorders>
              <w:top w:val="nil"/>
              <w:left w:val="nil"/>
              <w:bottom w:val="nil"/>
              <w:right w:val="nil"/>
            </w:tcBorders>
            <w:shd w:val="clear" w:color="000000" w:fill="FAFAC8"/>
            <w:vAlign w:val="bottom"/>
            <w:hideMark/>
          </w:tcPr>
          <w:p w14:paraId="3CFE65DA" w14:textId="77777777" w:rsidR="007E0C0D" w:rsidRDefault="007E0C0D">
            <w:pPr>
              <w:rPr>
                <w:rFonts w:ascii="Arial" w:hAnsi="Arial" w:cs="Arial"/>
                <w:sz w:val="18"/>
                <w:szCs w:val="18"/>
              </w:rPr>
            </w:pPr>
            <w:r>
              <w:rPr>
                <w:rFonts w:ascii="Arial" w:hAnsi="Arial" w:cs="Arial"/>
                <w:sz w:val="18"/>
                <w:szCs w:val="18"/>
              </w:rPr>
              <w:t>Tvorba a zúčtovanie opravných položiek k pohľadávkam</w:t>
            </w:r>
          </w:p>
        </w:tc>
        <w:tc>
          <w:tcPr>
            <w:tcW w:w="1400" w:type="dxa"/>
            <w:tcBorders>
              <w:top w:val="nil"/>
              <w:left w:val="nil"/>
              <w:bottom w:val="nil"/>
              <w:right w:val="nil"/>
            </w:tcBorders>
            <w:shd w:val="clear" w:color="000000" w:fill="FAFAC8"/>
            <w:vAlign w:val="bottom"/>
            <w:hideMark/>
          </w:tcPr>
          <w:p w14:paraId="06962D7F" w14:textId="77777777" w:rsidR="007E0C0D" w:rsidRDefault="007E0C0D">
            <w:pPr>
              <w:jc w:val="right"/>
              <w:rPr>
                <w:rFonts w:ascii="Arial" w:hAnsi="Arial" w:cs="Arial"/>
                <w:sz w:val="18"/>
                <w:szCs w:val="18"/>
              </w:rPr>
            </w:pPr>
            <w:r>
              <w:rPr>
                <w:rFonts w:ascii="Arial" w:hAnsi="Arial" w:cs="Arial"/>
                <w:sz w:val="18"/>
                <w:szCs w:val="18"/>
              </w:rPr>
              <w:t>-33 130</w:t>
            </w:r>
          </w:p>
        </w:tc>
        <w:tc>
          <w:tcPr>
            <w:tcW w:w="1400" w:type="dxa"/>
            <w:tcBorders>
              <w:top w:val="nil"/>
              <w:left w:val="nil"/>
              <w:bottom w:val="nil"/>
              <w:right w:val="nil"/>
            </w:tcBorders>
            <w:shd w:val="clear" w:color="000000" w:fill="FAFAC8"/>
            <w:vAlign w:val="bottom"/>
            <w:hideMark/>
          </w:tcPr>
          <w:p w14:paraId="4A5C17AF" w14:textId="356B6DE4" w:rsidR="007E0C0D" w:rsidRDefault="007E0C0D" w:rsidP="002408C9">
            <w:pPr>
              <w:jc w:val="right"/>
              <w:rPr>
                <w:rFonts w:ascii="Arial" w:hAnsi="Arial" w:cs="Arial"/>
                <w:sz w:val="18"/>
                <w:szCs w:val="18"/>
              </w:rPr>
            </w:pPr>
            <w:r>
              <w:rPr>
                <w:rFonts w:ascii="Arial" w:hAnsi="Arial" w:cs="Arial"/>
                <w:sz w:val="18"/>
                <w:szCs w:val="18"/>
              </w:rPr>
              <w:t>93 53</w:t>
            </w:r>
            <w:r w:rsidR="002408C9">
              <w:rPr>
                <w:rFonts w:ascii="Arial" w:hAnsi="Arial" w:cs="Arial"/>
                <w:sz w:val="18"/>
                <w:szCs w:val="18"/>
              </w:rPr>
              <w:t>1</w:t>
            </w:r>
          </w:p>
        </w:tc>
      </w:tr>
      <w:tr w:rsidR="007E0C0D" w14:paraId="4BD50D84" w14:textId="77777777" w:rsidTr="007E0C0D">
        <w:trPr>
          <w:trHeight w:val="240"/>
        </w:trPr>
        <w:tc>
          <w:tcPr>
            <w:tcW w:w="6420" w:type="dxa"/>
            <w:tcBorders>
              <w:top w:val="nil"/>
              <w:left w:val="nil"/>
              <w:bottom w:val="nil"/>
              <w:right w:val="nil"/>
            </w:tcBorders>
            <w:shd w:val="clear" w:color="000000" w:fill="FAFAC8"/>
            <w:vAlign w:val="bottom"/>
            <w:hideMark/>
          </w:tcPr>
          <w:p w14:paraId="4EC29AA9" w14:textId="77777777" w:rsidR="007E0C0D" w:rsidRDefault="007E0C0D">
            <w:pPr>
              <w:rPr>
                <w:rFonts w:ascii="Arial" w:hAnsi="Arial" w:cs="Arial"/>
                <w:sz w:val="18"/>
                <w:szCs w:val="18"/>
              </w:rPr>
            </w:pPr>
            <w:r>
              <w:rPr>
                <w:rFonts w:ascii="Arial" w:hAnsi="Arial" w:cs="Arial"/>
                <w:sz w:val="18"/>
                <w:szCs w:val="18"/>
              </w:rPr>
              <w:t>Pokuty</w:t>
            </w:r>
          </w:p>
        </w:tc>
        <w:tc>
          <w:tcPr>
            <w:tcW w:w="1400" w:type="dxa"/>
            <w:tcBorders>
              <w:top w:val="nil"/>
              <w:left w:val="nil"/>
              <w:bottom w:val="nil"/>
              <w:right w:val="nil"/>
            </w:tcBorders>
            <w:shd w:val="clear" w:color="000000" w:fill="FAFAC8"/>
            <w:vAlign w:val="bottom"/>
            <w:hideMark/>
          </w:tcPr>
          <w:p w14:paraId="1AB422FC" w14:textId="77777777" w:rsidR="007E0C0D" w:rsidRDefault="007E0C0D">
            <w:pPr>
              <w:jc w:val="right"/>
              <w:rPr>
                <w:rFonts w:ascii="Arial" w:hAnsi="Arial" w:cs="Arial"/>
                <w:sz w:val="18"/>
                <w:szCs w:val="18"/>
              </w:rPr>
            </w:pPr>
            <w:r>
              <w:rPr>
                <w:rFonts w:ascii="Arial" w:hAnsi="Arial" w:cs="Arial"/>
                <w:sz w:val="18"/>
                <w:szCs w:val="18"/>
              </w:rPr>
              <w:t>4 204</w:t>
            </w:r>
          </w:p>
        </w:tc>
        <w:tc>
          <w:tcPr>
            <w:tcW w:w="1400" w:type="dxa"/>
            <w:tcBorders>
              <w:top w:val="nil"/>
              <w:left w:val="nil"/>
              <w:bottom w:val="nil"/>
              <w:right w:val="nil"/>
            </w:tcBorders>
            <w:shd w:val="clear" w:color="000000" w:fill="FAFAC8"/>
            <w:vAlign w:val="bottom"/>
            <w:hideMark/>
          </w:tcPr>
          <w:p w14:paraId="0BAECC02" w14:textId="77777777" w:rsidR="007E0C0D" w:rsidRDefault="007E0C0D">
            <w:pPr>
              <w:jc w:val="right"/>
              <w:rPr>
                <w:rFonts w:ascii="Arial" w:hAnsi="Arial" w:cs="Arial"/>
                <w:sz w:val="18"/>
                <w:szCs w:val="18"/>
              </w:rPr>
            </w:pPr>
            <w:r>
              <w:rPr>
                <w:rFonts w:ascii="Arial" w:hAnsi="Arial" w:cs="Arial"/>
                <w:sz w:val="18"/>
                <w:szCs w:val="18"/>
              </w:rPr>
              <w:t>11 785</w:t>
            </w:r>
          </w:p>
        </w:tc>
      </w:tr>
      <w:tr w:rsidR="007E0C0D" w14:paraId="35045CD4" w14:textId="77777777" w:rsidTr="007E0C0D">
        <w:trPr>
          <w:trHeight w:val="240"/>
        </w:trPr>
        <w:tc>
          <w:tcPr>
            <w:tcW w:w="6420" w:type="dxa"/>
            <w:tcBorders>
              <w:top w:val="nil"/>
              <w:left w:val="nil"/>
              <w:bottom w:val="nil"/>
              <w:right w:val="nil"/>
            </w:tcBorders>
            <w:shd w:val="clear" w:color="000000" w:fill="FAFAC8"/>
            <w:vAlign w:val="bottom"/>
            <w:hideMark/>
          </w:tcPr>
          <w:p w14:paraId="477461E9" w14:textId="77777777" w:rsidR="007E0C0D" w:rsidRDefault="007E0C0D">
            <w:pPr>
              <w:rPr>
                <w:rFonts w:ascii="Arial" w:hAnsi="Arial" w:cs="Arial"/>
                <w:sz w:val="18"/>
                <w:szCs w:val="18"/>
              </w:rPr>
            </w:pPr>
            <w:r>
              <w:rPr>
                <w:rFonts w:ascii="Arial" w:hAnsi="Arial" w:cs="Arial"/>
                <w:sz w:val="18"/>
                <w:szCs w:val="18"/>
              </w:rPr>
              <w:t>Dary</w:t>
            </w:r>
          </w:p>
        </w:tc>
        <w:tc>
          <w:tcPr>
            <w:tcW w:w="1400" w:type="dxa"/>
            <w:tcBorders>
              <w:top w:val="nil"/>
              <w:left w:val="nil"/>
              <w:bottom w:val="nil"/>
              <w:right w:val="nil"/>
            </w:tcBorders>
            <w:shd w:val="clear" w:color="000000" w:fill="FAFAC8"/>
            <w:vAlign w:val="bottom"/>
            <w:hideMark/>
          </w:tcPr>
          <w:p w14:paraId="56DD0322" w14:textId="77777777" w:rsidR="007E0C0D" w:rsidRDefault="007E0C0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14:paraId="77CE00DF" w14:textId="77777777" w:rsidR="007E0C0D" w:rsidRDefault="007E0C0D">
            <w:pPr>
              <w:jc w:val="right"/>
              <w:rPr>
                <w:rFonts w:ascii="Arial" w:hAnsi="Arial" w:cs="Arial"/>
                <w:sz w:val="18"/>
                <w:szCs w:val="18"/>
              </w:rPr>
            </w:pPr>
            <w:r>
              <w:rPr>
                <w:rFonts w:ascii="Arial" w:hAnsi="Arial" w:cs="Arial"/>
                <w:sz w:val="18"/>
                <w:szCs w:val="18"/>
              </w:rPr>
              <w:t>3 203</w:t>
            </w:r>
          </w:p>
        </w:tc>
      </w:tr>
      <w:tr w:rsidR="007E0C0D" w14:paraId="74CAEDD3" w14:textId="77777777" w:rsidTr="007E0C0D">
        <w:trPr>
          <w:trHeight w:val="240"/>
        </w:trPr>
        <w:tc>
          <w:tcPr>
            <w:tcW w:w="6420" w:type="dxa"/>
            <w:tcBorders>
              <w:top w:val="nil"/>
              <w:left w:val="nil"/>
              <w:bottom w:val="nil"/>
              <w:right w:val="nil"/>
            </w:tcBorders>
            <w:shd w:val="clear" w:color="000000" w:fill="FAFAC8"/>
            <w:vAlign w:val="bottom"/>
            <w:hideMark/>
          </w:tcPr>
          <w:p w14:paraId="41804441" w14:textId="77777777" w:rsidR="007E0C0D" w:rsidRDefault="007E0C0D">
            <w:pPr>
              <w:rPr>
                <w:rFonts w:ascii="Arial" w:hAnsi="Arial" w:cs="Arial"/>
                <w:sz w:val="18"/>
                <w:szCs w:val="18"/>
              </w:rPr>
            </w:pPr>
            <w:r>
              <w:rPr>
                <w:rFonts w:ascii="Arial" w:hAnsi="Arial" w:cs="Arial"/>
                <w:sz w:val="18"/>
                <w:szCs w:val="18"/>
              </w:rPr>
              <w:t>Ostatné</w:t>
            </w:r>
          </w:p>
        </w:tc>
        <w:tc>
          <w:tcPr>
            <w:tcW w:w="1400" w:type="dxa"/>
            <w:tcBorders>
              <w:top w:val="nil"/>
              <w:left w:val="nil"/>
              <w:bottom w:val="nil"/>
              <w:right w:val="nil"/>
            </w:tcBorders>
            <w:shd w:val="clear" w:color="000000" w:fill="FAFAC8"/>
            <w:vAlign w:val="bottom"/>
            <w:hideMark/>
          </w:tcPr>
          <w:p w14:paraId="70C755DD" w14:textId="77777777" w:rsidR="007E0C0D" w:rsidRDefault="007E0C0D">
            <w:pPr>
              <w:jc w:val="right"/>
              <w:rPr>
                <w:rFonts w:ascii="Arial" w:hAnsi="Arial" w:cs="Arial"/>
                <w:sz w:val="18"/>
                <w:szCs w:val="18"/>
              </w:rPr>
            </w:pPr>
            <w:r>
              <w:rPr>
                <w:rFonts w:ascii="Arial" w:hAnsi="Arial" w:cs="Arial"/>
                <w:sz w:val="18"/>
                <w:szCs w:val="18"/>
              </w:rPr>
              <w:t>185</w:t>
            </w:r>
          </w:p>
        </w:tc>
        <w:tc>
          <w:tcPr>
            <w:tcW w:w="1400" w:type="dxa"/>
            <w:tcBorders>
              <w:top w:val="nil"/>
              <w:left w:val="nil"/>
              <w:bottom w:val="nil"/>
              <w:right w:val="nil"/>
            </w:tcBorders>
            <w:shd w:val="clear" w:color="000000" w:fill="FAFAC8"/>
            <w:vAlign w:val="bottom"/>
            <w:hideMark/>
          </w:tcPr>
          <w:p w14:paraId="2A3600D6" w14:textId="77777777" w:rsidR="007E0C0D" w:rsidRDefault="007E0C0D">
            <w:pPr>
              <w:jc w:val="right"/>
              <w:rPr>
                <w:rFonts w:ascii="Arial" w:hAnsi="Arial" w:cs="Arial"/>
                <w:sz w:val="18"/>
                <w:szCs w:val="18"/>
              </w:rPr>
            </w:pPr>
            <w:r>
              <w:rPr>
                <w:rFonts w:ascii="Arial" w:hAnsi="Arial" w:cs="Arial"/>
                <w:sz w:val="18"/>
                <w:szCs w:val="18"/>
              </w:rPr>
              <w:t>283</w:t>
            </w:r>
          </w:p>
        </w:tc>
      </w:tr>
      <w:tr w:rsidR="007E0C0D" w14:paraId="1AC0D391" w14:textId="77777777" w:rsidTr="007E0C0D">
        <w:trPr>
          <w:trHeight w:val="255"/>
        </w:trPr>
        <w:tc>
          <w:tcPr>
            <w:tcW w:w="6420" w:type="dxa"/>
            <w:tcBorders>
              <w:top w:val="nil"/>
              <w:left w:val="nil"/>
              <w:bottom w:val="nil"/>
              <w:right w:val="nil"/>
            </w:tcBorders>
            <w:shd w:val="clear" w:color="auto" w:fill="auto"/>
            <w:vAlign w:val="bottom"/>
            <w:hideMark/>
          </w:tcPr>
          <w:p w14:paraId="2812C0EC" w14:textId="77777777" w:rsidR="007E0C0D" w:rsidRDefault="007E0C0D">
            <w:pPr>
              <w:rPr>
                <w:rFonts w:ascii="Arial" w:hAnsi="Arial" w:cs="Arial"/>
                <w:b/>
                <w:bCs/>
                <w:sz w:val="18"/>
                <w:szCs w:val="18"/>
              </w:rPr>
            </w:pPr>
            <w:r>
              <w:rPr>
                <w:rFonts w:ascii="Arial" w:hAnsi="Arial" w:cs="Arial"/>
                <w:b/>
                <w:bCs/>
                <w:sz w:val="18"/>
                <w:szCs w:val="18"/>
              </w:rPr>
              <w:t>Finančné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14:paraId="727FEE94" w14:textId="77777777" w:rsidR="007E0C0D" w:rsidRDefault="007E0C0D">
            <w:pPr>
              <w:jc w:val="right"/>
              <w:rPr>
                <w:rFonts w:ascii="Arial" w:hAnsi="Arial" w:cs="Arial"/>
                <w:b/>
                <w:bCs/>
                <w:sz w:val="18"/>
                <w:szCs w:val="18"/>
              </w:rPr>
            </w:pPr>
            <w:r>
              <w:rPr>
                <w:rFonts w:ascii="Arial" w:hAnsi="Arial" w:cs="Arial"/>
                <w:b/>
                <w:bCs/>
                <w:sz w:val="18"/>
                <w:szCs w:val="18"/>
              </w:rPr>
              <w:t>356 671</w:t>
            </w:r>
          </w:p>
        </w:tc>
        <w:tc>
          <w:tcPr>
            <w:tcW w:w="1400" w:type="dxa"/>
            <w:tcBorders>
              <w:top w:val="single" w:sz="4" w:space="0" w:color="auto"/>
              <w:left w:val="nil"/>
              <w:bottom w:val="double" w:sz="6" w:space="0" w:color="auto"/>
              <w:right w:val="nil"/>
            </w:tcBorders>
            <w:shd w:val="clear" w:color="auto" w:fill="auto"/>
            <w:noWrap/>
            <w:vAlign w:val="bottom"/>
            <w:hideMark/>
          </w:tcPr>
          <w:p w14:paraId="30F0A398" w14:textId="77777777" w:rsidR="007E0C0D" w:rsidRDefault="007E0C0D">
            <w:pPr>
              <w:jc w:val="right"/>
              <w:rPr>
                <w:rFonts w:ascii="Arial" w:hAnsi="Arial" w:cs="Arial"/>
                <w:b/>
                <w:bCs/>
                <w:sz w:val="18"/>
                <w:szCs w:val="18"/>
              </w:rPr>
            </w:pPr>
            <w:r>
              <w:rPr>
                <w:rFonts w:ascii="Arial" w:hAnsi="Arial" w:cs="Arial"/>
                <w:b/>
                <w:bCs/>
                <w:sz w:val="18"/>
                <w:szCs w:val="18"/>
              </w:rPr>
              <w:t>469 263</w:t>
            </w:r>
          </w:p>
        </w:tc>
      </w:tr>
      <w:tr w:rsidR="007E0C0D" w14:paraId="726321AC" w14:textId="77777777" w:rsidTr="007E0C0D">
        <w:trPr>
          <w:trHeight w:val="255"/>
        </w:trPr>
        <w:tc>
          <w:tcPr>
            <w:tcW w:w="6420" w:type="dxa"/>
            <w:tcBorders>
              <w:top w:val="nil"/>
              <w:left w:val="nil"/>
              <w:bottom w:val="nil"/>
              <w:right w:val="nil"/>
            </w:tcBorders>
            <w:shd w:val="clear" w:color="auto" w:fill="auto"/>
            <w:vAlign w:val="bottom"/>
            <w:hideMark/>
          </w:tcPr>
          <w:p w14:paraId="728110E1" w14:textId="77777777" w:rsidR="007E0C0D" w:rsidRDefault="007E0C0D">
            <w:pPr>
              <w:rPr>
                <w:rFonts w:ascii="Arial" w:hAnsi="Arial" w:cs="Arial"/>
                <w:i/>
                <w:iCs/>
                <w:sz w:val="18"/>
                <w:szCs w:val="18"/>
              </w:rPr>
            </w:pPr>
            <w:r>
              <w:rPr>
                <w:rFonts w:ascii="Arial" w:hAnsi="Arial" w:cs="Arial"/>
                <w:i/>
                <w:iCs/>
                <w:sz w:val="18"/>
                <w:szCs w:val="18"/>
              </w:rPr>
              <w:t>Kurzové straty, z toho:</w:t>
            </w:r>
          </w:p>
        </w:tc>
        <w:tc>
          <w:tcPr>
            <w:tcW w:w="1400" w:type="dxa"/>
            <w:tcBorders>
              <w:top w:val="nil"/>
              <w:left w:val="nil"/>
              <w:bottom w:val="nil"/>
              <w:right w:val="nil"/>
            </w:tcBorders>
            <w:shd w:val="clear" w:color="auto" w:fill="auto"/>
            <w:noWrap/>
            <w:vAlign w:val="bottom"/>
            <w:hideMark/>
          </w:tcPr>
          <w:p w14:paraId="5C717236" w14:textId="77777777" w:rsidR="007E0C0D" w:rsidRDefault="007E0C0D">
            <w:pPr>
              <w:jc w:val="right"/>
              <w:rPr>
                <w:rFonts w:ascii="Arial" w:hAnsi="Arial" w:cs="Arial"/>
                <w:sz w:val="18"/>
                <w:szCs w:val="18"/>
              </w:rPr>
            </w:pPr>
            <w:r>
              <w:rPr>
                <w:rFonts w:ascii="Arial" w:hAnsi="Arial" w:cs="Arial"/>
                <w:sz w:val="18"/>
                <w:szCs w:val="18"/>
              </w:rPr>
              <w:t>81 786</w:t>
            </w:r>
          </w:p>
        </w:tc>
        <w:tc>
          <w:tcPr>
            <w:tcW w:w="1400" w:type="dxa"/>
            <w:tcBorders>
              <w:top w:val="nil"/>
              <w:left w:val="nil"/>
              <w:bottom w:val="nil"/>
              <w:right w:val="nil"/>
            </w:tcBorders>
            <w:shd w:val="clear" w:color="auto" w:fill="auto"/>
            <w:noWrap/>
            <w:vAlign w:val="bottom"/>
            <w:hideMark/>
          </w:tcPr>
          <w:p w14:paraId="07375FCE" w14:textId="77777777" w:rsidR="007E0C0D" w:rsidRDefault="007E0C0D">
            <w:pPr>
              <w:jc w:val="right"/>
              <w:rPr>
                <w:rFonts w:ascii="Arial" w:hAnsi="Arial" w:cs="Arial"/>
                <w:sz w:val="18"/>
                <w:szCs w:val="18"/>
              </w:rPr>
            </w:pPr>
            <w:r>
              <w:rPr>
                <w:rFonts w:ascii="Arial" w:hAnsi="Arial" w:cs="Arial"/>
                <w:sz w:val="18"/>
                <w:szCs w:val="18"/>
              </w:rPr>
              <w:t>209 538</w:t>
            </w:r>
          </w:p>
        </w:tc>
      </w:tr>
      <w:tr w:rsidR="007E0C0D" w14:paraId="66BD1EC9" w14:textId="77777777" w:rsidTr="007E0C0D">
        <w:trPr>
          <w:trHeight w:val="240"/>
        </w:trPr>
        <w:tc>
          <w:tcPr>
            <w:tcW w:w="6420" w:type="dxa"/>
            <w:tcBorders>
              <w:top w:val="nil"/>
              <w:left w:val="nil"/>
              <w:bottom w:val="nil"/>
              <w:right w:val="nil"/>
            </w:tcBorders>
            <w:shd w:val="clear" w:color="auto" w:fill="auto"/>
            <w:vAlign w:val="bottom"/>
            <w:hideMark/>
          </w:tcPr>
          <w:p w14:paraId="600FBA65" w14:textId="77777777" w:rsidR="007E0C0D" w:rsidRDefault="007E0C0D">
            <w:pPr>
              <w:rPr>
                <w:rFonts w:ascii="Arial" w:hAnsi="Arial" w:cs="Arial"/>
                <w:sz w:val="18"/>
                <w:szCs w:val="18"/>
              </w:rPr>
            </w:pPr>
            <w:r>
              <w:rPr>
                <w:rFonts w:ascii="Arial" w:hAnsi="Arial" w:cs="Arial"/>
                <w:sz w:val="18"/>
                <w:szCs w:val="18"/>
              </w:rPr>
              <w:t>kurzové straty ku dňu, ku ktorému sa zostavuje účtovná závierka</w:t>
            </w:r>
          </w:p>
        </w:tc>
        <w:tc>
          <w:tcPr>
            <w:tcW w:w="1400" w:type="dxa"/>
            <w:tcBorders>
              <w:top w:val="nil"/>
              <w:left w:val="nil"/>
              <w:bottom w:val="nil"/>
              <w:right w:val="nil"/>
            </w:tcBorders>
            <w:shd w:val="clear" w:color="000000" w:fill="FAFAC8"/>
            <w:vAlign w:val="bottom"/>
            <w:hideMark/>
          </w:tcPr>
          <w:p w14:paraId="566E98B8" w14:textId="77777777" w:rsidR="007E0C0D" w:rsidRDefault="007E0C0D">
            <w:pPr>
              <w:jc w:val="right"/>
              <w:rPr>
                <w:rFonts w:ascii="Arial" w:hAnsi="Arial" w:cs="Arial"/>
                <w:sz w:val="18"/>
                <w:szCs w:val="18"/>
              </w:rPr>
            </w:pPr>
            <w:r>
              <w:rPr>
                <w:rFonts w:ascii="Arial" w:hAnsi="Arial" w:cs="Arial"/>
                <w:sz w:val="18"/>
                <w:szCs w:val="18"/>
              </w:rPr>
              <w:t>82 015</w:t>
            </w:r>
          </w:p>
        </w:tc>
        <w:tc>
          <w:tcPr>
            <w:tcW w:w="1400" w:type="dxa"/>
            <w:tcBorders>
              <w:top w:val="nil"/>
              <w:left w:val="nil"/>
              <w:bottom w:val="nil"/>
              <w:right w:val="nil"/>
            </w:tcBorders>
            <w:shd w:val="clear" w:color="000000" w:fill="FAFAC8"/>
            <w:vAlign w:val="bottom"/>
            <w:hideMark/>
          </w:tcPr>
          <w:p w14:paraId="6BE5B77D" w14:textId="77777777" w:rsidR="007E0C0D" w:rsidRDefault="007E0C0D">
            <w:pPr>
              <w:jc w:val="right"/>
              <w:rPr>
                <w:rFonts w:ascii="Arial" w:hAnsi="Arial" w:cs="Arial"/>
                <w:sz w:val="18"/>
                <w:szCs w:val="18"/>
              </w:rPr>
            </w:pPr>
            <w:r>
              <w:rPr>
                <w:rFonts w:ascii="Arial" w:hAnsi="Arial" w:cs="Arial"/>
                <w:sz w:val="18"/>
                <w:szCs w:val="18"/>
              </w:rPr>
              <w:t>209 538</w:t>
            </w:r>
          </w:p>
        </w:tc>
      </w:tr>
      <w:tr w:rsidR="007E0C0D" w14:paraId="4367E71C" w14:textId="77777777" w:rsidTr="007E0C0D">
        <w:trPr>
          <w:trHeight w:val="240"/>
        </w:trPr>
        <w:tc>
          <w:tcPr>
            <w:tcW w:w="6420" w:type="dxa"/>
            <w:tcBorders>
              <w:top w:val="nil"/>
              <w:left w:val="nil"/>
              <w:bottom w:val="nil"/>
              <w:right w:val="nil"/>
            </w:tcBorders>
            <w:shd w:val="clear" w:color="auto" w:fill="auto"/>
            <w:vAlign w:val="bottom"/>
            <w:hideMark/>
          </w:tcPr>
          <w:p w14:paraId="0052DFE9" w14:textId="77777777" w:rsidR="007E0C0D" w:rsidRDefault="007E0C0D">
            <w:pPr>
              <w:rPr>
                <w:rFonts w:ascii="Arial" w:hAnsi="Arial" w:cs="Arial"/>
                <w:i/>
                <w:iCs/>
                <w:sz w:val="18"/>
                <w:szCs w:val="18"/>
              </w:rPr>
            </w:pPr>
            <w:r>
              <w:rPr>
                <w:rFonts w:ascii="Arial" w:hAnsi="Arial" w:cs="Arial"/>
                <w:i/>
                <w:iCs/>
                <w:sz w:val="18"/>
                <w:szCs w:val="18"/>
              </w:rPr>
              <w:t>Ostatné významné položky finančných nákladov, z toho:</w:t>
            </w:r>
          </w:p>
        </w:tc>
        <w:tc>
          <w:tcPr>
            <w:tcW w:w="1400" w:type="dxa"/>
            <w:tcBorders>
              <w:top w:val="nil"/>
              <w:left w:val="nil"/>
              <w:bottom w:val="nil"/>
              <w:right w:val="nil"/>
            </w:tcBorders>
            <w:shd w:val="clear" w:color="auto" w:fill="auto"/>
            <w:noWrap/>
            <w:vAlign w:val="bottom"/>
            <w:hideMark/>
          </w:tcPr>
          <w:p w14:paraId="0664ADC9" w14:textId="77777777" w:rsidR="007E0C0D" w:rsidRDefault="007E0C0D">
            <w:pPr>
              <w:jc w:val="right"/>
              <w:rPr>
                <w:rFonts w:ascii="Arial" w:hAnsi="Arial" w:cs="Arial"/>
                <w:i/>
                <w:iCs/>
                <w:sz w:val="18"/>
                <w:szCs w:val="18"/>
              </w:rPr>
            </w:pPr>
            <w:r>
              <w:rPr>
                <w:rFonts w:ascii="Arial" w:hAnsi="Arial" w:cs="Arial"/>
                <w:i/>
                <w:iCs/>
                <w:sz w:val="18"/>
                <w:szCs w:val="18"/>
              </w:rPr>
              <w:t>274 885</w:t>
            </w:r>
          </w:p>
        </w:tc>
        <w:tc>
          <w:tcPr>
            <w:tcW w:w="1400" w:type="dxa"/>
            <w:tcBorders>
              <w:top w:val="nil"/>
              <w:left w:val="nil"/>
              <w:bottom w:val="nil"/>
              <w:right w:val="nil"/>
            </w:tcBorders>
            <w:shd w:val="clear" w:color="auto" w:fill="auto"/>
            <w:noWrap/>
            <w:vAlign w:val="bottom"/>
            <w:hideMark/>
          </w:tcPr>
          <w:p w14:paraId="5F6BBE14" w14:textId="77777777" w:rsidR="007E0C0D" w:rsidRDefault="007E0C0D">
            <w:pPr>
              <w:jc w:val="right"/>
              <w:rPr>
                <w:rFonts w:ascii="Arial" w:hAnsi="Arial" w:cs="Arial"/>
                <w:i/>
                <w:iCs/>
                <w:sz w:val="18"/>
                <w:szCs w:val="18"/>
              </w:rPr>
            </w:pPr>
            <w:r>
              <w:rPr>
                <w:rFonts w:ascii="Arial" w:hAnsi="Arial" w:cs="Arial"/>
                <w:i/>
                <w:iCs/>
                <w:sz w:val="18"/>
                <w:szCs w:val="18"/>
              </w:rPr>
              <w:t>259 725</w:t>
            </w:r>
          </w:p>
        </w:tc>
      </w:tr>
      <w:tr w:rsidR="007E0C0D" w14:paraId="79329014" w14:textId="77777777" w:rsidTr="007E0C0D">
        <w:trPr>
          <w:trHeight w:val="240"/>
        </w:trPr>
        <w:tc>
          <w:tcPr>
            <w:tcW w:w="6420" w:type="dxa"/>
            <w:tcBorders>
              <w:top w:val="nil"/>
              <w:left w:val="nil"/>
              <w:bottom w:val="nil"/>
              <w:right w:val="nil"/>
            </w:tcBorders>
            <w:shd w:val="clear" w:color="000000" w:fill="FAFAC8"/>
            <w:vAlign w:val="bottom"/>
            <w:hideMark/>
          </w:tcPr>
          <w:p w14:paraId="0419E8B4" w14:textId="77777777" w:rsidR="007E0C0D" w:rsidRDefault="007E0C0D">
            <w:pPr>
              <w:rPr>
                <w:rFonts w:ascii="Arial" w:hAnsi="Arial" w:cs="Arial"/>
                <w:sz w:val="18"/>
                <w:szCs w:val="18"/>
              </w:rPr>
            </w:pPr>
            <w:r>
              <w:rPr>
                <w:rFonts w:ascii="Arial" w:hAnsi="Arial" w:cs="Arial"/>
                <w:sz w:val="18"/>
                <w:szCs w:val="18"/>
              </w:rPr>
              <w:t>Bankové poplatky</w:t>
            </w:r>
          </w:p>
        </w:tc>
        <w:tc>
          <w:tcPr>
            <w:tcW w:w="1400" w:type="dxa"/>
            <w:tcBorders>
              <w:top w:val="nil"/>
              <w:left w:val="nil"/>
              <w:bottom w:val="nil"/>
              <w:right w:val="nil"/>
            </w:tcBorders>
            <w:shd w:val="clear" w:color="000000" w:fill="FAFAC8"/>
            <w:vAlign w:val="bottom"/>
            <w:hideMark/>
          </w:tcPr>
          <w:p w14:paraId="7100F876" w14:textId="77777777" w:rsidR="007E0C0D" w:rsidRDefault="007E0C0D">
            <w:pPr>
              <w:jc w:val="right"/>
              <w:rPr>
                <w:rFonts w:ascii="Arial" w:hAnsi="Arial" w:cs="Arial"/>
                <w:sz w:val="18"/>
                <w:szCs w:val="18"/>
              </w:rPr>
            </w:pPr>
            <w:r>
              <w:rPr>
                <w:rFonts w:ascii="Arial" w:hAnsi="Arial" w:cs="Arial"/>
                <w:sz w:val="18"/>
                <w:szCs w:val="18"/>
              </w:rPr>
              <w:t>46 092</w:t>
            </w:r>
          </w:p>
        </w:tc>
        <w:tc>
          <w:tcPr>
            <w:tcW w:w="1400" w:type="dxa"/>
            <w:tcBorders>
              <w:top w:val="nil"/>
              <w:left w:val="nil"/>
              <w:bottom w:val="nil"/>
              <w:right w:val="nil"/>
            </w:tcBorders>
            <w:shd w:val="clear" w:color="000000" w:fill="FAFAC8"/>
            <w:vAlign w:val="bottom"/>
            <w:hideMark/>
          </w:tcPr>
          <w:p w14:paraId="4D48B41D" w14:textId="77777777" w:rsidR="007E0C0D" w:rsidRDefault="007E0C0D">
            <w:pPr>
              <w:jc w:val="right"/>
              <w:rPr>
                <w:rFonts w:ascii="Arial" w:hAnsi="Arial" w:cs="Arial"/>
                <w:sz w:val="18"/>
                <w:szCs w:val="18"/>
              </w:rPr>
            </w:pPr>
            <w:r>
              <w:rPr>
                <w:rFonts w:ascii="Arial" w:hAnsi="Arial" w:cs="Arial"/>
                <w:sz w:val="18"/>
                <w:szCs w:val="18"/>
              </w:rPr>
              <w:t>29 882</w:t>
            </w:r>
          </w:p>
        </w:tc>
      </w:tr>
      <w:tr w:rsidR="007E0C0D" w14:paraId="18E7DBDC" w14:textId="77777777" w:rsidTr="007E0C0D">
        <w:trPr>
          <w:trHeight w:val="240"/>
        </w:trPr>
        <w:tc>
          <w:tcPr>
            <w:tcW w:w="6420" w:type="dxa"/>
            <w:tcBorders>
              <w:top w:val="nil"/>
              <w:left w:val="nil"/>
              <w:bottom w:val="nil"/>
              <w:right w:val="nil"/>
            </w:tcBorders>
            <w:shd w:val="clear" w:color="000000" w:fill="FAFAC8"/>
            <w:vAlign w:val="bottom"/>
            <w:hideMark/>
          </w:tcPr>
          <w:p w14:paraId="23CE3D6A" w14:textId="77777777" w:rsidR="007E0C0D" w:rsidRDefault="007E0C0D">
            <w:pPr>
              <w:rPr>
                <w:rFonts w:ascii="Arial" w:hAnsi="Arial" w:cs="Arial"/>
                <w:sz w:val="18"/>
                <w:szCs w:val="18"/>
              </w:rPr>
            </w:pPr>
            <w:r>
              <w:rPr>
                <w:rFonts w:ascii="Arial" w:hAnsi="Arial" w:cs="Arial"/>
                <w:sz w:val="18"/>
                <w:szCs w:val="18"/>
              </w:rPr>
              <w:t>Nákladové úroky</w:t>
            </w:r>
          </w:p>
        </w:tc>
        <w:tc>
          <w:tcPr>
            <w:tcW w:w="1400" w:type="dxa"/>
            <w:tcBorders>
              <w:top w:val="nil"/>
              <w:left w:val="nil"/>
              <w:bottom w:val="nil"/>
              <w:right w:val="nil"/>
            </w:tcBorders>
            <w:shd w:val="clear" w:color="000000" w:fill="FAFAC8"/>
            <w:vAlign w:val="bottom"/>
            <w:hideMark/>
          </w:tcPr>
          <w:p w14:paraId="3A16BF95" w14:textId="77777777" w:rsidR="007E0C0D" w:rsidRDefault="007E0C0D">
            <w:pPr>
              <w:jc w:val="right"/>
              <w:rPr>
                <w:rFonts w:ascii="Arial" w:hAnsi="Arial" w:cs="Arial"/>
                <w:sz w:val="18"/>
                <w:szCs w:val="18"/>
              </w:rPr>
            </w:pPr>
            <w:r>
              <w:rPr>
                <w:rFonts w:ascii="Arial" w:hAnsi="Arial" w:cs="Arial"/>
                <w:sz w:val="18"/>
                <w:szCs w:val="18"/>
              </w:rPr>
              <w:t>189 759</w:t>
            </w:r>
          </w:p>
        </w:tc>
        <w:tc>
          <w:tcPr>
            <w:tcW w:w="1400" w:type="dxa"/>
            <w:tcBorders>
              <w:top w:val="nil"/>
              <w:left w:val="nil"/>
              <w:bottom w:val="nil"/>
              <w:right w:val="nil"/>
            </w:tcBorders>
            <w:shd w:val="clear" w:color="000000" w:fill="FAFAC8"/>
            <w:vAlign w:val="bottom"/>
            <w:hideMark/>
          </w:tcPr>
          <w:p w14:paraId="15C09A30" w14:textId="77777777" w:rsidR="007E0C0D" w:rsidRDefault="007E0C0D">
            <w:pPr>
              <w:jc w:val="right"/>
              <w:rPr>
                <w:rFonts w:ascii="Arial" w:hAnsi="Arial" w:cs="Arial"/>
                <w:sz w:val="18"/>
                <w:szCs w:val="18"/>
              </w:rPr>
            </w:pPr>
            <w:r>
              <w:rPr>
                <w:rFonts w:ascii="Arial" w:hAnsi="Arial" w:cs="Arial"/>
                <w:sz w:val="18"/>
                <w:szCs w:val="18"/>
              </w:rPr>
              <w:t>192 150</w:t>
            </w:r>
          </w:p>
        </w:tc>
      </w:tr>
      <w:tr w:rsidR="007E0C0D" w14:paraId="34CA7017" w14:textId="77777777" w:rsidTr="007E0C0D">
        <w:trPr>
          <w:trHeight w:val="240"/>
        </w:trPr>
        <w:tc>
          <w:tcPr>
            <w:tcW w:w="6420" w:type="dxa"/>
            <w:tcBorders>
              <w:top w:val="nil"/>
              <w:left w:val="nil"/>
              <w:bottom w:val="nil"/>
              <w:right w:val="nil"/>
            </w:tcBorders>
            <w:shd w:val="clear" w:color="000000" w:fill="FAFAC8"/>
            <w:vAlign w:val="bottom"/>
            <w:hideMark/>
          </w:tcPr>
          <w:p w14:paraId="11EA5826" w14:textId="77777777" w:rsidR="007E0C0D" w:rsidRDefault="007E0C0D">
            <w:pPr>
              <w:rPr>
                <w:rFonts w:ascii="Arial" w:hAnsi="Arial" w:cs="Arial"/>
                <w:sz w:val="18"/>
                <w:szCs w:val="18"/>
              </w:rPr>
            </w:pPr>
            <w:r>
              <w:rPr>
                <w:rFonts w:ascii="Arial" w:hAnsi="Arial" w:cs="Arial"/>
                <w:sz w:val="18"/>
                <w:szCs w:val="18"/>
              </w:rPr>
              <w:t>Poistenie</w:t>
            </w:r>
          </w:p>
        </w:tc>
        <w:tc>
          <w:tcPr>
            <w:tcW w:w="1400" w:type="dxa"/>
            <w:tcBorders>
              <w:top w:val="nil"/>
              <w:left w:val="nil"/>
              <w:bottom w:val="nil"/>
              <w:right w:val="nil"/>
            </w:tcBorders>
            <w:shd w:val="clear" w:color="000000" w:fill="FAFAC8"/>
            <w:vAlign w:val="bottom"/>
            <w:hideMark/>
          </w:tcPr>
          <w:p w14:paraId="66445962" w14:textId="77777777" w:rsidR="007E0C0D" w:rsidRDefault="007E0C0D">
            <w:pPr>
              <w:jc w:val="right"/>
              <w:rPr>
                <w:rFonts w:ascii="Arial" w:hAnsi="Arial" w:cs="Arial"/>
                <w:sz w:val="18"/>
                <w:szCs w:val="18"/>
              </w:rPr>
            </w:pPr>
            <w:r>
              <w:rPr>
                <w:rFonts w:ascii="Arial" w:hAnsi="Arial" w:cs="Arial"/>
                <w:sz w:val="18"/>
                <w:szCs w:val="18"/>
              </w:rPr>
              <w:t>39 034</w:t>
            </w:r>
          </w:p>
        </w:tc>
        <w:tc>
          <w:tcPr>
            <w:tcW w:w="1400" w:type="dxa"/>
            <w:tcBorders>
              <w:top w:val="nil"/>
              <w:left w:val="nil"/>
              <w:bottom w:val="nil"/>
              <w:right w:val="nil"/>
            </w:tcBorders>
            <w:shd w:val="clear" w:color="000000" w:fill="FAFAC8"/>
            <w:vAlign w:val="bottom"/>
            <w:hideMark/>
          </w:tcPr>
          <w:p w14:paraId="6725EB8D" w14:textId="77777777" w:rsidR="007E0C0D" w:rsidRDefault="007E0C0D">
            <w:pPr>
              <w:jc w:val="right"/>
              <w:rPr>
                <w:rFonts w:ascii="Arial" w:hAnsi="Arial" w:cs="Arial"/>
                <w:sz w:val="18"/>
                <w:szCs w:val="18"/>
              </w:rPr>
            </w:pPr>
            <w:r>
              <w:rPr>
                <w:rFonts w:ascii="Arial" w:hAnsi="Arial" w:cs="Arial"/>
                <w:sz w:val="18"/>
                <w:szCs w:val="18"/>
              </w:rPr>
              <w:t>37 693</w:t>
            </w:r>
          </w:p>
        </w:tc>
      </w:tr>
    </w:tbl>
    <w:p w14:paraId="7D53673F" w14:textId="544B7E99" w:rsidR="009E578C" w:rsidRPr="00604D49" w:rsidRDefault="009E578C" w:rsidP="00604D49">
      <w:pPr>
        <w:pStyle w:val="odstavec"/>
        <w:rPr>
          <w:rFonts w:ascii="Arial" w:hAnsi="Arial" w:cs="Arial"/>
        </w:rPr>
      </w:pPr>
    </w:p>
    <w:p w14:paraId="56F2A626" w14:textId="77777777" w:rsidR="009E578C" w:rsidRPr="00604D49" w:rsidRDefault="009E578C" w:rsidP="00604D49">
      <w:pPr>
        <w:pStyle w:val="odstavec"/>
        <w:rPr>
          <w:rFonts w:ascii="Arial" w:hAnsi="Arial" w:cs="Arial"/>
        </w:rPr>
      </w:pPr>
    </w:p>
    <w:bookmarkEnd w:id="48"/>
    <w:p w14:paraId="3F4E570E" w14:textId="77777777" w:rsidR="00604D49" w:rsidRDefault="00604D49">
      <w:pPr>
        <w:rPr>
          <w:rFonts w:ascii="Arial" w:hAnsi="Arial" w:cs="Arial"/>
          <w:b/>
          <w:bCs/>
          <w:iCs/>
          <w:sz w:val="20"/>
          <w:szCs w:val="20"/>
        </w:rPr>
      </w:pPr>
      <w:r>
        <w:br w:type="page"/>
      </w:r>
    </w:p>
    <w:p w14:paraId="5074C90D" w14:textId="68813154" w:rsidR="002078E2" w:rsidRPr="00604D49" w:rsidRDefault="002078E2" w:rsidP="00604D49">
      <w:pPr>
        <w:pStyle w:val="Heading2"/>
      </w:pPr>
      <w:r w:rsidRPr="00604D49">
        <w:lastRenderedPageBreak/>
        <w:t>Osobné náklady</w:t>
      </w:r>
    </w:p>
    <w:p w14:paraId="2B51CA38" w14:textId="076B718D" w:rsidR="00D870B8" w:rsidRPr="00604D49" w:rsidRDefault="005C1E64" w:rsidP="00604D49">
      <w:pPr>
        <w:pStyle w:val="odstavec"/>
        <w:rPr>
          <w:rFonts w:ascii="Arial" w:hAnsi="Arial" w:cs="Arial"/>
        </w:rPr>
      </w:pPr>
      <w:r w:rsidRPr="00604D49">
        <w:rPr>
          <w:rFonts w:ascii="Arial" w:hAnsi="Arial" w:cs="Arial"/>
        </w:rPr>
        <w:t>Prehľad osobných</w:t>
      </w:r>
      <w:r w:rsidR="00D870B8" w:rsidRPr="00604D49">
        <w:rPr>
          <w:rFonts w:ascii="Arial" w:hAnsi="Arial" w:cs="Arial"/>
        </w:rPr>
        <w:t xml:space="preserve"> nákladov Spoločnosti je uvedený v nasledujúcej tabuľke:</w:t>
      </w:r>
    </w:p>
    <w:tbl>
      <w:tblPr>
        <w:tblW w:w="0" w:type="auto"/>
        <w:tblLayout w:type="fixed"/>
        <w:tblCellMar>
          <w:left w:w="28" w:type="dxa"/>
          <w:right w:w="28" w:type="dxa"/>
        </w:tblCellMar>
        <w:tblLook w:val="04A0" w:firstRow="1" w:lastRow="0" w:firstColumn="1" w:lastColumn="0" w:noHBand="0" w:noVBand="1"/>
      </w:tblPr>
      <w:tblGrid>
        <w:gridCol w:w="6411"/>
        <w:gridCol w:w="1400"/>
        <w:gridCol w:w="1401"/>
      </w:tblGrid>
      <w:tr w:rsidR="007D1365" w:rsidRPr="00604D49" w14:paraId="1EFC547B" w14:textId="77777777" w:rsidTr="007E0C0D">
        <w:trPr>
          <w:cantSplit/>
          <w:trHeight w:val="227"/>
        </w:trPr>
        <w:tc>
          <w:tcPr>
            <w:tcW w:w="6411" w:type="dxa"/>
            <w:tcBorders>
              <w:top w:val="nil"/>
              <w:left w:val="nil"/>
              <w:bottom w:val="single" w:sz="4" w:space="0" w:color="auto"/>
              <w:right w:val="nil"/>
            </w:tcBorders>
            <w:shd w:val="clear" w:color="auto" w:fill="auto"/>
            <w:vAlign w:val="bottom"/>
            <w:hideMark/>
          </w:tcPr>
          <w:p w14:paraId="2638A558" w14:textId="77777777" w:rsidR="007E0C0D" w:rsidRPr="00604D49" w:rsidRDefault="007E0C0D" w:rsidP="00604D49">
            <w:pPr>
              <w:keepLines/>
              <w:suppressAutoHyphens/>
              <w:jc w:val="center"/>
              <w:rPr>
                <w:rFonts w:ascii="Arial" w:hAnsi="Arial" w:cs="Arial"/>
                <w:b/>
                <w:bCs/>
                <w:sz w:val="18"/>
                <w:szCs w:val="18"/>
              </w:rPr>
            </w:pPr>
            <w:bookmarkStart w:id="50" w:name="FWT_T39"/>
            <w:r>
              <w:rPr>
                <w:rFonts w:ascii="Arial" w:hAnsi="Arial" w:cs="Arial"/>
                <w:b/>
                <w:bCs/>
                <w:sz w:val="18"/>
                <w:szCs w:val="18"/>
              </w:rPr>
              <w:t xml:space="preserve"> </w:t>
            </w:r>
          </w:p>
          <w:tbl>
            <w:tblPr>
              <w:tblW w:w="9220" w:type="dxa"/>
              <w:tblLayout w:type="fixed"/>
              <w:tblCellMar>
                <w:left w:w="70" w:type="dxa"/>
                <w:right w:w="70" w:type="dxa"/>
              </w:tblCellMar>
              <w:tblLook w:val="04A0" w:firstRow="1" w:lastRow="0" w:firstColumn="1" w:lastColumn="0" w:noHBand="0" w:noVBand="1"/>
            </w:tblPr>
            <w:tblGrid>
              <w:gridCol w:w="6420"/>
              <w:gridCol w:w="1400"/>
              <w:gridCol w:w="1400"/>
            </w:tblGrid>
            <w:tr w:rsidR="007E0C0D" w14:paraId="5508F52E" w14:textId="77777777" w:rsidTr="00FB0F4F">
              <w:trPr>
                <w:trHeight w:val="240"/>
              </w:trPr>
              <w:tc>
                <w:tcPr>
                  <w:tcW w:w="6420" w:type="dxa"/>
                  <w:tcBorders>
                    <w:top w:val="nil"/>
                    <w:left w:val="nil"/>
                    <w:bottom w:val="single" w:sz="4" w:space="0" w:color="auto"/>
                    <w:right w:val="nil"/>
                  </w:tcBorders>
                  <w:shd w:val="clear" w:color="auto" w:fill="auto"/>
                  <w:vAlign w:val="bottom"/>
                  <w:hideMark/>
                </w:tcPr>
                <w:p w14:paraId="662BF928" w14:textId="77777777" w:rsidR="007E0C0D" w:rsidRDefault="007E0C0D" w:rsidP="007E0C0D">
                  <w:pPr>
                    <w:jc w:val="center"/>
                    <w:rPr>
                      <w:rFonts w:ascii="Arial" w:hAnsi="Arial" w:cs="Arial"/>
                      <w:b/>
                      <w:bCs/>
                      <w:sz w:val="18"/>
                      <w:szCs w:val="18"/>
                    </w:rPr>
                  </w:pPr>
                  <w:bookmarkStart w:id="51" w:name="RANGE!B3:D12"/>
                  <w:r>
                    <w:rPr>
                      <w:rFonts w:ascii="Arial" w:hAnsi="Arial" w:cs="Arial"/>
                      <w:b/>
                      <w:bCs/>
                      <w:sz w:val="18"/>
                      <w:szCs w:val="18"/>
                    </w:rPr>
                    <w:t>Názov položky</w:t>
                  </w:r>
                  <w:bookmarkEnd w:id="51"/>
                </w:p>
              </w:tc>
              <w:tc>
                <w:tcPr>
                  <w:tcW w:w="1400" w:type="dxa"/>
                  <w:tcBorders>
                    <w:top w:val="nil"/>
                    <w:left w:val="nil"/>
                    <w:bottom w:val="nil"/>
                    <w:right w:val="nil"/>
                  </w:tcBorders>
                  <w:shd w:val="clear" w:color="auto" w:fill="auto"/>
                  <w:vAlign w:val="bottom"/>
                  <w:hideMark/>
                </w:tcPr>
                <w:p w14:paraId="40026BB7" w14:textId="77777777" w:rsidR="007E0C0D" w:rsidRDefault="007E0C0D" w:rsidP="007E0C0D">
                  <w:pPr>
                    <w:jc w:val="center"/>
                    <w:rPr>
                      <w:rFonts w:ascii="Arial" w:hAnsi="Arial" w:cs="Arial"/>
                      <w:b/>
                      <w:bCs/>
                      <w:sz w:val="18"/>
                      <w:szCs w:val="18"/>
                    </w:rPr>
                  </w:pPr>
                  <w:r>
                    <w:rPr>
                      <w:rFonts w:ascii="Arial" w:hAnsi="Arial" w:cs="Arial"/>
                      <w:b/>
                      <w:bCs/>
                      <w:sz w:val="18"/>
                      <w:szCs w:val="18"/>
                    </w:rPr>
                    <w:t>2021</w:t>
                  </w:r>
                </w:p>
              </w:tc>
              <w:tc>
                <w:tcPr>
                  <w:tcW w:w="1400" w:type="dxa"/>
                  <w:tcBorders>
                    <w:top w:val="nil"/>
                    <w:left w:val="nil"/>
                    <w:bottom w:val="nil"/>
                    <w:right w:val="nil"/>
                  </w:tcBorders>
                  <w:shd w:val="clear" w:color="auto" w:fill="auto"/>
                  <w:vAlign w:val="bottom"/>
                  <w:hideMark/>
                </w:tcPr>
                <w:p w14:paraId="37EB32CF" w14:textId="77777777" w:rsidR="007E0C0D" w:rsidRDefault="007E0C0D" w:rsidP="007E0C0D">
                  <w:pPr>
                    <w:jc w:val="center"/>
                    <w:rPr>
                      <w:rFonts w:ascii="Arial" w:hAnsi="Arial" w:cs="Arial"/>
                      <w:b/>
                      <w:bCs/>
                      <w:sz w:val="18"/>
                      <w:szCs w:val="18"/>
                    </w:rPr>
                  </w:pPr>
                  <w:r>
                    <w:rPr>
                      <w:rFonts w:ascii="Arial" w:hAnsi="Arial" w:cs="Arial"/>
                      <w:b/>
                      <w:bCs/>
                      <w:sz w:val="18"/>
                      <w:szCs w:val="18"/>
                    </w:rPr>
                    <w:t>2020</w:t>
                  </w:r>
                </w:p>
              </w:tc>
            </w:tr>
          </w:tbl>
          <w:p w14:paraId="4336DCF9" w14:textId="7F100FBC" w:rsidR="007D1365" w:rsidRPr="00604D49" w:rsidRDefault="007D1365" w:rsidP="00604D49">
            <w:pPr>
              <w:keepLines/>
              <w:suppressAutoHyphens/>
              <w:jc w:val="cente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2AC80A02" w14:textId="3705F851" w:rsidR="007D1365" w:rsidRPr="00604D49" w:rsidRDefault="007D1365" w:rsidP="00604D49">
            <w:pPr>
              <w:keepLines/>
              <w:suppressAutoHyphens/>
              <w:jc w:val="center"/>
              <w:rPr>
                <w:rFonts w:ascii="Arial" w:hAnsi="Arial" w:cs="Arial"/>
                <w:b/>
                <w:bCs/>
                <w:sz w:val="18"/>
                <w:szCs w:val="18"/>
              </w:rPr>
            </w:pPr>
            <w:r w:rsidRPr="00604D49">
              <w:rPr>
                <w:rFonts w:ascii="Arial" w:hAnsi="Arial" w:cs="Arial"/>
                <w:b/>
                <w:bCs/>
                <w:sz w:val="18"/>
                <w:szCs w:val="18"/>
              </w:rPr>
              <w:t>202</w:t>
            </w:r>
            <w:r w:rsidR="00FB0F4F">
              <w:rPr>
                <w:rFonts w:ascii="Arial" w:hAnsi="Arial" w:cs="Arial"/>
                <w:b/>
                <w:bCs/>
                <w:sz w:val="18"/>
                <w:szCs w:val="18"/>
              </w:rPr>
              <w:t>1</w:t>
            </w:r>
          </w:p>
        </w:tc>
        <w:tc>
          <w:tcPr>
            <w:tcW w:w="1401" w:type="dxa"/>
            <w:tcBorders>
              <w:top w:val="nil"/>
              <w:left w:val="nil"/>
              <w:bottom w:val="nil"/>
              <w:right w:val="nil"/>
            </w:tcBorders>
            <w:shd w:val="clear" w:color="auto" w:fill="auto"/>
            <w:vAlign w:val="bottom"/>
            <w:hideMark/>
          </w:tcPr>
          <w:p w14:paraId="5734C87D" w14:textId="13A95692" w:rsidR="007D1365" w:rsidRPr="00604D49" w:rsidRDefault="007D1365" w:rsidP="00FB0F4F">
            <w:pPr>
              <w:keepLines/>
              <w:suppressAutoHyphens/>
              <w:jc w:val="center"/>
              <w:rPr>
                <w:rFonts w:ascii="Arial" w:hAnsi="Arial" w:cs="Arial"/>
                <w:b/>
                <w:bCs/>
                <w:sz w:val="18"/>
                <w:szCs w:val="18"/>
              </w:rPr>
            </w:pPr>
            <w:r w:rsidRPr="00604D49">
              <w:rPr>
                <w:rFonts w:ascii="Arial" w:hAnsi="Arial" w:cs="Arial"/>
                <w:b/>
                <w:bCs/>
                <w:sz w:val="18"/>
                <w:szCs w:val="18"/>
              </w:rPr>
              <w:t>20</w:t>
            </w:r>
            <w:r w:rsidR="00FB0F4F">
              <w:rPr>
                <w:rFonts w:ascii="Arial" w:hAnsi="Arial" w:cs="Arial"/>
                <w:b/>
                <w:bCs/>
                <w:sz w:val="18"/>
                <w:szCs w:val="18"/>
              </w:rPr>
              <w:t>20</w:t>
            </w:r>
          </w:p>
        </w:tc>
      </w:tr>
      <w:tr w:rsidR="00FB0F4F" w:rsidRPr="00604D49" w14:paraId="37ABDC56" w14:textId="77777777" w:rsidTr="007E0C0D">
        <w:trPr>
          <w:cantSplit/>
          <w:trHeight w:val="227"/>
        </w:trPr>
        <w:tc>
          <w:tcPr>
            <w:tcW w:w="6411" w:type="dxa"/>
            <w:tcBorders>
              <w:top w:val="nil"/>
              <w:left w:val="nil"/>
              <w:bottom w:val="nil"/>
              <w:right w:val="nil"/>
            </w:tcBorders>
            <w:shd w:val="clear" w:color="auto" w:fill="auto"/>
            <w:vAlign w:val="bottom"/>
            <w:hideMark/>
          </w:tcPr>
          <w:p w14:paraId="5141A9D5" w14:textId="77777777" w:rsidR="00FB0F4F" w:rsidRPr="00604D49" w:rsidRDefault="00FB0F4F" w:rsidP="00FB0F4F">
            <w:pPr>
              <w:keepLines/>
              <w:suppressAutoHyphens/>
              <w:rPr>
                <w:rFonts w:ascii="Arial" w:hAnsi="Arial" w:cs="Arial"/>
                <w:b/>
                <w:bCs/>
                <w:sz w:val="18"/>
                <w:szCs w:val="18"/>
              </w:rPr>
            </w:pPr>
            <w:r w:rsidRPr="00604D49">
              <w:rPr>
                <w:rFonts w:ascii="Arial" w:hAnsi="Arial" w:cs="Arial"/>
                <w:b/>
                <w:bCs/>
                <w:sz w:val="18"/>
                <w:szCs w:val="18"/>
              </w:rPr>
              <w:t>Osobné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14:paraId="5F1D1E3A" w14:textId="3799D4EE" w:rsidR="00FB0F4F" w:rsidRPr="00604D49" w:rsidRDefault="00FB0F4F" w:rsidP="00FB0F4F">
            <w:pPr>
              <w:keepLines/>
              <w:suppressAutoHyphens/>
              <w:jc w:val="right"/>
              <w:rPr>
                <w:rFonts w:ascii="Arial" w:hAnsi="Arial" w:cs="Arial"/>
                <w:b/>
                <w:bCs/>
                <w:sz w:val="18"/>
                <w:szCs w:val="18"/>
              </w:rPr>
            </w:pPr>
            <w:r w:rsidRPr="00604D49">
              <w:rPr>
                <w:rFonts w:ascii="Arial" w:hAnsi="Arial" w:cs="Arial"/>
                <w:b/>
                <w:bCs/>
                <w:sz w:val="18"/>
                <w:szCs w:val="18"/>
              </w:rPr>
              <w:t>10 748 697</w:t>
            </w:r>
          </w:p>
        </w:tc>
        <w:tc>
          <w:tcPr>
            <w:tcW w:w="1401" w:type="dxa"/>
            <w:tcBorders>
              <w:top w:val="single" w:sz="4" w:space="0" w:color="auto"/>
              <w:left w:val="nil"/>
              <w:bottom w:val="double" w:sz="6" w:space="0" w:color="auto"/>
              <w:right w:val="nil"/>
            </w:tcBorders>
            <w:shd w:val="clear" w:color="auto" w:fill="auto"/>
            <w:noWrap/>
            <w:vAlign w:val="bottom"/>
            <w:hideMark/>
          </w:tcPr>
          <w:p w14:paraId="7B1D8CB4" w14:textId="60856695" w:rsidR="00FB0F4F" w:rsidRPr="00604D49" w:rsidRDefault="00FB0F4F" w:rsidP="00FB0F4F">
            <w:pPr>
              <w:keepLines/>
              <w:suppressAutoHyphens/>
              <w:jc w:val="right"/>
              <w:rPr>
                <w:rFonts w:ascii="Arial" w:hAnsi="Arial" w:cs="Arial"/>
                <w:b/>
                <w:bCs/>
                <w:sz w:val="18"/>
                <w:szCs w:val="18"/>
              </w:rPr>
            </w:pPr>
            <w:r w:rsidRPr="00604D49">
              <w:rPr>
                <w:rFonts w:ascii="Arial" w:hAnsi="Arial" w:cs="Arial"/>
                <w:b/>
                <w:bCs/>
                <w:sz w:val="18"/>
                <w:szCs w:val="18"/>
              </w:rPr>
              <w:t>10 748 697</w:t>
            </w:r>
          </w:p>
        </w:tc>
      </w:tr>
      <w:tr w:rsidR="00FB0F4F" w:rsidRPr="00604D49" w14:paraId="4D65DF34" w14:textId="77777777" w:rsidTr="007E0C0D">
        <w:trPr>
          <w:cantSplit/>
          <w:trHeight w:val="227"/>
        </w:trPr>
        <w:tc>
          <w:tcPr>
            <w:tcW w:w="6411" w:type="dxa"/>
            <w:tcBorders>
              <w:top w:val="nil"/>
              <w:left w:val="nil"/>
              <w:bottom w:val="nil"/>
              <w:right w:val="nil"/>
            </w:tcBorders>
            <w:shd w:val="clear" w:color="auto" w:fill="auto"/>
            <w:vAlign w:val="bottom"/>
            <w:hideMark/>
          </w:tcPr>
          <w:p w14:paraId="5730AE53" w14:textId="77777777" w:rsidR="00FB0F4F" w:rsidRPr="00604D49" w:rsidRDefault="00FB0F4F" w:rsidP="00FB0F4F">
            <w:pPr>
              <w:keepLines/>
              <w:suppressAutoHyphens/>
              <w:rPr>
                <w:rFonts w:ascii="Arial" w:hAnsi="Arial" w:cs="Arial"/>
                <w:sz w:val="18"/>
                <w:szCs w:val="18"/>
              </w:rPr>
            </w:pPr>
            <w:r w:rsidRPr="00604D49">
              <w:rPr>
                <w:rFonts w:ascii="Arial" w:hAnsi="Arial" w:cs="Arial"/>
                <w:sz w:val="18"/>
                <w:szCs w:val="18"/>
              </w:rPr>
              <w:t>Mzdy</w:t>
            </w:r>
          </w:p>
        </w:tc>
        <w:tc>
          <w:tcPr>
            <w:tcW w:w="1400" w:type="dxa"/>
            <w:tcBorders>
              <w:top w:val="nil"/>
              <w:left w:val="nil"/>
              <w:bottom w:val="nil"/>
              <w:right w:val="nil"/>
            </w:tcBorders>
            <w:shd w:val="clear" w:color="auto" w:fill="auto"/>
            <w:vAlign w:val="bottom"/>
            <w:hideMark/>
          </w:tcPr>
          <w:p w14:paraId="019C9341" w14:textId="1A8632AB" w:rsidR="00FB0F4F" w:rsidRPr="00604D49" w:rsidRDefault="00FB0F4F" w:rsidP="00FB0F4F">
            <w:pPr>
              <w:keepLines/>
              <w:suppressAutoHyphens/>
              <w:jc w:val="right"/>
              <w:rPr>
                <w:rFonts w:ascii="Arial" w:hAnsi="Arial" w:cs="Arial"/>
                <w:sz w:val="18"/>
                <w:szCs w:val="18"/>
              </w:rPr>
            </w:pPr>
            <w:r>
              <w:rPr>
                <w:rFonts w:ascii="Arial" w:hAnsi="Arial" w:cs="Arial"/>
                <w:sz w:val="18"/>
                <w:szCs w:val="18"/>
              </w:rPr>
              <w:t>8 604 615</w:t>
            </w:r>
          </w:p>
        </w:tc>
        <w:tc>
          <w:tcPr>
            <w:tcW w:w="1401" w:type="dxa"/>
            <w:tcBorders>
              <w:top w:val="nil"/>
              <w:left w:val="nil"/>
              <w:bottom w:val="nil"/>
              <w:right w:val="nil"/>
            </w:tcBorders>
            <w:shd w:val="clear" w:color="auto" w:fill="auto"/>
            <w:vAlign w:val="bottom"/>
            <w:hideMark/>
          </w:tcPr>
          <w:p w14:paraId="6EC9C3B5" w14:textId="1269DFF6" w:rsidR="00FB0F4F" w:rsidRPr="00604D49" w:rsidRDefault="00FB0F4F" w:rsidP="00FB0F4F">
            <w:pPr>
              <w:keepLines/>
              <w:suppressAutoHyphens/>
              <w:jc w:val="right"/>
              <w:rPr>
                <w:rFonts w:ascii="Arial" w:hAnsi="Arial" w:cs="Arial"/>
                <w:sz w:val="18"/>
                <w:szCs w:val="18"/>
              </w:rPr>
            </w:pPr>
            <w:r w:rsidRPr="00604D49">
              <w:rPr>
                <w:rFonts w:ascii="Arial" w:hAnsi="Arial" w:cs="Arial"/>
                <w:sz w:val="18"/>
                <w:szCs w:val="18"/>
              </w:rPr>
              <w:t>7 940 741</w:t>
            </w:r>
          </w:p>
        </w:tc>
      </w:tr>
      <w:tr w:rsidR="00FB0F4F" w:rsidRPr="00604D49" w14:paraId="6ECD0EF8" w14:textId="77777777" w:rsidTr="007E0C0D">
        <w:trPr>
          <w:cantSplit/>
          <w:trHeight w:val="227"/>
        </w:trPr>
        <w:tc>
          <w:tcPr>
            <w:tcW w:w="6411" w:type="dxa"/>
            <w:tcBorders>
              <w:top w:val="nil"/>
              <w:left w:val="nil"/>
              <w:bottom w:val="nil"/>
              <w:right w:val="nil"/>
            </w:tcBorders>
            <w:shd w:val="clear" w:color="auto" w:fill="auto"/>
            <w:vAlign w:val="bottom"/>
            <w:hideMark/>
          </w:tcPr>
          <w:p w14:paraId="5830BB36" w14:textId="77777777" w:rsidR="00FB0F4F" w:rsidRPr="00604D49" w:rsidRDefault="00FB0F4F" w:rsidP="00FB0F4F">
            <w:pPr>
              <w:keepLines/>
              <w:suppressAutoHyphens/>
              <w:rPr>
                <w:rFonts w:ascii="Arial" w:hAnsi="Arial" w:cs="Arial"/>
                <w:sz w:val="18"/>
                <w:szCs w:val="18"/>
              </w:rPr>
            </w:pPr>
            <w:r w:rsidRPr="00604D49">
              <w:rPr>
                <w:rFonts w:ascii="Arial" w:hAnsi="Arial" w:cs="Arial"/>
                <w:sz w:val="18"/>
                <w:szCs w:val="18"/>
              </w:rPr>
              <w:t>Ostatné náklady na závislú činnosť</w:t>
            </w:r>
          </w:p>
        </w:tc>
        <w:tc>
          <w:tcPr>
            <w:tcW w:w="1400" w:type="dxa"/>
            <w:tcBorders>
              <w:top w:val="nil"/>
              <w:left w:val="nil"/>
              <w:bottom w:val="nil"/>
              <w:right w:val="nil"/>
            </w:tcBorders>
            <w:shd w:val="clear" w:color="auto" w:fill="auto"/>
            <w:vAlign w:val="bottom"/>
            <w:hideMark/>
          </w:tcPr>
          <w:p w14:paraId="608AE0FB" w14:textId="5CC5E6F6" w:rsidR="00FB0F4F" w:rsidRPr="00604D49" w:rsidRDefault="00FB0F4F" w:rsidP="00FB0F4F">
            <w:pPr>
              <w:keepLines/>
              <w:suppressAutoHyphens/>
              <w:jc w:val="right"/>
              <w:rPr>
                <w:rFonts w:ascii="Arial" w:hAnsi="Arial" w:cs="Arial"/>
                <w:sz w:val="18"/>
                <w:szCs w:val="18"/>
              </w:rPr>
            </w:pPr>
            <w:r>
              <w:rPr>
                <w:rFonts w:ascii="Arial" w:hAnsi="Arial" w:cs="Arial"/>
                <w:sz w:val="18"/>
                <w:szCs w:val="18"/>
              </w:rPr>
              <w:t>276 337</w:t>
            </w:r>
          </w:p>
        </w:tc>
        <w:tc>
          <w:tcPr>
            <w:tcW w:w="1401" w:type="dxa"/>
            <w:tcBorders>
              <w:top w:val="nil"/>
              <w:left w:val="nil"/>
              <w:bottom w:val="nil"/>
              <w:right w:val="nil"/>
            </w:tcBorders>
            <w:shd w:val="clear" w:color="auto" w:fill="auto"/>
            <w:vAlign w:val="bottom"/>
            <w:hideMark/>
          </w:tcPr>
          <w:p w14:paraId="4AE5D945" w14:textId="59CFBA6E" w:rsidR="00FB0F4F" w:rsidRPr="00604D49" w:rsidRDefault="00FB0F4F" w:rsidP="00FB0F4F">
            <w:pPr>
              <w:keepLines/>
              <w:suppressAutoHyphens/>
              <w:jc w:val="right"/>
              <w:rPr>
                <w:rFonts w:ascii="Arial" w:hAnsi="Arial" w:cs="Arial"/>
                <w:sz w:val="18"/>
                <w:szCs w:val="18"/>
              </w:rPr>
            </w:pPr>
            <w:r w:rsidRPr="00604D49">
              <w:rPr>
                <w:rFonts w:ascii="Arial" w:hAnsi="Arial" w:cs="Arial"/>
                <w:sz w:val="18"/>
                <w:szCs w:val="18"/>
              </w:rPr>
              <w:t>201 340</w:t>
            </w:r>
          </w:p>
        </w:tc>
      </w:tr>
      <w:tr w:rsidR="00FB0F4F" w:rsidRPr="00604D49" w14:paraId="1462AEA5" w14:textId="77777777" w:rsidTr="007E0C0D">
        <w:trPr>
          <w:cantSplit/>
          <w:trHeight w:val="227"/>
        </w:trPr>
        <w:tc>
          <w:tcPr>
            <w:tcW w:w="6411" w:type="dxa"/>
            <w:tcBorders>
              <w:top w:val="nil"/>
              <w:left w:val="nil"/>
              <w:bottom w:val="nil"/>
              <w:right w:val="nil"/>
            </w:tcBorders>
            <w:shd w:val="clear" w:color="auto" w:fill="auto"/>
            <w:vAlign w:val="bottom"/>
            <w:hideMark/>
          </w:tcPr>
          <w:p w14:paraId="4BC4374E" w14:textId="77777777" w:rsidR="00FB0F4F" w:rsidRPr="00604D49" w:rsidRDefault="00FB0F4F" w:rsidP="00FB0F4F">
            <w:pPr>
              <w:keepLines/>
              <w:suppressAutoHyphens/>
              <w:rPr>
                <w:rFonts w:ascii="Arial" w:hAnsi="Arial" w:cs="Arial"/>
                <w:sz w:val="18"/>
                <w:szCs w:val="18"/>
              </w:rPr>
            </w:pPr>
            <w:r w:rsidRPr="00604D49">
              <w:rPr>
                <w:rFonts w:ascii="Arial" w:hAnsi="Arial" w:cs="Arial"/>
                <w:sz w:val="18"/>
                <w:szCs w:val="18"/>
              </w:rPr>
              <w:t>Sociálne poistenie a Zdravotné poistenie</w:t>
            </w:r>
          </w:p>
        </w:tc>
        <w:tc>
          <w:tcPr>
            <w:tcW w:w="1400" w:type="dxa"/>
            <w:tcBorders>
              <w:top w:val="nil"/>
              <w:left w:val="nil"/>
              <w:bottom w:val="nil"/>
              <w:right w:val="nil"/>
            </w:tcBorders>
            <w:shd w:val="clear" w:color="auto" w:fill="auto"/>
            <w:vAlign w:val="bottom"/>
            <w:hideMark/>
          </w:tcPr>
          <w:p w14:paraId="418A84E0" w14:textId="68FF599D" w:rsidR="00FB0F4F" w:rsidRPr="00604D49" w:rsidRDefault="00FB0F4F" w:rsidP="00FB0F4F">
            <w:pPr>
              <w:keepLines/>
              <w:suppressAutoHyphens/>
              <w:jc w:val="right"/>
              <w:rPr>
                <w:rFonts w:ascii="Arial" w:hAnsi="Arial" w:cs="Arial"/>
                <w:sz w:val="18"/>
                <w:szCs w:val="18"/>
              </w:rPr>
            </w:pPr>
            <w:r>
              <w:rPr>
                <w:rFonts w:ascii="Arial" w:hAnsi="Arial" w:cs="Arial"/>
                <w:sz w:val="18"/>
                <w:szCs w:val="18"/>
              </w:rPr>
              <w:t>2 820 428</w:t>
            </w:r>
          </w:p>
        </w:tc>
        <w:tc>
          <w:tcPr>
            <w:tcW w:w="1401" w:type="dxa"/>
            <w:tcBorders>
              <w:top w:val="nil"/>
              <w:left w:val="nil"/>
              <w:bottom w:val="nil"/>
              <w:right w:val="nil"/>
            </w:tcBorders>
            <w:shd w:val="clear" w:color="auto" w:fill="auto"/>
            <w:vAlign w:val="bottom"/>
            <w:hideMark/>
          </w:tcPr>
          <w:p w14:paraId="7A186189" w14:textId="76AB82D5" w:rsidR="00FB0F4F" w:rsidRPr="00604D49" w:rsidRDefault="00FB0F4F" w:rsidP="00FB0F4F">
            <w:pPr>
              <w:keepLines/>
              <w:suppressAutoHyphens/>
              <w:jc w:val="right"/>
              <w:rPr>
                <w:rFonts w:ascii="Arial" w:hAnsi="Arial" w:cs="Arial"/>
                <w:sz w:val="18"/>
                <w:szCs w:val="18"/>
              </w:rPr>
            </w:pPr>
            <w:r w:rsidRPr="00604D49">
              <w:rPr>
                <w:rFonts w:ascii="Arial" w:hAnsi="Arial" w:cs="Arial"/>
                <w:sz w:val="18"/>
                <w:szCs w:val="18"/>
              </w:rPr>
              <w:t>2 606 616</w:t>
            </w:r>
          </w:p>
        </w:tc>
      </w:tr>
    </w:tbl>
    <w:p w14:paraId="4F5F7930" w14:textId="3B6E915F" w:rsidR="009573D4" w:rsidRDefault="009573D4" w:rsidP="00604D49">
      <w:pPr>
        <w:keepLines/>
        <w:suppressAutoHyphens/>
        <w:rPr>
          <w:rFonts w:ascii="Arial" w:hAnsi="Arial" w:cs="Arial"/>
          <w:bCs/>
          <w:iCs/>
          <w:sz w:val="20"/>
          <w:szCs w:val="20"/>
        </w:rPr>
      </w:pPr>
      <w:bookmarkStart w:id="52" w:name="_Ref434581611"/>
      <w:bookmarkEnd w:id="50"/>
    </w:p>
    <w:p w14:paraId="1BCBC8D3" w14:textId="77777777" w:rsidR="00604D49" w:rsidRPr="00604D49" w:rsidRDefault="00604D49" w:rsidP="00604D49">
      <w:pPr>
        <w:keepLines/>
        <w:suppressAutoHyphens/>
        <w:rPr>
          <w:rFonts w:ascii="Arial" w:hAnsi="Arial" w:cs="Arial"/>
          <w:bCs/>
          <w:iCs/>
          <w:sz w:val="20"/>
          <w:szCs w:val="20"/>
        </w:rPr>
      </w:pPr>
    </w:p>
    <w:p w14:paraId="59E1C2F8" w14:textId="0E571864" w:rsidR="00044BED" w:rsidRPr="00604D49" w:rsidRDefault="00044BED" w:rsidP="00604D49">
      <w:pPr>
        <w:pStyle w:val="Heading2"/>
      </w:pPr>
      <w:r w:rsidRPr="00604D49">
        <w:t>Dane</w:t>
      </w:r>
      <w:bookmarkEnd w:id="52"/>
    </w:p>
    <w:p w14:paraId="45018460" w14:textId="36C8B696" w:rsidR="00370341" w:rsidRPr="00604D49" w:rsidRDefault="007E5752" w:rsidP="00604D49">
      <w:pPr>
        <w:pStyle w:val="odstavec"/>
        <w:rPr>
          <w:rFonts w:ascii="Arial" w:hAnsi="Arial" w:cs="Arial"/>
        </w:rPr>
      </w:pPr>
      <w:r w:rsidRPr="00604D49">
        <w:rPr>
          <w:rFonts w:ascii="Arial" w:hAnsi="Arial" w:cs="Arial"/>
        </w:rPr>
        <w:t>Informácie o dočasných rozdieloch a výpočte odloženej dane</w:t>
      </w:r>
      <w:r w:rsidR="00370341" w:rsidRPr="00604D49">
        <w:rPr>
          <w:rFonts w:ascii="Arial" w:hAnsi="Arial" w:cs="Arial"/>
        </w:rPr>
        <w:t>:</w:t>
      </w:r>
    </w:p>
    <w:p w14:paraId="2D3E4740" w14:textId="77777777" w:rsidR="007E0C0D" w:rsidRPr="00604D49" w:rsidRDefault="007E0C0D" w:rsidP="00604D49">
      <w:pPr>
        <w:pStyle w:val="odstavec"/>
        <w:rPr>
          <w:rFonts w:ascii="Arial" w:hAnsi="Arial" w:cs="Arial"/>
          <w:highlight w:val="yellow"/>
        </w:rPr>
      </w:pPr>
      <w:bookmarkStart w:id="53" w:name="FWT_T28"/>
      <w:r>
        <w:rPr>
          <w:rFonts w:ascii="Arial" w:hAnsi="Arial" w:cs="Arial"/>
          <w:highlight w:val="yellow"/>
        </w:rPr>
        <w:t xml:space="preserve"> </w:t>
      </w:r>
    </w:p>
    <w:tbl>
      <w:tblPr>
        <w:tblW w:w="9220" w:type="dxa"/>
        <w:tblInd w:w="426" w:type="dxa"/>
        <w:tblLayout w:type="fixed"/>
        <w:tblCellMar>
          <w:left w:w="70" w:type="dxa"/>
          <w:right w:w="70" w:type="dxa"/>
        </w:tblCellMar>
        <w:tblLook w:val="04A0" w:firstRow="1" w:lastRow="0" w:firstColumn="1" w:lastColumn="0" w:noHBand="0" w:noVBand="1"/>
      </w:tblPr>
      <w:tblGrid>
        <w:gridCol w:w="3940"/>
        <w:gridCol w:w="1320"/>
        <w:gridCol w:w="1320"/>
        <w:gridCol w:w="1320"/>
        <w:gridCol w:w="1320"/>
      </w:tblGrid>
      <w:tr w:rsidR="007E0C0D" w14:paraId="3B2869AE" w14:textId="77777777" w:rsidTr="007E0C0D">
        <w:trPr>
          <w:trHeight w:val="720"/>
        </w:trPr>
        <w:tc>
          <w:tcPr>
            <w:tcW w:w="3940" w:type="dxa"/>
            <w:tcBorders>
              <w:top w:val="nil"/>
              <w:left w:val="nil"/>
              <w:bottom w:val="single" w:sz="4" w:space="0" w:color="auto"/>
              <w:right w:val="nil"/>
            </w:tcBorders>
            <w:shd w:val="clear" w:color="auto" w:fill="auto"/>
            <w:vAlign w:val="bottom"/>
            <w:hideMark/>
          </w:tcPr>
          <w:p w14:paraId="49402490" w14:textId="77777777" w:rsidR="007E0C0D" w:rsidRDefault="007E0C0D">
            <w:pPr>
              <w:jc w:val="center"/>
              <w:rPr>
                <w:rFonts w:ascii="Arial" w:hAnsi="Arial" w:cs="Arial"/>
                <w:b/>
                <w:bCs/>
                <w:sz w:val="18"/>
                <w:szCs w:val="18"/>
              </w:rPr>
            </w:pPr>
            <w:bookmarkStart w:id="54" w:name="RANGE!B3:F18"/>
            <w:r>
              <w:rPr>
                <w:rFonts w:ascii="Arial" w:hAnsi="Arial" w:cs="Arial"/>
                <w:b/>
                <w:bCs/>
                <w:sz w:val="18"/>
                <w:szCs w:val="18"/>
              </w:rPr>
              <w:t>Názov položky</w:t>
            </w:r>
            <w:bookmarkEnd w:id="54"/>
          </w:p>
        </w:tc>
        <w:tc>
          <w:tcPr>
            <w:tcW w:w="1320" w:type="dxa"/>
            <w:tcBorders>
              <w:top w:val="nil"/>
              <w:left w:val="nil"/>
              <w:bottom w:val="single" w:sz="4" w:space="0" w:color="auto"/>
              <w:right w:val="nil"/>
            </w:tcBorders>
            <w:shd w:val="clear" w:color="auto" w:fill="auto"/>
            <w:vAlign w:val="bottom"/>
            <w:hideMark/>
          </w:tcPr>
          <w:p w14:paraId="3CC778A3" w14:textId="77777777" w:rsidR="007E0C0D" w:rsidRDefault="007E0C0D">
            <w:pPr>
              <w:jc w:val="center"/>
              <w:rPr>
                <w:rFonts w:ascii="Arial" w:hAnsi="Arial" w:cs="Arial"/>
                <w:b/>
                <w:bCs/>
                <w:sz w:val="18"/>
                <w:szCs w:val="18"/>
              </w:rPr>
            </w:pPr>
            <w:r>
              <w:rPr>
                <w:rFonts w:ascii="Arial" w:hAnsi="Arial" w:cs="Arial"/>
                <w:b/>
                <w:bCs/>
                <w:sz w:val="18"/>
                <w:szCs w:val="18"/>
              </w:rPr>
              <w:t>Stav k 31.12.2020</w:t>
            </w:r>
          </w:p>
        </w:tc>
        <w:tc>
          <w:tcPr>
            <w:tcW w:w="1320" w:type="dxa"/>
            <w:tcBorders>
              <w:top w:val="nil"/>
              <w:left w:val="nil"/>
              <w:bottom w:val="single" w:sz="4" w:space="0" w:color="auto"/>
              <w:right w:val="nil"/>
            </w:tcBorders>
            <w:shd w:val="clear" w:color="auto" w:fill="auto"/>
            <w:vAlign w:val="bottom"/>
            <w:hideMark/>
          </w:tcPr>
          <w:p w14:paraId="4B6BD444" w14:textId="77777777" w:rsidR="007E0C0D" w:rsidRDefault="007E0C0D">
            <w:pPr>
              <w:jc w:val="center"/>
              <w:rPr>
                <w:rFonts w:ascii="Arial" w:hAnsi="Arial" w:cs="Arial"/>
                <w:b/>
                <w:bCs/>
                <w:sz w:val="18"/>
                <w:szCs w:val="18"/>
              </w:rPr>
            </w:pPr>
            <w:r>
              <w:rPr>
                <w:rFonts w:ascii="Arial" w:hAnsi="Arial" w:cs="Arial"/>
                <w:b/>
                <w:bCs/>
                <w:sz w:val="18"/>
                <w:szCs w:val="18"/>
              </w:rPr>
              <w:t>Zaúčtovaná do vlastného imania</w:t>
            </w:r>
          </w:p>
        </w:tc>
        <w:tc>
          <w:tcPr>
            <w:tcW w:w="1320" w:type="dxa"/>
            <w:tcBorders>
              <w:top w:val="nil"/>
              <w:left w:val="nil"/>
              <w:bottom w:val="single" w:sz="4" w:space="0" w:color="auto"/>
              <w:right w:val="nil"/>
            </w:tcBorders>
            <w:shd w:val="clear" w:color="auto" w:fill="auto"/>
            <w:vAlign w:val="bottom"/>
            <w:hideMark/>
          </w:tcPr>
          <w:p w14:paraId="02BB0063" w14:textId="77777777" w:rsidR="007E0C0D" w:rsidRDefault="007E0C0D">
            <w:pPr>
              <w:jc w:val="center"/>
              <w:rPr>
                <w:rFonts w:ascii="Arial" w:hAnsi="Arial" w:cs="Arial"/>
                <w:b/>
                <w:bCs/>
                <w:sz w:val="18"/>
                <w:szCs w:val="18"/>
              </w:rPr>
            </w:pPr>
            <w:r>
              <w:rPr>
                <w:rFonts w:ascii="Arial" w:hAnsi="Arial" w:cs="Arial"/>
                <w:b/>
                <w:bCs/>
                <w:sz w:val="18"/>
                <w:szCs w:val="18"/>
              </w:rPr>
              <w:t>Zaúčtované do výkazu ziskov a strát</w:t>
            </w:r>
          </w:p>
        </w:tc>
        <w:tc>
          <w:tcPr>
            <w:tcW w:w="1320" w:type="dxa"/>
            <w:tcBorders>
              <w:top w:val="nil"/>
              <w:left w:val="nil"/>
              <w:bottom w:val="single" w:sz="4" w:space="0" w:color="auto"/>
              <w:right w:val="nil"/>
            </w:tcBorders>
            <w:shd w:val="clear" w:color="auto" w:fill="auto"/>
            <w:vAlign w:val="bottom"/>
            <w:hideMark/>
          </w:tcPr>
          <w:p w14:paraId="5B0A749C" w14:textId="77777777" w:rsidR="007E0C0D" w:rsidRDefault="007E0C0D">
            <w:pPr>
              <w:jc w:val="center"/>
              <w:rPr>
                <w:rFonts w:ascii="Arial" w:hAnsi="Arial" w:cs="Arial"/>
                <w:b/>
                <w:bCs/>
                <w:sz w:val="18"/>
                <w:szCs w:val="18"/>
              </w:rPr>
            </w:pPr>
            <w:r>
              <w:rPr>
                <w:rFonts w:ascii="Arial" w:hAnsi="Arial" w:cs="Arial"/>
                <w:b/>
                <w:bCs/>
                <w:sz w:val="18"/>
                <w:szCs w:val="18"/>
              </w:rPr>
              <w:t>Stav k 31.12.2021</w:t>
            </w:r>
          </w:p>
        </w:tc>
      </w:tr>
      <w:tr w:rsidR="007E0C0D" w14:paraId="3353C655" w14:textId="77777777" w:rsidTr="007E0C0D">
        <w:trPr>
          <w:trHeight w:val="255"/>
        </w:trPr>
        <w:tc>
          <w:tcPr>
            <w:tcW w:w="3940" w:type="dxa"/>
            <w:tcBorders>
              <w:top w:val="nil"/>
              <w:left w:val="nil"/>
              <w:bottom w:val="nil"/>
              <w:right w:val="nil"/>
            </w:tcBorders>
            <w:shd w:val="clear" w:color="auto" w:fill="auto"/>
            <w:noWrap/>
            <w:vAlign w:val="bottom"/>
            <w:hideMark/>
          </w:tcPr>
          <w:p w14:paraId="186AFCFF" w14:textId="77777777" w:rsidR="007E0C0D" w:rsidRDefault="007E0C0D">
            <w:pPr>
              <w:rPr>
                <w:rFonts w:ascii="Arial" w:hAnsi="Arial" w:cs="Arial"/>
                <w:sz w:val="18"/>
                <w:szCs w:val="18"/>
              </w:rPr>
            </w:pPr>
            <w:r>
              <w:rPr>
                <w:rFonts w:ascii="Arial" w:hAnsi="Arial" w:cs="Arial"/>
                <w:sz w:val="18"/>
                <w:szCs w:val="18"/>
              </w:rPr>
              <w:t>Dlhodobý majetok</w:t>
            </w:r>
          </w:p>
        </w:tc>
        <w:tc>
          <w:tcPr>
            <w:tcW w:w="1320" w:type="dxa"/>
            <w:tcBorders>
              <w:top w:val="nil"/>
              <w:left w:val="nil"/>
              <w:bottom w:val="nil"/>
              <w:right w:val="nil"/>
            </w:tcBorders>
            <w:shd w:val="clear" w:color="000000" w:fill="FAFAC8"/>
            <w:vAlign w:val="bottom"/>
            <w:hideMark/>
          </w:tcPr>
          <w:p w14:paraId="5B7892BC" w14:textId="77777777" w:rsidR="007E0C0D" w:rsidRDefault="007E0C0D">
            <w:pPr>
              <w:jc w:val="right"/>
              <w:rPr>
                <w:rFonts w:ascii="Arial" w:hAnsi="Arial" w:cs="Arial"/>
                <w:sz w:val="18"/>
                <w:szCs w:val="18"/>
              </w:rPr>
            </w:pPr>
            <w:r>
              <w:rPr>
                <w:rFonts w:ascii="Arial" w:hAnsi="Arial" w:cs="Arial"/>
                <w:sz w:val="18"/>
                <w:szCs w:val="18"/>
              </w:rPr>
              <w:t>3 941 514</w:t>
            </w:r>
          </w:p>
        </w:tc>
        <w:tc>
          <w:tcPr>
            <w:tcW w:w="1320" w:type="dxa"/>
            <w:tcBorders>
              <w:top w:val="nil"/>
              <w:left w:val="nil"/>
              <w:bottom w:val="nil"/>
              <w:right w:val="nil"/>
            </w:tcBorders>
            <w:shd w:val="clear" w:color="000000" w:fill="FAFAC8"/>
            <w:vAlign w:val="bottom"/>
            <w:hideMark/>
          </w:tcPr>
          <w:p w14:paraId="3BA216CE" w14:textId="77777777" w:rsidR="007E0C0D" w:rsidRDefault="007E0C0D">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000000" w:fill="FAFAC8"/>
            <w:vAlign w:val="bottom"/>
            <w:hideMark/>
          </w:tcPr>
          <w:p w14:paraId="5451B4E0" w14:textId="77777777" w:rsidR="007E0C0D" w:rsidRDefault="007E0C0D">
            <w:pPr>
              <w:jc w:val="right"/>
              <w:rPr>
                <w:rFonts w:ascii="Arial" w:hAnsi="Arial" w:cs="Arial"/>
                <w:sz w:val="18"/>
                <w:szCs w:val="18"/>
              </w:rPr>
            </w:pPr>
            <w:r>
              <w:rPr>
                <w:rFonts w:ascii="Arial" w:hAnsi="Arial" w:cs="Arial"/>
                <w:sz w:val="18"/>
                <w:szCs w:val="18"/>
              </w:rPr>
              <w:t>980 841</w:t>
            </w:r>
          </w:p>
        </w:tc>
        <w:tc>
          <w:tcPr>
            <w:tcW w:w="1320" w:type="dxa"/>
            <w:tcBorders>
              <w:top w:val="nil"/>
              <w:left w:val="nil"/>
              <w:bottom w:val="nil"/>
              <w:right w:val="nil"/>
            </w:tcBorders>
            <w:shd w:val="clear" w:color="000000" w:fill="FAFAC8"/>
            <w:vAlign w:val="bottom"/>
            <w:hideMark/>
          </w:tcPr>
          <w:p w14:paraId="5D94DF9F" w14:textId="77777777" w:rsidR="007E0C0D" w:rsidRDefault="007E0C0D">
            <w:pPr>
              <w:jc w:val="right"/>
              <w:rPr>
                <w:rFonts w:ascii="Arial" w:hAnsi="Arial" w:cs="Arial"/>
                <w:sz w:val="18"/>
                <w:szCs w:val="18"/>
              </w:rPr>
            </w:pPr>
            <w:r>
              <w:rPr>
                <w:rFonts w:ascii="Arial" w:hAnsi="Arial" w:cs="Arial"/>
                <w:sz w:val="18"/>
                <w:szCs w:val="18"/>
              </w:rPr>
              <w:t>4 922 355</w:t>
            </w:r>
          </w:p>
        </w:tc>
      </w:tr>
      <w:tr w:rsidR="007E0C0D" w14:paraId="14001415" w14:textId="77777777" w:rsidTr="007E0C0D">
        <w:trPr>
          <w:trHeight w:val="240"/>
        </w:trPr>
        <w:tc>
          <w:tcPr>
            <w:tcW w:w="3940" w:type="dxa"/>
            <w:tcBorders>
              <w:top w:val="nil"/>
              <w:left w:val="nil"/>
              <w:bottom w:val="nil"/>
              <w:right w:val="nil"/>
            </w:tcBorders>
            <w:shd w:val="clear" w:color="auto" w:fill="auto"/>
            <w:noWrap/>
            <w:vAlign w:val="bottom"/>
            <w:hideMark/>
          </w:tcPr>
          <w:p w14:paraId="2FEC701D" w14:textId="77777777" w:rsidR="007E0C0D" w:rsidRDefault="007E0C0D">
            <w:pPr>
              <w:rPr>
                <w:rFonts w:ascii="Arial" w:hAnsi="Arial" w:cs="Arial"/>
                <w:sz w:val="18"/>
                <w:szCs w:val="18"/>
              </w:rPr>
            </w:pPr>
            <w:r>
              <w:rPr>
                <w:rFonts w:ascii="Arial" w:hAnsi="Arial" w:cs="Arial"/>
                <w:sz w:val="18"/>
                <w:szCs w:val="18"/>
              </w:rPr>
              <w:t>Zásoby</w:t>
            </w:r>
          </w:p>
        </w:tc>
        <w:tc>
          <w:tcPr>
            <w:tcW w:w="1320" w:type="dxa"/>
            <w:tcBorders>
              <w:top w:val="nil"/>
              <w:left w:val="nil"/>
              <w:bottom w:val="nil"/>
              <w:right w:val="nil"/>
            </w:tcBorders>
            <w:shd w:val="clear" w:color="000000" w:fill="FAFAC8"/>
            <w:vAlign w:val="bottom"/>
            <w:hideMark/>
          </w:tcPr>
          <w:p w14:paraId="1C95DC15" w14:textId="77777777" w:rsidR="007E0C0D" w:rsidRDefault="007E0C0D">
            <w:pPr>
              <w:jc w:val="right"/>
              <w:rPr>
                <w:rFonts w:ascii="Arial" w:hAnsi="Arial" w:cs="Arial"/>
                <w:sz w:val="18"/>
                <w:szCs w:val="18"/>
              </w:rPr>
            </w:pPr>
            <w:r>
              <w:rPr>
                <w:rFonts w:ascii="Arial" w:hAnsi="Arial" w:cs="Arial"/>
                <w:sz w:val="18"/>
                <w:szCs w:val="18"/>
              </w:rPr>
              <w:t>701 464</w:t>
            </w:r>
          </w:p>
        </w:tc>
        <w:tc>
          <w:tcPr>
            <w:tcW w:w="1320" w:type="dxa"/>
            <w:tcBorders>
              <w:top w:val="nil"/>
              <w:left w:val="nil"/>
              <w:bottom w:val="nil"/>
              <w:right w:val="nil"/>
            </w:tcBorders>
            <w:shd w:val="clear" w:color="000000" w:fill="FAFAC8"/>
            <w:vAlign w:val="bottom"/>
            <w:hideMark/>
          </w:tcPr>
          <w:p w14:paraId="3C28D969" w14:textId="77777777" w:rsidR="007E0C0D" w:rsidRDefault="007E0C0D">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000000" w:fill="FAFAC8"/>
            <w:vAlign w:val="bottom"/>
            <w:hideMark/>
          </w:tcPr>
          <w:p w14:paraId="06296B70" w14:textId="77777777" w:rsidR="007E0C0D" w:rsidRDefault="007E0C0D">
            <w:pPr>
              <w:jc w:val="right"/>
              <w:rPr>
                <w:rFonts w:ascii="Arial" w:hAnsi="Arial" w:cs="Arial"/>
                <w:sz w:val="18"/>
                <w:szCs w:val="18"/>
              </w:rPr>
            </w:pPr>
            <w:r>
              <w:rPr>
                <w:rFonts w:ascii="Arial" w:hAnsi="Arial" w:cs="Arial"/>
                <w:sz w:val="18"/>
                <w:szCs w:val="18"/>
              </w:rPr>
              <w:t>-367 806</w:t>
            </w:r>
          </w:p>
        </w:tc>
        <w:tc>
          <w:tcPr>
            <w:tcW w:w="1320" w:type="dxa"/>
            <w:tcBorders>
              <w:top w:val="nil"/>
              <w:left w:val="nil"/>
              <w:bottom w:val="nil"/>
              <w:right w:val="nil"/>
            </w:tcBorders>
            <w:shd w:val="clear" w:color="000000" w:fill="FAFAC8"/>
            <w:vAlign w:val="bottom"/>
            <w:hideMark/>
          </w:tcPr>
          <w:p w14:paraId="7E0B5670" w14:textId="77777777" w:rsidR="007E0C0D" w:rsidRDefault="007E0C0D">
            <w:pPr>
              <w:jc w:val="right"/>
              <w:rPr>
                <w:rFonts w:ascii="Arial" w:hAnsi="Arial" w:cs="Arial"/>
                <w:sz w:val="18"/>
                <w:szCs w:val="18"/>
              </w:rPr>
            </w:pPr>
            <w:r>
              <w:rPr>
                <w:rFonts w:ascii="Arial" w:hAnsi="Arial" w:cs="Arial"/>
                <w:sz w:val="18"/>
                <w:szCs w:val="18"/>
              </w:rPr>
              <w:t>333 658</w:t>
            </w:r>
          </w:p>
        </w:tc>
      </w:tr>
      <w:tr w:rsidR="007E0C0D" w14:paraId="3ED1BC7E" w14:textId="77777777" w:rsidTr="007E0C0D">
        <w:trPr>
          <w:trHeight w:val="240"/>
        </w:trPr>
        <w:tc>
          <w:tcPr>
            <w:tcW w:w="3940" w:type="dxa"/>
            <w:tcBorders>
              <w:top w:val="nil"/>
              <w:left w:val="nil"/>
              <w:bottom w:val="nil"/>
              <w:right w:val="nil"/>
            </w:tcBorders>
            <w:shd w:val="clear" w:color="auto" w:fill="auto"/>
            <w:noWrap/>
            <w:vAlign w:val="bottom"/>
            <w:hideMark/>
          </w:tcPr>
          <w:p w14:paraId="620F13D0" w14:textId="77777777" w:rsidR="007E0C0D" w:rsidRDefault="007E0C0D">
            <w:pPr>
              <w:rPr>
                <w:rFonts w:ascii="Arial" w:hAnsi="Arial" w:cs="Arial"/>
                <w:sz w:val="18"/>
                <w:szCs w:val="18"/>
              </w:rPr>
            </w:pPr>
            <w:r>
              <w:rPr>
                <w:rFonts w:ascii="Arial" w:hAnsi="Arial" w:cs="Arial"/>
                <w:sz w:val="18"/>
                <w:szCs w:val="18"/>
              </w:rPr>
              <w:t>Pohľadávky</w:t>
            </w:r>
          </w:p>
        </w:tc>
        <w:tc>
          <w:tcPr>
            <w:tcW w:w="1320" w:type="dxa"/>
            <w:tcBorders>
              <w:top w:val="nil"/>
              <w:left w:val="nil"/>
              <w:bottom w:val="nil"/>
              <w:right w:val="nil"/>
            </w:tcBorders>
            <w:shd w:val="clear" w:color="000000" w:fill="FAFAC8"/>
            <w:vAlign w:val="bottom"/>
            <w:hideMark/>
          </w:tcPr>
          <w:p w14:paraId="7777F684" w14:textId="77777777" w:rsidR="007E0C0D" w:rsidRDefault="007E0C0D">
            <w:pPr>
              <w:jc w:val="right"/>
              <w:rPr>
                <w:rFonts w:ascii="Arial" w:hAnsi="Arial" w:cs="Arial"/>
                <w:sz w:val="18"/>
                <w:szCs w:val="18"/>
              </w:rPr>
            </w:pPr>
            <w:r>
              <w:rPr>
                <w:rFonts w:ascii="Arial" w:hAnsi="Arial" w:cs="Arial"/>
                <w:sz w:val="18"/>
                <w:szCs w:val="18"/>
              </w:rPr>
              <w:t>90 754</w:t>
            </w:r>
          </w:p>
        </w:tc>
        <w:tc>
          <w:tcPr>
            <w:tcW w:w="1320" w:type="dxa"/>
            <w:tcBorders>
              <w:top w:val="nil"/>
              <w:left w:val="nil"/>
              <w:bottom w:val="nil"/>
              <w:right w:val="nil"/>
            </w:tcBorders>
            <w:shd w:val="clear" w:color="000000" w:fill="FAFAC8"/>
            <w:vAlign w:val="bottom"/>
            <w:hideMark/>
          </w:tcPr>
          <w:p w14:paraId="50390BA1" w14:textId="77777777" w:rsidR="007E0C0D" w:rsidRDefault="007E0C0D">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000000" w:fill="FAFAC8"/>
            <w:vAlign w:val="bottom"/>
            <w:hideMark/>
          </w:tcPr>
          <w:p w14:paraId="37800C0F" w14:textId="77777777" w:rsidR="007E0C0D" w:rsidRDefault="007E0C0D">
            <w:pPr>
              <w:jc w:val="right"/>
              <w:rPr>
                <w:rFonts w:ascii="Arial" w:hAnsi="Arial" w:cs="Arial"/>
                <w:sz w:val="18"/>
                <w:szCs w:val="18"/>
              </w:rPr>
            </w:pPr>
            <w:r>
              <w:rPr>
                <w:rFonts w:ascii="Arial" w:hAnsi="Arial" w:cs="Arial"/>
                <w:sz w:val="18"/>
                <w:szCs w:val="18"/>
              </w:rPr>
              <w:t>-75 140</w:t>
            </w:r>
          </w:p>
        </w:tc>
        <w:tc>
          <w:tcPr>
            <w:tcW w:w="1320" w:type="dxa"/>
            <w:tcBorders>
              <w:top w:val="nil"/>
              <w:left w:val="nil"/>
              <w:bottom w:val="nil"/>
              <w:right w:val="nil"/>
            </w:tcBorders>
            <w:shd w:val="clear" w:color="000000" w:fill="FAFAC8"/>
            <w:vAlign w:val="bottom"/>
            <w:hideMark/>
          </w:tcPr>
          <w:p w14:paraId="465B7CDB" w14:textId="77777777" w:rsidR="007E0C0D" w:rsidRDefault="007E0C0D">
            <w:pPr>
              <w:jc w:val="right"/>
              <w:rPr>
                <w:rFonts w:ascii="Arial" w:hAnsi="Arial" w:cs="Arial"/>
                <w:sz w:val="18"/>
                <w:szCs w:val="18"/>
              </w:rPr>
            </w:pPr>
            <w:r>
              <w:rPr>
                <w:rFonts w:ascii="Arial" w:hAnsi="Arial" w:cs="Arial"/>
                <w:sz w:val="18"/>
                <w:szCs w:val="18"/>
              </w:rPr>
              <w:t>15 614</w:t>
            </w:r>
          </w:p>
        </w:tc>
      </w:tr>
      <w:tr w:rsidR="007E0C0D" w14:paraId="74D1DBB5" w14:textId="77777777" w:rsidTr="007E0C0D">
        <w:trPr>
          <w:trHeight w:val="240"/>
        </w:trPr>
        <w:tc>
          <w:tcPr>
            <w:tcW w:w="3940" w:type="dxa"/>
            <w:tcBorders>
              <w:top w:val="nil"/>
              <w:left w:val="nil"/>
              <w:bottom w:val="nil"/>
              <w:right w:val="nil"/>
            </w:tcBorders>
            <w:shd w:val="clear" w:color="auto" w:fill="auto"/>
            <w:noWrap/>
            <w:vAlign w:val="bottom"/>
            <w:hideMark/>
          </w:tcPr>
          <w:p w14:paraId="0F390CF0" w14:textId="77777777" w:rsidR="007E0C0D" w:rsidRDefault="007E0C0D">
            <w:pPr>
              <w:rPr>
                <w:rFonts w:ascii="Arial" w:hAnsi="Arial" w:cs="Arial"/>
                <w:sz w:val="18"/>
                <w:szCs w:val="18"/>
              </w:rPr>
            </w:pPr>
            <w:r>
              <w:rPr>
                <w:rFonts w:ascii="Arial" w:hAnsi="Arial" w:cs="Arial"/>
                <w:sz w:val="18"/>
                <w:szCs w:val="18"/>
              </w:rPr>
              <w:t>Rezervy</w:t>
            </w:r>
          </w:p>
        </w:tc>
        <w:tc>
          <w:tcPr>
            <w:tcW w:w="1320" w:type="dxa"/>
            <w:tcBorders>
              <w:top w:val="nil"/>
              <w:left w:val="nil"/>
              <w:bottom w:val="nil"/>
              <w:right w:val="nil"/>
            </w:tcBorders>
            <w:shd w:val="clear" w:color="000000" w:fill="FAFAC8"/>
            <w:vAlign w:val="bottom"/>
            <w:hideMark/>
          </w:tcPr>
          <w:p w14:paraId="1AB1FA87" w14:textId="77777777" w:rsidR="007E0C0D" w:rsidRDefault="007E0C0D">
            <w:pPr>
              <w:jc w:val="right"/>
              <w:rPr>
                <w:rFonts w:ascii="Arial" w:hAnsi="Arial" w:cs="Arial"/>
                <w:sz w:val="18"/>
                <w:szCs w:val="18"/>
              </w:rPr>
            </w:pPr>
            <w:r>
              <w:rPr>
                <w:rFonts w:ascii="Arial" w:hAnsi="Arial" w:cs="Arial"/>
                <w:sz w:val="18"/>
                <w:szCs w:val="18"/>
              </w:rPr>
              <w:t>1 717 926</w:t>
            </w:r>
          </w:p>
        </w:tc>
        <w:tc>
          <w:tcPr>
            <w:tcW w:w="1320" w:type="dxa"/>
            <w:tcBorders>
              <w:top w:val="nil"/>
              <w:left w:val="nil"/>
              <w:bottom w:val="nil"/>
              <w:right w:val="nil"/>
            </w:tcBorders>
            <w:shd w:val="clear" w:color="000000" w:fill="FAFAC8"/>
            <w:vAlign w:val="bottom"/>
            <w:hideMark/>
          </w:tcPr>
          <w:p w14:paraId="38E4CE62" w14:textId="77777777" w:rsidR="007E0C0D" w:rsidRDefault="007E0C0D">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000000" w:fill="FAFAC8"/>
            <w:vAlign w:val="bottom"/>
            <w:hideMark/>
          </w:tcPr>
          <w:p w14:paraId="3CCE4810" w14:textId="77777777" w:rsidR="007E0C0D" w:rsidRDefault="007E0C0D">
            <w:pPr>
              <w:jc w:val="right"/>
              <w:rPr>
                <w:rFonts w:ascii="Arial" w:hAnsi="Arial" w:cs="Arial"/>
                <w:sz w:val="18"/>
                <w:szCs w:val="18"/>
              </w:rPr>
            </w:pPr>
            <w:r>
              <w:rPr>
                <w:rFonts w:ascii="Arial" w:hAnsi="Arial" w:cs="Arial"/>
                <w:sz w:val="18"/>
                <w:szCs w:val="18"/>
              </w:rPr>
              <w:t>266 803</w:t>
            </w:r>
          </w:p>
        </w:tc>
        <w:tc>
          <w:tcPr>
            <w:tcW w:w="1320" w:type="dxa"/>
            <w:tcBorders>
              <w:top w:val="nil"/>
              <w:left w:val="nil"/>
              <w:bottom w:val="nil"/>
              <w:right w:val="nil"/>
            </w:tcBorders>
            <w:shd w:val="clear" w:color="000000" w:fill="FAFAC8"/>
            <w:vAlign w:val="bottom"/>
            <w:hideMark/>
          </w:tcPr>
          <w:p w14:paraId="50AF6C12" w14:textId="77777777" w:rsidR="007E0C0D" w:rsidRDefault="007E0C0D">
            <w:pPr>
              <w:jc w:val="right"/>
              <w:rPr>
                <w:rFonts w:ascii="Arial" w:hAnsi="Arial" w:cs="Arial"/>
                <w:sz w:val="18"/>
                <w:szCs w:val="18"/>
              </w:rPr>
            </w:pPr>
            <w:r>
              <w:rPr>
                <w:rFonts w:ascii="Arial" w:hAnsi="Arial" w:cs="Arial"/>
                <w:sz w:val="18"/>
                <w:szCs w:val="18"/>
              </w:rPr>
              <w:t>1 984 729</w:t>
            </w:r>
          </w:p>
        </w:tc>
      </w:tr>
      <w:tr w:rsidR="007E0C0D" w14:paraId="54F9E559" w14:textId="77777777" w:rsidTr="007E0C0D">
        <w:trPr>
          <w:trHeight w:val="240"/>
        </w:trPr>
        <w:tc>
          <w:tcPr>
            <w:tcW w:w="3940" w:type="dxa"/>
            <w:tcBorders>
              <w:top w:val="nil"/>
              <w:left w:val="nil"/>
              <w:bottom w:val="nil"/>
              <w:right w:val="nil"/>
            </w:tcBorders>
            <w:shd w:val="clear" w:color="auto" w:fill="auto"/>
            <w:noWrap/>
            <w:vAlign w:val="bottom"/>
            <w:hideMark/>
          </w:tcPr>
          <w:p w14:paraId="31E6A18C" w14:textId="77777777" w:rsidR="007E0C0D" w:rsidRDefault="007E0C0D">
            <w:pPr>
              <w:rPr>
                <w:rFonts w:ascii="Arial" w:hAnsi="Arial" w:cs="Arial"/>
                <w:sz w:val="18"/>
                <w:szCs w:val="18"/>
              </w:rPr>
            </w:pPr>
            <w:r>
              <w:rPr>
                <w:rFonts w:ascii="Arial" w:hAnsi="Arial" w:cs="Arial"/>
                <w:sz w:val="18"/>
                <w:szCs w:val="18"/>
              </w:rPr>
              <w:t>Daňové straty</w:t>
            </w:r>
          </w:p>
        </w:tc>
        <w:tc>
          <w:tcPr>
            <w:tcW w:w="1320" w:type="dxa"/>
            <w:tcBorders>
              <w:top w:val="nil"/>
              <w:left w:val="nil"/>
              <w:bottom w:val="nil"/>
              <w:right w:val="nil"/>
            </w:tcBorders>
            <w:shd w:val="clear" w:color="000000" w:fill="FAFAC8"/>
            <w:vAlign w:val="bottom"/>
            <w:hideMark/>
          </w:tcPr>
          <w:p w14:paraId="77D035D2" w14:textId="77777777" w:rsidR="007E0C0D" w:rsidRDefault="007E0C0D">
            <w:pPr>
              <w:jc w:val="right"/>
              <w:rPr>
                <w:rFonts w:ascii="Arial" w:hAnsi="Arial" w:cs="Arial"/>
                <w:sz w:val="18"/>
                <w:szCs w:val="18"/>
              </w:rPr>
            </w:pPr>
            <w:r>
              <w:rPr>
                <w:rFonts w:ascii="Arial" w:hAnsi="Arial" w:cs="Arial"/>
                <w:sz w:val="18"/>
                <w:szCs w:val="18"/>
              </w:rPr>
              <w:t>1 555 819</w:t>
            </w:r>
          </w:p>
        </w:tc>
        <w:tc>
          <w:tcPr>
            <w:tcW w:w="1320" w:type="dxa"/>
            <w:tcBorders>
              <w:top w:val="nil"/>
              <w:left w:val="nil"/>
              <w:bottom w:val="nil"/>
              <w:right w:val="nil"/>
            </w:tcBorders>
            <w:shd w:val="clear" w:color="000000" w:fill="FAFAC8"/>
            <w:vAlign w:val="bottom"/>
            <w:hideMark/>
          </w:tcPr>
          <w:p w14:paraId="09ADC1D0" w14:textId="77777777" w:rsidR="007E0C0D" w:rsidRDefault="007E0C0D">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000000" w:fill="FAFAC8"/>
            <w:vAlign w:val="bottom"/>
            <w:hideMark/>
          </w:tcPr>
          <w:p w14:paraId="69F0FA3D" w14:textId="1B69F0B9" w:rsidR="007E0C0D" w:rsidRDefault="007A513E">
            <w:pPr>
              <w:jc w:val="right"/>
              <w:rPr>
                <w:rFonts w:ascii="Arial" w:hAnsi="Arial" w:cs="Arial"/>
                <w:sz w:val="18"/>
                <w:szCs w:val="18"/>
              </w:rPr>
            </w:pPr>
            <w:r>
              <w:rPr>
                <w:rFonts w:ascii="Arial" w:hAnsi="Arial" w:cs="Arial"/>
                <w:sz w:val="18"/>
                <w:szCs w:val="18"/>
              </w:rPr>
              <w:t>69 735</w:t>
            </w:r>
          </w:p>
        </w:tc>
        <w:tc>
          <w:tcPr>
            <w:tcW w:w="1320" w:type="dxa"/>
            <w:tcBorders>
              <w:top w:val="nil"/>
              <w:left w:val="nil"/>
              <w:bottom w:val="nil"/>
              <w:right w:val="nil"/>
            </w:tcBorders>
            <w:shd w:val="clear" w:color="000000" w:fill="FAFAC8"/>
            <w:vAlign w:val="bottom"/>
            <w:hideMark/>
          </w:tcPr>
          <w:p w14:paraId="5CBCE068" w14:textId="195727DA" w:rsidR="007E0C0D" w:rsidRDefault="007E0C0D">
            <w:pPr>
              <w:jc w:val="right"/>
              <w:rPr>
                <w:rFonts w:ascii="Arial" w:hAnsi="Arial" w:cs="Arial"/>
                <w:sz w:val="18"/>
                <w:szCs w:val="18"/>
              </w:rPr>
            </w:pPr>
            <w:r>
              <w:rPr>
                <w:rFonts w:ascii="Arial" w:hAnsi="Arial" w:cs="Arial"/>
                <w:sz w:val="18"/>
                <w:szCs w:val="18"/>
              </w:rPr>
              <w:t>1</w:t>
            </w:r>
            <w:r w:rsidR="007A513E">
              <w:rPr>
                <w:rFonts w:ascii="Arial" w:hAnsi="Arial" w:cs="Arial"/>
                <w:sz w:val="18"/>
                <w:szCs w:val="18"/>
              </w:rPr>
              <w:t> 625 554</w:t>
            </w:r>
          </w:p>
        </w:tc>
      </w:tr>
      <w:tr w:rsidR="007E0C0D" w14:paraId="70090B6F" w14:textId="77777777" w:rsidTr="007E0C0D">
        <w:trPr>
          <w:trHeight w:val="240"/>
        </w:trPr>
        <w:tc>
          <w:tcPr>
            <w:tcW w:w="3940" w:type="dxa"/>
            <w:tcBorders>
              <w:top w:val="nil"/>
              <w:left w:val="nil"/>
              <w:bottom w:val="nil"/>
              <w:right w:val="nil"/>
            </w:tcBorders>
            <w:shd w:val="clear" w:color="auto" w:fill="auto"/>
            <w:noWrap/>
            <w:vAlign w:val="bottom"/>
            <w:hideMark/>
          </w:tcPr>
          <w:p w14:paraId="11E072EF" w14:textId="77777777" w:rsidR="007E0C0D" w:rsidRDefault="007E0C0D">
            <w:pPr>
              <w:rPr>
                <w:rFonts w:ascii="Arial" w:hAnsi="Arial" w:cs="Arial"/>
                <w:sz w:val="18"/>
                <w:szCs w:val="18"/>
              </w:rPr>
            </w:pPr>
            <w:r>
              <w:rPr>
                <w:rFonts w:ascii="Arial" w:hAnsi="Arial" w:cs="Arial"/>
                <w:sz w:val="18"/>
                <w:szCs w:val="18"/>
              </w:rPr>
              <w:t>Nevyužité daňové odpočty</w:t>
            </w:r>
          </w:p>
        </w:tc>
        <w:tc>
          <w:tcPr>
            <w:tcW w:w="1320" w:type="dxa"/>
            <w:tcBorders>
              <w:top w:val="nil"/>
              <w:left w:val="nil"/>
              <w:bottom w:val="nil"/>
              <w:right w:val="nil"/>
            </w:tcBorders>
            <w:shd w:val="clear" w:color="000000" w:fill="FAFAC8"/>
            <w:vAlign w:val="bottom"/>
            <w:hideMark/>
          </w:tcPr>
          <w:p w14:paraId="6AA5E801" w14:textId="77777777" w:rsidR="007E0C0D" w:rsidRDefault="007E0C0D">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000000" w:fill="FAFAC8"/>
            <w:vAlign w:val="bottom"/>
            <w:hideMark/>
          </w:tcPr>
          <w:p w14:paraId="79C25C81" w14:textId="77777777" w:rsidR="007E0C0D" w:rsidRDefault="007E0C0D">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000000" w:fill="FAFAC8"/>
            <w:vAlign w:val="bottom"/>
            <w:hideMark/>
          </w:tcPr>
          <w:p w14:paraId="3063C184" w14:textId="77777777" w:rsidR="007E0C0D" w:rsidRDefault="007E0C0D">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000000" w:fill="FAFAC8"/>
            <w:vAlign w:val="bottom"/>
            <w:hideMark/>
          </w:tcPr>
          <w:p w14:paraId="7E03BA25" w14:textId="77777777" w:rsidR="007E0C0D" w:rsidRDefault="007E0C0D">
            <w:pPr>
              <w:jc w:val="right"/>
              <w:rPr>
                <w:rFonts w:ascii="Arial" w:hAnsi="Arial" w:cs="Arial"/>
                <w:sz w:val="18"/>
                <w:szCs w:val="18"/>
              </w:rPr>
            </w:pPr>
            <w:r>
              <w:rPr>
                <w:rFonts w:ascii="Arial" w:hAnsi="Arial" w:cs="Arial"/>
                <w:sz w:val="18"/>
                <w:szCs w:val="18"/>
              </w:rPr>
              <w:t>0</w:t>
            </w:r>
          </w:p>
        </w:tc>
      </w:tr>
      <w:tr w:rsidR="007E0C0D" w14:paraId="19746F33" w14:textId="77777777" w:rsidTr="007E0C0D">
        <w:trPr>
          <w:trHeight w:val="240"/>
        </w:trPr>
        <w:tc>
          <w:tcPr>
            <w:tcW w:w="3940" w:type="dxa"/>
            <w:tcBorders>
              <w:top w:val="nil"/>
              <w:left w:val="nil"/>
              <w:bottom w:val="nil"/>
              <w:right w:val="nil"/>
            </w:tcBorders>
            <w:shd w:val="clear" w:color="auto" w:fill="auto"/>
            <w:noWrap/>
            <w:vAlign w:val="bottom"/>
            <w:hideMark/>
          </w:tcPr>
          <w:p w14:paraId="2608940B" w14:textId="77777777" w:rsidR="007E0C0D" w:rsidRDefault="007E0C0D">
            <w:pPr>
              <w:rPr>
                <w:rFonts w:ascii="Arial" w:hAnsi="Arial" w:cs="Arial"/>
                <w:sz w:val="18"/>
                <w:szCs w:val="18"/>
              </w:rPr>
            </w:pPr>
            <w:r>
              <w:rPr>
                <w:rFonts w:ascii="Arial" w:hAnsi="Arial" w:cs="Arial"/>
                <w:sz w:val="18"/>
                <w:szCs w:val="18"/>
              </w:rPr>
              <w:t xml:space="preserve">Ostatné </w:t>
            </w:r>
          </w:p>
        </w:tc>
        <w:tc>
          <w:tcPr>
            <w:tcW w:w="1320" w:type="dxa"/>
            <w:tcBorders>
              <w:top w:val="nil"/>
              <w:left w:val="nil"/>
              <w:bottom w:val="nil"/>
              <w:right w:val="nil"/>
            </w:tcBorders>
            <w:shd w:val="clear" w:color="000000" w:fill="FAFAC8"/>
            <w:vAlign w:val="bottom"/>
            <w:hideMark/>
          </w:tcPr>
          <w:p w14:paraId="32242112" w14:textId="77777777" w:rsidR="007E0C0D" w:rsidRDefault="007E0C0D">
            <w:pPr>
              <w:jc w:val="right"/>
              <w:rPr>
                <w:rFonts w:ascii="Arial" w:hAnsi="Arial" w:cs="Arial"/>
                <w:sz w:val="18"/>
                <w:szCs w:val="18"/>
              </w:rPr>
            </w:pPr>
            <w:r>
              <w:rPr>
                <w:rFonts w:ascii="Arial" w:hAnsi="Arial" w:cs="Arial"/>
                <w:sz w:val="18"/>
                <w:szCs w:val="18"/>
              </w:rPr>
              <w:t>328 926</w:t>
            </w:r>
          </w:p>
        </w:tc>
        <w:tc>
          <w:tcPr>
            <w:tcW w:w="1320" w:type="dxa"/>
            <w:tcBorders>
              <w:top w:val="nil"/>
              <w:left w:val="nil"/>
              <w:bottom w:val="nil"/>
              <w:right w:val="nil"/>
            </w:tcBorders>
            <w:shd w:val="clear" w:color="000000" w:fill="FAFAC8"/>
            <w:vAlign w:val="bottom"/>
            <w:hideMark/>
          </w:tcPr>
          <w:p w14:paraId="2F15766C" w14:textId="77777777" w:rsidR="007E0C0D" w:rsidRDefault="007E0C0D">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000000" w:fill="FAFAC8"/>
            <w:vAlign w:val="bottom"/>
            <w:hideMark/>
          </w:tcPr>
          <w:p w14:paraId="656CE0A1" w14:textId="77777777" w:rsidR="007E0C0D" w:rsidRDefault="007E0C0D">
            <w:pPr>
              <w:jc w:val="right"/>
              <w:rPr>
                <w:rFonts w:ascii="Arial" w:hAnsi="Arial" w:cs="Arial"/>
                <w:sz w:val="18"/>
                <w:szCs w:val="18"/>
              </w:rPr>
            </w:pPr>
            <w:r>
              <w:rPr>
                <w:rFonts w:ascii="Arial" w:hAnsi="Arial" w:cs="Arial"/>
                <w:sz w:val="18"/>
                <w:szCs w:val="18"/>
              </w:rPr>
              <w:t>4 270</w:t>
            </w:r>
          </w:p>
        </w:tc>
        <w:tc>
          <w:tcPr>
            <w:tcW w:w="1320" w:type="dxa"/>
            <w:tcBorders>
              <w:top w:val="nil"/>
              <w:left w:val="nil"/>
              <w:bottom w:val="nil"/>
              <w:right w:val="nil"/>
            </w:tcBorders>
            <w:shd w:val="clear" w:color="000000" w:fill="FAFAC8"/>
            <w:vAlign w:val="bottom"/>
            <w:hideMark/>
          </w:tcPr>
          <w:p w14:paraId="1CF260B3" w14:textId="77777777" w:rsidR="007E0C0D" w:rsidRDefault="007E0C0D">
            <w:pPr>
              <w:jc w:val="right"/>
              <w:rPr>
                <w:rFonts w:ascii="Arial" w:hAnsi="Arial" w:cs="Arial"/>
                <w:sz w:val="18"/>
                <w:szCs w:val="18"/>
              </w:rPr>
            </w:pPr>
            <w:r>
              <w:rPr>
                <w:rFonts w:ascii="Arial" w:hAnsi="Arial" w:cs="Arial"/>
                <w:sz w:val="18"/>
                <w:szCs w:val="18"/>
              </w:rPr>
              <w:t>333 196</w:t>
            </w:r>
          </w:p>
        </w:tc>
      </w:tr>
      <w:tr w:rsidR="007E0C0D" w14:paraId="0DE5ECC3" w14:textId="77777777" w:rsidTr="007E0C0D">
        <w:trPr>
          <w:trHeight w:val="255"/>
        </w:trPr>
        <w:tc>
          <w:tcPr>
            <w:tcW w:w="3940" w:type="dxa"/>
            <w:tcBorders>
              <w:top w:val="nil"/>
              <w:left w:val="nil"/>
              <w:bottom w:val="nil"/>
              <w:right w:val="nil"/>
            </w:tcBorders>
            <w:shd w:val="clear" w:color="auto" w:fill="auto"/>
            <w:noWrap/>
            <w:vAlign w:val="bottom"/>
            <w:hideMark/>
          </w:tcPr>
          <w:p w14:paraId="22DAA589" w14:textId="77777777" w:rsidR="007E0C0D" w:rsidRDefault="007E0C0D">
            <w:pPr>
              <w:rPr>
                <w:rFonts w:ascii="Arial" w:hAnsi="Arial" w:cs="Arial"/>
                <w:b/>
                <w:bCs/>
                <w:sz w:val="18"/>
                <w:szCs w:val="18"/>
              </w:rPr>
            </w:pPr>
            <w:r>
              <w:rPr>
                <w:rFonts w:ascii="Arial" w:hAnsi="Arial" w:cs="Arial"/>
                <w:b/>
                <w:bCs/>
                <w:sz w:val="18"/>
                <w:szCs w:val="18"/>
              </w:rPr>
              <w:t>Celkom</w:t>
            </w:r>
          </w:p>
        </w:tc>
        <w:tc>
          <w:tcPr>
            <w:tcW w:w="1320" w:type="dxa"/>
            <w:tcBorders>
              <w:top w:val="single" w:sz="4" w:space="0" w:color="auto"/>
              <w:left w:val="nil"/>
              <w:bottom w:val="double" w:sz="6" w:space="0" w:color="auto"/>
              <w:right w:val="nil"/>
            </w:tcBorders>
            <w:shd w:val="clear" w:color="auto" w:fill="auto"/>
            <w:noWrap/>
            <w:vAlign w:val="bottom"/>
            <w:hideMark/>
          </w:tcPr>
          <w:p w14:paraId="390D407A" w14:textId="77777777" w:rsidR="007E0C0D" w:rsidRDefault="007E0C0D">
            <w:pPr>
              <w:jc w:val="right"/>
              <w:rPr>
                <w:rFonts w:ascii="Arial" w:hAnsi="Arial" w:cs="Arial"/>
                <w:b/>
                <w:bCs/>
                <w:sz w:val="18"/>
                <w:szCs w:val="18"/>
              </w:rPr>
            </w:pPr>
            <w:r>
              <w:rPr>
                <w:rFonts w:ascii="Arial" w:hAnsi="Arial" w:cs="Arial"/>
                <w:b/>
                <w:bCs/>
                <w:sz w:val="18"/>
                <w:szCs w:val="18"/>
              </w:rPr>
              <w:t>8 336 403</w:t>
            </w:r>
          </w:p>
        </w:tc>
        <w:tc>
          <w:tcPr>
            <w:tcW w:w="1320" w:type="dxa"/>
            <w:tcBorders>
              <w:top w:val="single" w:sz="4" w:space="0" w:color="auto"/>
              <w:left w:val="nil"/>
              <w:bottom w:val="double" w:sz="6" w:space="0" w:color="auto"/>
              <w:right w:val="nil"/>
            </w:tcBorders>
            <w:shd w:val="clear" w:color="auto" w:fill="auto"/>
            <w:noWrap/>
            <w:vAlign w:val="bottom"/>
            <w:hideMark/>
          </w:tcPr>
          <w:p w14:paraId="4C6F5BA4"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671B7BD1" w14:textId="295BC0C5" w:rsidR="007E0C0D" w:rsidRDefault="007A513E">
            <w:pPr>
              <w:jc w:val="right"/>
              <w:rPr>
                <w:rFonts w:ascii="Arial" w:hAnsi="Arial" w:cs="Arial"/>
                <w:b/>
                <w:bCs/>
                <w:sz w:val="18"/>
                <w:szCs w:val="18"/>
              </w:rPr>
            </w:pPr>
            <w:r>
              <w:rPr>
                <w:rFonts w:ascii="Arial" w:hAnsi="Arial" w:cs="Arial"/>
                <w:b/>
                <w:bCs/>
                <w:sz w:val="18"/>
                <w:szCs w:val="18"/>
              </w:rPr>
              <w:t>878 703</w:t>
            </w:r>
          </w:p>
        </w:tc>
        <w:tc>
          <w:tcPr>
            <w:tcW w:w="1320" w:type="dxa"/>
            <w:tcBorders>
              <w:top w:val="single" w:sz="4" w:space="0" w:color="auto"/>
              <w:left w:val="nil"/>
              <w:bottom w:val="double" w:sz="6" w:space="0" w:color="auto"/>
              <w:right w:val="nil"/>
            </w:tcBorders>
            <w:shd w:val="clear" w:color="auto" w:fill="auto"/>
            <w:noWrap/>
            <w:vAlign w:val="bottom"/>
            <w:hideMark/>
          </w:tcPr>
          <w:p w14:paraId="2469E794" w14:textId="77777777" w:rsidR="007E0C0D" w:rsidRDefault="007E0C0D">
            <w:pPr>
              <w:jc w:val="right"/>
              <w:rPr>
                <w:rFonts w:ascii="Arial" w:hAnsi="Arial" w:cs="Arial"/>
                <w:b/>
                <w:bCs/>
                <w:sz w:val="18"/>
                <w:szCs w:val="18"/>
              </w:rPr>
            </w:pPr>
            <w:r>
              <w:rPr>
                <w:rFonts w:ascii="Arial" w:hAnsi="Arial" w:cs="Arial"/>
                <w:b/>
                <w:bCs/>
                <w:sz w:val="18"/>
                <w:szCs w:val="18"/>
              </w:rPr>
              <w:t>9 186 089</w:t>
            </w:r>
          </w:p>
        </w:tc>
      </w:tr>
      <w:tr w:rsidR="007E0C0D" w14:paraId="4729D0FD" w14:textId="77777777" w:rsidTr="007E0C0D">
        <w:trPr>
          <w:trHeight w:val="255"/>
        </w:trPr>
        <w:tc>
          <w:tcPr>
            <w:tcW w:w="3940" w:type="dxa"/>
            <w:tcBorders>
              <w:top w:val="nil"/>
              <w:left w:val="nil"/>
              <w:bottom w:val="nil"/>
              <w:right w:val="nil"/>
            </w:tcBorders>
            <w:shd w:val="clear" w:color="auto" w:fill="auto"/>
            <w:noWrap/>
            <w:vAlign w:val="bottom"/>
            <w:hideMark/>
          </w:tcPr>
          <w:p w14:paraId="48B8C011" w14:textId="77777777" w:rsidR="007E0C0D" w:rsidRDefault="007E0C0D">
            <w:pPr>
              <w:rPr>
                <w:rFonts w:ascii="Arial" w:hAnsi="Arial" w:cs="Arial"/>
                <w:sz w:val="18"/>
                <w:szCs w:val="18"/>
              </w:rPr>
            </w:pPr>
            <w:r>
              <w:rPr>
                <w:rFonts w:ascii="Arial" w:hAnsi="Arial" w:cs="Arial"/>
                <w:sz w:val="18"/>
                <w:szCs w:val="18"/>
              </w:rPr>
              <w:t>Sadzba dane z príjmov ( v %)</w:t>
            </w:r>
          </w:p>
        </w:tc>
        <w:tc>
          <w:tcPr>
            <w:tcW w:w="1320" w:type="dxa"/>
            <w:tcBorders>
              <w:top w:val="nil"/>
              <w:left w:val="nil"/>
              <w:bottom w:val="nil"/>
              <w:right w:val="nil"/>
            </w:tcBorders>
            <w:shd w:val="clear" w:color="auto" w:fill="auto"/>
            <w:noWrap/>
            <w:vAlign w:val="bottom"/>
            <w:hideMark/>
          </w:tcPr>
          <w:p w14:paraId="72AD3419" w14:textId="77777777" w:rsidR="007E0C0D" w:rsidRDefault="007E0C0D">
            <w:pPr>
              <w:jc w:val="right"/>
              <w:rPr>
                <w:rFonts w:ascii="Arial" w:hAnsi="Arial" w:cs="Arial"/>
                <w:b/>
                <w:bCs/>
                <w:sz w:val="18"/>
                <w:szCs w:val="18"/>
              </w:rPr>
            </w:pPr>
            <w:r>
              <w:rPr>
                <w:rFonts w:ascii="Arial" w:hAnsi="Arial" w:cs="Arial"/>
                <w:b/>
                <w:bCs/>
                <w:sz w:val="18"/>
                <w:szCs w:val="18"/>
              </w:rPr>
              <w:t>21%</w:t>
            </w:r>
          </w:p>
        </w:tc>
        <w:tc>
          <w:tcPr>
            <w:tcW w:w="1320" w:type="dxa"/>
            <w:tcBorders>
              <w:top w:val="nil"/>
              <w:left w:val="nil"/>
              <w:bottom w:val="nil"/>
              <w:right w:val="nil"/>
            </w:tcBorders>
            <w:shd w:val="clear" w:color="auto" w:fill="auto"/>
            <w:noWrap/>
            <w:vAlign w:val="bottom"/>
            <w:hideMark/>
          </w:tcPr>
          <w:p w14:paraId="79B4A0CF" w14:textId="77777777" w:rsidR="007E0C0D" w:rsidRDefault="007E0C0D">
            <w:pPr>
              <w:jc w:val="right"/>
              <w:rPr>
                <w:rFonts w:ascii="Arial" w:hAnsi="Arial" w:cs="Arial"/>
                <w:b/>
                <w:bCs/>
                <w:sz w:val="18"/>
                <w:szCs w:val="18"/>
              </w:rPr>
            </w:pPr>
            <w:r>
              <w:rPr>
                <w:rFonts w:ascii="Arial" w:hAnsi="Arial" w:cs="Arial"/>
                <w:b/>
                <w:bCs/>
                <w:sz w:val="18"/>
                <w:szCs w:val="18"/>
              </w:rPr>
              <w:t>21%</w:t>
            </w:r>
          </w:p>
        </w:tc>
        <w:tc>
          <w:tcPr>
            <w:tcW w:w="1320" w:type="dxa"/>
            <w:tcBorders>
              <w:top w:val="nil"/>
              <w:left w:val="nil"/>
              <w:bottom w:val="nil"/>
              <w:right w:val="nil"/>
            </w:tcBorders>
            <w:shd w:val="clear" w:color="auto" w:fill="auto"/>
            <w:noWrap/>
            <w:vAlign w:val="bottom"/>
            <w:hideMark/>
          </w:tcPr>
          <w:p w14:paraId="218A1D9C" w14:textId="77777777" w:rsidR="007E0C0D" w:rsidRDefault="007E0C0D">
            <w:pPr>
              <w:jc w:val="right"/>
              <w:rPr>
                <w:rFonts w:ascii="Arial" w:hAnsi="Arial" w:cs="Arial"/>
                <w:b/>
                <w:bCs/>
                <w:sz w:val="18"/>
                <w:szCs w:val="18"/>
              </w:rPr>
            </w:pPr>
            <w:r>
              <w:rPr>
                <w:rFonts w:ascii="Arial" w:hAnsi="Arial" w:cs="Arial"/>
                <w:b/>
                <w:bCs/>
                <w:sz w:val="18"/>
                <w:szCs w:val="18"/>
              </w:rPr>
              <w:t>21%</w:t>
            </w:r>
          </w:p>
        </w:tc>
        <w:tc>
          <w:tcPr>
            <w:tcW w:w="1320" w:type="dxa"/>
            <w:tcBorders>
              <w:top w:val="nil"/>
              <w:left w:val="nil"/>
              <w:bottom w:val="nil"/>
              <w:right w:val="nil"/>
            </w:tcBorders>
            <w:shd w:val="clear" w:color="auto" w:fill="auto"/>
            <w:noWrap/>
            <w:vAlign w:val="bottom"/>
            <w:hideMark/>
          </w:tcPr>
          <w:p w14:paraId="4A9EBF9D" w14:textId="77777777" w:rsidR="007E0C0D" w:rsidRDefault="007E0C0D">
            <w:pPr>
              <w:jc w:val="right"/>
              <w:rPr>
                <w:rFonts w:ascii="Arial" w:hAnsi="Arial" w:cs="Arial"/>
                <w:b/>
                <w:bCs/>
                <w:sz w:val="18"/>
                <w:szCs w:val="18"/>
              </w:rPr>
            </w:pPr>
            <w:r>
              <w:rPr>
                <w:rFonts w:ascii="Arial" w:hAnsi="Arial" w:cs="Arial"/>
                <w:b/>
                <w:bCs/>
                <w:sz w:val="18"/>
                <w:szCs w:val="18"/>
              </w:rPr>
              <w:t>21%</w:t>
            </w:r>
          </w:p>
        </w:tc>
      </w:tr>
      <w:tr w:rsidR="007E0C0D" w14:paraId="62E2EE30" w14:textId="77777777" w:rsidTr="007E0C0D">
        <w:trPr>
          <w:trHeight w:val="525"/>
        </w:trPr>
        <w:tc>
          <w:tcPr>
            <w:tcW w:w="3940" w:type="dxa"/>
            <w:tcBorders>
              <w:top w:val="nil"/>
              <w:left w:val="nil"/>
              <w:bottom w:val="nil"/>
              <w:right w:val="nil"/>
            </w:tcBorders>
            <w:shd w:val="clear" w:color="auto" w:fill="auto"/>
            <w:vAlign w:val="bottom"/>
            <w:hideMark/>
          </w:tcPr>
          <w:p w14:paraId="2A43436B" w14:textId="77777777" w:rsidR="007E0C0D" w:rsidRDefault="007E0C0D">
            <w:pPr>
              <w:rPr>
                <w:rFonts w:ascii="Arial" w:hAnsi="Arial" w:cs="Arial"/>
                <w:b/>
                <w:bCs/>
                <w:sz w:val="18"/>
                <w:szCs w:val="18"/>
              </w:rPr>
            </w:pPr>
            <w:r>
              <w:rPr>
                <w:rFonts w:ascii="Arial" w:hAnsi="Arial" w:cs="Arial"/>
                <w:b/>
                <w:bCs/>
                <w:sz w:val="18"/>
                <w:szCs w:val="18"/>
              </w:rPr>
              <w:t>Odložená daňová pohľadávka (+)/daňový záväzok (-) vypočítaný</w:t>
            </w:r>
          </w:p>
        </w:tc>
        <w:tc>
          <w:tcPr>
            <w:tcW w:w="1320" w:type="dxa"/>
            <w:tcBorders>
              <w:top w:val="nil"/>
              <w:left w:val="nil"/>
              <w:bottom w:val="nil"/>
              <w:right w:val="nil"/>
            </w:tcBorders>
            <w:shd w:val="clear" w:color="auto" w:fill="auto"/>
            <w:noWrap/>
            <w:vAlign w:val="bottom"/>
            <w:hideMark/>
          </w:tcPr>
          <w:p w14:paraId="717E1A9D" w14:textId="77777777" w:rsidR="007E0C0D" w:rsidRDefault="007E0C0D">
            <w:pPr>
              <w:jc w:val="right"/>
              <w:rPr>
                <w:rFonts w:ascii="Arial" w:hAnsi="Arial" w:cs="Arial"/>
                <w:sz w:val="18"/>
                <w:szCs w:val="18"/>
              </w:rPr>
            </w:pPr>
            <w:r>
              <w:rPr>
                <w:rFonts w:ascii="Arial" w:hAnsi="Arial" w:cs="Arial"/>
                <w:sz w:val="18"/>
                <w:szCs w:val="18"/>
              </w:rPr>
              <w:t>1 750 645</w:t>
            </w:r>
          </w:p>
        </w:tc>
        <w:tc>
          <w:tcPr>
            <w:tcW w:w="1320" w:type="dxa"/>
            <w:tcBorders>
              <w:top w:val="nil"/>
              <w:left w:val="nil"/>
              <w:bottom w:val="nil"/>
              <w:right w:val="nil"/>
            </w:tcBorders>
            <w:shd w:val="clear" w:color="auto" w:fill="auto"/>
            <w:noWrap/>
            <w:vAlign w:val="bottom"/>
            <w:hideMark/>
          </w:tcPr>
          <w:p w14:paraId="0DCFE276" w14:textId="77777777" w:rsidR="007E0C0D" w:rsidRDefault="007E0C0D">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noWrap/>
            <w:vAlign w:val="bottom"/>
            <w:hideMark/>
          </w:tcPr>
          <w:p w14:paraId="7B2F9238" w14:textId="6255012C" w:rsidR="007E0C0D" w:rsidRDefault="007A513E">
            <w:pPr>
              <w:jc w:val="right"/>
              <w:rPr>
                <w:rFonts w:ascii="Arial" w:hAnsi="Arial" w:cs="Arial"/>
                <w:sz w:val="18"/>
                <w:szCs w:val="18"/>
              </w:rPr>
            </w:pPr>
            <w:r>
              <w:rPr>
                <w:rFonts w:ascii="Arial" w:hAnsi="Arial" w:cs="Arial"/>
                <w:sz w:val="18"/>
                <w:szCs w:val="18"/>
              </w:rPr>
              <w:t>184 528</w:t>
            </w:r>
          </w:p>
        </w:tc>
        <w:tc>
          <w:tcPr>
            <w:tcW w:w="1320" w:type="dxa"/>
            <w:tcBorders>
              <w:top w:val="nil"/>
              <w:left w:val="nil"/>
              <w:bottom w:val="nil"/>
              <w:right w:val="nil"/>
            </w:tcBorders>
            <w:shd w:val="clear" w:color="auto" w:fill="auto"/>
            <w:noWrap/>
            <w:vAlign w:val="bottom"/>
            <w:hideMark/>
          </w:tcPr>
          <w:p w14:paraId="6B0967E0" w14:textId="5802403F" w:rsidR="007E0C0D" w:rsidRDefault="007A513E">
            <w:pPr>
              <w:jc w:val="right"/>
              <w:rPr>
                <w:rFonts w:ascii="Arial" w:hAnsi="Arial" w:cs="Arial"/>
                <w:sz w:val="18"/>
                <w:szCs w:val="18"/>
              </w:rPr>
            </w:pPr>
            <w:r>
              <w:rPr>
                <w:rFonts w:ascii="Arial" w:hAnsi="Arial" w:cs="Arial"/>
                <w:sz w:val="18"/>
                <w:szCs w:val="18"/>
              </w:rPr>
              <w:t>1 935 172</w:t>
            </w:r>
          </w:p>
        </w:tc>
      </w:tr>
      <w:tr w:rsidR="007E0C0D" w14:paraId="62F01806" w14:textId="77777777" w:rsidTr="007E0C0D">
        <w:trPr>
          <w:trHeight w:val="240"/>
        </w:trPr>
        <w:tc>
          <w:tcPr>
            <w:tcW w:w="3940" w:type="dxa"/>
            <w:tcBorders>
              <w:top w:val="nil"/>
              <w:left w:val="nil"/>
              <w:bottom w:val="nil"/>
              <w:right w:val="nil"/>
            </w:tcBorders>
            <w:shd w:val="clear" w:color="auto" w:fill="auto"/>
            <w:vAlign w:val="bottom"/>
            <w:hideMark/>
          </w:tcPr>
          <w:p w14:paraId="36D8A458" w14:textId="77777777" w:rsidR="007E0C0D" w:rsidRDefault="007E0C0D">
            <w:pPr>
              <w:rPr>
                <w:rFonts w:ascii="Arial" w:hAnsi="Arial" w:cs="Arial"/>
                <w:b/>
                <w:bCs/>
                <w:sz w:val="18"/>
                <w:szCs w:val="18"/>
              </w:rPr>
            </w:pPr>
            <w:r>
              <w:rPr>
                <w:rFonts w:ascii="Arial" w:hAnsi="Arial" w:cs="Arial"/>
                <w:b/>
                <w:bCs/>
                <w:sz w:val="18"/>
                <w:szCs w:val="18"/>
              </w:rPr>
              <w:t>Vplyv zmeny sadzby dane</w:t>
            </w:r>
          </w:p>
        </w:tc>
        <w:tc>
          <w:tcPr>
            <w:tcW w:w="1320" w:type="dxa"/>
            <w:tcBorders>
              <w:top w:val="nil"/>
              <w:left w:val="nil"/>
              <w:bottom w:val="nil"/>
              <w:right w:val="nil"/>
            </w:tcBorders>
            <w:shd w:val="clear" w:color="000000" w:fill="FAFAC8"/>
            <w:noWrap/>
            <w:vAlign w:val="bottom"/>
            <w:hideMark/>
          </w:tcPr>
          <w:p w14:paraId="302595F1" w14:textId="77777777" w:rsidR="007E0C0D" w:rsidRDefault="007E0C0D">
            <w:pPr>
              <w:jc w:val="right"/>
              <w:rPr>
                <w:rFonts w:ascii="Arial" w:hAnsi="Arial" w:cs="Arial"/>
                <w:sz w:val="18"/>
                <w:szCs w:val="18"/>
              </w:rPr>
            </w:pPr>
            <w:r>
              <w:rPr>
                <w:rFonts w:ascii="Arial" w:hAnsi="Arial" w:cs="Arial"/>
                <w:sz w:val="18"/>
                <w:szCs w:val="18"/>
              </w:rPr>
              <w:t> </w:t>
            </w:r>
          </w:p>
        </w:tc>
        <w:tc>
          <w:tcPr>
            <w:tcW w:w="1320" w:type="dxa"/>
            <w:tcBorders>
              <w:top w:val="nil"/>
              <w:left w:val="nil"/>
              <w:bottom w:val="nil"/>
              <w:right w:val="nil"/>
            </w:tcBorders>
            <w:shd w:val="clear" w:color="000000" w:fill="FAFAC8"/>
            <w:noWrap/>
            <w:vAlign w:val="bottom"/>
            <w:hideMark/>
          </w:tcPr>
          <w:p w14:paraId="2CF60D74" w14:textId="77777777" w:rsidR="007E0C0D" w:rsidRDefault="007E0C0D">
            <w:pPr>
              <w:jc w:val="right"/>
              <w:rPr>
                <w:rFonts w:ascii="Arial" w:hAnsi="Arial" w:cs="Arial"/>
                <w:sz w:val="18"/>
                <w:szCs w:val="18"/>
              </w:rPr>
            </w:pPr>
            <w:r>
              <w:rPr>
                <w:rFonts w:ascii="Arial" w:hAnsi="Arial" w:cs="Arial"/>
                <w:sz w:val="18"/>
                <w:szCs w:val="18"/>
              </w:rPr>
              <w:t> </w:t>
            </w:r>
          </w:p>
        </w:tc>
        <w:tc>
          <w:tcPr>
            <w:tcW w:w="1320" w:type="dxa"/>
            <w:tcBorders>
              <w:top w:val="nil"/>
              <w:left w:val="nil"/>
              <w:bottom w:val="nil"/>
              <w:right w:val="nil"/>
            </w:tcBorders>
            <w:shd w:val="clear" w:color="auto" w:fill="auto"/>
            <w:noWrap/>
            <w:vAlign w:val="bottom"/>
            <w:hideMark/>
          </w:tcPr>
          <w:p w14:paraId="766ED8E1" w14:textId="77777777" w:rsidR="007E0C0D" w:rsidRDefault="007E0C0D">
            <w:pPr>
              <w:jc w:val="right"/>
              <w:rPr>
                <w:rFonts w:ascii="Arial" w:hAnsi="Arial" w:cs="Arial"/>
                <w:sz w:val="18"/>
                <w:szCs w:val="18"/>
              </w:rPr>
            </w:pPr>
          </w:p>
        </w:tc>
        <w:tc>
          <w:tcPr>
            <w:tcW w:w="1320" w:type="dxa"/>
            <w:tcBorders>
              <w:top w:val="nil"/>
              <w:left w:val="nil"/>
              <w:bottom w:val="nil"/>
              <w:right w:val="nil"/>
            </w:tcBorders>
            <w:shd w:val="clear" w:color="000000" w:fill="FAFAC8"/>
            <w:noWrap/>
            <w:vAlign w:val="bottom"/>
            <w:hideMark/>
          </w:tcPr>
          <w:p w14:paraId="1583235B" w14:textId="77777777" w:rsidR="007E0C0D" w:rsidRDefault="007E0C0D">
            <w:pPr>
              <w:jc w:val="right"/>
              <w:rPr>
                <w:rFonts w:ascii="Arial" w:hAnsi="Arial" w:cs="Arial"/>
                <w:sz w:val="18"/>
                <w:szCs w:val="18"/>
              </w:rPr>
            </w:pPr>
            <w:r>
              <w:rPr>
                <w:rFonts w:ascii="Arial" w:hAnsi="Arial" w:cs="Arial"/>
                <w:sz w:val="18"/>
                <w:szCs w:val="18"/>
              </w:rPr>
              <w:t> </w:t>
            </w:r>
          </w:p>
        </w:tc>
      </w:tr>
      <w:tr w:rsidR="007E0C0D" w14:paraId="63C9C03F" w14:textId="77777777" w:rsidTr="007E0C0D">
        <w:trPr>
          <w:trHeight w:val="525"/>
        </w:trPr>
        <w:tc>
          <w:tcPr>
            <w:tcW w:w="3940" w:type="dxa"/>
            <w:tcBorders>
              <w:top w:val="nil"/>
              <w:left w:val="nil"/>
              <w:bottom w:val="nil"/>
              <w:right w:val="nil"/>
            </w:tcBorders>
            <w:shd w:val="clear" w:color="auto" w:fill="auto"/>
            <w:vAlign w:val="bottom"/>
            <w:hideMark/>
          </w:tcPr>
          <w:p w14:paraId="2FD68056" w14:textId="77777777" w:rsidR="007E0C0D" w:rsidRDefault="007E0C0D">
            <w:pPr>
              <w:rPr>
                <w:rFonts w:ascii="Arial" w:hAnsi="Arial" w:cs="Arial"/>
                <w:b/>
                <w:bCs/>
                <w:sz w:val="18"/>
                <w:szCs w:val="18"/>
              </w:rPr>
            </w:pPr>
            <w:r>
              <w:rPr>
                <w:rFonts w:ascii="Arial" w:hAnsi="Arial" w:cs="Arial"/>
                <w:b/>
                <w:bCs/>
                <w:sz w:val="18"/>
                <w:szCs w:val="18"/>
              </w:rPr>
              <w:t>Celková odložená daňová pohľadávka (+)/</w:t>
            </w:r>
            <w:r>
              <w:rPr>
                <w:rFonts w:ascii="Arial" w:hAnsi="Arial" w:cs="Arial"/>
                <w:b/>
                <w:bCs/>
                <w:sz w:val="18"/>
                <w:szCs w:val="18"/>
              </w:rPr>
              <w:br/>
              <w:t>daňový záväzok (-) po zmene sadzby</w:t>
            </w:r>
          </w:p>
        </w:tc>
        <w:tc>
          <w:tcPr>
            <w:tcW w:w="1320" w:type="dxa"/>
            <w:tcBorders>
              <w:top w:val="nil"/>
              <w:left w:val="nil"/>
              <w:bottom w:val="nil"/>
              <w:right w:val="nil"/>
            </w:tcBorders>
            <w:shd w:val="clear" w:color="auto" w:fill="auto"/>
            <w:noWrap/>
            <w:vAlign w:val="bottom"/>
            <w:hideMark/>
          </w:tcPr>
          <w:p w14:paraId="53063B22" w14:textId="77777777" w:rsidR="007E0C0D" w:rsidRDefault="007E0C0D">
            <w:pPr>
              <w:jc w:val="right"/>
              <w:rPr>
                <w:rFonts w:ascii="Arial" w:hAnsi="Arial" w:cs="Arial"/>
                <w:sz w:val="18"/>
                <w:szCs w:val="18"/>
              </w:rPr>
            </w:pPr>
            <w:r>
              <w:rPr>
                <w:rFonts w:ascii="Arial" w:hAnsi="Arial" w:cs="Arial"/>
                <w:sz w:val="18"/>
                <w:szCs w:val="18"/>
              </w:rPr>
              <w:t>1 750 645</w:t>
            </w:r>
          </w:p>
        </w:tc>
        <w:tc>
          <w:tcPr>
            <w:tcW w:w="1320" w:type="dxa"/>
            <w:tcBorders>
              <w:top w:val="nil"/>
              <w:left w:val="nil"/>
              <w:bottom w:val="nil"/>
              <w:right w:val="nil"/>
            </w:tcBorders>
            <w:shd w:val="clear" w:color="000000" w:fill="FAFAC8"/>
            <w:noWrap/>
            <w:vAlign w:val="bottom"/>
            <w:hideMark/>
          </w:tcPr>
          <w:p w14:paraId="311763AA" w14:textId="77777777" w:rsidR="007E0C0D" w:rsidRDefault="007E0C0D">
            <w:pPr>
              <w:jc w:val="right"/>
              <w:rPr>
                <w:rFonts w:ascii="Arial" w:hAnsi="Arial" w:cs="Arial"/>
                <w:sz w:val="18"/>
                <w:szCs w:val="18"/>
              </w:rPr>
            </w:pPr>
            <w:r>
              <w:rPr>
                <w:rFonts w:ascii="Arial" w:hAnsi="Arial" w:cs="Arial"/>
                <w:sz w:val="18"/>
                <w:szCs w:val="18"/>
              </w:rPr>
              <w:t> </w:t>
            </w:r>
          </w:p>
        </w:tc>
        <w:tc>
          <w:tcPr>
            <w:tcW w:w="1320" w:type="dxa"/>
            <w:tcBorders>
              <w:top w:val="nil"/>
              <w:left w:val="nil"/>
              <w:bottom w:val="nil"/>
              <w:right w:val="nil"/>
            </w:tcBorders>
            <w:shd w:val="clear" w:color="auto" w:fill="auto"/>
            <w:noWrap/>
            <w:vAlign w:val="bottom"/>
            <w:hideMark/>
          </w:tcPr>
          <w:p w14:paraId="69574234" w14:textId="5F651A4D" w:rsidR="007E0C0D" w:rsidRDefault="007A513E">
            <w:pPr>
              <w:jc w:val="right"/>
              <w:rPr>
                <w:rFonts w:ascii="Arial" w:hAnsi="Arial" w:cs="Arial"/>
                <w:sz w:val="18"/>
                <w:szCs w:val="18"/>
              </w:rPr>
            </w:pPr>
            <w:r>
              <w:rPr>
                <w:rFonts w:ascii="Arial" w:hAnsi="Arial" w:cs="Arial"/>
                <w:sz w:val="18"/>
                <w:szCs w:val="18"/>
              </w:rPr>
              <w:t>184 528</w:t>
            </w:r>
          </w:p>
        </w:tc>
        <w:tc>
          <w:tcPr>
            <w:tcW w:w="1320" w:type="dxa"/>
            <w:tcBorders>
              <w:top w:val="nil"/>
              <w:left w:val="nil"/>
              <w:bottom w:val="nil"/>
              <w:right w:val="nil"/>
            </w:tcBorders>
            <w:shd w:val="clear" w:color="auto" w:fill="auto"/>
            <w:noWrap/>
            <w:vAlign w:val="bottom"/>
            <w:hideMark/>
          </w:tcPr>
          <w:p w14:paraId="5393AFBD" w14:textId="4E661643" w:rsidR="007E0C0D" w:rsidRDefault="007A513E">
            <w:pPr>
              <w:jc w:val="right"/>
              <w:rPr>
                <w:rFonts w:ascii="Arial" w:hAnsi="Arial" w:cs="Arial"/>
                <w:sz w:val="18"/>
                <w:szCs w:val="18"/>
              </w:rPr>
            </w:pPr>
            <w:r>
              <w:rPr>
                <w:rFonts w:ascii="Arial" w:hAnsi="Arial" w:cs="Arial"/>
                <w:sz w:val="18"/>
                <w:szCs w:val="18"/>
              </w:rPr>
              <w:t>1 935 172</w:t>
            </w:r>
          </w:p>
        </w:tc>
      </w:tr>
      <w:tr w:rsidR="007E0C0D" w14:paraId="226E3D4B" w14:textId="77777777" w:rsidTr="007E0C0D">
        <w:trPr>
          <w:trHeight w:val="255"/>
        </w:trPr>
        <w:tc>
          <w:tcPr>
            <w:tcW w:w="3940" w:type="dxa"/>
            <w:tcBorders>
              <w:top w:val="nil"/>
              <w:left w:val="nil"/>
              <w:bottom w:val="nil"/>
              <w:right w:val="nil"/>
            </w:tcBorders>
            <w:shd w:val="clear" w:color="auto" w:fill="auto"/>
            <w:vAlign w:val="bottom"/>
            <w:hideMark/>
          </w:tcPr>
          <w:p w14:paraId="4DE121E1" w14:textId="77777777" w:rsidR="007E0C0D" w:rsidRDefault="007E0C0D">
            <w:pPr>
              <w:rPr>
                <w:rFonts w:ascii="Arial" w:hAnsi="Arial" w:cs="Arial"/>
                <w:b/>
                <w:bCs/>
                <w:sz w:val="18"/>
                <w:szCs w:val="18"/>
              </w:rPr>
            </w:pPr>
            <w:r>
              <w:rPr>
                <w:rFonts w:ascii="Arial" w:hAnsi="Arial" w:cs="Arial"/>
                <w:b/>
                <w:bCs/>
                <w:sz w:val="18"/>
                <w:szCs w:val="18"/>
              </w:rPr>
              <w:t>Odložená daňová pohľadávka zaúčtovaná</w:t>
            </w:r>
          </w:p>
        </w:tc>
        <w:tc>
          <w:tcPr>
            <w:tcW w:w="1320" w:type="dxa"/>
            <w:tcBorders>
              <w:top w:val="single" w:sz="4" w:space="0" w:color="auto"/>
              <w:left w:val="nil"/>
              <w:bottom w:val="double" w:sz="6" w:space="0" w:color="auto"/>
              <w:right w:val="nil"/>
            </w:tcBorders>
            <w:shd w:val="clear" w:color="auto" w:fill="auto"/>
            <w:noWrap/>
            <w:vAlign w:val="bottom"/>
            <w:hideMark/>
          </w:tcPr>
          <w:p w14:paraId="50DD8B48"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5E351B20" w14:textId="77777777" w:rsidR="007E0C0D" w:rsidRDefault="007E0C0D">
            <w:pPr>
              <w:jc w:val="right"/>
              <w:rPr>
                <w:rFonts w:ascii="Arial" w:hAnsi="Arial" w:cs="Arial"/>
                <w:b/>
                <w:bCs/>
                <w:sz w:val="18"/>
                <w:szCs w:val="18"/>
              </w:rPr>
            </w:pPr>
            <w:r>
              <w:rPr>
                <w:rFonts w:ascii="Arial" w:hAnsi="Arial" w:cs="Arial"/>
                <w:b/>
                <w:bCs/>
                <w:sz w:val="18"/>
                <w:szCs w:val="18"/>
              </w:rPr>
              <w:t> </w:t>
            </w:r>
          </w:p>
        </w:tc>
        <w:tc>
          <w:tcPr>
            <w:tcW w:w="1320" w:type="dxa"/>
            <w:tcBorders>
              <w:top w:val="single" w:sz="4" w:space="0" w:color="auto"/>
              <w:left w:val="nil"/>
              <w:bottom w:val="double" w:sz="6" w:space="0" w:color="auto"/>
              <w:right w:val="nil"/>
            </w:tcBorders>
            <w:shd w:val="clear" w:color="auto" w:fill="auto"/>
            <w:noWrap/>
            <w:vAlign w:val="bottom"/>
            <w:hideMark/>
          </w:tcPr>
          <w:p w14:paraId="365E8FE4"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64C2DB91" w14:textId="77777777" w:rsidR="007E0C0D" w:rsidRDefault="007E0C0D">
            <w:pPr>
              <w:jc w:val="right"/>
              <w:rPr>
                <w:rFonts w:ascii="Arial" w:hAnsi="Arial" w:cs="Arial"/>
                <w:b/>
                <w:bCs/>
                <w:sz w:val="18"/>
                <w:szCs w:val="18"/>
              </w:rPr>
            </w:pPr>
            <w:r>
              <w:rPr>
                <w:rFonts w:ascii="Arial" w:hAnsi="Arial" w:cs="Arial"/>
                <w:b/>
                <w:bCs/>
                <w:sz w:val="18"/>
                <w:szCs w:val="18"/>
              </w:rPr>
              <w:t>0</w:t>
            </w:r>
          </w:p>
        </w:tc>
      </w:tr>
      <w:tr w:rsidR="007E0C0D" w14:paraId="7E7B8F3B" w14:textId="77777777" w:rsidTr="007E0C0D">
        <w:trPr>
          <w:trHeight w:val="255"/>
        </w:trPr>
        <w:tc>
          <w:tcPr>
            <w:tcW w:w="3940" w:type="dxa"/>
            <w:tcBorders>
              <w:top w:val="nil"/>
              <w:left w:val="nil"/>
              <w:bottom w:val="nil"/>
              <w:right w:val="nil"/>
            </w:tcBorders>
            <w:shd w:val="clear" w:color="auto" w:fill="auto"/>
            <w:vAlign w:val="bottom"/>
            <w:hideMark/>
          </w:tcPr>
          <w:p w14:paraId="7A322422" w14:textId="77777777" w:rsidR="007E0C0D" w:rsidRDefault="007E0C0D">
            <w:pPr>
              <w:jc w:val="right"/>
              <w:rPr>
                <w:rFonts w:ascii="Arial" w:hAnsi="Arial" w:cs="Arial"/>
                <w:b/>
                <w:bCs/>
                <w:sz w:val="18"/>
                <w:szCs w:val="18"/>
              </w:rPr>
            </w:pPr>
          </w:p>
        </w:tc>
        <w:tc>
          <w:tcPr>
            <w:tcW w:w="1320" w:type="dxa"/>
            <w:tcBorders>
              <w:top w:val="nil"/>
              <w:left w:val="nil"/>
              <w:bottom w:val="nil"/>
              <w:right w:val="nil"/>
            </w:tcBorders>
            <w:shd w:val="clear" w:color="auto" w:fill="auto"/>
            <w:noWrap/>
            <w:vAlign w:val="bottom"/>
            <w:hideMark/>
          </w:tcPr>
          <w:p w14:paraId="70A12DE6" w14:textId="77777777" w:rsidR="007E0C0D" w:rsidRDefault="007E0C0D">
            <w:pPr>
              <w:rPr>
                <w:sz w:val="20"/>
                <w:szCs w:val="20"/>
              </w:rPr>
            </w:pPr>
          </w:p>
        </w:tc>
        <w:tc>
          <w:tcPr>
            <w:tcW w:w="1320" w:type="dxa"/>
            <w:tcBorders>
              <w:top w:val="nil"/>
              <w:left w:val="nil"/>
              <w:bottom w:val="nil"/>
              <w:right w:val="nil"/>
            </w:tcBorders>
            <w:shd w:val="clear" w:color="auto" w:fill="auto"/>
            <w:noWrap/>
            <w:vAlign w:val="bottom"/>
            <w:hideMark/>
          </w:tcPr>
          <w:p w14:paraId="726AD301" w14:textId="77777777" w:rsidR="007E0C0D" w:rsidRDefault="007E0C0D">
            <w:pPr>
              <w:jc w:val="right"/>
              <w:rPr>
                <w:sz w:val="20"/>
                <w:szCs w:val="20"/>
              </w:rPr>
            </w:pPr>
          </w:p>
        </w:tc>
        <w:tc>
          <w:tcPr>
            <w:tcW w:w="1320" w:type="dxa"/>
            <w:tcBorders>
              <w:top w:val="nil"/>
              <w:left w:val="nil"/>
              <w:bottom w:val="nil"/>
              <w:right w:val="nil"/>
            </w:tcBorders>
            <w:shd w:val="clear" w:color="auto" w:fill="auto"/>
            <w:noWrap/>
            <w:vAlign w:val="bottom"/>
            <w:hideMark/>
          </w:tcPr>
          <w:p w14:paraId="072DB059" w14:textId="77777777" w:rsidR="007E0C0D" w:rsidRDefault="007E0C0D">
            <w:pPr>
              <w:jc w:val="right"/>
              <w:rPr>
                <w:sz w:val="20"/>
                <w:szCs w:val="20"/>
              </w:rPr>
            </w:pPr>
          </w:p>
        </w:tc>
        <w:tc>
          <w:tcPr>
            <w:tcW w:w="1320" w:type="dxa"/>
            <w:tcBorders>
              <w:top w:val="nil"/>
              <w:left w:val="nil"/>
              <w:bottom w:val="nil"/>
              <w:right w:val="nil"/>
            </w:tcBorders>
            <w:shd w:val="clear" w:color="auto" w:fill="auto"/>
            <w:noWrap/>
            <w:vAlign w:val="bottom"/>
            <w:hideMark/>
          </w:tcPr>
          <w:p w14:paraId="7ED2F7DB" w14:textId="77777777" w:rsidR="007E0C0D" w:rsidRDefault="007E0C0D">
            <w:pPr>
              <w:jc w:val="right"/>
              <w:rPr>
                <w:sz w:val="20"/>
                <w:szCs w:val="20"/>
              </w:rPr>
            </w:pPr>
          </w:p>
        </w:tc>
      </w:tr>
      <w:tr w:rsidR="007E0C0D" w14:paraId="51DED3C1" w14:textId="77777777" w:rsidTr="007E0C0D">
        <w:trPr>
          <w:trHeight w:val="255"/>
        </w:trPr>
        <w:tc>
          <w:tcPr>
            <w:tcW w:w="3940" w:type="dxa"/>
            <w:tcBorders>
              <w:top w:val="nil"/>
              <w:left w:val="nil"/>
              <w:bottom w:val="nil"/>
              <w:right w:val="nil"/>
            </w:tcBorders>
            <w:shd w:val="clear" w:color="auto" w:fill="auto"/>
            <w:vAlign w:val="bottom"/>
            <w:hideMark/>
          </w:tcPr>
          <w:p w14:paraId="6532C23E" w14:textId="77777777" w:rsidR="007E0C0D" w:rsidRDefault="007E0C0D">
            <w:pPr>
              <w:rPr>
                <w:rFonts w:ascii="Arial" w:hAnsi="Arial" w:cs="Arial"/>
                <w:b/>
                <w:bCs/>
                <w:sz w:val="18"/>
                <w:szCs w:val="18"/>
              </w:rPr>
            </w:pPr>
            <w:r>
              <w:rPr>
                <w:rFonts w:ascii="Arial" w:hAnsi="Arial" w:cs="Arial"/>
                <w:b/>
                <w:bCs/>
                <w:sz w:val="18"/>
                <w:szCs w:val="18"/>
              </w:rPr>
              <w:t>Odložený daňový záväzok</w:t>
            </w:r>
          </w:p>
        </w:tc>
        <w:tc>
          <w:tcPr>
            <w:tcW w:w="1320" w:type="dxa"/>
            <w:tcBorders>
              <w:top w:val="single" w:sz="4" w:space="0" w:color="auto"/>
              <w:left w:val="nil"/>
              <w:bottom w:val="double" w:sz="6" w:space="0" w:color="auto"/>
              <w:right w:val="nil"/>
            </w:tcBorders>
            <w:shd w:val="clear" w:color="auto" w:fill="auto"/>
            <w:noWrap/>
            <w:vAlign w:val="bottom"/>
            <w:hideMark/>
          </w:tcPr>
          <w:p w14:paraId="6752AF72"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6A2189F8" w14:textId="77777777" w:rsidR="007E0C0D" w:rsidRDefault="007E0C0D">
            <w:pPr>
              <w:jc w:val="right"/>
              <w:rPr>
                <w:rFonts w:ascii="Arial" w:hAnsi="Arial" w:cs="Arial"/>
                <w:b/>
                <w:bCs/>
                <w:sz w:val="18"/>
                <w:szCs w:val="18"/>
              </w:rPr>
            </w:pPr>
            <w:r>
              <w:rPr>
                <w:rFonts w:ascii="Arial" w:hAnsi="Arial" w:cs="Arial"/>
                <w:b/>
                <w:bCs/>
                <w:sz w:val="18"/>
                <w:szCs w:val="18"/>
              </w:rPr>
              <w:t> </w:t>
            </w:r>
          </w:p>
        </w:tc>
        <w:tc>
          <w:tcPr>
            <w:tcW w:w="1320" w:type="dxa"/>
            <w:tcBorders>
              <w:top w:val="single" w:sz="4" w:space="0" w:color="auto"/>
              <w:left w:val="nil"/>
              <w:bottom w:val="double" w:sz="6" w:space="0" w:color="auto"/>
              <w:right w:val="nil"/>
            </w:tcBorders>
            <w:shd w:val="clear" w:color="auto" w:fill="auto"/>
            <w:noWrap/>
            <w:vAlign w:val="bottom"/>
            <w:hideMark/>
          </w:tcPr>
          <w:p w14:paraId="23B6DBF7"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392169A6" w14:textId="77777777" w:rsidR="007E0C0D" w:rsidRDefault="007E0C0D">
            <w:pPr>
              <w:jc w:val="right"/>
              <w:rPr>
                <w:rFonts w:ascii="Arial" w:hAnsi="Arial" w:cs="Arial"/>
                <w:b/>
                <w:bCs/>
                <w:sz w:val="18"/>
                <w:szCs w:val="18"/>
              </w:rPr>
            </w:pPr>
            <w:r>
              <w:rPr>
                <w:rFonts w:ascii="Arial" w:hAnsi="Arial" w:cs="Arial"/>
                <w:b/>
                <w:bCs/>
                <w:sz w:val="18"/>
                <w:szCs w:val="18"/>
              </w:rPr>
              <w:t>0</w:t>
            </w:r>
          </w:p>
        </w:tc>
      </w:tr>
    </w:tbl>
    <w:p w14:paraId="2DCD835F" w14:textId="7D4A7A2F" w:rsidR="00A729BB" w:rsidRPr="00604D49" w:rsidRDefault="00A729BB" w:rsidP="00604D49">
      <w:pPr>
        <w:pStyle w:val="odstavec"/>
        <w:rPr>
          <w:rFonts w:ascii="Arial" w:hAnsi="Arial" w:cs="Arial"/>
          <w:highlight w:val="yellow"/>
        </w:rPr>
      </w:pPr>
    </w:p>
    <w:p w14:paraId="311EEFF2" w14:textId="77777777" w:rsidR="00A729BB" w:rsidRPr="00604D49" w:rsidRDefault="00A729BB" w:rsidP="00604D49">
      <w:pPr>
        <w:pStyle w:val="odstavec"/>
        <w:rPr>
          <w:rFonts w:ascii="Arial" w:hAnsi="Arial" w:cs="Arial"/>
          <w:highlight w:val="yellow"/>
        </w:rPr>
      </w:pPr>
    </w:p>
    <w:bookmarkEnd w:id="53"/>
    <w:p w14:paraId="50E3BFCC" w14:textId="77777777" w:rsidR="000A24AB" w:rsidRPr="00604D49" w:rsidRDefault="000A24AB" w:rsidP="00604D49">
      <w:pPr>
        <w:pStyle w:val="odstavec"/>
        <w:rPr>
          <w:rFonts w:ascii="Arial" w:hAnsi="Arial" w:cs="Arial"/>
        </w:rPr>
      </w:pPr>
      <w:r w:rsidRPr="00604D49">
        <w:rPr>
          <w:rFonts w:ascii="Arial" w:hAnsi="Arial" w:cs="Arial"/>
        </w:rPr>
        <w:t>Doplňujúce informácie o odloženej dani:</w:t>
      </w:r>
    </w:p>
    <w:p w14:paraId="4C41CB6D" w14:textId="77777777" w:rsidR="000A24AB" w:rsidRPr="00604D49" w:rsidRDefault="000A24AB" w:rsidP="00604D49">
      <w:pPr>
        <w:pStyle w:val="odstavec"/>
        <w:rPr>
          <w:rFonts w:ascii="Arial" w:hAnsi="Arial" w:cs="Arial"/>
        </w:rPr>
      </w:pPr>
      <w:r w:rsidRPr="00604D49">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2"/>
        <w:gridCol w:w="1400"/>
        <w:gridCol w:w="1400"/>
      </w:tblGrid>
      <w:tr w:rsidR="000A24AB" w:rsidRPr="00604D49" w14:paraId="44AA7DBE" w14:textId="77777777" w:rsidTr="00604D49">
        <w:trPr>
          <w:cantSplit/>
          <w:trHeight w:val="227"/>
        </w:trPr>
        <w:tc>
          <w:tcPr>
            <w:tcW w:w="6412" w:type="dxa"/>
            <w:tcBorders>
              <w:top w:val="nil"/>
              <w:left w:val="nil"/>
              <w:bottom w:val="single" w:sz="4" w:space="0" w:color="auto"/>
              <w:right w:val="nil"/>
            </w:tcBorders>
            <w:shd w:val="clear" w:color="auto" w:fill="auto"/>
            <w:vAlign w:val="bottom"/>
            <w:hideMark/>
          </w:tcPr>
          <w:p w14:paraId="1325F808" w14:textId="0F7D0B6C" w:rsidR="000A24AB" w:rsidRPr="00604D49" w:rsidRDefault="000A24AB" w:rsidP="00604D49">
            <w:pPr>
              <w:keepLines/>
              <w:suppressAutoHyphens/>
              <w:jc w:val="center"/>
              <w:rPr>
                <w:rFonts w:ascii="Arial" w:hAnsi="Arial" w:cs="Arial"/>
                <w:b/>
                <w:bCs/>
                <w:sz w:val="18"/>
                <w:szCs w:val="18"/>
              </w:rPr>
            </w:pPr>
            <w:bookmarkStart w:id="55" w:name="RANGE!B4:D8"/>
            <w:r w:rsidRPr="00604D49">
              <w:rPr>
                <w:rFonts w:ascii="Arial" w:hAnsi="Arial" w:cs="Arial"/>
                <w:b/>
                <w:bCs/>
                <w:sz w:val="18"/>
                <w:szCs w:val="18"/>
              </w:rPr>
              <w:t>Názov položky</w:t>
            </w:r>
            <w:bookmarkEnd w:id="55"/>
          </w:p>
        </w:tc>
        <w:tc>
          <w:tcPr>
            <w:tcW w:w="1400" w:type="dxa"/>
            <w:tcBorders>
              <w:top w:val="nil"/>
              <w:left w:val="nil"/>
              <w:bottom w:val="single" w:sz="4" w:space="0" w:color="auto"/>
              <w:right w:val="nil"/>
            </w:tcBorders>
            <w:shd w:val="clear" w:color="auto" w:fill="auto"/>
            <w:vAlign w:val="bottom"/>
            <w:hideMark/>
          </w:tcPr>
          <w:p w14:paraId="32A8FFCF" w14:textId="232FA659" w:rsidR="000A24AB" w:rsidRPr="00604D49" w:rsidRDefault="000A24AB" w:rsidP="00FB0F4F">
            <w:pPr>
              <w:keepLines/>
              <w:suppressAutoHyphens/>
              <w:jc w:val="center"/>
              <w:rPr>
                <w:rFonts w:ascii="Arial" w:hAnsi="Arial" w:cs="Arial"/>
                <w:b/>
                <w:bCs/>
                <w:sz w:val="18"/>
                <w:szCs w:val="18"/>
              </w:rPr>
            </w:pPr>
            <w:r w:rsidRPr="00604D49">
              <w:rPr>
                <w:rFonts w:ascii="Arial" w:hAnsi="Arial" w:cs="Arial"/>
                <w:b/>
                <w:bCs/>
                <w:sz w:val="18"/>
                <w:szCs w:val="18"/>
              </w:rPr>
              <w:t>Stav k 31.12.20</w:t>
            </w:r>
            <w:r w:rsidR="00A24F57" w:rsidRPr="00604D49">
              <w:rPr>
                <w:rFonts w:ascii="Arial" w:hAnsi="Arial" w:cs="Arial"/>
                <w:b/>
                <w:bCs/>
                <w:sz w:val="18"/>
                <w:szCs w:val="18"/>
              </w:rPr>
              <w:t>2</w:t>
            </w:r>
            <w:r w:rsidR="00FB0F4F">
              <w:rPr>
                <w:rFonts w:ascii="Arial" w:hAnsi="Arial" w:cs="Arial"/>
                <w:b/>
                <w:bCs/>
                <w:sz w:val="18"/>
                <w:szCs w:val="18"/>
              </w:rPr>
              <w:t>1</w:t>
            </w:r>
          </w:p>
        </w:tc>
        <w:tc>
          <w:tcPr>
            <w:tcW w:w="1400" w:type="dxa"/>
            <w:tcBorders>
              <w:top w:val="nil"/>
              <w:left w:val="nil"/>
              <w:bottom w:val="single" w:sz="4" w:space="0" w:color="auto"/>
              <w:right w:val="nil"/>
            </w:tcBorders>
            <w:shd w:val="clear" w:color="auto" w:fill="auto"/>
            <w:vAlign w:val="bottom"/>
            <w:hideMark/>
          </w:tcPr>
          <w:p w14:paraId="186A64D2" w14:textId="21D253CF" w:rsidR="000A24AB" w:rsidRPr="00604D49" w:rsidRDefault="000A24AB" w:rsidP="00604D49">
            <w:pPr>
              <w:keepLines/>
              <w:suppressAutoHyphens/>
              <w:jc w:val="center"/>
              <w:rPr>
                <w:rFonts w:ascii="Arial" w:hAnsi="Arial" w:cs="Arial"/>
                <w:b/>
                <w:bCs/>
                <w:sz w:val="18"/>
                <w:szCs w:val="18"/>
              </w:rPr>
            </w:pPr>
            <w:r w:rsidRPr="00604D49">
              <w:rPr>
                <w:rFonts w:ascii="Arial" w:hAnsi="Arial" w:cs="Arial"/>
                <w:b/>
                <w:bCs/>
                <w:sz w:val="18"/>
                <w:szCs w:val="18"/>
              </w:rPr>
              <w:t>Stav k 31.12.20</w:t>
            </w:r>
            <w:r w:rsidR="00FB0F4F">
              <w:rPr>
                <w:rFonts w:ascii="Arial" w:hAnsi="Arial" w:cs="Arial"/>
                <w:b/>
                <w:bCs/>
                <w:sz w:val="18"/>
                <w:szCs w:val="18"/>
              </w:rPr>
              <w:t>20</w:t>
            </w:r>
          </w:p>
        </w:tc>
      </w:tr>
      <w:tr w:rsidR="00842EAF" w:rsidRPr="00604D49" w14:paraId="2670A9D4" w14:textId="77777777" w:rsidTr="00604D49">
        <w:trPr>
          <w:cantSplit/>
          <w:trHeight w:val="227"/>
        </w:trPr>
        <w:tc>
          <w:tcPr>
            <w:tcW w:w="6412" w:type="dxa"/>
            <w:tcBorders>
              <w:top w:val="nil"/>
              <w:left w:val="nil"/>
              <w:bottom w:val="nil"/>
              <w:right w:val="nil"/>
            </w:tcBorders>
            <w:shd w:val="clear" w:color="auto" w:fill="auto"/>
            <w:vAlign w:val="bottom"/>
            <w:hideMark/>
          </w:tcPr>
          <w:p w14:paraId="1D7B667E" w14:textId="77777777" w:rsidR="00842EAF" w:rsidRPr="00604D49" w:rsidRDefault="00842EAF" w:rsidP="00604D49">
            <w:pPr>
              <w:keepLines/>
              <w:suppressAutoHyphens/>
              <w:spacing w:before="80"/>
              <w:rPr>
                <w:rFonts w:ascii="Arial" w:hAnsi="Arial" w:cs="Arial"/>
                <w:sz w:val="18"/>
                <w:szCs w:val="18"/>
              </w:rPr>
            </w:pPr>
            <w:r w:rsidRPr="00604D49">
              <w:rPr>
                <w:rFonts w:ascii="Arial" w:hAnsi="Arial" w:cs="Arial"/>
                <w:sz w:val="18"/>
                <w:szCs w:val="18"/>
              </w:rPr>
              <w:t>Suma neuplatneného umorenia daňovej straty, nevyužitých daňových odpočtov a iných nárokov a odpočítateľných dočasných rozdielov, ku ktorým nebola účtovaná odložená daňová pohľadávka</w:t>
            </w:r>
          </w:p>
        </w:tc>
        <w:tc>
          <w:tcPr>
            <w:tcW w:w="1400" w:type="dxa"/>
            <w:tcBorders>
              <w:top w:val="nil"/>
              <w:left w:val="nil"/>
              <w:bottom w:val="nil"/>
              <w:right w:val="nil"/>
            </w:tcBorders>
            <w:shd w:val="clear" w:color="auto" w:fill="auto"/>
            <w:vAlign w:val="bottom"/>
          </w:tcPr>
          <w:p w14:paraId="2217A4D3" w14:textId="1FB15E0D" w:rsidR="00842EAF" w:rsidRPr="00604D49" w:rsidRDefault="00FB0F4F" w:rsidP="00604D49">
            <w:pPr>
              <w:keepLines/>
              <w:suppressAutoHyphens/>
              <w:spacing w:before="80"/>
              <w:jc w:val="right"/>
              <w:rPr>
                <w:rFonts w:ascii="Arial" w:hAnsi="Arial" w:cs="Arial"/>
                <w:sz w:val="18"/>
                <w:szCs w:val="18"/>
              </w:rPr>
            </w:pPr>
            <w:r>
              <w:rPr>
                <w:rFonts w:ascii="Arial" w:hAnsi="Arial" w:cs="Arial"/>
                <w:sz w:val="18"/>
                <w:szCs w:val="18"/>
              </w:rPr>
              <w:t>1 9</w:t>
            </w:r>
            <w:r w:rsidR="007A513E">
              <w:rPr>
                <w:rFonts w:ascii="Arial" w:hAnsi="Arial" w:cs="Arial"/>
                <w:sz w:val="18"/>
                <w:szCs w:val="18"/>
              </w:rPr>
              <w:t>35</w:t>
            </w:r>
            <w:r>
              <w:rPr>
                <w:rFonts w:ascii="Arial" w:hAnsi="Arial" w:cs="Arial"/>
                <w:sz w:val="18"/>
                <w:szCs w:val="18"/>
              </w:rPr>
              <w:t xml:space="preserve"> </w:t>
            </w:r>
            <w:r w:rsidR="007A513E">
              <w:rPr>
                <w:rFonts w:ascii="Arial" w:hAnsi="Arial" w:cs="Arial"/>
                <w:sz w:val="18"/>
                <w:szCs w:val="18"/>
              </w:rPr>
              <w:t>172</w:t>
            </w:r>
          </w:p>
        </w:tc>
        <w:tc>
          <w:tcPr>
            <w:tcW w:w="1400" w:type="dxa"/>
            <w:tcBorders>
              <w:top w:val="nil"/>
              <w:left w:val="nil"/>
              <w:bottom w:val="nil"/>
              <w:right w:val="nil"/>
            </w:tcBorders>
            <w:shd w:val="clear" w:color="auto" w:fill="auto"/>
            <w:vAlign w:val="bottom"/>
            <w:hideMark/>
          </w:tcPr>
          <w:p w14:paraId="001AFD36" w14:textId="01D8E30B" w:rsidR="00842EAF" w:rsidRPr="00604D49" w:rsidRDefault="00FB0F4F" w:rsidP="00604D49">
            <w:pPr>
              <w:keepLines/>
              <w:suppressAutoHyphens/>
              <w:spacing w:before="80"/>
              <w:jc w:val="right"/>
              <w:rPr>
                <w:rFonts w:ascii="Arial" w:hAnsi="Arial" w:cs="Arial"/>
                <w:sz w:val="18"/>
                <w:szCs w:val="18"/>
              </w:rPr>
            </w:pPr>
            <w:r w:rsidRPr="00604D49">
              <w:rPr>
                <w:rFonts w:ascii="Arial" w:hAnsi="Arial" w:cs="Arial"/>
                <w:sz w:val="18"/>
                <w:szCs w:val="18"/>
              </w:rPr>
              <w:t>1 750 645</w:t>
            </w:r>
          </w:p>
        </w:tc>
      </w:tr>
    </w:tbl>
    <w:p w14:paraId="72C6A81F" w14:textId="77777777" w:rsidR="000A24AB" w:rsidRPr="00604D49" w:rsidRDefault="000A24AB" w:rsidP="00604D49">
      <w:pPr>
        <w:pStyle w:val="odstavec"/>
        <w:rPr>
          <w:rFonts w:ascii="Arial" w:hAnsi="Arial" w:cs="Arial"/>
        </w:rPr>
      </w:pPr>
    </w:p>
    <w:p w14:paraId="394C8D79" w14:textId="77777777" w:rsidR="000A24AB" w:rsidRPr="00604D49" w:rsidRDefault="000A24AB" w:rsidP="00604D49">
      <w:pPr>
        <w:pStyle w:val="odstavec"/>
        <w:rPr>
          <w:rFonts w:ascii="Arial" w:hAnsi="Arial" w:cs="Arial"/>
        </w:rPr>
      </w:pPr>
    </w:p>
    <w:p w14:paraId="0C44928F" w14:textId="77777777" w:rsidR="00604D49" w:rsidRDefault="00604D49">
      <w:pPr>
        <w:rPr>
          <w:rFonts w:ascii="Arial" w:hAnsi="Arial" w:cs="Arial"/>
          <w:bCs/>
          <w:iCs/>
          <w:sz w:val="20"/>
          <w:szCs w:val="20"/>
        </w:rPr>
      </w:pPr>
      <w:r>
        <w:rPr>
          <w:rFonts w:ascii="Arial" w:hAnsi="Arial" w:cs="Arial"/>
        </w:rPr>
        <w:br w:type="page"/>
      </w:r>
    </w:p>
    <w:p w14:paraId="6CF98454" w14:textId="73E3FBEC" w:rsidR="003A12F3" w:rsidRPr="00604D49" w:rsidRDefault="003E0EAE" w:rsidP="00604D49">
      <w:pPr>
        <w:pStyle w:val="odstavec"/>
        <w:rPr>
          <w:rFonts w:ascii="Arial" w:hAnsi="Arial" w:cs="Arial"/>
          <w:highlight w:val="yellow"/>
        </w:rPr>
      </w:pPr>
      <w:r w:rsidRPr="00604D49">
        <w:rPr>
          <w:rFonts w:ascii="Arial" w:hAnsi="Arial" w:cs="Arial"/>
        </w:rPr>
        <w:lastRenderedPageBreak/>
        <w:t>Odsúhlasenie vzťahu medzi splatnou daňou z príjmov, odloženou daňou z príjmov a výsledkom hospodárenia pred zdanením je uvedené v nasledujúcej tabuľke:</w:t>
      </w:r>
    </w:p>
    <w:p w14:paraId="5229A6EB" w14:textId="77777777" w:rsidR="007E0C0D" w:rsidRPr="00604D49" w:rsidRDefault="007E0C0D" w:rsidP="00604D49">
      <w:pPr>
        <w:keepLines/>
        <w:suppressAutoHyphens/>
        <w:rPr>
          <w:rFonts w:ascii="Arial" w:hAnsi="Arial" w:cs="Arial"/>
          <w:bCs/>
          <w:iCs/>
          <w:sz w:val="20"/>
          <w:szCs w:val="20"/>
          <w:highlight w:val="yellow"/>
        </w:rPr>
      </w:pPr>
      <w:bookmarkStart w:id="56" w:name="FWT_T42"/>
      <w:r>
        <w:rPr>
          <w:rFonts w:ascii="Arial" w:hAnsi="Arial" w:cs="Arial"/>
          <w:bCs/>
          <w:iCs/>
          <w:sz w:val="20"/>
          <w:szCs w:val="20"/>
          <w:highlight w:val="yellow"/>
        </w:rPr>
        <w:t xml:space="preserve"> </w:t>
      </w:r>
    </w:p>
    <w:tbl>
      <w:tblPr>
        <w:tblW w:w="0" w:type="auto"/>
        <w:tblLayout w:type="fixed"/>
        <w:tblCellMar>
          <w:left w:w="70" w:type="dxa"/>
          <w:right w:w="70" w:type="dxa"/>
        </w:tblCellMar>
        <w:tblLook w:val="04A0" w:firstRow="1" w:lastRow="0" w:firstColumn="1" w:lastColumn="0" w:noHBand="0" w:noVBand="1"/>
      </w:tblPr>
      <w:tblGrid>
        <w:gridCol w:w="2440"/>
        <w:gridCol w:w="1238"/>
        <w:gridCol w:w="838"/>
        <w:gridCol w:w="1321"/>
        <w:gridCol w:w="1366"/>
        <w:gridCol w:w="1101"/>
        <w:gridCol w:w="896"/>
      </w:tblGrid>
      <w:tr w:rsidR="007E0C0D" w14:paraId="789B72A8" w14:textId="77777777" w:rsidTr="007E0C0D">
        <w:trPr>
          <w:trHeight w:val="240"/>
        </w:trPr>
        <w:tc>
          <w:tcPr>
            <w:tcW w:w="2440" w:type="dxa"/>
            <w:vMerge w:val="restart"/>
            <w:tcBorders>
              <w:top w:val="nil"/>
              <w:left w:val="nil"/>
              <w:bottom w:val="single" w:sz="4" w:space="0" w:color="000000"/>
              <w:right w:val="nil"/>
            </w:tcBorders>
            <w:shd w:val="clear" w:color="auto" w:fill="auto"/>
            <w:vAlign w:val="bottom"/>
            <w:hideMark/>
          </w:tcPr>
          <w:p w14:paraId="22F57504" w14:textId="77777777" w:rsidR="007E0C0D" w:rsidRDefault="007E0C0D">
            <w:pPr>
              <w:jc w:val="center"/>
              <w:rPr>
                <w:rFonts w:ascii="Arial" w:hAnsi="Arial" w:cs="Arial"/>
                <w:b/>
                <w:bCs/>
                <w:sz w:val="18"/>
                <w:szCs w:val="18"/>
              </w:rPr>
            </w:pPr>
            <w:bookmarkStart w:id="57" w:name="RANGE!B4:H17"/>
            <w:r>
              <w:rPr>
                <w:rFonts w:ascii="Arial" w:hAnsi="Arial" w:cs="Arial"/>
                <w:b/>
                <w:bCs/>
                <w:sz w:val="18"/>
                <w:szCs w:val="18"/>
              </w:rPr>
              <w:t>Názov položky</w:t>
            </w:r>
            <w:bookmarkEnd w:id="57"/>
          </w:p>
        </w:tc>
        <w:tc>
          <w:tcPr>
            <w:tcW w:w="3397" w:type="dxa"/>
            <w:gridSpan w:val="3"/>
            <w:tcBorders>
              <w:top w:val="nil"/>
              <w:left w:val="nil"/>
              <w:bottom w:val="nil"/>
              <w:right w:val="nil"/>
            </w:tcBorders>
            <w:shd w:val="clear" w:color="auto" w:fill="auto"/>
            <w:noWrap/>
            <w:vAlign w:val="bottom"/>
            <w:hideMark/>
          </w:tcPr>
          <w:p w14:paraId="3D96E6A8" w14:textId="77777777" w:rsidR="007E0C0D" w:rsidRDefault="007E0C0D">
            <w:pPr>
              <w:jc w:val="center"/>
              <w:rPr>
                <w:rFonts w:ascii="Arial" w:hAnsi="Arial" w:cs="Arial"/>
                <w:b/>
                <w:bCs/>
                <w:sz w:val="18"/>
                <w:szCs w:val="18"/>
              </w:rPr>
            </w:pPr>
            <w:r>
              <w:rPr>
                <w:rFonts w:ascii="Arial" w:hAnsi="Arial" w:cs="Arial"/>
                <w:b/>
                <w:bCs/>
                <w:sz w:val="18"/>
                <w:szCs w:val="18"/>
              </w:rPr>
              <w:t>2021</w:t>
            </w:r>
          </w:p>
        </w:tc>
        <w:tc>
          <w:tcPr>
            <w:tcW w:w="3363" w:type="dxa"/>
            <w:gridSpan w:val="3"/>
            <w:tcBorders>
              <w:top w:val="nil"/>
              <w:left w:val="nil"/>
              <w:bottom w:val="nil"/>
              <w:right w:val="nil"/>
            </w:tcBorders>
            <w:shd w:val="clear" w:color="auto" w:fill="auto"/>
            <w:vAlign w:val="bottom"/>
            <w:hideMark/>
          </w:tcPr>
          <w:p w14:paraId="611B8A74" w14:textId="77777777" w:rsidR="007E0C0D" w:rsidRDefault="007E0C0D">
            <w:pPr>
              <w:jc w:val="center"/>
              <w:rPr>
                <w:rFonts w:ascii="Arial" w:hAnsi="Arial" w:cs="Arial"/>
                <w:b/>
                <w:bCs/>
                <w:sz w:val="18"/>
                <w:szCs w:val="18"/>
              </w:rPr>
            </w:pPr>
            <w:r>
              <w:rPr>
                <w:rFonts w:ascii="Arial" w:hAnsi="Arial" w:cs="Arial"/>
                <w:b/>
                <w:bCs/>
                <w:sz w:val="18"/>
                <w:szCs w:val="18"/>
              </w:rPr>
              <w:t>2020</w:t>
            </w:r>
          </w:p>
        </w:tc>
      </w:tr>
      <w:tr w:rsidR="007E0C0D" w14:paraId="73072AB1" w14:textId="77777777" w:rsidTr="007E0C0D">
        <w:trPr>
          <w:trHeight w:val="240"/>
        </w:trPr>
        <w:tc>
          <w:tcPr>
            <w:tcW w:w="2440" w:type="dxa"/>
            <w:vMerge/>
            <w:tcBorders>
              <w:top w:val="nil"/>
              <w:left w:val="nil"/>
              <w:bottom w:val="single" w:sz="4" w:space="0" w:color="000000"/>
              <w:right w:val="nil"/>
            </w:tcBorders>
            <w:vAlign w:val="center"/>
            <w:hideMark/>
          </w:tcPr>
          <w:p w14:paraId="7E8A9428" w14:textId="77777777" w:rsidR="007E0C0D" w:rsidRDefault="007E0C0D">
            <w:pPr>
              <w:rPr>
                <w:rFonts w:ascii="Arial" w:hAnsi="Arial" w:cs="Arial"/>
                <w:b/>
                <w:bCs/>
                <w:sz w:val="18"/>
                <w:szCs w:val="18"/>
              </w:rPr>
            </w:pPr>
          </w:p>
        </w:tc>
        <w:tc>
          <w:tcPr>
            <w:tcW w:w="1238" w:type="dxa"/>
            <w:tcBorders>
              <w:top w:val="nil"/>
              <w:left w:val="nil"/>
              <w:bottom w:val="single" w:sz="4" w:space="0" w:color="auto"/>
              <w:right w:val="nil"/>
            </w:tcBorders>
            <w:shd w:val="clear" w:color="auto" w:fill="auto"/>
            <w:noWrap/>
            <w:vAlign w:val="bottom"/>
            <w:hideMark/>
          </w:tcPr>
          <w:p w14:paraId="2562CFEC" w14:textId="77777777" w:rsidR="007E0C0D" w:rsidRDefault="007E0C0D">
            <w:pPr>
              <w:jc w:val="center"/>
              <w:rPr>
                <w:rFonts w:ascii="Arial" w:hAnsi="Arial" w:cs="Arial"/>
                <w:b/>
                <w:bCs/>
                <w:sz w:val="18"/>
                <w:szCs w:val="18"/>
              </w:rPr>
            </w:pPr>
            <w:r>
              <w:rPr>
                <w:rFonts w:ascii="Arial" w:hAnsi="Arial" w:cs="Arial"/>
                <w:b/>
                <w:bCs/>
                <w:sz w:val="18"/>
                <w:szCs w:val="18"/>
              </w:rPr>
              <w:t>Základ dane</w:t>
            </w:r>
          </w:p>
        </w:tc>
        <w:tc>
          <w:tcPr>
            <w:tcW w:w="838" w:type="dxa"/>
            <w:tcBorders>
              <w:top w:val="nil"/>
              <w:left w:val="nil"/>
              <w:bottom w:val="single" w:sz="4" w:space="0" w:color="auto"/>
              <w:right w:val="nil"/>
            </w:tcBorders>
            <w:shd w:val="clear" w:color="auto" w:fill="auto"/>
            <w:noWrap/>
            <w:vAlign w:val="bottom"/>
            <w:hideMark/>
          </w:tcPr>
          <w:p w14:paraId="5ACF6148" w14:textId="77777777" w:rsidR="007E0C0D" w:rsidRDefault="007E0C0D">
            <w:pPr>
              <w:jc w:val="center"/>
              <w:rPr>
                <w:rFonts w:ascii="Arial" w:hAnsi="Arial" w:cs="Arial"/>
                <w:b/>
                <w:bCs/>
                <w:sz w:val="18"/>
                <w:szCs w:val="18"/>
              </w:rPr>
            </w:pPr>
            <w:r>
              <w:rPr>
                <w:rFonts w:ascii="Arial" w:hAnsi="Arial" w:cs="Arial"/>
                <w:b/>
                <w:bCs/>
                <w:sz w:val="18"/>
                <w:szCs w:val="18"/>
              </w:rPr>
              <w:t>Daň</w:t>
            </w:r>
          </w:p>
        </w:tc>
        <w:tc>
          <w:tcPr>
            <w:tcW w:w="1321" w:type="dxa"/>
            <w:tcBorders>
              <w:top w:val="nil"/>
              <w:left w:val="nil"/>
              <w:bottom w:val="single" w:sz="4" w:space="0" w:color="auto"/>
              <w:right w:val="nil"/>
            </w:tcBorders>
            <w:shd w:val="clear" w:color="auto" w:fill="auto"/>
            <w:noWrap/>
            <w:vAlign w:val="bottom"/>
            <w:hideMark/>
          </w:tcPr>
          <w:p w14:paraId="60D3EB1C" w14:textId="77777777" w:rsidR="007E0C0D" w:rsidRDefault="007E0C0D">
            <w:pPr>
              <w:jc w:val="center"/>
              <w:rPr>
                <w:rFonts w:ascii="Arial" w:hAnsi="Arial" w:cs="Arial"/>
                <w:b/>
                <w:bCs/>
                <w:sz w:val="18"/>
                <w:szCs w:val="18"/>
              </w:rPr>
            </w:pPr>
            <w:r>
              <w:rPr>
                <w:rFonts w:ascii="Arial" w:hAnsi="Arial" w:cs="Arial"/>
                <w:b/>
                <w:bCs/>
                <w:sz w:val="18"/>
                <w:szCs w:val="18"/>
              </w:rPr>
              <w:t>Daň v %</w:t>
            </w:r>
          </w:p>
        </w:tc>
        <w:tc>
          <w:tcPr>
            <w:tcW w:w="1366" w:type="dxa"/>
            <w:tcBorders>
              <w:top w:val="nil"/>
              <w:left w:val="nil"/>
              <w:bottom w:val="single" w:sz="4" w:space="0" w:color="auto"/>
              <w:right w:val="nil"/>
            </w:tcBorders>
            <w:shd w:val="clear" w:color="auto" w:fill="auto"/>
            <w:noWrap/>
            <w:vAlign w:val="bottom"/>
            <w:hideMark/>
          </w:tcPr>
          <w:p w14:paraId="3CEF76DA" w14:textId="77777777" w:rsidR="007E0C0D" w:rsidRDefault="007E0C0D">
            <w:pPr>
              <w:jc w:val="center"/>
              <w:rPr>
                <w:rFonts w:ascii="Arial" w:hAnsi="Arial" w:cs="Arial"/>
                <w:b/>
                <w:bCs/>
                <w:sz w:val="18"/>
                <w:szCs w:val="18"/>
              </w:rPr>
            </w:pPr>
            <w:r>
              <w:rPr>
                <w:rFonts w:ascii="Arial" w:hAnsi="Arial" w:cs="Arial"/>
                <w:b/>
                <w:bCs/>
                <w:sz w:val="18"/>
                <w:szCs w:val="18"/>
              </w:rPr>
              <w:t>Základ dane</w:t>
            </w:r>
          </w:p>
        </w:tc>
        <w:tc>
          <w:tcPr>
            <w:tcW w:w="1101" w:type="dxa"/>
            <w:tcBorders>
              <w:top w:val="nil"/>
              <w:left w:val="nil"/>
              <w:bottom w:val="single" w:sz="4" w:space="0" w:color="auto"/>
              <w:right w:val="nil"/>
            </w:tcBorders>
            <w:shd w:val="clear" w:color="auto" w:fill="auto"/>
            <w:noWrap/>
            <w:vAlign w:val="bottom"/>
            <w:hideMark/>
          </w:tcPr>
          <w:p w14:paraId="49AF4F54" w14:textId="77777777" w:rsidR="007E0C0D" w:rsidRDefault="007E0C0D">
            <w:pPr>
              <w:jc w:val="center"/>
              <w:rPr>
                <w:rFonts w:ascii="Arial" w:hAnsi="Arial" w:cs="Arial"/>
                <w:b/>
                <w:bCs/>
                <w:sz w:val="18"/>
                <w:szCs w:val="18"/>
              </w:rPr>
            </w:pPr>
            <w:r>
              <w:rPr>
                <w:rFonts w:ascii="Arial" w:hAnsi="Arial" w:cs="Arial"/>
                <w:b/>
                <w:bCs/>
                <w:sz w:val="18"/>
                <w:szCs w:val="18"/>
              </w:rPr>
              <w:t>Daň</w:t>
            </w:r>
          </w:p>
        </w:tc>
        <w:tc>
          <w:tcPr>
            <w:tcW w:w="896" w:type="dxa"/>
            <w:tcBorders>
              <w:top w:val="nil"/>
              <w:left w:val="nil"/>
              <w:bottom w:val="single" w:sz="4" w:space="0" w:color="auto"/>
              <w:right w:val="nil"/>
            </w:tcBorders>
            <w:shd w:val="clear" w:color="auto" w:fill="auto"/>
            <w:noWrap/>
            <w:vAlign w:val="bottom"/>
            <w:hideMark/>
          </w:tcPr>
          <w:p w14:paraId="658323F4" w14:textId="77777777" w:rsidR="007E0C0D" w:rsidRDefault="007E0C0D">
            <w:pPr>
              <w:jc w:val="center"/>
              <w:rPr>
                <w:rFonts w:ascii="Arial" w:hAnsi="Arial" w:cs="Arial"/>
                <w:b/>
                <w:bCs/>
                <w:sz w:val="18"/>
                <w:szCs w:val="18"/>
              </w:rPr>
            </w:pPr>
            <w:r>
              <w:rPr>
                <w:rFonts w:ascii="Arial" w:hAnsi="Arial" w:cs="Arial"/>
                <w:b/>
                <w:bCs/>
                <w:sz w:val="18"/>
                <w:szCs w:val="18"/>
              </w:rPr>
              <w:t>Daň v %</w:t>
            </w:r>
          </w:p>
        </w:tc>
      </w:tr>
      <w:tr w:rsidR="007E0C0D" w14:paraId="38ED70DD" w14:textId="77777777" w:rsidTr="007E0C0D">
        <w:trPr>
          <w:trHeight w:val="720"/>
        </w:trPr>
        <w:tc>
          <w:tcPr>
            <w:tcW w:w="2440" w:type="dxa"/>
            <w:tcBorders>
              <w:top w:val="nil"/>
              <w:left w:val="nil"/>
              <w:bottom w:val="nil"/>
              <w:right w:val="nil"/>
            </w:tcBorders>
            <w:shd w:val="clear" w:color="auto" w:fill="auto"/>
            <w:vAlign w:val="bottom"/>
            <w:hideMark/>
          </w:tcPr>
          <w:p w14:paraId="74FDCD72" w14:textId="77777777" w:rsidR="007E0C0D" w:rsidRDefault="007E0C0D">
            <w:pPr>
              <w:rPr>
                <w:rFonts w:ascii="Arial" w:hAnsi="Arial" w:cs="Arial"/>
                <w:b/>
                <w:bCs/>
                <w:sz w:val="18"/>
                <w:szCs w:val="18"/>
              </w:rPr>
            </w:pPr>
            <w:r>
              <w:rPr>
                <w:rFonts w:ascii="Arial" w:hAnsi="Arial" w:cs="Arial"/>
                <w:b/>
                <w:bCs/>
                <w:sz w:val="18"/>
                <w:szCs w:val="18"/>
              </w:rPr>
              <w:t>Výsledok hospodárenia pred zdanením, z toho:</w:t>
            </w:r>
          </w:p>
        </w:tc>
        <w:tc>
          <w:tcPr>
            <w:tcW w:w="1238" w:type="dxa"/>
            <w:tcBorders>
              <w:top w:val="nil"/>
              <w:left w:val="nil"/>
              <w:bottom w:val="nil"/>
              <w:right w:val="nil"/>
            </w:tcBorders>
            <w:shd w:val="clear" w:color="auto" w:fill="auto"/>
            <w:noWrap/>
            <w:vAlign w:val="bottom"/>
            <w:hideMark/>
          </w:tcPr>
          <w:p w14:paraId="47BF8613" w14:textId="77777777" w:rsidR="007E0C0D" w:rsidRDefault="007E0C0D">
            <w:pPr>
              <w:jc w:val="right"/>
              <w:rPr>
                <w:rFonts w:ascii="Arial" w:hAnsi="Arial" w:cs="Arial"/>
                <w:b/>
                <w:bCs/>
                <w:sz w:val="18"/>
                <w:szCs w:val="18"/>
              </w:rPr>
            </w:pPr>
            <w:r>
              <w:rPr>
                <w:rFonts w:ascii="Arial" w:hAnsi="Arial" w:cs="Arial"/>
                <w:b/>
                <w:bCs/>
                <w:sz w:val="18"/>
                <w:szCs w:val="18"/>
              </w:rPr>
              <w:t>-3 447 371</w:t>
            </w:r>
          </w:p>
        </w:tc>
        <w:tc>
          <w:tcPr>
            <w:tcW w:w="838" w:type="dxa"/>
            <w:tcBorders>
              <w:top w:val="nil"/>
              <w:left w:val="nil"/>
              <w:bottom w:val="nil"/>
              <w:right w:val="nil"/>
            </w:tcBorders>
            <w:shd w:val="clear" w:color="auto" w:fill="auto"/>
            <w:noWrap/>
            <w:vAlign w:val="bottom"/>
            <w:hideMark/>
          </w:tcPr>
          <w:p w14:paraId="198763E4" w14:textId="77777777" w:rsidR="007E0C0D" w:rsidRDefault="007E0C0D">
            <w:pPr>
              <w:jc w:val="right"/>
              <w:rPr>
                <w:rFonts w:ascii="Arial" w:hAnsi="Arial" w:cs="Arial"/>
                <w:b/>
                <w:bCs/>
                <w:sz w:val="18"/>
                <w:szCs w:val="18"/>
              </w:rPr>
            </w:pPr>
          </w:p>
        </w:tc>
        <w:tc>
          <w:tcPr>
            <w:tcW w:w="1321" w:type="dxa"/>
            <w:tcBorders>
              <w:top w:val="nil"/>
              <w:left w:val="nil"/>
              <w:bottom w:val="nil"/>
              <w:right w:val="nil"/>
            </w:tcBorders>
            <w:shd w:val="clear" w:color="auto" w:fill="auto"/>
            <w:noWrap/>
            <w:vAlign w:val="bottom"/>
            <w:hideMark/>
          </w:tcPr>
          <w:p w14:paraId="7A0FE543" w14:textId="77777777" w:rsidR="007E0C0D" w:rsidRDefault="007E0C0D">
            <w:pPr>
              <w:jc w:val="center"/>
              <w:rPr>
                <w:sz w:val="20"/>
                <w:szCs w:val="20"/>
              </w:rPr>
            </w:pPr>
          </w:p>
        </w:tc>
        <w:tc>
          <w:tcPr>
            <w:tcW w:w="1366" w:type="dxa"/>
            <w:tcBorders>
              <w:top w:val="nil"/>
              <w:left w:val="nil"/>
              <w:bottom w:val="nil"/>
              <w:right w:val="nil"/>
            </w:tcBorders>
            <w:shd w:val="clear" w:color="auto" w:fill="auto"/>
            <w:noWrap/>
            <w:vAlign w:val="bottom"/>
            <w:hideMark/>
          </w:tcPr>
          <w:p w14:paraId="4EDB2776" w14:textId="77777777" w:rsidR="007E0C0D" w:rsidRDefault="007E0C0D">
            <w:pPr>
              <w:jc w:val="right"/>
              <w:rPr>
                <w:rFonts w:ascii="Arial" w:hAnsi="Arial" w:cs="Arial"/>
                <w:b/>
                <w:bCs/>
                <w:sz w:val="18"/>
                <w:szCs w:val="18"/>
              </w:rPr>
            </w:pPr>
            <w:r>
              <w:rPr>
                <w:rFonts w:ascii="Arial" w:hAnsi="Arial" w:cs="Arial"/>
                <w:b/>
                <w:bCs/>
                <w:sz w:val="18"/>
                <w:szCs w:val="18"/>
              </w:rPr>
              <w:t>-5 418 962</w:t>
            </w:r>
          </w:p>
        </w:tc>
        <w:tc>
          <w:tcPr>
            <w:tcW w:w="1101" w:type="dxa"/>
            <w:tcBorders>
              <w:top w:val="nil"/>
              <w:left w:val="nil"/>
              <w:bottom w:val="nil"/>
              <w:right w:val="nil"/>
            </w:tcBorders>
            <w:shd w:val="clear" w:color="auto" w:fill="auto"/>
            <w:noWrap/>
            <w:vAlign w:val="bottom"/>
            <w:hideMark/>
          </w:tcPr>
          <w:p w14:paraId="4885B7E7" w14:textId="77777777" w:rsidR="007E0C0D" w:rsidRDefault="007E0C0D">
            <w:pPr>
              <w:jc w:val="right"/>
              <w:rPr>
                <w:rFonts w:ascii="Arial" w:hAnsi="Arial" w:cs="Arial"/>
                <w:b/>
                <w:bCs/>
                <w:sz w:val="18"/>
                <w:szCs w:val="18"/>
              </w:rPr>
            </w:pPr>
          </w:p>
        </w:tc>
        <w:tc>
          <w:tcPr>
            <w:tcW w:w="896" w:type="dxa"/>
            <w:tcBorders>
              <w:top w:val="nil"/>
              <w:left w:val="nil"/>
              <w:bottom w:val="nil"/>
              <w:right w:val="nil"/>
            </w:tcBorders>
            <w:shd w:val="clear" w:color="auto" w:fill="auto"/>
            <w:noWrap/>
            <w:vAlign w:val="bottom"/>
            <w:hideMark/>
          </w:tcPr>
          <w:p w14:paraId="4CECF12F" w14:textId="77777777" w:rsidR="007E0C0D" w:rsidRDefault="007E0C0D">
            <w:pPr>
              <w:jc w:val="center"/>
              <w:rPr>
                <w:sz w:val="20"/>
                <w:szCs w:val="20"/>
              </w:rPr>
            </w:pPr>
          </w:p>
        </w:tc>
      </w:tr>
      <w:tr w:rsidR="007E0C0D" w14:paraId="2EC2476C" w14:textId="77777777" w:rsidTr="007E0C0D">
        <w:trPr>
          <w:trHeight w:val="240"/>
        </w:trPr>
        <w:tc>
          <w:tcPr>
            <w:tcW w:w="2440" w:type="dxa"/>
            <w:tcBorders>
              <w:top w:val="nil"/>
              <w:left w:val="nil"/>
              <w:bottom w:val="nil"/>
              <w:right w:val="nil"/>
            </w:tcBorders>
            <w:shd w:val="clear" w:color="auto" w:fill="auto"/>
            <w:vAlign w:val="bottom"/>
            <w:hideMark/>
          </w:tcPr>
          <w:p w14:paraId="080FB17E" w14:textId="77777777" w:rsidR="007E0C0D" w:rsidRDefault="007E0C0D">
            <w:pPr>
              <w:rPr>
                <w:rFonts w:ascii="Arial" w:hAnsi="Arial" w:cs="Arial"/>
                <w:sz w:val="18"/>
                <w:szCs w:val="18"/>
              </w:rPr>
            </w:pPr>
            <w:r>
              <w:rPr>
                <w:rFonts w:ascii="Arial" w:hAnsi="Arial" w:cs="Arial"/>
                <w:sz w:val="18"/>
                <w:szCs w:val="18"/>
              </w:rPr>
              <w:t xml:space="preserve">teoretická daň </w:t>
            </w:r>
          </w:p>
        </w:tc>
        <w:tc>
          <w:tcPr>
            <w:tcW w:w="1238" w:type="dxa"/>
            <w:tcBorders>
              <w:top w:val="nil"/>
              <w:left w:val="nil"/>
              <w:bottom w:val="nil"/>
              <w:right w:val="nil"/>
            </w:tcBorders>
            <w:shd w:val="clear" w:color="auto" w:fill="auto"/>
            <w:noWrap/>
            <w:vAlign w:val="bottom"/>
            <w:hideMark/>
          </w:tcPr>
          <w:p w14:paraId="5D18F521" w14:textId="77777777" w:rsidR="007E0C0D" w:rsidRDefault="007E0C0D">
            <w:pPr>
              <w:rPr>
                <w:rFonts w:ascii="Arial" w:hAnsi="Arial" w:cs="Arial"/>
                <w:sz w:val="18"/>
                <w:szCs w:val="18"/>
              </w:rPr>
            </w:pPr>
          </w:p>
        </w:tc>
        <w:tc>
          <w:tcPr>
            <w:tcW w:w="838" w:type="dxa"/>
            <w:tcBorders>
              <w:top w:val="nil"/>
              <w:left w:val="nil"/>
              <w:bottom w:val="nil"/>
              <w:right w:val="nil"/>
            </w:tcBorders>
            <w:shd w:val="clear" w:color="auto" w:fill="auto"/>
            <w:noWrap/>
            <w:vAlign w:val="bottom"/>
            <w:hideMark/>
          </w:tcPr>
          <w:p w14:paraId="2180E255" w14:textId="77777777" w:rsidR="007E0C0D" w:rsidRDefault="007E0C0D">
            <w:pPr>
              <w:jc w:val="right"/>
              <w:rPr>
                <w:rFonts w:ascii="Arial" w:hAnsi="Arial" w:cs="Arial"/>
                <w:sz w:val="18"/>
                <w:szCs w:val="18"/>
              </w:rPr>
            </w:pPr>
            <w:r>
              <w:rPr>
                <w:rFonts w:ascii="Arial" w:hAnsi="Arial" w:cs="Arial"/>
                <w:sz w:val="18"/>
                <w:szCs w:val="18"/>
              </w:rPr>
              <w:t>-723 948</w:t>
            </w:r>
          </w:p>
        </w:tc>
        <w:tc>
          <w:tcPr>
            <w:tcW w:w="1321" w:type="dxa"/>
            <w:tcBorders>
              <w:top w:val="nil"/>
              <w:left w:val="nil"/>
              <w:bottom w:val="nil"/>
              <w:right w:val="nil"/>
            </w:tcBorders>
            <w:shd w:val="clear" w:color="000000" w:fill="FAFAC8"/>
            <w:noWrap/>
            <w:vAlign w:val="bottom"/>
            <w:hideMark/>
          </w:tcPr>
          <w:p w14:paraId="6877AD92" w14:textId="77777777" w:rsidR="007E0C0D" w:rsidRDefault="007E0C0D">
            <w:pPr>
              <w:jc w:val="right"/>
              <w:rPr>
                <w:rFonts w:ascii="Arial" w:hAnsi="Arial" w:cs="Arial"/>
                <w:sz w:val="18"/>
                <w:szCs w:val="18"/>
              </w:rPr>
            </w:pPr>
            <w:r>
              <w:rPr>
                <w:rFonts w:ascii="Arial" w:hAnsi="Arial" w:cs="Arial"/>
                <w:sz w:val="18"/>
                <w:szCs w:val="18"/>
              </w:rPr>
              <w:t>21%</w:t>
            </w:r>
          </w:p>
        </w:tc>
        <w:tc>
          <w:tcPr>
            <w:tcW w:w="1366" w:type="dxa"/>
            <w:tcBorders>
              <w:top w:val="nil"/>
              <w:left w:val="nil"/>
              <w:bottom w:val="nil"/>
              <w:right w:val="nil"/>
            </w:tcBorders>
            <w:shd w:val="clear" w:color="auto" w:fill="auto"/>
            <w:noWrap/>
            <w:vAlign w:val="bottom"/>
            <w:hideMark/>
          </w:tcPr>
          <w:p w14:paraId="524A99F2" w14:textId="77777777" w:rsidR="007E0C0D" w:rsidRDefault="007E0C0D">
            <w:pPr>
              <w:jc w:val="right"/>
              <w:rPr>
                <w:rFonts w:ascii="Arial" w:hAnsi="Arial" w:cs="Arial"/>
                <w:sz w:val="18"/>
                <w:szCs w:val="18"/>
              </w:rPr>
            </w:pPr>
          </w:p>
        </w:tc>
        <w:tc>
          <w:tcPr>
            <w:tcW w:w="1101" w:type="dxa"/>
            <w:tcBorders>
              <w:top w:val="nil"/>
              <w:left w:val="nil"/>
              <w:bottom w:val="nil"/>
              <w:right w:val="nil"/>
            </w:tcBorders>
            <w:shd w:val="clear" w:color="auto" w:fill="auto"/>
            <w:noWrap/>
            <w:vAlign w:val="bottom"/>
            <w:hideMark/>
          </w:tcPr>
          <w:p w14:paraId="1300C5F0" w14:textId="77777777" w:rsidR="007E0C0D" w:rsidRDefault="007E0C0D">
            <w:pPr>
              <w:jc w:val="right"/>
              <w:rPr>
                <w:rFonts w:ascii="Arial" w:hAnsi="Arial" w:cs="Arial"/>
                <w:sz w:val="18"/>
                <w:szCs w:val="18"/>
              </w:rPr>
            </w:pPr>
            <w:r>
              <w:rPr>
                <w:rFonts w:ascii="Arial" w:hAnsi="Arial" w:cs="Arial"/>
                <w:sz w:val="18"/>
                <w:szCs w:val="18"/>
              </w:rPr>
              <w:t>-1 137 982</w:t>
            </w:r>
          </w:p>
        </w:tc>
        <w:tc>
          <w:tcPr>
            <w:tcW w:w="896" w:type="dxa"/>
            <w:tcBorders>
              <w:top w:val="nil"/>
              <w:left w:val="nil"/>
              <w:bottom w:val="nil"/>
              <w:right w:val="nil"/>
            </w:tcBorders>
            <w:shd w:val="clear" w:color="000000" w:fill="FAFAC8"/>
            <w:noWrap/>
            <w:vAlign w:val="bottom"/>
            <w:hideMark/>
          </w:tcPr>
          <w:p w14:paraId="1FB646AE" w14:textId="77777777" w:rsidR="007E0C0D" w:rsidRDefault="007E0C0D">
            <w:pPr>
              <w:jc w:val="right"/>
              <w:rPr>
                <w:rFonts w:ascii="Arial" w:hAnsi="Arial" w:cs="Arial"/>
                <w:sz w:val="18"/>
                <w:szCs w:val="18"/>
              </w:rPr>
            </w:pPr>
            <w:r>
              <w:rPr>
                <w:rFonts w:ascii="Arial" w:hAnsi="Arial" w:cs="Arial"/>
                <w:sz w:val="18"/>
                <w:szCs w:val="18"/>
              </w:rPr>
              <w:t>21%</w:t>
            </w:r>
          </w:p>
        </w:tc>
      </w:tr>
      <w:tr w:rsidR="007E0C0D" w14:paraId="66F11379" w14:textId="77777777" w:rsidTr="007E0C0D">
        <w:trPr>
          <w:trHeight w:val="240"/>
        </w:trPr>
        <w:tc>
          <w:tcPr>
            <w:tcW w:w="2440" w:type="dxa"/>
            <w:tcBorders>
              <w:top w:val="nil"/>
              <w:left w:val="nil"/>
              <w:bottom w:val="nil"/>
              <w:right w:val="nil"/>
            </w:tcBorders>
            <w:shd w:val="clear" w:color="auto" w:fill="auto"/>
            <w:vAlign w:val="bottom"/>
            <w:hideMark/>
          </w:tcPr>
          <w:p w14:paraId="6E3AB546" w14:textId="77777777" w:rsidR="007E0C0D" w:rsidRDefault="007E0C0D">
            <w:pPr>
              <w:rPr>
                <w:rFonts w:ascii="Arial" w:hAnsi="Arial" w:cs="Arial"/>
                <w:sz w:val="18"/>
                <w:szCs w:val="18"/>
              </w:rPr>
            </w:pPr>
            <w:r>
              <w:rPr>
                <w:rFonts w:ascii="Arial" w:hAnsi="Arial" w:cs="Arial"/>
                <w:sz w:val="18"/>
                <w:szCs w:val="18"/>
              </w:rPr>
              <w:t>Daňovo neuznané náklady</w:t>
            </w:r>
          </w:p>
        </w:tc>
        <w:tc>
          <w:tcPr>
            <w:tcW w:w="1238" w:type="dxa"/>
            <w:tcBorders>
              <w:top w:val="nil"/>
              <w:left w:val="nil"/>
              <w:bottom w:val="nil"/>
              <w:right w:val="nil"/>
            </w:tcBorders>
            <w:shd w:val="clear" w:color="000000" w:fill="FAFAC8"/>
            <w:vAlign w:val="bottom"/>
            <w:hideMark/>
          </w:tcPr>
          <w:p w14:paraId="5D4943BA" w14:textId="77777777" w:rsidR="007E0C0D" w:rsidRDefault="007E0C0D">
            <w:pPr>
              <w:jc w:val="right"/>
              <w:rPr>
                <w:rFonts w:ascii="Arial" w:hAnsi="Arial" w:cs="Arial"/>
                <w:sz w:val="18"/>
                <w:szCs w:val="18"/>
              </w:rPr>
            </w:pPr>
            <w:r>
              <w:rPr>
                <w:rFonts w:ascii="Arial" w:hAnsi="Arial" w:cs="Arial"/>
                <w:sz w:val="18"/>
                <w:szCs w:val="18"/>
              </w:rPr>
              <w:t>2 295 735</w:t>
            </w:r>
          </w:p>
        </w:tc>
        <w:tc>
          <w:tcPr>
            <w:tcW w:w="838" w:type="dxa"/>
            <w:tcBorders>
              <w:top w:val="nil"/>
              <w:left w:val="nil"/>
              <w:bottom w:val="nil"/>
              <w:right w:val="nil"/>
            </w:tcBorders>
            <w:shd w:val="clear" w:color="auto" w:fill="auto"/>
            <w:noWrap/>
            <w:vAlign w:val="bottom"/>
            <w:hideMark/>
          </w:tcPr>
          <w:p w14:paraId="5EB815CD" w14:textId="77777777" w:rsidR="007E0C0D" w:rsidRDefault="007E0C0D">
            <w:pPr>
              <w:jc w:val="right"/>
              <w:rPr>
                <w:rFonts w:ascii="Arial" w:hAnsi="Arial" w:cs="Arial"/>
                <w:sz w:val="18"/>
                <w:szCs w:val="18"/>
              </w:rPr>
            </w:pPr>
            <w:r>
              <w:rPr>
                <w:rFonts w:ascii="Arial" w:hAnsi="Arial" w:cs="Arial"/>
                <w:sz w:val="18"/>
                <w:szCs w:val="18"/>
              </w:rPr>
              <w:t>482 104</w:t>
            </w:r>
          </w:p>
        </w:tc>
        <w:tc>
          <w:tcPr>
            <w:tcW w:w="1321" w:type="dxa"/>
            <w:tcBorders>
              <w:top w:val="nil"/>
              <w:left w:val="nil"/>
              <w:bottom w:val="nil"/>
              <w:right w:val="nil"/>
            </w:tcBorders>
            <w:shd w:val="clear" w:color="auto" w:fill="auto"/>
            <w:noWrap/>
            <w:vAlign w:val="bottom"/>
            <w:hideMark/>
          </w:tcPr>
          <w:p w14:paraId="57295481" w14:textId="77777777" w:rsidR="007E0C0D" w:rsidRDefault="007E0C0D">
            <w:pPr>
              <w:jc w:val="right"/>
              <w:rPr>
                <w:rFonts w:ascii="Arial" w:hAnsi="Arial" w:cs="Arial"/>
                <w:sz w:val="18"/>
                <w:szCs w:val="18"/>
              </w:rPr>
            </w:pPr>
          </w:p>
        </w:tc>
        <w:tc>
          <w:tcPr>
            <w:tcW w:w="1366" w:type="dxa"/>
            <w:tcBorders>
              <w:top w:val="nil"/>
              <w:left w:val="nil"/>
              <w:bottom w:val="nil"/>
              <w:right w:val="nil"/>
            </w:tcBorders>
            <w:shd w:val="clear" w:color="000000" w:fill="FAFAC8"/>
            <w:vAlign w:val="bottom"/>
            <w:hideMark/>
          </w:tcPr>
          <w:p w14:paraId="679BBC71" w14:textId="77777777" w:rsidR="007E0C0D" w:rsidRDefault="007E0C0D">
            <w:pPr>
              <w:jc w:val="right"/>
              <w:rPr>
                <w:rFonts w:ascii="Arial" w:hAnsi="Arial" w:cs="Arial"/>
                <w:sz w:val="18"/>
                <w:szCs w:val="18"/>
              </w:rPr>
            </w:pPr>
            <w:r>
              <w:rPr>
                <w:rFonts w:ascii="Arial" w:hAnsi="Arial" w:cs="Arial"/>
                <w:sz w:val="18"/>
                <w:szCs w:val="18"/>
              </w:rPr>
              <w:t>2 242 294</w:t>
            </w:r>
          </w:p>
        </w:tc>
        <w:tc>
          <w:tcPr>
            <w:tcW w:w="1101" w:type="dxa"/>
            <w:tcBorders>
              <w:top w:val="nil"/>
              <w:left w:val="nil"/>
              <w:bottom w:val="nil"/>
              <w:right w:val="nil"/>
            </w:tcBorders>
            <w:shd w:val="clear" w:color="auto" w:fill="auto"/>
            <w:noWrap/>
            <w:vAlign w:val="bottom"/>
            <w:hideMark/>
          </w:tcPr>
          <w:p w14:paraId="5C992440" w14:textId="77777777" w:rsidR="007E0C0D" w:rsidRDefault="007E0C0D">
            <w:pPr>
              <w:jc w:val="right"/>
              <w:rPr>
                <w:rFonts w:ascii="Arial" w:hAnsi="Arial" w:cs="Arial"/>
                <w:sz w:val="18"/>
                <w:szCs w:val="18"/>
              </w:rPr>
            </w:pPr>
            <w:r>
              <w:rPr>
                <w:rFonts w:ascii="Arial" w:hAnsi="Arial" w:cs="Arial"/>
                <w:sz w:val="18"/>
                <w:szCs w:val="18"/>
              </w:rPr>
              <w:t>470 882</w:t>
            </w:r>
          </w:p>
        </w:tc>
        <w:tc>
          <w:tcPr>
            <w:tcW w:w="896" w:type="dxa"/>
            <w:tcBorders>
              <w:top w:val="nil"/>
              <w:left w:val="nil"/>
              <w:bottom w:val="nil"/>
              <w:right w:val="nil"/>
            </w:tcBorders>
            <w:shd w:val="clear" w:color="auto" w:fill="auto"/>
            <w:noWrap/>
            <w:vAlign w:val="bottom"/>
            <w:hideMark/>
          </w:tcPr>
          <w:p w14:paraId="7A1085FC" w14:textId="77777777" w:rsidR="007E0C0D" w:rsidRDefault="007E0C0D">
            <w:pPr>
              <w:jc w:val="right"/>
              <w:rPr>
                <w:rFonts w:ascii="Arial" w:hAnsi="Arial" w:cs="Arial"/>
                <w:sz w:val="18"/>
                <w:szCs w:val="18"/>
              </w:rPr>
            </w:pPr>
          </w:p>
        </w:tc>
      </w:tr>
      <w:tr w:rsidR="007E0C0D" w14:paraId="03DEE876" w14:textId="77777777" w:rsidTr="007E0C0D">
        <w:trPr>
          <w:trHeight w:val="240"/>
        </w:trPr>
        <w:tc>
          <w:tcPr>
            <w:tcW w:w="2440" w:type="dxa"/>
            <w:tcBorders>
              <w:top w:val="nil"/>
              <w:left w:val="nil"/>
              <w:bottom w:val="nil"/>
              <w:right w:val="nil"/>
            </w:tcBorders>
            <w:shd w:val="clear" w:color="auto" w:fill="auto"/>
            <w:vAlign w:val="bottom"/>
            <w:hideMark/>
          </w:tcPr>
          <w:p w14:paraId="4984FDC5" w14:textId="77777777" w:rsidR="007E0C0D" w:rsidRDefault="007E0C0D">
            <w:pPr>
              <w:rPr>
                <w:rFonts w:ascii="Arial" w:hAnsi="Arial" w:cs="Arial"/>
                <w:sz w:val="18"/>
                <w:szCs w:val="18"/>
              </w:rPr>
            </w:pPr>
            <w:r>
              <w:rPr>
                <w:rFonts w:ascii="Arial" w:hAnsi="Arial" w:cs="Arial"/>
                <w:sz w:val="18"/>
                <w:szCs w:val="18"/>
              </w:rPr>
              <w:t>Výnosy nepodliehajúce dani</w:t>
            </w:r>
          </w:p>
        </w:tc>
        <w:tc>
          <w:tcPr>
            <w:tcW w:w="1238" w:type="dxa"/>
            <w:tcBorders>
              <w:top w:val="nil"/>
              <w:left w:val="nil"/>
              <w:bottom w:val="nil"/>
              <w:right w:val="nil"/>
            </w:tcBorders>
            <w:shd w:val="clear" w:color="000000" w:fill="FAFAC8"/>
            <w:vAlign w:val="bottom"/>
            <w:hideMark/>
          </w:tcPr>
          <w:p w14:paraId="0E084F3A" w14:textId="77777777" w:rsidR="007E0C0D" w:rsidRDefault="007E0C0D">
            <w:pPr>
              <w:jc w:val="right"/>
              <w:rPr>
                <w:rFonts w:ascii="Arial" w:hAnsi="Arial" w:cs="Arial"/>
                <w:sz w:val="18"/>
                <w:szCs w:val="18"/>
              </w:rPr>
            </w:pPr>
            <w:r>
              <w:rPr>
                <w:rFonts w:ascii="Arial" w:hAnsi="Arial" w:cs="Arial"/>
                <w:sz w:val="18"/>
                <w:szCs w:val="18"/>
              </w:rPr>
              <w:t>0</w:t>
            </w:r>
          </w:p>
        </w:tc>
        <w:tc>
          <w:tcPr>
            <w:tcW w:w="838" w:type="dxa"/>
            <w:tcBorders>
              <w:top w:val="nil"/>
              <w:left w:val="nil"/>
              <w:bottom w:val="nil"/>
              <w:right w:val="nil"/>
            </w:tcBorders>
            <w:shd w:val="clear" w:color="auto" w:fill="auto"/>
            <w:noWrap/>
            <w:vAlign w:val="bottom"/>
            <w:hideMark/>
          </w:tcPr>
          <w:p w14:paraId="6FD423AF" w14:textId="77777777" w:rsidR="007E0C0D" w:rsidRDefault="007E0C0D">
            <w:pPr>
              <w:jc w:val="right"/>
              <w:rPr>
                <w:rFonts w:ascii="Arial" w:hAnsi="Arial" w:cs="Arial"/>
                <w:sz w:val="18"/>
                <w:szCs w:val="18"/>
              </w:rPr>
            </w:pPr>
            <w:r>
              <w:rPr>
                <w:rFonts w:ascii="Arial" w:hAnsi="Arial" w:cs="Arial"/>
                <w:sz w:val="18"/>
                <w:szCs w:val="18"/>
              </w:rPr>
              <w:t>0</w:t>
            </w:r>
          </w:p>
        </w:tc>
        <w:tc>
          <w:tcPr>
            <w:tcW w:w="1321" w:type="dxa"/>
            <w:tcBorders>
              <w:top w:val="nil"/>
              <w:left w:val="nil"/>
              <w:bottom w:val="nil"/>
              <w:right w:val="nil"/>
            </w:tcBorders>
            <w:shd w:val="clear" w:color="auto" w:fill="auto"/>
            <w:noWrap/>
            <w:vAlign w:val="bottom"/>
            <w:hideMark/>
          </w:tcPr>
          <w:p w14:paraId="3869D295" w14:textId="77777777" w:rsidR="007E0C0D" w:rsidRDefault="007E0C0D">
            <w:pPr>
              <w:jc w:val="right"/>
              <w:rPr>
                <w:rFonts w:ascii="Arial" w:hAnsi="Arial" w:cs="Arial"/>
                <w:sz w:val="18"/>
                <w:szCs w:val="18"/>
              </w:rPr>
            </w:pPr>
          </w:p>
        </w:tc>
        <w:tc>
          <w:tcPr>
            <w:tcW w:w="1366" w:type="dxa"/>
            <w:tcBorders>
              <w:top w:val="nil"/>
              <w:left w:val="nil"/>
              <w:bottom w:val="nil"/>
              <w:right w:val="nil"/>
            </w:tcBorders>
            <w:shd w:val="clear" w:color="000000" w:fill="FAFAC8"/>
            <w:vAlign w:val="bottom"/>
            <w:hideMark/>
          </w:tcPr>
          <w:p w14:paraId="4EC06815" w14:textId="77777777" w:rsidR="007E0C0D" w:rsidRDefault="007E0C0D">
            <w:pPr>
              <w:jc w:val="right"/>
              <w:rPr>
                <w:rFonts w:ascii="Arial" w:hAnsi="Arial" w:cs="Arial"/>
                <w:sz w:val="18"/>
                <w:szCs w:val="18"/>
              </w:rPr>
            </w:pPr>
            <w:r>
              <w:rPr>
                <w:rFonts w:ascii="Arial" w:hAnsi="Arial" w:cs="Arial"/>
                <w:sz w:val="18"/>
                <w:szCs w:val="18"/>
              </w:rPr>
              <w:t>-108 900</w:t>
            </w:r>
          </w:p>
        </w:tc>
        <w:tc>
          <w:tcPr>
            <w:tcW w:w="1101" w:type="dxa"/>
            <w:tcBorders>
              <w:top w:val="nil"/>
              <w:left w:val="nil"/>
              <w:bottom w:val="nil"/>
              <w:right w:val="nil"/>
            </w:tcBorders>
            <w:shd w:val="clear" w:color="auto" w:fill="auto"/>
            <w:noWrap/>
            <w:vAlign w:val="bottom"/>
            <w:hideMark/>
          </w:tcPr>
          <w:p w14:paraId="4665D22F" w14:textId="77777777" w:rsidR="007E0C0D" w:rsidRDefault="007E0C0D">
            <w:pPr>
              <w:jc w:val="right"/>
              <w:rPr>
                <w:rFonts w:ascii="Arial" w:hAnsi="Arial" w:cs="Arial"/>
                <w:sz w:val="18"/>
                <w:szCs w:val="18"/>
              </w:rPr>
            </w:pPr>
            <w:r>
              <w:rPr>
                <w:rFonts w:ascii="Arial" w:hAnsi="Arial" w:cs="Arial"/>
                <w:sz w:val="18"/>
                <w:szCs w:val="18"/>
              </w:rPr>
              <w:t>-22 869</w:t>
            </w:r>
          </w:p>
        </w:tc>
        <w:tc>
          <w:tcPr>
            <w:tcW w:w="896" w:type="dxa"/>
            <w:tcBorders>
              <w:top w:val="nil"/>
              <w:left w:val="nil"/>
              <w:bottom w:val="nil"/>
              <w:right w:val="nil"/>
            </w:tcBorders>
            <w:shd w:val="clear" w:color="auto" w:fill="auto"/>
            <w:noWrap/>
            <w:vAlign w:val="bottom"/>
            <w:hideMark/>
          </w:tcPr>
          <w:p w14:paraId="4B3D25C6" w14:textId="77777777" w:rsidR="007E0C0D" w:rsidRDefault="007E0C0D">
            <w:pPr>
              <w:jc w:val="right"/>
              <w:rPr>
                <w:rFonts w:ascii="Arial" w:hAnsi="Arial" w:cs="Arial"/>
                <w:sz w:val="18"/>
                <w:szCs w:val="18"/>
              </w:rPr>
            </w:pPr>
          </w:p>
        </w:tc>
      </w:tr>
      <w:tr w:rsidR="007E0C0D" w14:paraId="75A7BAEE" w14:textId="77777777" w:rsidTr="007E0C0D">
        <w:trPr>
          <w:trHeight w:val="480"/>
        </w:trPr>
        <w:tc>
          <w:tcPr>
            <w:tcW w:w="2440" w:type="dxa"/>
            <w:tcBorders>
              <w:top w:val="nil"/>
              <w:left w:val="nil"/>
              <w:bottom w:val="nil"/>
              <w:right w:val="nil"/>
            </w:tcBorders>
            <w:shd w:val="clear" w:color="auto" w:fill="auto"/>
            <w:vAlign w:val="bottom"/>
            <w:hideMark/>
          </w:tcPr>
          <w:p w14:paraId="1988ADF1" w14:textId="77777777" w:rsidR="007E0C0D" w:rsidRDefault="007E0C0D">
            <w:pPr>
              <w:rPr>
                <w:rFonts w:ascii="Arial" w:hAnsi="Arial" w:cs="Arial"/>
                <w:sz w:val="18"/>
                <w:szCs w:val="18"/>
              </w:rPr>
            </w:pPr>
            <w:r>
              <w:rPr>
                <w:rFonts w:ascii="Arial" w:hAnsi="Arial" w:cs="Arial"/>
                <w:sz w:val="18"/>
                <w:szCs w:val="18"/>
              </w:rPr>
              <w:t>Vplyv nevykázanej odloženej daňovej pohľadávky</w:t>
            </w:r>
          </w:p>
        </w:tc>
        <w:tc>
          <w:tcPr>
            <w:tcW w:w="1238" w:type="dxa"/>
            <w:tcBorders>
              <w:top w:val="nil"/>
              <w:left w:val="nil"/>
              <w:bottom w:val="nil"/>
              <w:right w:val="nil"/>
            </w:tcBorders>
            <w:shd w:val="clear" w:color="000000" w:fill="FAFAC8"/>
            <w:vAlign w:val="bottom"/>
            <w:hideMark/>
          </w:tcPr>
          <w:p w14:paraId="2B85BD6F" w14:textId="77777777" w:rsidR="007E0C0D" w:rsidRDefault="007E0C0D">
            <w:pPr>
              <w:jc w:val="right"/>
              <w:rPr>
                <w:rFonts w:ascii="Arial" w:hAnsi="Arial" w:cs="Arial"/>
                <w:sz w:val="18"/>
                <w:szCs w:val="18"/>
              </w:rPr>
            </w:pPr>
            <w:r>
              <w:rPr>
                <w:rFonts w:ascii="Arial" w:hAnsi="Arial" w:cs="Arial"/>
                <w:sz w:val="18"/>
                <w:szCs w:val="18"/>
              </w:rPr>
              <w:t>1 213 395</w:t>
            </w:r>
          </w:p>
        </w:tc>
        <w:tc>
          <w:tcPr>
            <w:tcW w:w="838" w:type="dxa"/>
            <w:tcBorders>
              <w:top w:val="nil"/>
              <w:left w:val="nil"/>
              <w:bottom w:val="nil"/>
              <w:right w:val="nil"/>
            </w:tcBorders>
            <w:shd w:val="clear" w:color="auto" w:fill="auto"/>
            <w:noWrap/>
            <w:vAlign w:val="bottom"/>
            <w:hideMark/>
          </w:tcPr>
          <w:p w14:paraId="44C11EB8" w14:textId="77777777" w:rsidR="007E0C0D" w:rsidRDefault="007E0C0D">
            <w:pPr>
              <w:jc w:val="right"/>
              <w:rPr>
                <w:rFonts w:ascii="Arial" w:hAnsi="Arial" w:cs="Arial"/>
                <w:sz w:val="18"/>
                <w:szCs w:val="18"/>
              </w:rPr>
            </w:pPr>
            <w:r>
              <w:rPr>
                <w:rFonts w:ascii="Arial" w:hAnsi="Arial" w:cs="Arial"/>
                <w:sz w:val="18"/>
                <w:szCs w:val="18"/>
              </w:rPr>
              <w:t>254 813</w:t>
            </w:r>
          </w:p>
        </w:tc>
        <w:tc>
          <w:tcPr>
            <w:tcW w:w="1321" w:type="dxa"/>
            <w:tcBorders>
              <w:top w:val="nil"/>
              <w:left w:val="nil"/>
              <w:bottom w:val="nil"/>
              <w:right w:val="nil"/>
            </w:tcBorders>
            <w:shd w:val="clear" w:color="auto" w:fill="auto"/>
            <w:noWrap/>
            <w:vAlign w:val="bottom"/>
            <w:hideMark/>
          </w:tcPr>
          <w:p w14:paraId="3FC4590D" w14:textId="77777777" w:rsidR="007E0C0D" w:rsidRDefault="007E0C0D">
            <w:pPr>
              <w:jc w:val="right"/>
              <w:rPr>
                <w:rFonts w:ascii="Arial" w:hAnsi="Arial" w:cs="Arial"/>
                <w:sz w:val="18"/>
                <w:szCs w:val="18"/>
              </w:rPr>
            </w:pPr>
          </w:p>
        </w:tc>
        <w:tc>
          <w:tcPr>
            <w:tcW w:w="1366" w:type="dxa"/>
            <w:tcBorders>
              <w:top w:val="nil"/>
              <w:left w:val="nil"/>
              <w:bottom w:val="nil"/>
              <w:right w:val="nil"/>
            </w:tcBorders>
            <w:shd w:val="clear" w:color="000000" w:fill="FAFAC8"/>
            <w:vAlign w:val="bottom"/>
            <w:hideMark/>
          </w:tcPr>
          <w:p w14:paraId="6A992A40" w14:textId="77777777" w:rsidR="007E0C0D" w:rsidRDefault="007E0C0D">
            <w:pPr>
              <w:jc w:val="right"/>
              <w:rPr>
                <w:rFonts w:ascii="Arial" w:hAnsi="Arial" w:cs="Arial"/>
                <w:sz w:val="18"/>
                <w:szCs w:val="18"/>
              </w:rPr>
            </w:pPr>
            <w:r>
              <w:rPr>
                <w:rFonts w:ascii="Arial" w:hAnsi="Arial" w:cs="Arial"/>
                <w:sz w:val="18"/>
                <w:szCs w:val="18"/>
              </w:rPr>
              <w:t>3 356 324</w:t>
            </w:r>
          </w:p>
        </w:tc>
        <w:tc>
          <w:tcPr>
            <w:tcW w:w="1101" w:type="dxa"/>
            <w:tcBorders>
              <w:top w:val="nil"/>
              <w:left w:val="nil"/>
              <w:bottom w:val="nil"/>
              <w:right w:val="nil"/>
            </w:tcBorders>
            <w:shd w:val="clear" w:color="auto" w:fill="auto"/>
            <w:noWrap/>
            <w:vAlign w:val="bottom"/>
            <w:hideMark/>
          </w:tcPr>
          <w:p w14:paraId="10F6D3FC" w14:textId="77777777" w:rsidR="007E0C0D" w:rsidRDefault="007E0C0D">
            <w:pPr>
              <w:jc w:val="right"/>
              <w:rPr>
                <w:rFonts w:ascii="Arial" w:hAnsi="Arial" w:cs="Arial"/>
                <w:sz w:val="18"/>
                <w:szCs w:val="18"/>
              </w:rPr>
            </w:pPr>
            <w:r>
              <w:rPr>
                <w:rFonts w:ascii="Arial" w:hAnsi="Arial" w:cs="Arial"/>
                <w:sz w:val="18"/>
                <w:szCs w:val="18"/>
              </w:rPr>
              <w:t>704 828</w:t>
            </w:r>
          </w:p>
        </w:tc>
        <w:tc>
          <w:tcPr>
            <w:tcW w:w="896" w:type="dxa"/>
            <w:tcBorders>
              <w:top w:val="nil"/>
              <w:left w:val="nil"/>
              <w:bottom w:val="nil"/>
              <w:right w:val="nil"/>
            </w:tcBorders>
            <w:shd w:val="clear" w:color="auto" w:fill="auto"/>
            <w:noWrap/>
            <w:vAlign w:val="bottom"/>
            <w:hideMark/>
          </w:tcPr>
          <w:p w14:paraId="682F3240" w14:textId="77777777" w:rsidR="007E0C0D" w:rsidRDefault="007E0C0D">
            <w:pPr>
              <w:jc w:val="right"/>
              <w:rPr>
                <w:rFonts w:ascii="Arial" w:hAnsi="Arial" w:cs="Arial"/>
                <w:sz w:val="18"/>
                <w:szCs w:val="18"/>
              </w:rPr>
            </w:pPr>
          </w:p>
        </w:tc>
      </w:tr>
      <w:tr w:rsidR="007E0C0D" w14:paraId="7BE84652" w14:textId="77777777" w:rsidTr="007E0C0D">
        <w:trPr>
          <w:trHeight w:val="240"/>
        </w:trPr>
        <w:tc>
          <w:tcPr>
            <w:tcW w:w="2440" w:type="dxa"/>
            <w:tcBorders>
              <w:top w:val="nil"/>
              <w:left w:val="nil"/>
              <w:bottom w:val="nil"/>
              <w:right w:val="nil"/>
            </w:tcBorders>
            <w:shd w:val="clear" w:color="auto" w:fill="auto"/>
            <w:vAlign w:val="bottom"/>
            <w:hideMark/>
          </w:tcPr>
          <w:p w14:paraId="3EBB3C10" w14:textId="77777777" w:rsidR="007E0C0D" w:rsidRDefault="007E0C0D">
            <w:pPr>
              <w:rPr>
                <w:rFonts w:ascii="Arial" w:hAnsi="Arial" w:cs="Arial"/>
                <w:sz w:val="18"/>
                <w:szCs w:val="18"/>
              </w:rPr>
            </w:pPr>
            <w:r>
              <w:rPr>
                <w:rFonts w:ascii="Arial" w:hAnsi="Arial" w:cs="Arial"/>
                <w:sz w:val="18"/>
                <w:szCs w:val="18"/>
              </w:rPr>
              <w:t>Umorenie daňovej straty</w:t>
            </w:r>
          </w:p>
        </w:tc>
        <w:tc>
          <w:tcPr>
            <w:tcW w:w="1238" w:type="dxa"/>
            <w:tcBorders>
              <w:top w:val="nil"/>
              <w:left w:val="nil"/>
              <w:bottom w:val="nil"/>
              <w:right w:val="nil"/>
            </w:tcBorders>
            <w:shd w:val="clear" w:color="000000" w:fill="FAFAC8"/>
            <w:vAlign w:val="bottom"/>
            <w:hideMark/>
          </w:tcPr>
          <w:p w14:paraId="2FFC188A" w14:textId="77777777" w:rsidR="007E0C0D" w:rsidRDefault="007E0C0D">
            <w:pPr>
              <w:jc w:val="right"/>
              <w:rPr>
                <w:rFonts w:ascii="Arial" w:hAnsi="Arial" w:cs="Arial"/>
                <w:sz w:val="18"/>
                <w:szCs w:val="18"/>
              </w:rPr>
            </w:pPr>
            <w:r>
              <w:rPr>
                <w:rFonts w:ascii="Arial" w:hAnsi="Arial" w:cs="Arial"/>
                <w:sz w:val="18"/>
                <w:szCs w:val="18"/>
              </w:rPr>
              <w:t>-61 759</w:t>
            </w:r>
          </w:p>
        </w:tc>
        <w:tc>
          <w:tcPr>
            <w:tcW w:w="838" w:type="dxa"/>
            <w:tcBorders>
              <w:top w:val="nil"/>
              <w:left w:val="nil"/>
              <w:bottom w:val="nil"/>
              <w:right w:val="nil"/>
            </w:tcBorders>
            <w:shd w:val="clear" w:color="auto" w:fill="auto"/>
            <w:noWrap/>
            <w:vAlign w:val="bottom"/>
            <w:hideMark/>
          </w:tcPr>
          <w:p w14:paraId="75464118" w14:textId="77777777" w:rsidR="007E0C0D" w:rsidRDefault="007E0C0D">
            <w:pPr>
              <w:jc w:val="right"/>
              <w:rPr>
                <w:rFonts w:ascii="Arial" w:hAnsi="Arial" w:cs="Arial"/>
                <w:sz w:val="18"/>
                <w:szCs w:val="18"/>
              </w:rPr>
            </w:pPr>
            <w:r>
              <w:rPr>
                <w:rFonts w:ascii="Arial" w:hAnsi="Arial" w:cs="Arial"/>
                <w:sz w:val="18"/>
                <w:szCs w:val="18"/>
              </w:rPr>
              <w:t>-12 969</w:t>
            </w:r>
          </w:p>
        </w:tc>
        <w:tc>
          <w:tcPr>
            <w:tcW w:w="1321" w:type="dxa"/>
            <w:tcBorders>
              <w:top w:val="nil"/>
              <w:left w:val="nil"/>
              <w:bottom w:val="nil"/>
              <w:right w:val="nil"/>
            </w:tcBorders>
            <w:shd w:val="clear" w:color="auto" w:fill="auto"/>
            <w:noWrap/>
            <w:vAlign w:val="bottom"/>
            <w:hideMark/>
          </w:tcPr>
          <w:p w14:paraId="233C2331" w14:textId="77777777" w:rsidR="007E0C0D" w:rsidRDefault="007E0C0D">
            <w:pPr>
              <w:jc w:val="right"/>
              <w:rPr>
                <w:rFonts w:ascii="Arial" w:hAnsi="Arial" w:cs="Arial"/>
                <w:sz w:val="18"/>
                <w:szCs w:val="18"/>
              </w:rPr>
            </w:pPr>
          </w:p>
        </w:tc>
        <w:tc>
          <w:tcPr>
            <w:tcW w:w="1366" w:type="dxa"/>
            <w:tcBorders>
              <w:top w:val="nil"/>
              <w:left w:val="nil"/>
              <w:bottom w:val="nil"/>
              <w:right w:val="nil"/>
            </w:tcBorders>
            <w:shd w:val="clear" w:color="000000" w:fill="FAFAC8"/>
            <w:vAlign w:val="bottom"/>
            <w:hideMark/>
          </w:tcPr>
          <w:p w14:paraId="551ED0D0" w14:textId="77777777" w:rsidR="007E0C0D" w:rsidRDefault="007E0C0D">
            <w:pPr>
              <w:jc w:val="right"/>
              <w:rPr>
                <w:rFonts w:ascii="Arial" w:hAnsi="Arial" w:cs="Arial"/>
                <w:sz w:val="18"/>
                <w:szCs w:val="18"/>
              </w:rPr>
            </w:pPr>
            <w:r>
              <w:rPr>
                <w:rFonts w:ascii="Arial" w:hAnsi="Arial" w:cs="Arial"/>
                <w:sz w:val="18"/>
                <w:szCs w:val="18"/>
              </w:rPr>
              <w:t>-70 756</w:t>
            </w:r>
          </w:p>
        </w:tc>
        <w:tc>
          <w:tcPr>
            <w:tcW w:w="1101" w:type="dxa"/>
            <w:tcBorders>
              <w:top w:val="nil"/>
              <w:left w:val="nil"/>
              <w:bottom w:val="nil"/>
              <w:right w:val="nil"/>
            </w:tcBorders>
            <w:shd w:val="clear" w:color="auto" w:fill="auto"/>
            <w:noWrap/>
            <w:vAlign w:val="bottom"/>
            <w:hideMark/>
          </w:tcPr>
          <w:p w14:paraId="1A3D9661" w14:textId="77777777" w:rsidR="007E0C0D" w:rsidRDefault="007E0C0D">
            <w:pPr>
              <w:jc w:val="right"/>
              <w:rPr>
                <w:rFonts w:ascii="Arial" w:hAnsi="Arial" w:cs="Arial"/>
                <w:sz w:val="18"/>
                <w:szCs w:val="18"/>
              </w:rPr>
            </w:pPr>
            <w:r>
              <w:rPr>
                <w:rFonts w:ascii="Arial" w:hAnsi="Arial" w:cs="Arial"/>
                <w:sz w:val="18"/>
                <w:szCs w:val="18"/>
              </w:rPr>
              <w:t>-14 859</w:t>
            </w:r>
          </w:p>
        </w:tc>
        <w:tc>
          <w:tcPr>
            <w:tcW w:w="896" w:type="dxa"/>
            <w:tcBorders>
              <w:top w:val="nil"/>
              <w:left w:val="nil"/>
              <w:bottom w:val="nil"/>
              <w:right w:val="nil"/>
            </w:tcBorders>
            <w:shd w:val="clear" w:color="auto" w:fill="auto"/>
            <w:noWrap/>
            <w:vAlign w:val="bottom"/>
            <w:hideMark/>
          </w:tcPr>
          <w:p w14:paraId="47BEC069" w14:textId="77777777" w:rsidR="007E0C0D" w:rsidRDefault="007E0C0D">
            <w:pPr>
              <w:jc w:val="right"/>
              <w:rPr>
                <w:rFonts w:ascii="Arial" w:hAnsi="Arial" w:cs="Arial"/>
                <w:sz w:val="18"/>
                <w:szCs w:val="18"/>
              </w:rPr>
            </w:pPr>
          </w:p>
        </w:tc>
      </w:tr>
      <w:tr w:rsidR="007E0C0D" w14:paraId="638E9C51" w14:textId="77777777" w:rsidTr="007E0C0D">
        <w:trPr>
          <w:trHeight w:val="240"/>
        </w:trPr>
        <w:tc>
          <w:tcPr>
            <w:tcW w:w="2440" w:type="dxa"/>
            <w:tcBorders>
              <w:top w:val="nil"/>
              <w:left w:val="nil"/>
              <w:bottom w:val="nil"/>
              <w:right w:val="nil"/>
            </w:tcBorders>
            <w:shd w:val="clear" w:color="auto" w:fill="auto"/>
            <w:vAlign w:val="bottom"/>
            <w:hideMark/>
          </w:tcPr>
          <w:p w14:paraId="18DEB140" w14:textId="77777777" w:rsidR="007E0C0D" w:rsidRDefault="007E0C0D">
            <w:pPr>
              <w:rPr>
                <w:rFonts w:ascii="Arial" w:hAnsi="Arial" w:cs="Arial"/>
                <w:sz w:val="18"/>
                <w:szCs w:val="18"/>
              </w:rPr>
            </w:pPr>
            <w:r>
              <w:rPr>
                <w:rFonts w:ascii="Arial" w:hAnsi="Arial" w:cs="Arial"/>
                <w:sz w:val="18"/>
                <w:szCs w:val="18"/>
              </w:rPr>
              <w:t>Zmena sadzby dane</w:t>
            </w:r>
          </w:p>
        </w:tc>
        <w:tc>
          <w:tcPr>
            <w:tcW w:w="1238" w:type="dxa"/>
            <w:tcBorders>
              <w:top w:val="nil"/>
              <w:left w:val="nil"/>
              <w:bottom w:val="nil"/>
              <w:right w:val="nil"/>
            </w:tcBorders>
            <w:shd w:val="clear" w:color="000000" w:fill="FAFAC8"/>
            <w:vAlign w:val="bottom"/>
            <w:hideMark/>
          </w:tcPr>
          <w:p w14:paraId="3242A8A9" w14:textId="77777777" w:rsidR="007E0C0D" w:rsidRDefault="007E0C0D">
            <w:pPr>
              <w:jc w:val="right"/>
              <w:rPr>
                <w:rFonts w:ascii="Arial" w:hAnsi="Arial" w:cs="Arial"/>
                <w:sz w:val="18"/>
                <w:szCs w:val="18"/>
              </w:rPr>
            </w:pPr>
            <w:r>
              <w:rPr>
                <w:rFonts w:ascii="Arial" w:hAnsi="Arial" w:cs="Arial"/>
                <w:sz w:val="18"/>
                <w:szCs w:val="18"/>
              </w:rPr>
              <w:t>0</w:t>
            </w:r>
          </w:p>
        </w:tc>
        <w:tc>
          <w:tcPr>
            <w:tcW w:w="838" w:type="dxa"/>
            <w:tcBorders>
              <w:top w:val="nil"/>
              <w:left w:val="nil"/>
              <w:bottom w:val="nil"/>
              <w:right w:val="nil"/>
            </w:tcBorders>
            <w:shd w:val="clear" w:color="auto" w:fill="auto"/>
            <w:noWrap/>
            <w:vAlign w:val="bottom"/>
            <w:hideMark/>
          </w:tcPr>
          <w:p w14:paraId="424D2F04" w14:textId="77777777" w:rsidR="007E0C0D" w:rsidRDefault="007E0C0D">
            <w:pPr>
              <w:jc w:val="right"/>
              <w:rPr>
                <w:rFonts w:ascii="Arial" w:hAnsi="Arial" w:cs="Arial"/>
                <w:sz w:val="18"/>
                <w:szCs w:val="18"/>
              </w:rPr>
            </w:pPr>
            <w:r>
              <w:rPr>
                <w:rFonts w:ascii="Arial" w:hAnsi="Arial" w:cs="Arial"/>
                <w:sz w:val="18"/>
                <w:szCs w:val="18"/>
              </w:rPr>
              <w:t>0</w:t>
            </w:r>
          </w:p>
        </w:tc>
        <w:tc>
          <w:tcPr>
            <w:tcW w:w="1321" w:type="dxa"/>
            <w:tcBorders>
              <w:top w:val="nil"/>
              <w:left w:val="nil"/>
              <w:bottom w:val="nil"/>
              <w:right w:val="nil"/>
            </w:tcBorders>
            <w:shd w:val="clear" w:color="auto" w:fill="auto"/>
            <w:noWrap/>
            <w:vAlign w:val="bottom"/>
            <w:hideMark/>
          </w:tcPr>
          <w:p w14:paraId="26117B34" w14:textId="77777777" w:rsidR="007E0C0D" w:rsidRDefault="007E0C0D">
            <w:pPr>
              <w:jc w:val="right"/>
              <w:rPr>
                <w:rFonts w:ascii="Arial" w:hAnsi="Arial" w:cs="Arial"/>
                <w:sz w:val="18"/>
                <w:szCs w:val="18"/>
              </w:rPr>
            </w:pPr>
          </w:p>
        </w:tc>
        <w:tc>
          <w:tcPr>
            <w:tcW w:w="1366" w:type="dxa"/>
            <w:tcBorders>
              <w:top w:val="nil"/>
              <w:left w:val="nil"/>
              <w:bottom w:val="nil"/>
              <w:right w:val="nil"/>
            </w:tcBorders>
            <w:shd w:val="clear" w:color="000000" w:fill="FAFAC8"/>
            <w:vAlign w:val="bottom"/>
            <w:hideMark/>
          </w:tcPr>
          <w:p w14:paraId="07B05010" w14:textId="77777777" w:rsidR="007E0C0D" w:rsidRDefault="007E0C0D">
            <w:pPr>
              <w:jc w:val="right"/>
              <w:rPr>
                <w:rFonts w:ascii="Arial" w:hAnsi="Arial" w:cs="Arial"/>
                <w:sz w:val="18"/>
                <w:szCs w:val="18"/>
              </w:rPr>
            </w:pPr>
            <w:r>
              <w:rPr>
                <w:rFonts w:ascii="Arial" w:hAnsi="Arial" w:cs="Arial"/>
                <w:sz w:val="18"/>
                <w:szCs w:val="18"/>
              </w:rPr>
              <w:t>0</w:t>
            </w:r>
          </w:p>
        </w:tc>
        <w:tc>
          <w:tcPr>
            <w:tcW w:w="1101" w:type="dxa"/>
            <w:tcBorders>
              <w:top w:val="nil"/>
              <w:left w:val="nil"/>
              <w:bottom w:val="nil"/>
              <w:right w:val="nil"/>
            </w:tcBorders>
            <w:shd w:val="clear" w:color="auto" w:fill="auto"/>
            <w:noWrap/>
            <w:vAlign w:val="bottom"/>
            <w:hideMark/>
          </w:tcPr>
          <w:p w14:paraId="11FC24F2" w14:textId="77777777" w:rsidR="007E0C0D" w:rsidRDefault="007E0C0D">
            <w:pPr>
              <w:jc w:val="right"/>
              <w:rPr>
                <w:rFonts w:ascii="Arial" w:hAnsi="Arial" w:cs="Arial"/>
                <w:sz w:val="18"/>
                <w:szCs w:val="18"/>
              </w:rPr>
            </w:pPr>
            <w:r>
              <w:rPr>
                <w:rFonts w:ascii="Arial" w:hAnsi="Arial" w:cs="Arial"/>
                <w:sz w:val="18"/>
                <w:szCs w:val="18"/>
              </w:rPr>
              <w:t>0</w:t>
            </w:r>
          </w:p>
        </w:tc>
        <w:tc>
          <w:tcPr>
            <w:tcW w:w="896" w:type="dxa"/>
            <w:tcBorders>
              <w:top w:val="nil"/>
              <w:left w:val="nil"/>
              <w:bottom w:val="nil"/>
              <w:right w:val="nil"/>
            </w:tcBorders>
            <w:shd w:val="clear" w:color="auto" w:fill="auto"/>
            <w:noWrap/>
            <w:vAlign w:val="bottom"/>
            <w:hideMark/>
          </w:tcPr>
          <w:p w14:paraId="1122150F" w14:textId="77777777" w:rsidR="007E0C0D" w:rsidRDefault="007E0C0D">
            <w:pPr>
              <w:jc w:val="right"/>
              <w:rPr>
                <w:rFonts w:ascii="Arial" w:hAnsi="Arial" w:cs="Arial"/>
                <w:sz w:val="18"/>
                <w:szCs w:val="18"/>
              </w:rPr>
            </w:pPr>
          </w:p>
        </w:tc>
      </w:tr>
      <w:tr w:rsidR="007E0C0D" w14:paraId="5A5ADCCF" w14:textId="77777777" w:rsidTr="007E0C0D">
        <w:trPr>
          <w:trHeight w:val="240"/>
        </w:trPr>
        <w:tc>
          <w:tcPr>
            <w:tcW w:w="2440" w:type="dxa"/>
            <w:tcBorders>
              <w:top w:val="nil"/>
              <w:left w:val="nil"/>
              <w:bottom w:val="nil"/>
              <w:right w:val="nil"/>
            </w:tcBorders>
            <w:shd w:val="clear" w:color="auto" w:fill="auto"/>
            <w:vAlign w:val="bottom"/>
            <w:hideMark/>
          </w:tcPr>
          <w:p w14:paraId="710FAE48" w14:textId="77777777" w:rsidR="007E0C0D" w:rsidRDefault="007E0C0D">
            <w:pPr>
              <w:rPr>
                <w:rFonts w:ascii="Arial" w:hAnsi="Arial" w:cs="Arial"/>
                <w:sz w:val="18"/>
                <w:szCs w:val="18"/>
              </w:rPr>
            </w:pPr>
            <w:r>
              <w:rPr>
                <w:rFonts w:ascii="Arial" w:hAnsi="Arial" w:cs="Arial"/>
                <w:sz w:val="18"/>
                <w:szCs w:val="18"/>
              </w:rPr>
              <w:t>Iné</w:t>
            </w:r>
          </w:p>
        </w:tc>
        <w:tc>
          <w:tcPr>
            <w:tcW w:w="1238" w:type="dxa"/>
            <w:tcBorders>
              <w:top w:val="nil"/>
              <w:left w:val="nil"/>
              <w:bottom w:val="nil"/>
              <w:right w:val="nil"/>
            </w:tcBorders>
            <w:shd w:val="clear" w:color="000000" w:fill="FAFAC8"/>
            <w:vAlign w:val="bottom"/>
            <w:hideMark/>
          </w:tcPr>
          <w:p w14:paraId="019DFEB7" w14:textId="77777777" w:rsidR="007E0C0D" w:rsidRDefault="007E0C0D">
            <w:pPr>
              <w:jc w:val="right"/>
              <w:rPr>
                <w:rFonts w:ascii="Arial" w:hAnsi="Arial" w:cs="Arial"/>
                <w:sz w:val="18"/>
                <w:szCs w:val="18"/>
              </w:rPr>
            </w:pPr>
            <w:r>
              <w:rPr>
                <w:rFonts w:ascii="Arial" w:hAnsi="Arial" w:cs="Arial"/>
                <w:sz w:val="18"/>
                <w:szCs w:val="18"/>
              </w:rPr>
              <w:t>0</w:t>
            </w:r>
          </w:p>
        </w:tc>
        <w:tc>
          <w:tcPr>
            <w:tcW w:w="838" w:type="dxa"/>
            <w:tcBorders>
              <w:top w:val="nil"/>
              <w:left w:val="nil"/>
              <w:bottom w:val="nil"/>
              <w:right w:val="nil"/>
            </w:tcBorders>
            <w:shd w:val="clear" w:color="auto" w:fill="auto"/>
            <w:noWrap/>
            <w:vAlign w:val="bottom"/>
            <w:hideMark/>
          </w:tcPr>
          <w:p w14:paraId="25415E04" w14:textId="77777777" w:rsidR="007E0C0D" w:rsidRDefault="007E0C0D">
            <w:pPr>
              <w:jc w:val="right"/>
              <w:rPr>
                <w:rFonts w:ascii="Arial" w:hAnsi="Arial" w:cs="Arial"/>
                <w:sz w:val="18"/>
                <w:szCs w:val="18"/>
              </w:rPr>
            </w:pPr>
            <w:r>
              <w:rPr>
                <w:rFonts w:ascii="Arial" w:hAnsi="Arial" w:cs="Arial"/>
                <w:sz w:val="18"/>
                <w:szCs w:val="18"/>
              </w:rPr>
              <w:t>0</w:t>
            </w:r>
          </w:p>
        </w:tc>
        <w:tc>
          <w:tcPr>
            <w:tcW w:w="1321" w:type="dxa"/>
            <w:tcBorders>
              <w:top w:val="nil"/>
              <w:left w:val="nil"/>
              <w:bottom w:val="nil"/>
              <w:right w:val="nil"/>
            </w:tcBorders>
            <w:shd w:val="clear" w:color="auto" w:fill="auto"/>
            <w:noWrap/>
            <w:vAlign w:val="bottom"/>
            <w:hideMark/>
          </w:tcPr>
          <w:p w14:paraId="57C08762" w14:textId="77777777" w:rsidR="007E0C0D" w:rsidRDefault="007E0C0D">
            <w:pPr>
              <w:jc w:val="right"/>
              <w:rPr>
                <w:rFonts w:ascii="Arial" w:hAnsi="Arial" w:cs="Arial"/>
                <w:sz w:val="18"/>
                <w:szCs w:val="18"/>
              </w:rPr>
            </w:pPr>
          </w:p>
        </w:tc>
        <w:tc>
          <w:tcPr>
            <w:tcW w:w="1366" w:type="dxa"/>
            <w:tcBorders>
              <w:top w:val="nil"/>
              <w:left w:val="nil"/>
              <w:bottom w:val="nil"/>
              <w:right w:val="nil"/>
            </w:tcBorders>
            <w:shd w:val="clear" w:color="000000" w:fill="FAFAC8"/>
            <w:vAlign w:val="bottom"/>
            <w:hideMark/>
          </w:tcPr>
          <w:p w14:paraId="1016AE55" w14:textId="77777777" w:rsidR="007E0C0D" w:rsidRDefault="007E0C0D">
            <w:pPr>
              <w:jc w:val="right"/>
              <w:rPr>
                <w:rFonts w:ascii="Arial" w:hAnsi="Arial" w:cs="Arial"/>
                <w:sz w:val="18"/>
                <w:szCs w:val="18"/>
              </w:rPr>
            </w:pPr>
            <w:r>
              <w:rPr>
                <w:rFonts w:ascii="Arial" w:hAnsi="Arial" w:cs="Arial"/>
                <w:sz w:val="18"/>
                <w:szCs w:val="18"/>
              </w:rPr>
              <w:t>0</w:t>
            </w:r>
          </w:p>
        </w:tc>
        <w:tc>
          <w:tcPr>
            <w:tcW w:w="1101" w:type="dxa"/>
            <w:tcBorders>
              <w:top w:val="nil"/>
              <w:left w:val="nil"/>
              <w:bottom w:val="nil"/>
              <w:right w:val="nil"/>
            </w:tcBorders>
            <w:shd w:val="clear" w:color="auto" w:fill="auto"/>
            <w:noWrap/>
            <w:vAlign w:val="bottom"/>
            <w:hideMark/>
          </w:tcPr>
          <w:p w14:paraId="512AA814" w14:textId="77777777" w:rsidR="007E0C0D" w:rsidRDefault="007E0C0D">
            <w:pPr>
              <w:jc w:val="right"/>
              <w:rPr>
                <w:rFonts w:ascii="Arial" w:hAnsi="Arial" w:cs="Arial"/>
                <w:sz w:val="18"/>
                <w:szCs w:val="18"/>
              </w:rPr>
            </w:pPr>
            <w:r>
              <w:rPr>
                <w:rFonts w:ascii="Arial" w:hAnsi="Arial" w:cs="Arial"/>
                <w:sz w:val="18"/>
                <w:szCs w:val="18"/>
              </w:rPr>
              <w:t>0</w:t>
            </w:r>
          </w:p>
        </w:tc>
        <w:tc>
          <w:tcPr>
            <w:tcW w:w="896" w:type="dxa"/>
            <w:tcBorders>
              <w:top w:val="nil"/>
              <w:left w:val="nil"/>
              <w:bottom w:val="nil"/>
              <w:right w:val="nil"/>
            </w:tcBorders>
            <w:shd w:val="clear" w:color="auto" w:fill="auto"/>
            <w:noWrap/>
            <w:vAlign w:val="bottom"/>
            <w:hideMark/>
          </w:tcPr>
          <w:p w14:paraId="6C7EDFC1" w14:textId="77777777" w:rsidR="007E0C0D" w:rsidRDefault="007E0C0D">
            <w:pPr>
              <w:jc w:val="right"/>
              <w:rPr>
                <w:rFonts w:ascii="Arial" w:hAnsi="Arial" w:cs="Arial"/>
                <w:sz w:val="18"/>
                <w:szCs w:val="18"/>
              </w:rPr>
            </w:pPr>
          </w:p>
        </w:tc>
      </w:tr>
      <w:tr w:rsidR="007E0C0D" w14:paraId="4AEC688C" w14:textId="77777777" w:rsidTr="007E0C0D">
        <w:trPr>
          <w:trHeight w:val="255"/>
        </w:trPr>
        <w:tc>
          <w:tcPr>
            <w:tcW w:w="2440" w:type="dxa"/>
            <w:tcBorders>
              <w:top w:val="nil"/>
              <w:left w:val="nil"/>
              <w:bottom w:val="nil"/>
              <w:right w:val="nil"/>
            </w:tcBorders>
            <w:shd w:val="clear" w:color="auto" w:fill="auto"/>
            <w:vAlign w:val="bottom"/>
            <w:hideMark/>
          </w:tcPr>
          <w:p w14:paraId="6AD5C80A" w14:textId="77777777" w:rsidR="007E0C0D" w:rsidRDefault="007E0C0D">
            <w:pPr>
              <w:rPr>
                <w:rFonts w:ascii="Arial" w:hAnsi="Arial" w:cs="Arial"/>
                <w:b/>
                <w:bCs/>
                <w:sz w:val="18"/>
                <w:szCs w:val="18"/>
              </w:rPr>
            </w:pPr>
            <w:r>
              <w:rPr>
                <w:rFonts w:ascii="Arial" w:hAnsi="Arial" w:cs="Arial"/>
                <w:b/>
                <w:bCs/>
                <w:sz w:val="18"/>
                <w:szCs w:val="18"/>
              </w:rPr>
              <w:t>Spolu</w:t>
            </w:r>
          </w:p>
        </w:tc>
        <w:tc>
          <w:tcPr>
            <w:tcW w:w="1238" w:type="dxa"/>
            <w:tcBorders>
              <w:top w:val="single" w:sz="4" w:space="0" w:color="auto"/>
              <w:left w:val="nil"/>
              <w:bottom w:val="double" w:sz="6" w:space="0" w:color="auto"/>
              <w:right w:val="nil"/>
            </w:tcBorders>
            <w:shd w:val="clear" w:color="auto" w:fill="auto"/>
            <w:noWrap/>
            <w:vAlign w:val="bottom"/>
            <w:hideMark/>
          </w:tcPr>
          <w:p w14:paraId="2668157B" w14:textId="77777777" w:rsidR="007E0C0D" w:rsidRDefault="007E0C0D">
            <w:pPr>
              <w:rPr>
                <w:rFonts w:ascii="Arial" w:hAnsi="Arial" w:cs="Arial"/>
                <w:b/>
                <w:bCs/>
                <w:sz w:val="18"/>
                <w:szCs w:val="18"/>
              </w:rPr>
            </w:pPr>
            <w:r>
              <w:rPr>
                <w:rFonts w:ascii="Arial" w:hAnsi="Arial" w:cs="Arial"/>
                <w:b/>
                <w:bCs/>
                <w:sz w:val="18"/>
                <w:szCs w:val="18"/>
              </w:rPr>
              <w:t> </w:t>
            </w:r>
          </w:p>
        </w:tc>
        <w:tc>
          <w:tcPr>
            <w:tcW w:w="838" w:type="dxa"/>
            <w:tcBorders>
              <w:top w:val="single" w:sz="4" w:space="0" w:color="auto"/>
              <w:left w:val="nil"/>
              <w:bottom w:val="double" w:sz="6" w:space="0" w:color="auto"/>
              <w:right w:val="nil"/>
            </w:tcBorders>
            <w:shd w:val="clear" w:color="auto" w:fill="auto"/>
            <w:noWrap/>
            <w:vAlign w:val="bottom"/>
            <w:hideMark/>
          </w:tcPr>
          <w:p w14:paraId="020CCE41"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321" w:type="dxa"/>
            <w:tcBorders>
              <w:top w:val="single" w:sz="4" w:space="0" w:color="auto"/>
              <w:left w:val="nil"/>
              <w:bottom w:val="double" w:sz="6" w:space="0" w:color="auto"/>
              <w:right w:val="nil"/>
            </w:tcBorders>
            <w:shd w:val="clear" w:color="auto" w:fill="auto"/>
            <w:noWrap/>
            <w:vAlign w:val="bottom"/>
            <w:hideMark/>
          </w:tcPr>
          <w:p w14:paraId="40513A6D" w14:textId="77777777" w:rsidR="007E0C0D" w:rsidRDefault="007E0C0D">
            <w:pPr>
              <w:jc w:val="right"/>
              <w:rPr>
                <w:rFonts w:ascii="Arial" w:hAnsi="Arial" w:cs="Arial"/>
                <w:sz w:val="18"/>
                <w:szCs w:val="18"/>
              </w:rPr>
            </w:pPr>
            <w:r>
              <w:rPr>
                <w:rFonts w:ascii="Arial" w:hAnsi="Arial" w:cs="Arial"/>
                <w:sz w:val="18"/>
                <w:szCs w:val="18"/>
              </w:rPr>
              <w:t>-                0%</w:t>
            </w:r>
          </w:p>
        </w:tc>
        <w:tc>
          <w:tcPr>
            <w:tcW w:w="1366" w:type="dxa"/>
            <w:tcBorders>
              <w:top w:val="single" w:sz="4" w:space="0" w:color="auto"/>
              <w:left w:val="nil"/>
              <w:bottom w:val="double" w:sz="6" w:space="0" w:color="auto"/>
              <w:right w:val="nil"/>
            </w:tcBorders>
            <w:shd w:val="clear" w:color="auto" w:fill="auto"/>
            <w:noWrap/>
            <w:vAlign w:val="bottom"/>
            <w:hideMark/>
          </w:tcPr>
          <w:p w14:paraId="073B44E4" w14:textId="77777777" w:rsidR="007E0C0D" w:rsidRDefault="007E0C0D">
            <w:pPr>
              <w:rPr>
                <w:rFonts w:ascii="Arial" w:hAnsi="Arial" w:cs="Arial"/>
                <w:b/>
                <w:bCs/>
                <w:sz w:val="18"/>
                <w:szCs w:val="18"/>
              </w:rPr>
            </w:pPr>
            <w:r>
              <w:rPr>
                <w:rFonts w:ascii="Arial" w:hAnsi="Arial" w:cs="Arial"/>
                <w:b/>
                <w:bCs/>
                <w:sz w:val="18"/>
                <w:szCs w:val="18"/>
              </w:rPr>
              <w:t> </w:t>
            </w:r>
          </w:p>
        </w:tc>
        <w:tc>
          <w:tcPr>
            <w:tcW w:w="1101" w:type="dxa"/>
            <w:tcBorders>
              <w:top w:val="single" w:sz="4" w:space="0" w:color="auto"/>
              <w:left w:val="nil"/>
              <w:bottom w:val="double" w:sz="6" w:space="0" w:color="auto"/>
              <w:right w:val="nil"/>
            </w:tcBorders>
            <w:shd w:val="clear" w:color="auto" w:fill="auto"/>
            <w:noWrap/>
            <w:vAlign w:val="bottom"/>
            <w:hideMark/>
          </w:tcPr>
          <w:p w14:paraId="07CE886B"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896" w:type="dxa"/>
            <w:tcBorders>
              <w:top w:val="single" w:sz="4" w:space="0" w:color="auto"/>
              <w:left w:val="nil"/>
              <w:bottom w:val="double" w:sz="6" w:space="0" w:color="auto"/>
              <w:right w:val="nil"/>
            </w:tcBorders>
            <w:shd w:val="clear" w:color="auto" w:fill="auto"/>
            <w:noWrap/>
            <w:vAlign w:val="bottom"/>
            <w:hideMark/>
          </w:tcPr>
          <w:p w14:paraId="19541D15" w14:textId="77777777" w:rsidR="007E0C0D" w:rsidRDefault="007E0C0D">
            <w:pPr>
              <w:jc w:val="right"/>
              <w:rPr>
                <w:rFonts w:ascii="Arial" w:hAnsi="Arial" w:cs="Arial"/>
                <w:b/>
                <w:bCs/>
                <w:sz w:val="18"/>
                <w:szCs w:val="18"/>
              </w:rPr>
            </w:pPr>
            <w:r>
              <w:rPr>
                <w:rFonts w:ascii="Arial" w:hAnsi="Arial" w:cs="Arial"/>
                <w:b/>
                <w:bCs/>
                <w:sz w:val="18"/>
                <w:szCs w:val="18"/>
              </w:rPr>
              <w:t>0,00%</w:t>
            </w:r>
          </w:p>
        </w:tc>
      </w:tr>
      <w:tr w:rsidR="007E0C0D" w14:paraId="78E1F489" w14:textId="77777777" w:rsidTr="007E0C0D">
        <w:trPr>
          <w:trHeight w:val="255"/>
        </w:trPr>
        <w:tc>
          <w:tcPr>
            <w:tcW w:w="2440" w:type="dxa"/>
            <w:tcBorders>
              <w:top w:val="nil"/>
              <w:left w:val="nil"/>
              <w:bottom w:val="nil"/>
              <w:right w:val="nil"/>
            </w:tcBorders>
            <w:shd w:val="clear" w:color="auto" w:fill="auto"/>
            <w:vAlign w:val="bottom"/>
            <w:hideMark/>
          </w:tcPr>
          <w:p w14:paraId="6A73AC5B" w14:textId="77777777" w:rsidR="007E0C0D" w:rsidRDefault="007E0C0D">
            <w:pPr>
              <w:rPr>
                <w:rFonts w:ascii="Arial" w:hAnsi="Arial" w:cs="Arial"/>
                <w:sz w:val="18"/>
                <w:szCs w:val="18"/>
              </w:rPr>
            </w:pPr>
            <w:r>
              <w:rPr>
                <w:rFonts w:ascii="Arial" w:hAnsi="Arial" w:cs="Arial"/>
                <w:sz w:val="18"/>
                <w:szCs w:val="18"/>
              </w:rPr>
              <w:t>Splatná daň z príjmov</w:t>
            </w:r>
          </w:p>
        </w:tc>
        <w:tc>
          <w:tcPr>
            <w:tcW w:w="1238" w:type="dxa"/>
            <w:tcBorders>
              <w:top w:val="nil"/>
              <w:left w:val="nil"/>
              <w:bottom w:val="nil"/>
              <w:right w:val="nil"/>
            </w:tcBorders>
            <w:shd w:val="clear" w:color="auto" w:fill="auto"/>
            <w:noWrap/>
            <w:vAlign w:val="bottom"/>
            <w:hideMark/>
          </w:tcPr>
          <w:p w14:paraId="72A815AB" w14:textId="77777777" w:rsidR="007E0C0D" w:rsidRDefault="007E0C0D">
            <w:pPr>
              <w:rPr>
                <w:rFonts w:ascii="Arial" w:hAnsi="Arial" w:cs="Arial"/>
                <w:sz w:val="18"/>
                <w:szCs w:val="18"/>
              </w:rPr>
            </w:pPr>
          </w:p>
        </w:tc>
        <w:tc>
          <w:tcPr>
            <w:tcW w:w="838" w:type="dxa"/>
            <w:tcBorders>
              <w:top w:val="nil"/>
              <w:left w:val="nil"/>
              <w:bottom w:val="nil"/>
              <w:right w:val="nil"/>
            </w:tcBorders>
            <w:shd w:val="clear" w:color="auto" w:fill="auto"/>
            <w:noWrap/>
            <w:vAlign w:val="bottom"/>
            <w:hideMark/>
          </w:tcPr>
          <w:p w14:paraId="35542F91" w14:textId="77777777" w:rsidR="007E0C0D" w:rsidRDefault="007E0C0D">
            <w:pPr>
              <w:jc w:val="right"/>
              <w:rPr>
                <w:rFonts w:ascii="Arial" w:hAnsi="Arial" w:cs="Arial"/>
                <w:sz w:val="18"/>
                <w:szCs w:val="18"/>
              </w:rPr>
            </w:pPr>
            <w:r>
              <w:rPr>
                <w:rFonts w:ascii="Arial" w:hAnsi="Arial" w:cs="Arial"/>
                <w:sz w:val="18"/>
                <w:szCs w:val="18"/>
              </w:rPr>
              <w:t>0</w:t>
            </w:r>
          </w:p>
        </w:tc>
        <w:tc>
          <w:tcPr>
            <w:tcW w:w="1321" w:type="dxa"/>
            <w:tcBorders>
              <w:top w:val="nil"/>
              <w:left w:val="nil"/>
              <w:bottom w:val="nil"/>
              <w:right w:val="nil"/>
            </w:tcBorders>
            <w:shd w:val="clear" w:color="auto" w:fill="auto"/>
            <w:noWrap/>
            <w:vAlign w:val="bottom"/>
            <w:hideMark/>
          </w:tcPr>
          <w:p w14:paraId="79B19D9F" w14:textId="77777777" w:rsidR="007E0C0D" w:rsidRDefault="007E0C0D">
            <w:pPr>
              <w:jc w:val="right"/>
              <w:rPr>
                <w:rFonts w:ascii="Arial" w:hAnsi="Arial" w:cs="Arial"/>
                <w:sz w:val="18"/>
                <w:szCs w:val="18"/>
              </w:rPr>
            </w:pPr>
          </w:p>
        </w:tc>
        <w:tc>
          <w:tcPr>
            <w:tcW w:w="1366" w:type="dxa"/>
            <w:tcBorders>
              <w:top w:val="nil"/>
              <w:left w:val="nil"/>
              <w:bottom w:val="nil"/>
              <w:right w:val="nil"/>
            </w:tcBorders>
            <w:shd w:val="clear" w:color="auto" w:fill="auto"/>
            <w:noWrap/>
            <w:vAlign w:val="bottom"/>
            <w:hideMark/>
          </w:tcPr>
          <w:p w14:paraId="2DF8D5B3" w14:textId="77777777" w:rsidR="007E0C0D" w:rsidRDefault="007E0C0D">
            <w:pPr>
              <w:jc w:val="right"/>
              <w:rPr>
                <w:sz w:val="20"/>
                <w:szCs w:val="20"/>
              </w:rPr>
            </w:pPr>
          </w:p>
        </w:tc>
        <w:tc>
          <w:tcPr>
            <w:tcW w:w="1101" w:type="dxa"/>
            <w:tcBorders>
              <w:top w:val="nil"/>
              <w:left w:val="nil"/>
              <w:bottom w:val="nil"/>
              <w:right w:val="nil"/>
            </w:tcBorders>
            <w:shd w:val="clear" w:color="auto" w:fill="auto"/>
            <w:noWrap/>
            <w:vAlign w:val="bottom"/>
            <w:hideMark/>
          </w:tcPr>
          <w:p w14:paraId="3E2AEE19" w14:textId="77777777" w:rsidR="007E0C0D" w:rsidRDefault="007E0C0D">
            <w:pPr>
              <w:jc w:val="right"/>
              <w:rPr>
                <w:rFonts w:ascii="Arial" w:hAnsi="Arial" w:cs="Arial"/>
                <w:sz w:val="18"/>
                <w:szCs w:val="18"/>
              </w:rPr>
            </w:pPr>
            <w:r>
              <w:rPr>
                <w:rFonts w:ascii="Arial" w:hAnsi="Arial" w:cs="Arial"/>
                <w:sz w:val="18"/>
                <w:szCs w:val="18"/>
              </w:rPr>
              <w:t>0</w:t>
            </w:r>
          </w:p>
        </w:tc>
        <w:tc>
          <w:tcPr>
            <w:tcW w:w="896" w:type="dxa"/>
            <w:tcBorders>
              <w:top w:val="nil"/>
              <w:left w:val="nil"/>
              <w:bottom w:val="nil"/>
              <w:right w:val="nil"/>
            </w:tcBorders>
            <w:shd w:val="clear" w:color="auto" w:fill="auto"/>
            <w:noWrap/>
            <w:vAlign w:val="bottom"/>
            <w:hideMark/>
          </w:tcPr>
          <w:p w14:paraId="0FFD0628" w14:textId="77777777" w:rsidR="007E0C0D" w:rsidRDefault="007E0C0D">
            <w:pPr>
              <w:jc w:val="right"/>
              <w:rPr>
                <w:rFonts w:ascii="Arial" w:hAnsi="Arial" w:cs="Arial"/>
                <w:sz w:val="18"/>
                <w:szCs w:val="18"/>
              </w:rPr>
            </w:pPr>
          </w:p>
        </w:tc>
      </w:tr>
      <w:tr w:rsidR="007E0C0D" w14:paraId="2CCD0462" w14:textId="77777777" w:rsidTr="007E0C0D">
        <w:trPr>
          <w:trHeight w:val="240"/>
        </w:trPr>
        <w:tc>
          <w:tcPr>
            <w:tcW w:w="2440" w:type="dxa"/>
            <w:tcBorders>
              <w:top w:val="nil"/>
              <w:left w:val="nil"/>
              <w:bottom w:val="nil"/>
              <w:right w:val="nil"/>
            </w:tcBorders>
            <w:shd w:val="clear" w:color="auto" w:fill="auto"/>
            <w:vAlign w:val="bottom"/>
            <w:hideMark/>
          </w:tcPr>
          <w:p w14:paraId="0F6F1AF7" w14:textId="77777777" w:rsidR="007E0C0D" w:rsidRDefault="007E0C0D">
            <w:pPr>
              <w:rPr>
                <w:rFonts w:ascii="Arial" w:hAnsi="Arial" w:cs="Arial"/>
                <w:sz w:val="18"/>
                <w:szCs w:val="18"/>
              </w:rPr>
            </w:pPr>
            <w:r>
              <w:rPr>
                <w:rFonts w:ascii="Arial" w:hAnsi="Arial" w:cs="Arial"/>
                <w:sz w:val="18"/>
                <w:szCs w:val="18"/>
              </w:rPr>
              <w:t>Odložená daň z príjmov</w:t>
            </w:r>
          </w:p>
        </w:tc>
        <w:tc>
          <w:tcPr>
            <w:tcW w:w="1238" w:type="dxa"/>
            <w:tcBorders>
              <w:top w:val="nil"/>
              <w:left w:val="nil"/>
              <w:bottom w:val="nil"/>
              <w:right w:val="nil"/>
            </w:tcBorders>
            <w:shd w:val="clear" w:color="auto" w:fill="auto"/>
            <w:noWrap/>
            <w:vAlign w:val="bottom"/>
            <w:hideMark/>
          </w:tcPr>
          <w:p w14:paraId="346A3E7D" w14:textId="77777777" w:rsidR="007E0C0D" w:rsidRDefault="007E0C0D">
            <w:pPr>
              <w:rPr>
                <w:rFonts w:ascii="Arial" w:hAnsi="Arial" w:cs="Arial"/>
                <w:sz w:val="18"/>
                <w:szCs w:val="18"/>
              </w:rPr>
            </w:pPr>
          </w:p>
        </w:tc>
        <w:tc>
          <w:tcPr>
            <w:tcW w:w="838" w:type="dxa"/>
            <w:tcBorders>
              <w:top w:val="nil"/>
              <w:left w:val="nil"/>
              <w:bottom w:val="nil"/>
              <w:right w:val="nil"/>
            </w:tcBorders>
            <w:shd w:val="clear" w:color="auto" w:fill="auto"/>
            <w:noWrap/>
            <w:vAlign w:val="bottom"/>
            <w:hideMark/>
          </w:tcPr>
          <w:p w14:paraId="6AEC0332" w14:textId="77777777" w:rsidR="007E0C0D" w:rsidRDefault="007E0C0D">
            <w:pPr>
              <w:jc w:val="right"/>
              <w:rPr>
                <w:rFonts w:ascii="Arial" w:hAnsi="Arial" w:cs="Arial"/>
                <w:sz w:val="18"/>
                <w:szCs w:val="18"/>
              </w:rPr>
            </w:pPr>
            <w:r>
              <w:rPr>
                <w:rFonts w:ascii="Arial" w:hAnsi="Arial" w:cs="Arial"/>
                <w:sz w:val="18"/>
                <w:szCs w:val="18"/>
              </w:rPr>
              <w:t>0</w:t>
            </w:r>
          </w:p>
        </w:tc>
        <w:tc>
          <w:tcPr>
            <w:tcW w:w="1321" w:type="dxa"/>
            <w:tcBorders>
              <w:top w:val="nil"/>
              <w:left w:val="nil"/>
              <w:bottom w:val="nil"/>
              <w:right w:val="nil"/>
            </w:tcBorders>
            <w:shd w:val="clear" w:color="auto" w:fill="auto"/>
            <w:noWrap/>
            <w:vAlign w:val="bottom"/>
            <w:hideMark/>
          </w:tcPr>
          <w:p w14:paraId="7B43816F" w14:textId="77777777" w:rsidR="007E0C0D" w:rsidRDefault="007E0C0D">
            <w:pPr>
              <w:jc w:val="right"/>
              <w:rPr>
                <w:rFonts w:ascii="Arial" w:hAnsi="Arial" w:cs="Arial"/>
                <w:sz w:val="18"/>
                <w:szCs w:val="18"/>
              </w:rPr>
            </w:pPr>
          </w:p>
        </w:tc>
        <w:tc>
          <w:tcPr>
            <w:tcW w:w="1366" w:type="dxa"/>
            <w:tcBorders>
              <w:top w:val="nil"/>
              <w:left w:val="nil"/>
              <w:bottom w:val="nil"/>
              <w:right w:val="nil"/>
            </w:tcBorders>
            <w:shd w:val="clear" w:color="auto" w:fill="auto"/>
            <w:noWrap/>
            <w:vAlign w:val="bottom"/>
            <w:hideMark/>
          </w:tcPr>
          <w:p w14:paraId="67C96B4B" w14:textId="77777777" w:rsidR="007E0C0D" w:rsidRDefault="007E0C0D">
            <w:pPr>
              <w:jc w:val="right"/>
              <w:rPr>
                <w:sz w:val="20"/>
                <w:szCs w:val="20"/>
              </w:rPr>
            </w:pPr>
          </w:p>
        </w:tc>
        <w:tc>
          <w:tcPr>
            <w:tcW w:w="1101" w:type="dxa"/>
            <w:tcBorders>
              <w:top w:val="nil"/>
              <w:left w:val="nil"/>
              <w:bottom w:val="nil"/>
              <w:right w:val="nil"/>
            </w:tcBorders>
            <w:shd w:val="clear" w:color="auto" w:fill="auto"/>
            <w:noWrap/>
            <w:vAlign w:val="bottom"/>
            <w:hideMark/>
          </w:tcPr>
          <w:p w14:paraId="352612B5" w14:textId="77777777" w:rsidR="007E0C0D" w:rsidRDefault="007E0C0D">
            <w:pPr>
              <w:jc w:val="right"/>
              <w:rPr>
                <w:rFonts w:ascii="Arial" w:hAnsi="Arial" w:cs="Arial"/>
                <w:sz w:val="18"/>
                <w:szCs w:val="18"/>
              </w:rPr>
            </w:pPr>
            <w:r>
              <w:rPr>
                <w:rFonts w:ascii="Arial" w:hAnsi="Arial" w:cs="Arial"/>
                <w:sz w:val="18"/>
                <w:szCs w:val="18"/>
              </w:rPr>
              <w:t>0</w:t>
            </w:r>
          </w:p>
        </w:tc>
        <w:tc>
          <w:tcPr>
            <w:tcW w:w="896" w:type="dxa"/>
            <w:tcBorders>
              <w:top w:val="nil"/>
              <w:left w:val="nil"/>
              <w:bottom w:val="nil"/>
              <w:right w:val="nil"/>
            </w:tcBorders>
            <w:shd w:val="clear" w:color="auto" w:fill="auto"/>
            <w:noWrap/>
            <w:vAlign w:val="bottom"/>
            <w:hideMark/>
          </w:tcPr>
          <w:p w14:paraId="10A88A44" w14:textId="77777777" w:rsidR="007E0C0D" w:rsidRDefault="007E0C0D">
            <w:pPr>
              <w:jc w:val="right"/>
              <w:rPr>
                <w:rFonts w:ascii="Arial" w:hAnsi="Arial" w:cs="Arial"/>
                <w:sz w:val="18"/>
                <w:szCs w:val="18"/>
              </w:rPr>
            </w:pPr>
          </w:p>
        </w:tc>
      </w:tr>
      <w:tr w:rsidR="007E0C0D" w14:paraId="077DCC28" w14:textId="77777777" w:rsidTr="007E0C0D">
        <w:trPr>
          <w:trHeight w:val="255"/>
        </w:trPr>
        <w:tc>
          <w:tcPr>
            <w:tcW w:w="2440" w:type="dxa"/>
            <w:tcBorders>
              <w:top w:val="nil"/>
              <w:left w:val="nil"/>
              <w:bottom w:val="nil"/>
              <w:right w:val="nil"/>
            </w:tcBorders>
            <w:shd w:val="clear" w:color="auto" w:fill="auto"/>
            <w:vAlign w:val="bottom"/>
            <w:hideMark/>
          </w:tcPr>
          <w:p w14:paraId="502DE77C" w14:textId="77777777" w:rsidR="007E0C0D" w:rsidRDefault="007E0C0D">
            <w:pPr>
              <w:rPr>
                <w:rFonts w:ascii="Arial" w:hAnsi="Arial" w:cs="Arial"/>
                <w:b/>
                <w:bCs/>
                <w:sz w:val="18"/>
                <w:szCs w:val="18"/>
              </w:rPr>
            </w:pPr>
            <w:r>
              <w:rPr>
                <w:rFonts w:ascii="Arial" w:hAnsi="Arial" w:cs="Arial"/>
                <w:b/>
                <w:bCs/>
                <w:sz w:val="18"/>
                <w:szCs w:val="18"/>
              </w:rPr>
              <w:t xml:space="preserve">Celková daň z príjmov </w:t>
            </w:r>
          </w:p>
        </w:tc>
        <w:tc>
          <w:tcPr>
            <w:tcW w:w="1238" w:type="dxa"/>
            <w:tcBorders>
              <w:top w:val="single" w:sz="4" w:space="0" w:color="auto"/>
              <w:left w:val="nil"/>
              <w:bottom w:val="double" w:sz="6" w:space="0" w:color="auto"/>
              <w:right w:val="nil"/>
            </w:tcBorders>
            <w:shd w:val="clear" w:color="auto" w:fill="auto"/>
            <w:noWrap/>
            <w:vAlign w:val="bottom"/>
            <w:hideMark/>
          </w:tcPr>
          <w:p w14:paraId="0C166F9E" w14:textId="77777777" w:rsidR="007E0C0D" w:rsidRDefault="007E0C0D">
            <w:pPr>
              <w:jc w:val="center"/>
              <w:rPr>
                <w:rFonts w:ascii="Arial" w:hAnsi="Arial" w:cs="Arial"/>
                <w:b/>
                <w:bCs/>
                <w:sz w:val="18"/>
                <w:szCs w:val="18"/>
              </w:rPr>
            </w:pPr>
            <w:r>
              <w:rPr>
                <w:rFonts w:ascii="Arial" w:hAnsi="Arial" w:cs="Arial"/>
                <w:b/>
                <w:bCs/>
                <w:sz w:val="18"/>
                <w:szCs w:val="18"/>
              </w:rPr>
              <w:t> </w:t>
            </w:r>
          </w:p>
        </w:tc>
        <w:tc>
          <w:tcPr>
            <w:tcW w:w="838" w:type="dxa"/>
            <w:tcBorders>
              <w:top w:val="single" w:sz="4" w:space="0" w:color="auto"/>
              <w:left w:val="nil"/>
              <w:bottom w:val="double" w:sz="6" w:space="0" w:color="auto"/>
              <w:right w:val="nil"/>
            </w:tcBorders>
            <w:shd w:val="clear" w:color="auto" w:fill="auto"/>
            <w:noWrap/>
            <w:vAlign w:val="bottom"/>
            <w:hideMark/>
          </w:tcPr>
          <w:p w14:paraId="53C4C5A2"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1321" w:type="dxa"/>
            <w:tcBorders>
              <w:top w:val="single" w:sz="4" w:space="0" w:color="auto"/>
              <w:left w:val="nil"/>
              <w:bottom w:val="double" w:sz="6" w:space="0" w:color="auto"/>
              <w:right w:val="nil"/>
            </w:tcBorders>
            <w:shd w:val="clear" w:color="auto" w:fill="auto"/>
            <w:noWrap/>
            <w:vAlign w:val="bottom"/>
            <w:hideMark/>
          </w:tcPr>
          <w:p w14:paraId="3EDEAB66" w14:textId="77777777" w:rsidR="007E0C0D" w:rsidRDefault="007E0C0D">
            <w:pPr>
              <w:jc w:val="right"/>
              <w:rPr>
                <w:rFonts w:ascii="Arial" w:hAnsi="Arial" w:cs="Arial"/>
                <w:sz w:val="18"/>
                <w:szCs w:val="18"/>
              </w:rPr>
            </w:pPr>
            <w:r>
              <w:rPr>
                <w:rFonts w:ascii="Arial" w:hAnsi="Arial" w:cs="Arial"/>
                <w:sz w:val="18"/>
                <w:szCs w:val="18"/>
              </w:rPr>
              <w:t> </w:t>
            </w:r>
          </w:p>
        </w:tc>
        <w:tc>
          <w:tcPr>
            <w:tcW w:w="1366" w:type="dxa"/>
            <w:tcBorders>
              <w:top w:val="single" w:sz="4" w:space="0" w:color="auto"/>
              <w:left w:val="nil"/>
              <w:bottom w:val="double" w:sz="6" w:space="0" w:color="auto"/>
              <w:right w:val="nil"/>
            </w:tcBorders>
            <w:shd w:val="clear" w:color="auto" w:fill="auto"/>
            <w:noWrap/>
            <w:vAlign w:val="bottom"/>
            <w:hideMark/>
          </w:tcPr>
          <w:p w14:paraId="7F622FD5" w14:textId="77777777" w:rsidR="007E0C0D" w:rsidRDefault="007E0C0D">
            <w:pPr>
              <w:rPr>
                <w:rFonts w:ascii="Arial" w:hAnsi="Arial" w:cs="Arial"/>
                <w:b/>
                <w:bCs/>
                <w:sz w:val="18"/>
                <w:szCs w:val="18"/>
              </w:rPr>
            </w:pPr>
            <w:r>
              <w:rPr>
                <w:rFonts w:ascii="Arial" w:hAnsi="Arial" w:cs="Arial"/>
                <w:b/>
                <w:bCs/>
                <w:sz w:val="18"/>
                <w:szCs w:val="18"/>
              </w:rPr>
              <w:t> </w:t>
            </w:r>
          </w:p>
        </w:tc>
        <w:tc>
          <w:tcPr>
            <w:tcW w:w="1101" w:type="dxa"/>
            <w:tcBorders>
              <w:top w:val="single" w:sz="4" w:space="0" w:color="auto"/>
              <w:left w:val="nil"/>
              <w:bottom w:val="double" w:sz="6" w:space="0" w:color="auto"/>
              <w:right w:val="nil"/>
            </w:tcBorders>
            <w:shd w:val="clear" w:color="auto" w:fill="auto"/>
            <w:noWrap/>
            <w:vAlign w:val="bottom"/>
            <w:hideMark/>
          </w:tcPr>
          <w:p w14:paraId="74D1FF07" w14:textId="77777777" w:rsidR="007E0C0D" w:rsidRDefault="007E0C0D">
            <w:pPr>
              <w:jc w:val="right"/>
              <w:rPr>
                <w:rFonts w:ascii="Arial" w:hAnsi="Arial" w:cs="Arial"/>
                <w:b/>
                <w:bCs/>
                <w:sz w:val="18"/>
                <w:szCs w:val="18"/>
              </w:rPr>
            </w:pPr>
            <w:r>
              <w:rPr>
                <w:rFonts w:ascii="Arial" w:hAnsi="Arial" w:cs="Arial"/>
                <w:b/>
                <w:bCs/>
                <w:sz w:val="18"/>
                <w:szCs w:val="18"/>
              </w:rPr>
              <w:t>0</w:t>
            </w:r>
          </w:p>
        </w:tc>
        <w:tc>
          <w:tcPr>
            <w:tcW w:w="896" w:type="dxa"/>
            <w:tcBorders>
              <w:top w:val="single" w:sz="4" w:space="0" w:color="auto"/>
              <w:left w:val="nil"/>
              <w:bottom w:val="double" w:sz="6" w:space="0" w:color="auto"/>
              <w:right w:val="nil"/>
            </w:tcBorders>
            <w:shd w:val="clear" w:color="auto" w:fill="auto"/>
            <w:noWrap/>
            <w:vAlign w:val="bottom"/>
            <w:hideMark/>
          </w:tcPr>
          <w:p w14:paraId="3731AB1A" w14:textId="77777777" w:rsidR="007E0C0D" w:rsidRDefault="007E0C0D">
            <w:pPr>
              <w:jc w:val="right"/>
              <w:rPr>
                <w:rFonts w:ascii="Arial" w:hAnsi="Arial" w:cs="Arial"/>
                <w:b/>
                <w:bCs/>
                <w:sz w:val="18"/>
                <w:szCs w:val="18"/>
              </w:rPr>
            </w:pPr>
            <w:r>
              <w:rPr>
                <w:rFonts w:ascii="Arial" w:hAnsi="Arial" w:cs="Arial"/>
                <w:b/>
                <w:bCs/>
                <w:sz w:val="18"/>
                <w:szCs w:val="18"/>
              </w:rPr>
              <w:t> </w:t>
            </w:r>
          </w:p>
        </w:tc>
      </w:tr>
    </w:tbl>
    <w:p w14:paraId="6E5A60E5" w14:textId="47B6FD8B" w:rsidR="0013113A" w:rsidRPr="00604D49" w:rsidRDefault="0013113A" w:rsidP="00604D49">
      <w:pPr>
        <w:keepLines/>
        <w:suppressAutoHyphens/>
        <w:rPr>
          <w:rFonts w:ascii="Arial" w:hAnsi="Arial" w:cs="Arial"/>
          <w:bCs/>
          <w:iCs/>
          <w:sz w:val="20"/>
          <w:szCs w:val="20"/>
          <w:highlight w:val="yellow"/>
        </w:rPr>
      </w:pPr>
    </w:p>
    <w:p w14:paraId="585EF619" w14:textId="72AABEFA" w:rsidR="0013113A" w:rsidRDefault="0013113A" w:rsidP="00604D49">
      <w:pPr>
        <w:keepLines/>
        <w:suppressAutoHyphens/>
        <w:rPr>
          <w:rFonts w:ascii="Arial" w:hAnsi="Arial" w:cs="Arial"/>
          <w:bCs/>
          <w:iCs/>
          <w:sz w:val="20"/>
          <w:szCs w:val="20"/>
          <w:highlight w:val="yellow"/>
        </w:rPr>
      </w:pPr>
    </w:p>
    <w:p w14:paraId="1B6D7C33" w14:textId="48A53C08" w:rsidR="00FB0F4F" w:rsidRDefault="00FB0F4F" w:rsidP="00604D49">
      <w:pPr>
        <w:keepLines/>
        <w:suppressAutoHyphens/>
        <w:rPr>
          <w:rFonts w:ascii="Arial" w:hAnsi="Arial" w:cs="Arial"/>
          <w:bCs/>
          <w:iCs/>
          <w:sz w:val="20"/>
          <w:szCs w:val="20"/>
          <w:highlight w:val="yellow"/>
        </w:rPr>
      </w:pPr>
    </w:p>
    <w:p w14:paraId="05FCDDD8" w14:textId="3799DEC5" w:rsidR="00FB0F4F" w:rsidRDefault="00FB0F4F" w:rsidP="00604D49">
      <w:pPr>
        <w:keepLines/>
        <w:suppressAutoHyphens/>
        <w:rPr>
          <w:rFonts w:ascii="Arial" w:hAnsi="Arial" w:cs="Arial"/>
          <w:bCs/>
          <w:iCs/>
          <w:sz w:val="20"/>
          <w:szCs w:val="20"/>
          <w:highlight w:val="yellow"/>
        </w:rPr>
      </w:pPr>
    </w:p>
    <w:p w14:paraId="2503F4C6" w14:textId="77777777" w:rsidR="00FB0F4F" w:rsidRPr="00604D49" w:rsidRDefault="00FB0F4F" w:rsidP="00604D49">
      <w:pPr>
        <w:keepLines/>
        <w:suppressAutoHyphens/>
        <w:rPr>
          <w:rFonts w:ascii="Arial" w:hAnsi="Arial" w:cs="Arial"/>
          <w:bCs/>
          <w:iCs/>
          <w:sz w:val="20"/>
          <w:szCs w:val="20"/>
          <w:highlight w:val="yellow"/>
        </w:rPr>
      </w:pPr>
    </w:p>
    <w:bookmarkEnd w:id="56"/>
    <w:p w14:paraId="1912E302" w14:textId="77777777" w:rsidR="002A6B50" w:rsidRPr="00604D49" w:rsidRDefault="00D418AA" w:rsidP="00604D49">
      <w:pPr>
        <w:pStyle w:val="Heading1"/>
      </w:pPr>
      <w:r w:rsidRPr="00604D49">
        <w:rPr>
          <w:lang w:val="en-US"/>
        </w:rPr>
        <w:t>INFORM</w:t>
      </w:r>
      <w:r w:rsidRPr="00604D49">
        <w:t>ÁCIE O INÝCH AKTÍVACH A INÝCH PASÍVACH</w:t>
      </w:r>
    </w:p>
    <w:p w14:paraId="63C0027B" w14:textId="0CB9F166" w:rsidR="005D29C3" w:rsidRPr="00604D49" w:rsidRDefault="005D29C3" w:rsidP="00604D49">
      <w:pPr>
        <w:pStyle w:val="Heading2"/>
        <w:numPr>
          <w:ilvl w:val="1"/>
          <w:numId w:val="10"/>
        </w:numPr>
      </w:pPr>
      <w:r w:rsidRPr="00604D49">
        <w:t>Skutočnosti sledované na podsúvahových účtoch</w:t>
      </w:r>
    </w:p>
    <w:tbl>
      <w:tblPr>
        <w:tblW w:w="0" w:type="auto"/>
        <w:tblLayout w:type="fixed"/>
        <w:tblCellMar>
          <w:left w:w="28" w:type="dxa"/>
          <w:right w:w="28" w:type="dxa"/>
        </w:tblCellMar>
        <w:tblLook w:val="04A0" w:firstRow="1" w:lastRow="0" w:firstColumn="1" w:lastColumn="0" w:noHBand="0" w:noVBand="1"/>
      </w:tblPr>
      <w:tblGrid>
        <w:gridCol w:w="6414"/>
        <w:gridCol w:w="1399"/>
        <w:gridCol w:w="1399"/>
      </w:tblGrid>
      <w:tr w:rsidR="000473ED" w:rsidRPr="00604D49" w14:paraId="4261FB55" w14:textId="77777777" w:rsidTr="007E0C0D">
        <w:trPr>
          <w:cantSplit/>
          <w:trHeight w:val="227"/>
        </w:trPr>
        <w:tc>
          <w:tcPr>
            <w:tcW w:w="6414" w:type="dxa"/>
            <w:tcBorders>
              <w:top w:val="nil"/>
              <w:left w:val="nil"/>
              <w:bottom w:val="single" w:sz="4" w:space="0" w:color="auto"/>
              <w:right w:val="nil"/>
            </w:tcBorders>
            <w:shd w:val="clear" w:color="auto" w:fill="auto"/>
            <w:vAlign w:val="bottom"/>
            <w:hideMark/>
          </w:tcPr>
          <w:p w14:paraId="464FA8A6" w14:textId="77777777" w:rsidR="007E0C0D" w:rsidRPr="00604D49" w:rsidRDefault="007E0C0D" w:rsidP="00604D49">
            <w:pPr>
              <w:keepLines/>
              <w:suppressAutoHyphens/>
              <w:jc w:val="center"/>
              <w:rPr>
                <w:rFonts w:ascii="Arial" w:hAnsi="Arial" w:cs="Arial"/>
                <w:b/>
                <w:bCs/>
                <w:sz w:val="18"/>
                <w:szCs w:val="18"/>
              </w:rPr>
            </w:pPr>
            <w:bookmarkStart w:id="58" w:name="FWT_T43"/>
            <w:r>
              <w:rPr>
                <w:rFonts w:ascii="Arial" w:hAnsi="Arial" w:cs="Arial"/>
                <w:b/>
                <w:bCs/>
                <w:sz w:val="18"/>
                <w:szCs w:val="18"/>
              </w:rPr>
              <w:t xml:space="preserve"> </w:t>
            </w:r>
          </w:p>
          <w:tbl>
            <w:tblPr>
              <w:tblW w:w="9220" w:type="dxa"/>
              <w:tblLayout w:type="fixed"/>
              <w:tblCellMar>
                <w:left w:w="70" w:type="dxa"/>
                <w:right w:w="70" w:type="dxa"/>
              </w:tblCellMar>
              <w:tblLook w:val="04A0" w:firstRow="1" w:lastRow="0" w:firstColumn="1" w:lastColumn="0" w:noHBand="0" w:noVBand="1"/>
            </w:tblPr>
            <w:tblGrid>
              <w:gridCol w:w="6420"/>
              <w:gridCol w:w="1400"/>
              <w:gridCol w:w="1400"/>
            </w:tblGrid>
            <w:tr w:rsidR="007E0C0D" w14:paraId="4E8E4442" w14:textId="77777777" w:rsidTr="007E0C0D">
              <w:trPr>
                <w:trHeight w:val="480"/>
              </w:trPr>
              <w:tc>
                <w:tcPr>
                  <w:tcW w:w="6420" w:type="dxa"/>
                  <w:tcBorders>
                    <w:top w:val="nil"/>
                    <w:left w:val="nil"/>
                    <w:bottom w:val="single" w:sz="4" w:space="0" w:color="auto"/>
                    <w:right w:val="nil"/>
                  </w:tcBorders>
                  <w:shd w:val="clear" w:color="auto" w:fill="auto"/>
                  <w:vAlign w:val="center"/>
                  <w:hideMark/>
                </w:tcPr>
                <w:p w14:paraId="7905BE65" w14:textId="77777777" w:rsidR="007E0C0D" w:rsidRDefault="007E0C0D" w:rsidP="007E0C0D">
                  <w:pPr>
                    <w:jc w:val="center"/>
                    <w:rPr>
                      <w:rFonts w:ascii="Arial" w:hAnsi="Arial" w:cs="Arial"/>
                      <w:b/>
                      <w:bCs/>
                      <w:sz w:val="18"/>
                      <w:szCs w:val="18"/>
                    </w:rPr>
                  </w:pPr>
                  <w:bookmarkStart w:id="59" w:name="RANGE!B4:D13"/>
                  <w:r>
                    <w:rPr>
                      <w:rFonts w:ascii="Arial" w:hAnsi="Arial" w:cs="Arial"/>
                      <w:b/>
                      <w:bCs/>
                      <w:sz w:val="18"/>
                      <w:szCs w:val="18"/>
                    </w:rPr>
                    <w:t>Názov položky</w:t>
                  </w:r>
                  <w:bookmarkEnd w:id="59"/>
                </w:p>
              </w:tc>
              <w:tc>
                <w:tcPr>
                  <w:tcW w:w="1400" w:type="dxa"/>
                  <w:tcBorders>
                    <w:top w:val="nil"/>
                    <w:left w:val="nil"/>
                    <w:bottom w:val="single" w:sz="4" w:space="0" w:color="auto"/>
                    <w:right w:val="nil"/>
                  </w:tcBorders>
                  <w:shd w:val="clear" w:color="auto" w:fill="auto"/>
                  <w:vAlign w:val="center"/>
                  <w:hideMark/>
                </w:tcPr>
                <w:p w14:paraId="6C661D94" w14:textId="77777777" w:rsidR="007E0C0D" w:rsidRDefault="007E0C0D" w:rsidP="007E0C0D">
                  <w:pPr>
                    <w:jc w:val="center"/>
                    <w:rPr>
                      <w:rFonts w:ascii="Arial" w:hAnsi="Arial" w:cs="Arial"/>
                      <w:b/>
                      <w:bCs/>
                      <w:sz w:val="18"/>
                      <w:szCs w:val="18"/>
                    </w:rPr>
                  </w:pPr>
                  <w:r>
                    <w:rPr>
                      <w:rFonts w:ascii="Arial" w:hAnsi="Arial" w:cs="Arial"/>
                      <w:b/>
                      <w:bCs/>
                      <w:sz w:val="18"/>
                      <w:szCs w:val="18"/>
                    </w:rPr>
                    <w:t>Stav k 31.12.2021</w:t>
                  </w:r>
                </w:p>
              </w:tc>
              <w:tc>
                <w:tcPr>
                  <w:tcW w:w="1400" w:type="dxa"/>
                  <w:tcBorders>
                    <w:top w:val="nil"/>
                    <w:left w:val="nil"/>
                    <w:bottom w:val="single" w:sz="4" w:space="0" w:color="auto"/>
                    <w:right w:val="nil"/>
                  </w:tcBorders>
                  <w:shd w:val="clear" w:color="auto" w:fill="auto"/>
                  <w:vAlign w:val="center"/>
                  <w:hideMark/>
                </w:tcPr>
                <w:p w14:paraId="24899E65" w14:textId="77777777" w:rsidR="007E0C0D" w:rsidRDefault="007E0C0D" w:rsidP="007E0C0D">
                  <w:pPr>
                    <w:jc w:val="center"/>
                    <w:rPr>
                      <w:rFonts w:ascii="Arial" w:hAnsi="Arial" w:cs="Arial"/>
                      <w:b/>
                      <w:bCs/>
                      <w:sz w:val="18"/>
                      <w:szCs w:val="18"/>
                    </w:rPr>
                  </w:pPr>
                  <w:r>
                    <w:rPr>
                      <w:rFonts w:ascii="Arial" w:hAnsi="Arial" w:cs="Arial"/>
                      <w:b/>
                      <w:bCs/>
                      <w:sz w:val="18"/>
                      <w:szCs w:val="18"/>
                    </w:rPr>
                    <w:t>Stav k 31.12.2020</w:t>
                  </w:r>
                </w:p>
              </w:tc>
            </w:tr>
          </w:tbl>
          <w:p w14:paraId="2E2D49B8" w14:textId="0F122630" w:rsidR="000473ED" w:rsidRPr="00604D49" w:rsidRDefault="000473ED" w:rsidP="00604D49">
            <w:pPr>
              <w:keepLines/>
              <w:suppressAutoHyphens/>
              <w:jc w:val="center"/>
              <w:rPr>
                <w:rFonts w:ascii="Arial" w:hAnsi="Arial" w:cs="Arial"/>
                <w:b/>
                <w:bCs/>
                <w:sz w:val="18"/>
                <w:szCs w:val="18"/>
              </w:rPr>
            </w:pPr>
          </w:p>
        </w:tc>
        <w:tc>
          <w:tcPr>
            <w:tcW w:w="1399" w:type="dxa"/>
            <w:tcBorders>
              <w:top w:val="nil"/>
              <w:left w:val="nil"/>
              <w:bottom w:val="single" w:sz="4" w:space="0" w:color="auto"/>
              <w:right w:val="nil"/>
            </w:tcBorders>
            <w:shd w:val="clear" w:color="auto" w:fill="auto"/>
            <w:vAlign w:val="bottom"/>
            <w:hideMark/>
          </w:tcPr>
          <w:p w14:paraId="1A71E5FF" w14:textId="59C7F4EE" w:rsidR="000473ED" w:rsidRPr="00604D49" w:rsidRDefault="0013113A" w:rsidP="00604D49">
            <w:pPr>
              <w:keepLines/>
              <w:suppressAutoHyphens/>
              <w:jc w:val="center"/>
              <w:rPr>
                <w:rFonts w:ascii="Arial" w:hAnsi="Arial" w:cs="Arial"/>
                <w:b/>
                <w:bCs/>
                <w:sz w:val="18"/>
                <w:szCs w:val="18"/>
              </w:rPr>
            </w:pPr>
            <w:r w:rsidRPr="00604D49">
              <w:rPr>
                <w:rFonts w:ascii="Arial" w:hAnsi="Arial" w:cs="Arial"/>
                <w:b/>
                <w:bCs/>
                <w:sz w:val="18"/>
                <w:szCs w:val="18"/>
              </w:rPr>
              <w:t>Stav k 31.12.202</w:t>
            </w:r>
            <w:r w:rsidR="00FB0F4F">
              <w:rPr>
                <w:rFonts w:ascii="Arial" w:hAnsi="Arial" w:cs="Arial"/>
                <w:b/>
                <w:bCs/>
                <w:sz w:val="18"/>
                <w:szCs w:val="18"/>
              </w:rPr>
              <w:t>1</w:t>
            </w:r>
          </w:p>
        </w:tc>
        <w:tc>
          <w:tcPr>
            <w:tcW w:w="1399" w:type="dxa"/>
            <w:tcBorders>
              <w:top w:val="nil"/>
              <w:left w:val="nil"/>
              <w:bottom w:val="single" w:sz="4" w:space="0" w:color="auto"/>
              <w:right w:val="nil"/>
            </w:tcBorders>
            <w:shd w:val="clear" w:color="auto" w:fill="auto"/>
            <w:vAlign w:val="bottom"/>
            <w:hideMark/>
          </w:tcPr>
          <w:p w14:paraId="1E912C6C" w14:textId="1F97FA66" w:rsidR="000473ED" w:rsidRPr="00604D49" w:rsidRDefault="000473ED" w:rsidP="00604D49">
            <w:pPr>
              <w:keepLines/>
              <w:suppressAutoHyphens/>
              <w:jc w:val="center"/>
              <w:rPr>
                <w:rFonts w:ascii="Arial" w:hAnsi="Arial" w:cs="Arial"/>
                <w:b/>
                <w:bCs/>
                <w:sz w:val="18"/>
                <w:szCs w:val="18"/>
              </w:rPr>
            </w:pPr>
            <w:r w:rsidRPr="00604D49">
              <w:rPr>
                <w:rFonts w:ascii="Arial" w:hAnsi="Arial" w:cs="Arial"/>
                <w:b/>
                <w:bCs/>
                <w:sz w:val="18"/>
                <w:szCs w:val="18"/>
              </w:rPr>
              <w:t>Stav k 31.12.20</w:t>
            </w:r>
            <w:r w:rsidR="00FB0F4F">
              <w:rPr>
                <w:rFonts w:ascii="Arial" w:hAnsi="Arial" w:cs="Arial"/>
                <w:b/>
                <w:bCs/>
                <w:sz w:val="18"/>
                <w:szCs w:val="18"/>
              </w:rPr>
              <w:t>20</w:t>
            </w:r>
          </w:p>
        </w:tc>
      </w:tr>
      <w:tr w:rsidR="000473ED" w:rsidRPr="00604D49" w14:paraId="20A7FA65" w14:textId="77777777" w:rsidTr="007E0C0D">
        <w:trPr>
          <w:cantSplit/>
          <w:trHeight w:val="227"/>
        </w:trPr>
        <w:tc>
          <w:tcPr>
            <w:tcW w:w="6414" w:type="dxa"/>
            <w:tcBorders>
              <w:top w:val="nil"/>
              <w:left w:val="nil"/>
              <w:bottom w:val="nil"/>
              <w:right w:val="nil"/>
            </w:tcBorders>
            <w:shd w:val="clear" w:color="auto" w:fill="auto"/>
            <w:vAlign w:val="bottom"/>
            <w:hideMark/>
          </w:tcPr>
          <w:p w14:paraId="4FD6617F" w14:textId="290BE11B" w:rsidR="000473ED" w:rsidRPr="00604D49" w:rsidRDefault="000473ED" w:rsidP="00604D49">
            <w:pPr>
              <w:keepLines/>
              <w:suppressAutoHyphens/>
              <w:rPr>
                <w:rFonts w:ascii="Arial" w:hAnsi="Arial" w:cs="Arial"/>
                <w:sz w:val="18"/>
                <w:szCs w:val="18"/>
              </w:rPr>
            </w:pPr>
            <w:r w:rsidRPr="00604D49">
              <w:rPr>
                <w:rFonts w:ascii="Arial" w:hAnsi="Arial" w:cs="Arial"/>
                <w:sz w:val="18"/>
                <w:szCs w:val="18"/>
              </w:rPr>
              <w:t>Majetok v nájme (operatívny prenájom)</w:t>
            </w:r>
            <w:r w:rsidR="00FB0F4F">
              <w:rPr>
                <w:rFonts w:ascii="Arial" w:hAnsi="Arial" w:cs="Arial"/>
                <w:sz w:val="18"/>
                <w:szCs w:val="18"/>
              </w:rPr>
              <w:t xml:space="preserve"> - záväzky</w:t>
            </w:r>
          </w:p>
        </w:tc>
        <w:tc>
          <w:tcPr>
            <w:tcW w:w="1399" w:type="dxa"/>
            <w:tcBorders>
              <w:top w:val="nil"/>
              <w:left w:val="nil"/>
              <w:bottom w:val="nil"/>
              <w:right w:val="nil"/>
            </w:tcBorders>
            <w:shd w:val="clear" w:color="auto" w:fill="auto"/>
            <w:vAlign w:val="bottom"/>
            <w:hideMark/>
          </w:tcPr>
          <w:p w14:paraId="6E6736CD" w14:textId="1C36507D" w:rsidR="000473ED" w:rsidRPr="00604D49" w:rsidRDefault="00FB0F4F" w:rsidP="00604D49">
            <w:pPr>
              <w:keepLines/>
              <w:suppressAutoHyphens/>
              <w:jc w:val="right"/>
              <w:rPr>
                <w:rFonts w:ascii="Arial" w:hAnsi="Arial" w:cs="Arial"/>
                <w:sz w:val="18"/>
                <w:szCs w:val="18"/>
              </w:rPr>
            </w:pPr>
            <w:r w:rsidRPr="00FB0F4F">
              <w:rPr>
                <w:rFonts w:ascii="Arial" w:hAnsi="Arial" w:cs="Arial"/>
                <w:sz w:val="18"/>
                <w:szCs w:val="18"/>
              </w:rPr>
              <w:t>596 043</w:t>
            </w:r>
          </w:p>
        </w:tc>
        <w:tc>
          <w:tcPr>
            <w:tcW w:w="1399" w:type="dxa"/>
            <w:tcBorders>
              <w:top w:val="nil"/>
              <w:left w:val="nil"/>
              <w:bottom w:val="nil"/>
              <w:right w:val="nil"/>
            </w:tcBorders>
            <w:shd w:val="clear" w:color="auto" w:fill="auto"/>
            <w:vAlign w:val="bottom"/>
            <w:hideMark/>
          </w:tcPr>
          <w:p w14:paraId="08AE455F" w14:textId="6E1BD3E8" w:rsidR="000473ED" w:rsidRPr="00604D49" w:rsidRDefault="00FB0F4F" w:rsidP="00604D49">
            <w:pPr>
              <w:keepLines/>
              <w:suppressAutoHyphens/>
              <w:jc w:val="right"/>
              <w:rPr>
                <w:rFonts w:ascii="Arial" w:hAnsi="Arial" w:cs="Arial"/>
                <w:sz w:val="18"/>
                <w:szCs w:val="18"/>
              </w:rPr>
            </w:pPr>
            <w:r w:rsidRPr="00FB0F4F">
              <w:rPr>
                <w:rFonts w:ascii="Arial" w:hAnsi="Arial" w:cs="Arial"/>
                <w:sz w:val="18"/>
                <w:szCs w:val="18"/>
              </w:rPr>
              <w:t>680 756</w:t>
            </w:r>
          </w:p>
        </w:tc>
      </w:tr>
    </w:tbl>
    <w:p w14:paraId="10AFD728" w14:textId="0D94D4A2" w:rsidR="00E2203A" w:rsidRPr="00604D49" w:rsidRDefault="00E2203A" w:rsidP="00604D49">
      <w:pPr>
        <w:keepLines/>
        <w:suppressAutoHyphens/>
        <w:ind w:left="482"/>
        <w:rPr>
          <w:rFonts w:ascii="Arial" w:hAnsi="Arial" w:cs="Arial"/>
          <w:sz w:val="20"/>
          <w:szCs w:val="20"/>
        </w:rPr>
      </w:pPr>
    </w:p>
    <w:p w14:paraId="6B86E199" w14:textId="77777777" w:rsidR="00E2203A" w:rsidRPr="00604D49" w:rsidRDefault="00E2203A" w:rsidP="00604D49">
      <w:pPr>
        <w:keepLines/>
        <w:suppressAutoHyphens/>
        <w:ind w:left="482"/>
        <w:rPr>
          <w:rFonts w:ascii="Arial" w:hAnsi="Arial" w:cs="Arial"/>
          <w:sz w:val="20"/>
          <w:szCs w:val="20"/>
        </w:rPr>
      </w:pPr>
    </w:p>
    <w:bookmarkEnd w:id="58"/>
    <w:p w14:paraId="757CB9E4" w14:textId="6E91DA87" w:rsidR="004E46C3" w:rsidRPr="00604D49" w:rsidRDefault="004E46C3" w:rsidP="00604D49">
      <w:pPr>
        <w:keepLines/>
        <w:suppressAutoHyphens/>
        <w:rPr>
          <w:rFonts w:ascii="Arial" w:hAnsi="Arial" w:cs="Arial"/>
          <w:bCs/>
          <w:iCs/>
          <w:sz w:val="20"/>
          <w:szCs w:val="20"/>
        </w:rPr>
      </w:pPr>
    </w:p>
    <w:p w14:paraId="4CF46580" w14:textId="77777777" w:rsidR="009918B7" w:rsidRPr="00604D49" w:rsidRDefault="004E46C3" w:rsidP="00604D49">
      <w:pPr>
        <w:pStyle w:val="Heading1"/>
      </w:pPr>
      <w:r w:rsidRPr="00604D49">
        <w:t>UDALOSTI</w:t>
      </w:r>
      <w:r w:rsidR="009918B7" w:rsidRPr="00604D49">
        <w:t>, KTORÉ NASTALI PO DNI, KU KTORÉMU SA ZOSTAVUJE ÚČTOVNÁ ZÁVIERKA</w:t>
      </w:r>
    </w:p>
    <w:p w14:paraId="6B5B8DE9" w14:textId="14EE8191" w:rsidR="000B4FFE" w:rsidRPr="00604D49" w:rsidRDefault="00B34915" w:rsidP="00604D49">
      <w:pPr>
        <w:pStyle w:val="odstavec"/>
        <w:rPr>
          <w:rFonts w:ascii="Arial" w:hAnsi="Arial" w:cs="Arial"/>
        </w:rPr>
      </w:pPr>
      <w:r w:rsidRPr="00604D49">
        <w:rPr>
          <w:rFonts w:ascii="Arial" w:hAnsi="Arial" w:cs="Arial"/>
        </w:rPr>
        <w:t xml:space="preserve">Po </w:t>
      </w:r>
      <w:bookmarkStart w:id="60" w:name="EntityDateEnd3"/>
      <w:r w:rsidR="007E0C0D">
        <w:rPr>
          <w:rFonts w:ascii="Arial" w:hAnsi="Arial" w:cs="Arial"/>
        </w:rPr>
        <w:t>31. decembri 2021</w:t>
      </w:r>
      <w:bookmarkEnd w:id="60"/>
      <w:r w:rsidRPr="00604D49">
        <w:rPr>
          <w:rFonts w:ascii="Arial" w:hAnsi="Arial" w:cs="Arial"/>
        </w:rPr>
        <w:t xml:space="preserve"> </w:t>
      </w:r>
      <w:r w:rsidR="000B4FFE" w:rsidRPr="00604D49">
        <w:rPr>
          <w:rFonts w:ascii="Arial" w:hAnsi="Arial" w:cs="Arial"/>
        </w:rPr>
        <w:t xml:space="preserve"> došlo k zmene v</w:t>
      </w:r>
      <w:r w:rsidR="00D45F7B" w:rsidRPr="00604D49">
        <w:rPr>
          <w:rFonts w:ascii="Arial" w:hAnsi="Arial" w:cs="Arial"/>
        </w:rPr>
        <w:t xml:space="preserve"> </w:t>
      </w:r>
      <w:r w:rsidR="00D52707" w:rsidRPr="00604D49">
        <w:rPr>
          <w:rFonts w:ascii="Arial" w:hAnsi="Arial" w:cs="Arial"/>
        </w:rPr>
        <w:t>orgá</w:t>
      </w:r>
      <w:r w:rsidR="00D45F7B" w:rsidRPr="00604D49">
        <w:rPr>
          <w:rFonts w:ascii="Arial" w:hAnsi="Arial" w:cs="Arial"/>
        </w:rPr>
        <w:t>noch</w:t>
      </w:r>
      <w:r w:rsidR="00D52707" w:rsidRPr="00604D49">
        <w:rPr>
          <w:rFonts w:ascii="Arial" w:hAnsi="Arial" w:cs="Arial"/>
        </w:rPr>
        <w:t xml:space="preserve"> spoločnosti</w:t>
      </w:r>
      <w:r w:rsidR="000B4FFE" w:rsidRPr="00604D49">
        <w:rPr>
          <w:rFonts w:ascii="Arial" w:hAnsi="Arial" w:cs="Arial"/>
        </w:rPr>
        <w:t>:</w:t>
      </w:r>
    </w:p>
    <w:p w14:paraId="27D4E89D" w14:textId="77777777" w:rsidR="00D52707" w:rsidRPr="00604D49" w:rsidRDefault="00D52707" w:rsidP="00604D49">
      <w:pPr>
        <w:pStyle w:val="body"/>
        <w:rPr>
          <w:rFonts w:ascii="Arial" w:hAnsi="Arial" w:cs="Arial"/>
        </w:rPr>
      </w:pPr>
    </w:p>
    <w:tbl>
      <w:tblPr>
        <w:tblW w:w="9640" w:type="dxa"/>
        <w:tblInd w:w="425" w:type="dxa"/>
        <w:tblLayout w:type="fixed"/>
        <w:tblCellMar>
          <w:left w:w="28" w:type="dxa"/>
          <w:right w:w="28" w:type="dxa"/>
        </w:tblCellMar>
        <w:tblLook w:val="0000" w:firstRow="0" w:lastRow="0" w:firstColumn="0" w:lastColumn="0" w:noHBand="0" w:noVBand="0"/>
      </w:tblPr>
      <w:tblGrid>
        <w:gridCol w:w="1717"/>
        <w:gridCol w:w="4095"/>
        <w:gridCol w:w="2541"/>
        <w:gridCol w:w="1287"/>
      </w:tblGrid>
      <w:tr w:rsidR="00D52707" w:rsidRPr="00604D49" w14:paraId="795AF2E2" w14:textId="77777777" w:rsidTr="000F7B8F">
        <w:trPr>
          <w:cantSplit/>
          <w:trHeight w:val="227"/>
        </w:trPr>
        <w:tc>
          <w:tcPr>
            <w:tcW w:w="1717" w:type="dxa"/>
            <w:tcBorders>
              <w:bottom w:val="single" w:sz="4" w:space="0" w:color="auto"/>
            </w:tcBorders>
            <w:vAlign w:val="bottom"/>
          </w:tcPr>
          <w:p w14:paraId="2DECA115" w14:textId="77777777" w:rsidR="00D52707" w:rsidRPr="00604D49" w:rsidRDefault="00D52707" w:rsidP="00604D49">
            <w:pPr>
              <w:keepLines/>
              <w:suppressAutoHyphens/>
              <w:jc w:val="center"/>
              <w:rPr>
                <w:rFonts w:ascii="Arial" w:hAnsi="Arial" w:cs="Arial"/>
                <w:b/>
                <w:sz w:val="18"/>
                <w:szCs w:val="18"/>
              </w:rPr>
            </w:pPr>
          </w:p>
        </w:tc>
        <w:tc>
          <w:tcPr>
            <w:tcW w:w="4095" w:type="dxa"/>
            <w:tcBorders>
              <w:bottom w:val="single" w:sz="4" w:space="0" w:color="auto"/>
            </w:tcBorders>
            <w:vAlign w:val="bottom"/>
          </w:tcPr>
          <w:p w14:paraId="69EC787F" w14:textId="0D3EBE42" w:rsidR="00D52707" w:rsidRPr="00604D49" w:rsidRDefault="00D52707" w:rsidP="000F7B8F">
            <w:pPr>
              <w:keepLines/>
              <w:suppressAutoHyphens/>
              <w:jc w:val="center"/>
              <w:rPr>
                <w:rFonts w:ascii="Arial" w:hAnsi="Arial" w:cs="Arial"/>
                <w:b/>
                <w:bCs/>
                <w:sz w:val="18"/>
                <w:szCs w:val="18"/>
              </w:rPr>
            </w:pPr>
            <w:r w:rsidRPr="00604D49">
              <w:rPr>
                <w:rFonts w:ascii="Arial" w:hAnsi="Arial" w:cs="Arial"/>
                <w:b/>
                <w:bCs/>
                <w:sz w:val="18"/>
                <w:szCs w:val="18"/>
              </w:rPr>
              <w:t>Stav k</w:t>
            </w:r>
            <w:r w:rsidR="00FB0F4F">
              <w:rPr>
                <w:rFonts w:ascii="Arial" w:hAnsi="Arial" w:cs="Arial"/>
                <w:b/>
                <w:bCs/>
                <w:sz w:val="18"/>
                <w:szCs w:val="18"/>
              </w:rPr>
              <w:t> </w:t>
            </w:r>
            <w:r w:rsidR="000F7B8F">
              <w:rPr>
                <w:rFonts w:ascii="Arial" w:hAnsi="Arial" w:cs="Arial"/>
                <w:b/>
                <w:bCs/>
                <w:sz w:val="18"/>
                <w:szCs w:val="18"/>
              </w:rPr>
              <w:t>31</w:t>
            </w:r>
            <w:r w:rsidR="00D45F7B" w:rsidRPr="00604D49">
              <w:rPr>
                <w:rFonts w:ascii="Arial" w:hAnsi="Arial" w:cs="Arial"/>
                <w:b/>
                <w:bCs/>
                <w:sz w:val="18"/>
                <w:szCs w:val="18"/>
              </w:rPr>
              <w:t>.0</w:t>
            </w:r>
            <w:r w:rsidR="000F7B8F">
              <w:rPr>
                <w:rFonts w:ascii="Arial" w:hAnsi="Arial" w:cs="Arial"/>
                <w:b/>
                <w:bCs/>
                <w:sz w:val="18"/>
                <w:szCs w:val="18"/>
              </w:rPr>
              <w:t>5</w:t>
            </w:r>
            <w:r w:rsidR="00D45F7B" w:rsidRPr="00604D49">
              <w:rPr>
                <w:rFonts w:ascii="Arial" w:hAnsi="Arial" w:cs="Arial"/>
                <w:b/>
                <w:bCs/>
                <w:sz w:val="18"/>
                <w:szCs w:val="18"/>
              </w:rPr>
              <w:t>.2021</w:t>
            </w:r>
          </w:p>
        </w:tc>
        <w:tc>
          <w:tcPr>
            <w:tcW w:w="3828" w:type="dxa"/>
            <w:gridSpan w:val="2"/>
            <w:tcBorders>
              <w:bottom w:val="single" w:sz="4" w:space="0" w:color="auto"/>
            </w:tcBorders>
            <w:vAlign w:val="bottom"/>
          </w:tcPr>
          <w:p w14:paraId="2FD7801F" w14:textId="5B84825A" w:rsidR="00D52707" w:rsidRPr="00604D49" w:rsidRDefault="00FB0F4F" w:rsidP="00604D49">
            <w:pPr>
              <w:keepLines/>
              <w:suppressAutoHyphens/>
              <w:jc w:val="center"/>
              <w:rPr>
                <w:rFonts w:ascii="Arial" w:hAnsi="Arial" w:cs="Arial"/>
                <w:b/>
                <w:bCs/>
                <w:sz w:val="18"/>
                <w:szCs w:val="18"/>
              </w:rPr>
            </w:pPr>
            <w:r>
              <w:rPr>
                <w:rFonts w:ascii="Arial" w:hAnsi="Arial" w:cs="Arial"/>
                <w:b/>
                <w:bCs/>
                <w:sz w:val="18"/>
                <w:szCs w:val="18"/>
              </w:rPr>
              <w:t>Stav k 31.12.2021</w:t>
            </w:r>
          </w:p>
        </w:tc>
      </w:tr>
      <w:tr w:rsidR="00D52707" w:rsidRPr="00604D49" w14:paraId="665F51D1" w14:textId="77777777" w:rsidTr="000F7B8F">
        <w:trPr>
          <w:cantSplit/>
          <w:trHeight w:val="227"/>
        </w:trPr>
        <w:tc>
          <w:tcPr>
            <w:tcW w:w="1717" w:type="dxa"/>
            <w:vAlign w:val="bottom"/>
          </w:tcPr>
          <w:p w14:paraId="3124CF33" w14:textId="77777777" w:rsidR="00D52707" w:rsidRPr="00604D49" w:rsidRDefault="00D52707" w:rsidP="00604D49">
            <w:pPr>
              <w:keepLines/>
              <w:suppressAutoHyphens/>
              <w:rPr>
                <w:rStyle w:val="ra"/>
                <w:rFonts w:ascii="Arial" w:hAnsi="Arial" w:cs="Arial"/>
                <w:sz w:val="18"/>
                <w:szCs w:val="18"/>
              </w:rPr>
            </w:pPr>
            <w:r w:rsidRPr="00604D49">
              <w:rPr>
                <w:rStyle w:val="ra"/>
                <w:rFonts w:ascii="Arial" w:hAnsi="Arial" w:cs="Arial"/>
                <w:sz w:val="18"/>
                <w:szCs w:val="18"/>
              </w:rPr>
              <w:t>Výkonný riaditeľ:</w:t>
            </w:r>
          </w:p>
        </w:tc>
        <w:tc>
          <w:tcPr>
            <w:tcW w:w="4095" w:type="dxa"/>
            <w:vAlign w:val="bottom"/>
          </w:tcPr>
          <w:p w14:paraId="6C2D9E2F" w14:textId="05EC8DB6" w:rsidR="00D52707" w:rsidRPr="00604D49" w:rsidRDefault="00D45F7B" w:rsidP="00604D49">
            <w:pPr>
              <w:keepLines/>
              <w:suppressAutoHyphens/>
              <w:rPr>
                <w:rFonts w:ascii="Arial" w:hAnsi="Arial" w:cs="Arial"/>
                <w:bCs/>
                <w:sz w:val="18"/>
                <w:szCs w:val="18"/>
              </w:rPr>
            </w:pPr>
            <w:r w:rsidRPr="00604D49">
              <w:rPr>
                <w:rFonts w:ascii="Arial" w:hAnsi="Arial" w:cs="Arial"/>
                <w:bCs/>
                <w:sz w:val="18"/>
                <w:szCs w:val="18"/>
              </w:rPr>
              <w:t>Mikuláš Herškovič</w:t>
            </w:r>
          </w:p>
        </w:tc>
        <w:tc>
          <w:tcPr>
            <w:tcW w:w="3828" w:type="dxa"/>
            <w:gridSpan w:val="2"/>
            <w:vAlign w:val="bottom"/>
          </w:tcPr>
          <w:p w14:paraId="2D1A55EE" w14:textId="19649EE2" w:rsidR="00D52707" w:rsidRPr="00604D49" w:rsidRDefault="00FB0F4F" w:rsidP="00604D49">
            <w:pPr>
              <w:keepLines/>
              <w:suppressAutoHyphens/>
              <w:rPr>
                <w:rFonts w:ascii="Arial" w:hAnsi="Arial" w:cs="Arial"/>
                <w:bCs/>
                <w:sz w:val="18"/>
                <w:szCs w:val="18"/>
              </w:rPr>
            </w:pPr>
            <w:r w:rsidRPr="00604D49">
              <w:rPr>
                <w:rFonts w:ascii="Arial" w:hAnsi="Arial" w:cs="Arial"/>
                <w:bCs/>
                <w:sz w:val="18"/>
                <w:szCs w:val="18"/>
              </w:rPr>
              <w:t>Mikuláš Herškovič</w:t>
            </w:r>
            <w:r w:rsidR="000F7B8F">
              <w:rPr>
                <w:rFonts w:ascii="Arial" w:hAnsi="Arial" w:cs="Arial"/>
                <w:bCs/>
                <w:sz w:val="18"/>
                <w:szCs w:val="18"/>
              </w:rPr>
              <w:t xml:space="preserve"> (od 01.01.2021)</w:t>
            </w:r>
          </w:p>
        </w:tc>
      </w:tr>
      <w:tr w:rsidR="00D52707" w:rsidRPr="00604D49" w14:paraId="62C0217E" w14:textId="77777777" w:rsidTr="000F7B8F">
        <w:trPr>
          <w:cantSplit/>
          <w:trHeight w:val="227"/>
        </w:trPr>
        <w:tc>
          <w:tcPr>
            <w:tcW w:w="1717" w:type="dxa"/>
            <w:vAlign w:val="bottom"/>
          </w:tcPr>
          <w:p w14:paraId="71D2AE44" w14:textId="77777777" w:rsidR="00D52707" w:rsidRPr="00604D49" w:rsidRDefault="00D52707" w:rsidP="00604D49">
            <w:pPr>
              <w:keepLines/>
              <w:suppressAutoHyphens/>
              <w:rPr>
                <w:rStyle w:val="ra"/>
                <w:rFonts w:ascii="Arial" w:hAnsi="Arial" w:cs="Arial"/>
                <w:sz w:val="18"/>
                <w:szCs w:val="18"/>
              </w:rPr>
            </w:pPr>
          </w:p>
        </w:tc>
        <w:tc>
          <w:tcPr>
            <w:tcW w:w="4095" w:type="dxa"/>
            <w:vAlign w:val="bottom"/>
          </w:tcPr>
          <w:p w14:paraId="3A7463C2" w14:textId="77777777" w:rsidR="00D52707" w:rsidRPr="00604D49" w:rsidRDefault="00D52707" w:rsidP="00604D49">
            <w:pPr>
              <w:keepLines/>
              <w:suppressAutoHyphens/>
              <w:rPr>
                <w:rFonts w:ascii="Arial" w:hAnsi="Arial" w:cs="Arial"/>
                <w:bCs/>
                <w:sz w:val="18"/>
                <w:szCs w:val="18"/>
              </w:rPr>
            </w:pPr>
          </w:p>
        </w:tc>
        <w:tc>
          <w:tcPr>
            <w:tcW w:w="3828" w:type="dxa"/>
            <w:gridSpan w:val="2"/>
            <w:vAlign w:val="bottom"/>
          </w:tcPr>
          <w:p w14:paraId="1E23E976" w14:textId="77777777" w:rsidR="00D52707" w:rsidRPr="00604D49" w:rsidRDefault="00D52707" w:rsidP="00604D49">
            <w:pPr>
              <w:keepLines/>
              <w:suppressAutoHyphens/>
              <w:rPr>
                <w:rFonts w:ascii="Arial" w:hAnsi="Arial" w:cs="Arial"/>
                <w:bCs/>
                <w:sz w:val="18"/>
                <w:szCs w:val="18"/>
              </w:rPr>
            </w:pPr>
          </w:p>
        </w:tc>
      </w:tr>
      <w:tr w:rsidR="00FB0F4F" w:rsidRPr="00604D49" w14:paraId="625A1110" w14:textId="77777777" w:rsidTr="000F7B8F">
        <w:trPr>
          <w:cantSplit/>
          <w:trHeight w:val="227"/>
        </w:trPr>
        <w:tc>
          <w:tcPr>
            <w:tcW w:w="1717" w:type="dxa"/>
            <w:vAlign w:val="bottom"/>
          </w:tcPr>
          <w:p w14:paraId="7FD1BF81" w14:textId="77777777" w:rsidR="00FB0F4F" w:rsidRPr="00604D49" w:rsidRDefault="00FB0F4F" w:rsidP="00FB0F4F">
            <w:pPr>
              <w:keepLines/>
              <w:suppressAutoHyphens/>
              <w:rPr>
                <w:rStyle w:val="ra"/>
                <w:rFonts w:ascii="Arial" w:hAnsi="Arial" w:cs="Arial"/>
                <w:sz w:val="18"/>
                <w:szCs w:val="18"/>
              </w:rPr>
            </w:pPr>
            <w:r w:rsidRPr="00604D49">
              <w:rPr>
                <w:rStyle w:val="ra"/>
                <w:rFonts w:ascii="Arial" w:hAnsi="Arial" w:cs="Arial"/>
                <w:sz w:val="18"/>
                <w:szCs w:val="18"/>
              </w:rPr>
              <w:t>Správna rada:</w:t>
            </w:r>
          </w:p>
        </w:tc>
        <w:tc>
          <w:tcPr>
            <w:tcW w:w="4095" w:type="dxa"/>
            <w:vAlign w:val="bottom"/>
          </w:tcPr>
          <w:p w14:paraId="2CACA4CF" w14:textId="0726F2ED" w:rsidR="00FB0F4F" w:rsidRPr="00604D49" w:rsidRDefault="00FB0F4F" w:rsidP="00FB0F4F">
            <w:pPr>
              <w:keepLines/>
              <w:suppressAutoHyphens/>
              <w:rPr>
                <w:rFonts w:ascii="Arial" w:hAnsi="Arial" w:cs="Arial"/>
                <w:bCs/>
                <w:sz w:val="18"/>
                <w:szCs w:val="18"/>
              </w:rPr>
            </w:pPr>
            <w:r w:rsidRPr="00604D49">
              <w:rPr>
                <w:rFonts w:ascii="Arial" w:hAnsi="Arial" w:cs="Arial"/>
                <w:bCs/>
                <w:sz w:val="18"/>
                <w:szCs w:val="18"/>
              </w:rPr>
              <w:t xml:space="preserve">Mikuláš Herškovič, predseda </w:t>
            </w:r>
          </w:p>
        </w:tc>
        <w:tc>
          <w:tcPr>
            <w:tcW w:w="3828" w:type="dxa"/>
            <w:gridSpan w:val="2"/>
            <w:vAlign w:val="bottom"/>
          </w:tcPr>
          <w:p w14:paraId="763B773B" w14:textId="6A912625" w:rsidR="00FB0F4F" w:rsidRPr="00604D49" w:rsidRDefault="00FB0F4F" w:rsidP="00FB0F4F">
            <w:pPr>
              <w:keepLines/>
              <w:suppressAutoHyphens/>
              <w:rPr>
                <w:rFonts w:ascii="Arial" w:hAnsi="Arial" w:cs="Arial"/>
                <w:bCs/>
                <w:sz w:val="18"/>
                <w:szCs w:val="18"/>
                <w:lang w:val="en-US"/>
              </w:rPr>
            </w:pPr>
            <w:r w:rsidRPr="00604D49">
              <w:rPr>
                <w:rFonts w:ascii="Arial" w:hAnsi="Arial" w:cs="Arial"/>
                <w:bCs/>
                <w:sz w:val="18"/>
                <w:szCs w:val="18"/>
              </w:rPr>
              <w:t xml:space="preserve">Mikuláš Herškovič, predseda </w:t>
            </w:r>
            <w:r w:rsidR="000F7B8F">
              <w:rPr>
                <w:rFonts w:ascii="Arial" w:hAnsi="Arial" w:cs="Arial"/>
                <w:bCs/>
                <w:sz w:val="18"/>
                <w:szCs w:val="18"/>
              </w:rPr>
              <w:t xml:space="preserve"> (od 01.01.2021)</w:t>
            </w:r>
          </w:p>
        </w:tc>
      </w:tr>
      <w:tr w:rsidR="00FB0F4F" w:rsidRPr="00604D49" w14:paraId="12A4106F" w14:textId="77777777" w:rsidTr="000F7B8F">
        <w:trPr>
          <w:cantSplit/>
          <w:trHeight w:val="227"/>
        </w:trPr>
        <w:tc>
          <w:tcPr>
            <w:tcW w:w="1717" w:type="dxa"/>
            <w:vAlign w:val="bottom"/>
          </w:tcPr>
          <w:p w14:paraId="344D6BC1" w14:textId="77777777" w:rsidR="00FB0F4F" w:rsidRPr="00604D49" w:rsidRDefault="00FB0F4F" w:rsidP="00FB0F4F">
            <w:pPr>
              <w:keepLines/>
              <w:suppressAutoHyphens/>
              <w:rPr>
                <w:rFonts w:ascii="Arial" w:hAnsi="Arial" w:cs="Arial"/>
                <w:sz w:val="18"/>
                <w:szCs w:val="18"/>
              </w:rPr>
            </w:pPr>
          </w:p>
        </w:tc>
        <w:tc>
          <w:tcPr>
            <w:tcW w:w="4095" w:type="dxa"/>
            <w:vAlign w:val="bottom"/>
          </w:tcPr>
          <w:p w14:paraId="192B95E5" w14:textId="0BDBFB18" w:rsidR="00FB0F4F" w:rsidRPr="000F7B8F" w:rsidRDefault="00FB0F4F" w:rsidP="00FB0F4F">
            <w:pPr>
              <w:keepLines/>
              <w:suppressAutoHyphens/>
              <w:rPr>
                <w:rFonts w:ascii="Arial" w:hAnsi="Arial" w:cs="Arial"/>
                <w:bCs/>
                <w:sz w:val="18"/>
                <w:szCs w:val="18"/>
                <w:lang w:val="en-US"/>
              </w:rPr>
            </w:pPr>
            <w:r w:rsidRPr="00604D49">
              <w:rPr>
                <w:rFonts w:ascii="Arial" w:hAnsi="Arial" w:cs="Arial"/>
                <w:bCs/>
                <w:sz w:val="18"/>
                <w:szCs w:val="18"/>
              </w:rPr>
              <w:t xml:space="preserve">Gianluca Gibelli, podpredseda </w:t>
            </w:r>
            <w:r w:rsidR="000F7B8F">
              <w:rPr>
                <w:rFonts w:ascii="Arial" w:hAnsi="Arial" w:cs="Arial"/>
                <w:bCs/>
                <w:sz w:val="18"/>
                <w:szCs w:val="18"/>
                <w:lang w:val="en-US"/>
              </w:rPr>
              <w:t>(do 12.05.2022)</w:t>
            </w:r>
          </w:p>
        </w:tc>
        <w:tc>
          <w:tcPr>
            <w:tcW w:w="3828" w:type="dxa"/>
            <w:gridSpan w:val="2"/>
            <w:vAlign w:val="bottom"/>
          </w:tcPr>
          <w:p w14:paraId="3822304F" w14:textId="18BDEC2D" w:rsidR="00FB0F4F" w:rsidRPr="00604D49" w:rsidRDefault="00FB0F4F" w:rsidP="00FB0F4F">
            <w:pPr>
              <w:keepLines/>
              <w:suppressAutoHyphens/>
              <w:rPr>
                <w:rFonts w:ascii="Arial" w:hAnsi="Arial" w:cs="Arial"/>
                <w:bCs/>
                <w:sz w:val="18"/>
                <w:szCs w:val="18"/>
                <w:lang w:val="en-US"/>
              </w:rPr>
            </w:pPr>
            <w:r w:rsidRPr="00604D49">
              <w:rPr>
                <w:rFonts w:ascii="Arial" w:hAnsi="Arial" w:cs="Arial"/>
                <w:bCs/>
                <w:sz w:val="18"/>
                <w:szCs w:val="18"/>
              </w:rPr>
              <w:t xml:space="preserve">Gianluca Gibelli, podpredseda </w:t>
            </w:r>
          </w:p>
        </w:tc>
      </w:tr>
      <w:tr w:rsidR="00FB0F4F" w:rsidRPr="00604D49" w14:paraId="16958508" w14:textId="77777777" w:rsidTr="000F7B8F">
        <w:trPr>
          <w:cantSplit/>
          <w:trHeight w:val="227"/>
        </w:trPr>
        <w:tc>
          <w:tcPr>
            <w:tcW w:w="1717" w:type="dxa"/>
            <w:vAlign w:val="bottom"/>
          </w:tcPr>
          <w:p w14:paraId="3B171B9C" w14:textId="77777777" w:rsidR="00FB0F4F" w:rsidRPr="00604D49" w:rsidRDefault="00FB0F4F" w:rsidP="00FB0F4F">
            <w:pPr>
              <w:keepLines/>
              <w:suppressAutoHyphens/>
              <w:rPr>
                <w:rFonts w:ascii="Arial" w:hAnsi="Arial" w:cs="Arial"/>
                <w:sz w:val="18"/>
                <w:szCs w:val="18"/>
              </w:rPr>
            </w:pPr>
          </w:p>
        </w:tc>
        <w:tc>
          <w:tcPr>
            <w:tcW w:w="4095" w:type="dxa"/>
            <w:vAlign w:val="bottom"/>
          </w:tcPr>
          <w:p w14:paraId="008B0CBD" w14:textId="77777777" w:rsidR="00FB0F4F" w:rsidRPr="00604D49" w:rsidRDefault="00FB0F4F" w:rsidP="00FB0F4F">
            <w:pPr>
              <w:keepLines/>
              <w:suppressAutoHyphens/>
              <w:rPr>
                <w:rFonts w:ascii="Arial" w:hAnsi="Arial" w:cs="Arial"/>
                <w:bCs/>
                <w:sz w:val="18"/>
                <w:szCs w:val="18"/>
              </w:rPr>
            </w:pPr>
            <w:r w:rsidRPr="00604D49">
              <w:rPr>
                <w:rStyle w:val="Hyperlink"/>
                <w:rFonts w:ascii="Arial" w:hAnsi="Arial" w:cs="Arial"/>
                <w:bCs/>
                <w:color w:val="auto"/>
                <w:lang w:val="en-US"/>
              </w:rPr>
              <w:t>Gr</w:t>
            </w:r>
            <w:r w:rsidRPr="00604D49">
              <w:rPr>
                <w:rStyle w:val="Hyperlink"/>
                <w:rFonts w:ascii="Arial" w:hAnsi="Arial" w:cs="Arial"/>
                <w:bCs/>
                <w:color w:val="auto"/>
              </w:rPr>
              <w:t xml:space="preserve">égory Liénard, člen </w:t>
            </w:r>
          </w:p>
        </w:tc>
        <w:tc>
          <w:tcPr>
            <w:tcW w:w="3828" w:type="dxa"/>
            <w:gridSpan w:val="2"/>
            <w:vAlign w:val="bottom"/>
          </w:tcPr>
          <w:p w14:paraId="717452B3" w14:textId="0E14958A" w:rsidR="00FB0F4F" w:rsidRPr="00604D49" w:rsidRDefault="00FB0F4F" w:rsidP="00FB0F4F">
            <w:pPr>
              <w:keepLines/>
              <w:suppressAutoHyphens/>
              <w:rPr>
                <w:rFonts w:ascii="Arial" w:hAnsi="Arial" w:cs="Arial"/>
                <w:bCs/>
                <w:sz w:val="18"/>
                <w:szCs w:val="18"/>
                <w:lang w:val="en-US"/>
              </w:rPr>
            </w:pPr>
            <w:r w:rsidRPr="00604D49">
              <w:rPr>
                <w:rStyle w:val="Hyperlink"/>
                <w:rFonts w:ascii="Arial" w:hAnsi="Arial" w:cs="Arial"/>
                <w:bCs/>
                <w:color w:val="auto"/>
                <w:lang w:val="en-US"/>
              </w:rPr>
              <w:t>Gr</w:t>
            </w:r>
            <w:r w:rsidRPr="00604D49">
              <w:rPr>
                <w:rStyle w:val="Hyperlink"/>
                <w:rFonts w:ascii="Arial" w:hAnsi="Arial" w:cs="Arial"/>
                <w:bCs/>
                <w:color w:val="auto"/>
              </w:rPr>
              <w:t xml:space="preserve">égory Liénard, člen </w:t>
            </w:r>
          </w:p>
        </w:tc>
      </w:tr>
      <w:tr w:rsidR="00D52707" w:rsidRPr="00604D49" w14:paraId="2E94F75F" w14:textId="77777777" w:rsidTr="000F7B8F">
        <w:trPr>
          <w:gridAfter w:val="1"/>
          <w:wAfter w:w="1287" w:type="dxa"/>
          <w:cantSplit/>
          <w:trHeight w:val="227"/>
        </w:trPr>
        <w:tc>
          <w:tcPr>
            <w:tcW w:w="1717" w:type="dxa"/>
            <w:vAlign w:val="bottom"/>
          </w:tcPr>
          <w:p w14:paraId="011D476C" w14:textId="77777777" w:rsidR="00D52707" w:rsidRPr="00604D49" w:rsidRDefault="00D52707" w:rsidP="00604D49">
            <w:pPr>
              <w:keepLines/>
              <w:suppressAutoHyphens/>
              <w:rPr>
                <w:rFonts w:ascii="Arial" w:hAnsi="Arial" w:cs="Arial"/>
                <w:sz w:val="18"/>
                <w:szCs w:val="18"/>
              </w:rPr>
            </w:pPr>
          </w:p>
        </w:tc>
        <w:tc>
          <w:tcPr>
            <w:tcW w:w="4095" w:type="dxa"/>
            <w:vAlign w:val="bottom"/>
          </w:tcPr>
          <w:p w14:paraId="5B49A099" w14:textId="4386EFB3" w:rsidR="00D52707" w:rsidRPr="00604D49" w:rsidRDefault="000F7B8F" w:rsidP="00604D49">
            <w:pPr>
              <w:keepLines/>
              <w:suppressAutoHyphens/>
              <w:rPr>
                <w:rFonts w:ascii="Arial" w:hAnsi="Arial" w:cs="Arial"/>
                <w:bCs/>
                <w:sz w:val="18"/>
                <w:szCs w:val="18"/>
              </w:rPr>
            </w:pPr>
            <w:r w:rsidRPr="000F7B8F">
              <w:rPr>
                <w:rFonts w:ascii="Arial" w:hAnsi="Arial" w:cs="Arial"/>
                <w:bCs/>
                <w:sz w:val="18"/>
                <w:szCs w:val="18"/>
              </w:rPr>
              <w:t>Xavier Etienne</w:t>
            </w:r>
            <w:r>
              <w:rPr>
                <w:rFonts w:ascii="Arial" w:hAnsi="Arial" w:cs="Arial"/>
                <w:bCs/>
                <w:sz w:val="18"/>
                <w:szCs w:val="18"/>
              </w:rPr>
              <w:t>, podpredseda (od 12.05.2022)</w:t>
            </w:r>
          </w:p>
        </w:tc>
        <w:tc>
          <w:tcPr>
            <w:tcW w:w="2541" w:type="dxa"/>
            <w:vAlign w:val="bottom"/>
          </w:tcPr>
          <w:p w14:paraId="32A2E76C" w14:textId="68BAD410" w:rsidR="00D52707" w:rsidRPr="00604D49" w:rsidRDefault="00D52707" w:rsidP="00604D49">
            <w:pPr>
              <w:keepLines/>
              <w:suppressAutoHyphens/>
              <w:rPr>
                <w:rFonts w:ascii="Arial" w:hAnsi="Arial" w:cs="Arial"/>
                <w:sz w:val="18"/>
              </w:rPr>
            </w:pPr>
          </w:p>
        </w:tc>
      </w:tr>
    </w:tbl>
    <w:p w14:paraId="5A3E5F90" w14:textId="77777777" w:rsidR="00D52707" w:rsidRPr="00604D49" w:rsidRDefault="00D52707" w:rsidP="00604D49">
      <w:pPr>
        <w:pStyle w:val="odstavec"/>
        <w:rPr>
          <w:rFonts w:ascii="Arial" w:hAnsi="Arial" w:cs="Arial"/>
        </w:rPr>
      </w:pPr>
    </w:p>
    <w:p w14:paraId="2483D2F1" w14:textId="77777777" w:rsidR="000B4FFE" w:rsidRPr="00604D49" w:rsidRDefault="000B4FFE" w:rsidP="00604D49">
      <w:pPr>
        <w:pStyle w:val="odstavec"/>
        <w:rPr>
          <w:rFonts w:ascii="Arial" w:hAnsi="Arial" w:cs="Arial"/>
        </w:rPr>
      </w:pPr>
    </w:p>
    <w:p w14:paraId="14F59AB0" w14:textId="7DA15739" w:rsidR="003360A4" w:rsidRPr="00604D49" w:rsidRDefault="00D45F7B" w:rsidP="00604D49">
      <w:pPr>
        <w:pStyle w:val="odstavec"/>
        <w:rPr>
          <w:rFonts w:ascii="Arial" w:hAnsi="Arial" w:cs="Arial"/>
        </w:rPr>
      </w:pPr>
      <w:r w:rsidRPr="00604D49">
        <w:rPr>
          <w:rFonts w:ascii="Arial" w:hAnsi="Arial" w:cs="Arial"/>
        </w:rPr>
        <w:t>D</w:t>
      </w:r>
      <w:r w:rsidR="00B34915" w:rsidRPr="00604D49">
        <w:rPr>
          <w:rFonts w:ascii="Arial" w:hAnsi="Arial" w:cs="Arial"/>
        </w:rPr>
        <w:t>o dňa zostavenia účtovnej závierky Spoločnosti už nenastali ďalšie udalosti, ktoré by si vyžadovali zverejnenie alebo vykázani</w:t>
      </w:r>
      <w:r w:rsidR="0013113A" w:rsidRPr="00604D49">
        <w:rPr>
          <w:rFonts w:ascii="Arial" w:hAnsi="Arial" w:cs="Arial"/>
        </w:rPr>
        <w:t>e v účtovnej závierke za rok 202</w:t>
      </w:r>
      <w:r w:rsidR="000F7B8F">
        <w:rPr>
          <w:rFonts w:ascii="Arial" w:hAnsi="Arial" w:cs="Arial"/>
        </w:rPr>
        <w:t>1</w:t>
      </w:r>
      <w:r w:rsidR="00B34915" w:rsidRPr="00604D49">
        <w:rPr>
          <w:rFonts w:ascii="Arial" w:hAnsi="Arial" w:cs="Arial"/>
        </w:rPr>
        <w:t>.</w:t>
      </w:r>
    </w:p>
    <w:p w14:paraId="5B56DB86" w14:textId="7DFA8526" w:rsidR="000B4FFE" w:rsidRPr="00604D49" w:rsidRDefault="000B4FFE" w:rsidP="00604D49">
      <w:pPr>
        <w:pStyle w:val="odstavec"/>
        <w:rPr>
          <w:rFonts w:ascii="Arial" w:hAnsi="Arial" w:cs="Arial"/>
        </w:rPr>
      </w:pPr>
    </w:p>
    <w:p w14:paraId="0ED3063B" w14:textId="77777777" w:rsidR="000B4FFE" w:rsidRPr="00604D49" w:rsidRDefault="000B4FFE" w:rsidP="00604D49">
      <w:pPr>
        <w:pStyle w:val="odstavec"/>
        <w:rPr>
          <w:rFonts w:ascii="Arial" w:hAnsi="Arial" w:cs="Arial"/>
        </w:rPr>
      </w:pPr>
    </w:p>
    <w:p w14:paraId="29B449BF" w14:textId="625D849A" w:rsidR="00CF0845" w:rsidRPr="00604D49" w:rsidRDefault="00CF0845" w:rsidP="00604D49">
      <w:pPr>
        <w:pStyle w:val="odstavec"/>
        <w:rPr>
          <w:rFonts w:ascii="Arial" w:hAnsi="Arial" w:cs="Arial"/>
        </w:rPr>
      </w:pPr>
    </w:p>
    <w:p w14:paraId="38B4E741" w14:textId="77777777" w:rsidR="00817892" w:rsidRPr="00604D49" w:rsidRDefault="00817892" w:rsidP="00604D49">
      <w:pPr>
        <w:pStyle w:val="odstavec"/>
        <w:rPr>
          <w:rFonts w:ascii="Arial" w:hAnsi="Arial" w:cs="Arial"/>
        </w:rPr>
      </w:pPr>
    </w:p>
    <w:p w14:paraId="396B2ADA" w14:textId="77777777" w:rsidR="00604D49" w:rsidRPr="007E0C0D" w:rsidRDefault="00604D49">
      <w:pPr>
        <w:rPr>
          <w:rFonts w:ascii="Arial" w:hAnsi="Arial" w:cs="Arial"/>
          <w:b/>
          <w:bCs/>
          <w:kern w:val="32"/>
          <w:sz w:val="22"/>
          <w:szCs w:val="22"/>
        </w:rPr>
      </w:pPr>
      <w:r w:rsidRPr="007E0C0D">
        <w:br w:type="page"/>
      </w:r>
    </w:p>
    <w:p w14:paraId="56A06CFE" w14:textId="3DB73B4F" w:rsidR="00797568" w:rsidRPr="00604D49" w:rsidRDefault="00797568" w:rsidP="00604D49">
      <w:pPr>
        <w:pStyle w:val="Heading1"/>
        <w:rPr>
          <w:lang w:val="en-US"/>
        </w:rPr>
      </w:pPr>
      <w:r w:rsidRPr="00604D49">
        <w:rPr>
          <w:lang w:val="en-US"/>
        </w:rPr>
        <w:lastRenderedPageBreak/>
        <w:t>TRANSAKCIE SO SPRIAZNENÝMI STRANAMI</w:t>
      </w:r>
    </w:p>
    <w:p w14:paraId="6382242A" w14:textId="77777777" w:rsidR="000E4080" w:rsidRPr="00604D49" w:rsidRDefault="000E4080" w:rsidP="00604D49">
      <w:pPr>
        <w:pStyle w:val="Heading2"/>
        <w:numPr>
          <w:ilvl w:val="1"/>
          <w:numId w:val="17"/>
        </w:numPr>
      </w:pPr>
      <w:r w:rsidRPr="00604D49">
        <w:t>Transakcie medzi Spoločnosťou a spriaznenými osobami</w:t>
      </w:r>
    </w:p>
    <w:tbl>
      <w:tblPr>
        <w:tblW w:w="0" w:type="auto"/>
        <w:tblLayout w:type="fixed"/>
        <w:tblCellMar>
          <w:left w:w="28" w:type="dxa"/>
          <w:right w:w="28" w:type="dxa"/>
        </w:tblCellMar>
        <w:tblLook w:val="04A0" w:firstRow="1" w:lastRow="0" w:firstColumn="1" w:lastColumn="0" w:noHBand="0" w:noVBand="1"/>
      </w:tblPr>
      <w:tblGrid>
        <w:gridCol w:w="2793"/>
        <w:gridCol w:w="3749"/>
        <w:gridCol w:w="1335"/>
        <w:gridCol w:w="1335"/>
      </w:tblGrid>
      <w:tr w:rsidR="000473ED" w:rsidRPr="00604D49" w14:paraId="45E0EEA5" w14:textId="77777777" w:rsidTr="007E0C0D">
        <w:trPr>
          <w:cantSplit/>
          <w:trHeight w:val="227"/>
        </w:trPr>
        <w:tc>
          <w:tcPr>
            <w:tcW w:w="2793" w:type="dxa"/>
            <w:tcBorders>
              <w:top w:val="nil"/>
              <w:left w:val="nil"/>
              <w:bottom w:val="single" w:sz="4" w:space="0" w:color="auto"/>
              <w:right w:val="nil"/>
            </w:tcBorders>
            <w:shd w:val="clear" w:color="auto" w:fill="auto"/>
            <w:vAlign w:val="bottom"/>
            <w:hideMark/>
          </w:tcPr>
          <w:p w14:paraId="510B04F3" w14:textId="77777777" w:rsidR="007E0C0D" w:rsidRPr="00604D49" w:rsidRDefault="007E0C0D" w:rsidP="00604D49">
            <w:pPr>
              <w:keepLines/>
              <w:suppressAutoHyphens/>
              <w:jc w:val="center"/>
              <w:rPr>
                <w:rFonts w:ascii="Arial" w:hAnsi="Arial" w:cs="Arial"/>
                <w:b/>
                <w:sz w:val="18"/>
                <w:szCs w:val="18"/>
              </w:rPr>
            </w:pPr>
            <w:bookmarkStart w:id="61" w:name="FWT_T49"/>
            <w:r>
              <w:rPr>
                <w:rFonts w:ascii="Arial" w:hAnsi="Arial" w:cs="Arial"/>
                <w:b/>
                <w:sz w:val="18"/>
                <w:szCs w:val="18"/>
              </w:rPr>
              <w:t xml:space="preserve"> </w:t>
            </w:r>
          </w:p>
          <w:tbl>
            <w:tblPr>
              <w:tblW w:w="10020" w:type="dxa"/>
              <w:tblLayout w:type="fixed"/>
              <w:tblCellMar>
                <w:left w:w="70" w:type="dxa"/>
                <w:right w:w="70" w:type="dxa"/>
              </w:tblCellMar>
              <w:tblLook w:val="04A0" w:firstRow="1" w:lastRow="0" w:firstColumn="1" w:lastColumn="0" w:noHBand="0" w:noVBand="1"/>
            </w:tblPr>
            <w:tblGrid>
              <w:gridCol w:w="2740"/>
              <w:gridCol w:w="5140"/>
              <w:gridCol w:w="1020"/>
              <w:gridCol w:w="1120"/>
            </w:tblGrid>
            <w:tr w:rsidR="007E0C0D" w14:paraId="288026F8" w14:textId="77777777" w:rsidTr="007E0C0D">
              <w:trPr>
                <w:trHeight w:val="255"/>
              </w:trPr>
              <w:tc>
                <w:tcPr>
                  <w:tcW w:w="2740" w:type="dxa"/>
                  <w:tcBorders>
                    <w:top w:val="nil"/>
                    <w:left w:val="nil"/>
                    <w:bottom w:val="nil"/>
                    <w:right w:val="nil"/>
                  </w:tcBorders>
                  <w:shd w:val="clear" w:color="000000" w:fill="FAFAC8"/>
                  <w:vAlign w:val="bottom"/>
                  <w:hideMark/>
                </w:tcPr>
                <w:p w14:paraId="2DD93B33" w14:textId="249A708D" w:rsidR="007E0C0D" w:rsidRDefault="007E0C0D" w:rsidP="007E0C0D">
                  <w:pPr>
                    <w:rPr>
                      <w:rFonts w:ascii="Arial" w:hAnsi="Arial" w:cs="Arial"/>
                      <w:sz w:val="18"/>
                      <w:szCs w:val="18"/>
                    </w:rPr>
                  </w:pPr>
                  <w:r>
                    <w:rPr>
                      <w:rFonts w:ascii="Arial" w:hAnsi="Arial" w:cs="Arial"/>
                      <w:sz w:val="18"/>
                      <w:szCs w:val="18"/>
                    </w:rPr>
                    <w:t> </w:t>
                  </w:r>
                  <w:r w:rsidR="000F7B8F">
                    <w:rPr>
                      <w:rFonts w:ascii="Arial" w:hAnsi="Arial" w:cs="Arial"/>
                      <w:b/>
                      <w:bCs/>
                      <w:sz w:val="18"/>
                      <w:szCs w:val="18"/>
                    </w:rPr>
                    <w:t>Charakteristika transakcie</w:t>
                  </w:r>
                </w:p>
              </w:tc>
              <w:tc>
                <w:tcPr>
                  <w:tcW w:w="5140" w:type="dxa"/>
                  <w:tcBorders>
                    <w:top w:val="nil"/>
                    <w:left w:val="nil"/>
                    <w:bottom w:val="nil"/>
                    <w:right w:val="nil"/>
                  </w:tcBorders>
                  <w:shd w:val="clear" w:color="000000" w:fill="FAFAC8"/>
                  <w:vAlign w:val="bottom"/>
                  <w:hideMark/>
                </w:tcPr>
                <w:p w14:paraId="01C0D060" w14:textId="77777777" w:rsidR="007E0C0D" w:rsidRDefault="007E0C0D" w:rsidP="007E0C0D">
                  <w:pPr>
                    <w:rPr>
                      <w:rFonts w:ascii="Arial" w:hAnsi="Arial" w:cs="Arial"/>
                      <w:sz w:val="18"/>
                      <w:szCs w:val="18"/>
                    </w:rPr>
                  </w:pPr>
                  <w:r>
                    <w:rPr>
                      <w:rFonts w:ascii="Arial" w:hAnsi="Arial" w:cs="Arial"/>
                      <w:sz w:val="18"/>
                      <w:szCs w:val="18"/>
                    </w:rPr>
                    <w:t> </w:t>
                  </w:r>
                </w:p>
              </w:tc>
              <w:tc>
                <w:tcPr>
                  <w:tcW w:w="1020" w:type="dxa"/>
                  <w:tcBorders>
                    <w:top w:val="nil"/>
                    <w:left w:val="nil"/>
                    <w:bottom w:val="nil"/>
                    <w:right w:val="nil"/>
                  </w:tcBorders>
                  <w:shd w:val="clear" w:color="000000" w:fill="FAFAC8"/>
                  <w:vAlign w:val="bottom"/>
                  <w:hideMark/>
                </w:tcPr>
                <w:p w14:paraId="5D0692DE" w14:textId="77777777" w:rsidR="007E0C0D" w:rsidRDefault="007E0C0D" w:rsidP="007E0C0D">
                  <w:pPr>
                    <w:jc w:val="right"/>
                    <w:rPr>
                      <w:rFonts w:ascii="Arial" w:hAnsi="Arial" w:cs="Arial"/>
                      <w:sz w:val="18"/>
                      <w:szCs w:val="18"/>
                    </w:rPr>
                  </w:pPr>
                  <w:r>
                    <w:rPr>
                      <w:rFonts w:ascii="Arial" w:hAnsi="Arial" w:cs="Arial"/>
                      <w:sz w:val="18"/>
                      <w:szCs w:val="18"/>
                    </w:rPr>
                    <w:t> </w:t>
                  </w:r>
                </w:p>
              </w:tc>
              <w:tc>
                <w:tcPr>
                  <w:tcW w:w="1120" w:type="dxa"/>
                  <w:tcBorders>
                    <w:top w:val="nil"/>
                    <w:left w:val="nil"/>
                    <w:bottom w:val="nil"/>
                    <w:right w:val="nil"/>
                  </w:tcBorders>
                  <w:shd w:val="clear" w:color="000000" w:fill="FAFAC8"/>
                  <w:vAlign w:val="bottom"/>
                  <w:hideMark/>
                </w:tcPr>
                <w:p w14:paraId="603D3DFE" w14:textId="77777777" w:rsidR="007E0C0D" w:rsidRDefault="007E0C0D" w:rsidP="007E0C0D">
                  <w:pPr>
                    <w:jc w:val="right"/>
                    <w:rPr>
                      <w:rFonts w:ascii="Arial" w:hAnsi="Arial" w:cs="Arial"/>
                      <w:sz w:val="18"/>
                      <w:szCs w:val="18"/>
                    </w:rPr>
                  </w:pPr>
                  <w:r>
                    <w:rPr>
                      <w:rFonts w:ascii="Arial" w:hAnsi="Arial" w:cs="Arial"/>
                      <w:sz w:val="18"/>
                      <w:szCs w:val="18"/>
                    </w:rPr>
                    <w:t> </w:t>
                  </w:r>
                </w:p>
              </w:tc>
            </w:tr>
          </w:tbl>
          <w:p w14:paraId="7EBD04D5" w14:textId="60845DB0" w:rsidR="000473ED" w:rsidRPr="00604D49" w:rsidRDefault="000473ED" w:rsidP="00604D49">
            <w:pPr>
              <w:keepLines/>
              <w:suppressAutoHyphens/>
              <w:jc w:val="center"/>
              <w:rPr>
                <w:rFonts w:ascii="Arial" w:hAnsi="Arial" w:cs="Arial"/>
                <w:b/>
                <w:sz w:val="18"/>
                <w:szCs w:val="18"/>
              </w:rPr>
            </w:pPr>
          </w:p>
        </w:tc>
        <w:tc>
          <w:tcPr>
            <w:tcW w:w="3749" w:type="dxa"/>
            <w:tcBorders>
              <w:top w:val="nil"/>
              <w:left w:val="nil"/>
              <w:bottom w:val="single" w:sz="4" w:space="0" w:color="auto"/>
              <w:right w:val="nil"/>
            </w:tcBorders>
            <w:shd w:val="clear" w:color="auto" w:fill="auto"/>
            <w:vAlign w:val="bottom"/>
            <w:hideMark/>
          </w:tcPr>
          <w:p w14:paraId="346F60C8" w14:textId="77777777" w:rsidR="000473ED" w:rsidRPr="00604D49" w:rsidRDefault="000473ED" w:rsidP="00604D49">
            <w:pPr>
              <w:keepLines/>
              <w:suppressAutoHyphens/>
              <w:jc w:val="center"/>
              <w:rPr>
                <w:rFonts w:ascii="Arial" w:hAnsi="Arial" w:cs="Arial"/>
                <w:b/>
                <w:sz w:val="18"/>
                <w:szCs w:val="18"/>
              </w:rPr>
            </w:pPr>
            <w:r w:rsidRPr="00604D49">
              <w:rPr>
                <w:rFonts w:ascii="Arial" w:hAnsi="Arial" w:cs="Arial"/>
                <w:b/>
                <w:sz w:val="18"/>
                <w:szCs w:val="18"/>
              </w:rPr>
              <w:t>Spriaznená osoba</w:t>
            </w:r>
          </w:p>
        </w:tc>
        <w:tc>
          <w:tcPr>
            <w:tcW w:w="1335" w:type="dxa"/>
            <w:tcBorders>
              <w:top w:val="nil"/>
              <w:left w:val="nil"/>
              <w:bottom w:val="single" w:sz="4" w:space="0" w:color="auto"/>
              <w:right w:val="nil"/>
            </w:tcBorders>
            <w:shd w:val="clear" w:color="auto" w:fill="auto"/>
            <w:vAlign w:val="bottom"/>
            <w:hideMark/>
          </w:tcPr>
          <w:p w14:paraId="2FE0A6CF" w14:textId="0E002694" w:rsidR="000F7B8F" w:rsidRPr="00604D49" w:rsidRDefault="0013113A" w:rsidP="000F7B8F">
            <w:pPr>
              <w:keepLines/>
              <w:suppressAutoHyphens/>
              <w:jc w:val="center"/>
              <w:rPr>
                <w:rFonts w:ascii="Arial" w:hAnsi="Arial" w:cs="Arial"/>
                <w:b/>
                <w:sz w:val="18"/>
                <w:szCs w:val="18"/>
              </w:rPr>
            </w:pPr>
            <w:r w:rsidRPr="00604D49">
              <w:rPr>
                <w:rFonts w:ascii="Arial" w:hAnsi="Arial" w:cs="Arial"/>
                <w:b/>
                <w:sz w:val="18"/>
                <w:szCs w:val="18"/>
              </w:rPr>
              <w:t>202</w:t>
            </w:r>
            <w:r w:rsidR="000F7B8F">
              <w:rPr>
                <w:rFonts w:ascii="Arial" w:hAnsi="Arial" w:cs="Arial"/>
                <w:b/>
                <w:sz w:val="18"/>
                <w:szCs w:val="18"/>
              </w:rPr>
              <w:t>1</w:t>
            </w:r>
          </w:p>
        </w:tc>
        <w:tc>
          <w:tcPr>
            <w:tcW w:w="1335" w:type="dxa"/>
            <w:tcBorders>
              <w:top w:val="nil"/>
              <w:left w:val="nil"/>
              <w:bottom w:val="single" w:sz="4" w:space="0" w:color="auto"/>
              <w:right w:val="nil"/>
            </w:tcBorders>
            <w:shd w:val="clear" w:color="auto" w:fill="auto"/>
            <w:vAlign w:val="bottom"/>
            <w:hideMark/>
          </w:tcPr>
          <w:p w14:paraId="586C17FB" w14:textId="529CF697" w:rsidR="000473ED" w:rsidRPr="00604D49" w:rsidRDefault="000F7B8F" w:rsidP="00604D49">
            <w:pPr>
              <w:keepLines/>
              <w:suppressAutoHyphens/>
              <w:jc w:val="center"/>
              <w:rPr>
                <w:rFonts w:ascii="Arial" w:hAnsi="Arial" w:cs="Arial"/>
                <w:b/>
                <w:sz w:val="18"/>
                <w:szCs w:val="18"/>
              </w:rPr>
            </w:pPr>
            <w:r>
              <w:rPr>
                <w:rFonts w:ascii="Arial" w:hAnsi="Arial" w:cs="Arial"/>
                <w:b/>
                <w:sz w:val="18"/>
                <w:szCs w:val="18"/>
              </w:rPr>
              <w:t>2020</w:t>
            </w:r>
          </w:p>
        </w:tc>
      </w:tr>
      <w:tr w:rsidR="000F7B8F" w:rsidRPr="00604D49" w14:paraId="39224499" w14:textId="77777777" w:rsidTr="007E0C0D">
        <w:trPr>
          <w:cantSplit/>
          <w:trHeight w:val="227"/>
        </w:trPr>
        <w:tc>
          <w:tcPr>
            <w:tcW w:w="2793" w:type="dxa"/>
            <w:tcBorders>
              <w:top w:val="single" w:sz="4" w:space="0" w:color="auto"/>
              <w:left w:val="nil"/>
              <w:bottom w:val="nil"/>
              <w:right w:val="nil"/>
            </w:tcBorders>
            <w:shd w:val="clear" w:color="auto" w:fill="auto"/>
            <w:vAlign w:val="bottom"/>
            <w:hideMark/>
          </w:tcPr>
          <w:p w14:paraId="22E3081B" w14:textId="16BFFB92" w:rsidR="000F7B8F" w:rsidRPr="00604D49" w:rsidRDefault="000F7B8F" w:rsidP="000F7B8F">
            <w:pPr>
              <w:keepLines/>
              <w:suppressAutoHyphens/>
              <w:outlineLvl w:val="0"/>
              <w:rPr>
                <w:rFonts w:ascii="Arial" w:hAnsi="Arial" w:cs="Arial"/>
                <w:sz w:val="18"/>
                <w:szCs w:val="18"/>
              </w:rPr>
            </w:pPr>
            <w:r w:rsidRPr="00604D49">
              <w:rPr>
                <w:rFonts w:ascii="Arial" w:hAnsi="Arial" w:cs="Arial"/>
                <w:sz w:val="18"/>
                <w:szCs w:val="18"/>
              </w:rPr>
              <w:t>Nákup zásob</w:t>
            </w:r>
          </w:p>
        </w:tc>
        <w:tc>
          <w:tcPr>
            <w:tcW w:w="3749" w:type="dxa"/>
            <w:tcBorders>
              <w:top w:val="single" w:sz="4" w:space="0" w:color="auto"/>
              <w:left w:val="nil"/>
              <w:bottom w:val="nil"/>
              <w:right w:val="nil"/>
            </w:tcBorders>
            <w:shd w:val="clear" w:color="auto" w:fill="auto"/>
            <w:vAlign w:val="bottom"/>
            <w:hideMark/>
          </w:tcPr>
          <w:p w14:paraId="7ABABDC2" w14:textId="77777777" w:rsidR="000F7B8F" w:rsidRPr="00604D49" w:rsidRDefault="000F7B8F" w:rsidP="000F7B8F">
            <w:pPr>
              <w:keepLines/>
              <w:suppressAutoHyphens/>
              <w:rPr>
                <w:rFonts w:ascii="Arial" w:hAnsi="Arial" w:cs="Arial"/>
                <w:sz w:val="18"/>
                <w:szCs w:val="18"/>
              </w:rPr>
            </w:pPr>
            <w:r w:rsidRPr="00604D49">
              <w:rPr>
                <w:rFonts w:ascii="Arial" w:hAnsi="Arial" w:cs="Arial"/>
                <w:sz w:val="18"/>
                <w:szCs w:val="18"/>
              </w:rPr>
              <w:t>Subjekt, ktorý v účtovnej jednotke vykonáva rozhodujúci vplyv</w:t>
            </w:r>
          </w:p>
        </w:tc>
        <w:tc>
          <w:tcPr>
            <w:tcW w:w="1335" w:type="dxa"/>
            <w:tcBorders>
              <w:top w:val="single" w:sz="4" w:space="0" w:color="auto"/>
              <w:left w:val="nil"/>
              <w:bottom w:val="nil"/>
              <w:right w:val="nil"/>
            </w:tcBorders>
            <w:shd w:val="clear" w:color="auto" w:fill="auto"/>
            <w:vAlign w:val="bottom"/>
          </w:tcPr>
          <w:p w14:paraId="690EC664" w14:textId="61F1F803" w:rsidR="000F7B8F" w:rsidRPr="00604D49" w:rsidRDefault="000F7B8F" w:rsidP="000F7B8F">
            <w:pPr>
              <w:keepLines/>
              <w:suppressAutoHyphens/>
              <w:jc w:val="right"/>
              <w:rPr>
                <w:rFonts w:ascii="Arial" w:hAnsi="Arial" w:cs="Arial"/>
                <w:sz w:val="18"/>
                <w:szCs w:val="18"/>
              </w:rPr>
            </w:pPr>
            <w:r>
              <w:rPr>
                <w:rFonts w:ascii="Arial" w:hAnsi="Arial" w:cs="Arial"/>
                <w:sz w:val="18"/>
                <w:szCs w:val="18"/>
              </w:rPr>
              <w:t>558 313</w:t>
            </w:r>
          </w:p>
        </w:tc>
        <w:tc>
          <w:tcPr>
            <w:tcW w:w="1335" w:type="dxa"/>
            <w:tcBorders>
              <w:top w:val="single" w:sz="4" w:space="0" w:color="auto"/>
              <w:left w:val="nil"/>
              <w:bottom w:val="nil"/>
              <w:right w:val="nil"/>
            </w:tcBorders>
            <w:shd w:val="clear" w:color="auto" w:fill="auto"/>
            <w:vAlign w:val="bottom"/>
            <w:hideMark/>
          </w:tcPr>
          <w:p w14:paraId="76DDE189" w14:textId="7A43A659" w:rsidR="000F7B8F" w:rsidRPr="00604D49" w:rsidRDefault="000F7B8F" w:rsidP="000F7B8F">
            <w:pPr>
              <w:keepLines/>
              <w:suppressAutoHyphens/>
              <w:jc w:val="right"/>
              <w:rPr>
                <w:rFonts w:ascii="Arial" w:hAnsi="Arial" w:cs="Arial"/>
                <w:sz w:val="18"/>
                <w:szCs w:val="18"/>
              </w:rPr>
            </w:pPr>
            <w:r w:rsidRPr="00604D49">
              <w:rPr>
                <w:rFonts w:ascii="Arial" w:hAnsi="Arial" w:cs="Arial"/>
                <w:sz w:val="18"/>
                <w:szCs w:val="18"/>
              </w:rPr>
              <w:t>568 282</w:t>
            </w:r>
          </w:p>
        </w:tc>
      </w:tr>
      <w:tr w:rsidR="000F7B8F" w:rsidRPr="00604D49" w14:paraId="06C9DF84" w14:textId="77777777" w:rsidTr="007E0C0D">
        <w:trPr>
          <w:cantSplit/>
          <w:trHeight w:val="227"/>
        </w:trPr>
        <w:tc>
          <w:tcPr>
            <w:tcW w:w="2793" w:type="dxa"/>
            <w:tcBorders>
              <w:top w:val="nil"/>
              <w:left w:val="nil"/>
              <w:bottom w:val="nil"/>
              <w:right w:val="nil"/>
            </w:tcBorders>
            <w:shd w:val="clear" w:color="auto" w:fill="auto"/>
            <w:vAlign w:val="bottom"/>
            <w:hideMark/>
          </w:tcPr>
          <w:p w14:paraId="72AE76EC" w14:textId="77777777" w:rsidR="000F7B8F" w:rsidRPr="00604D49" w:rsidRDefault="000F7B8F" w:rsidP="000F7B8F">
            <w:pPr>
              <w:keepLines/>
              <w:suppressAutoHyphens/>
              <w:rPr>
                <w:rFonts w:ascii="Arial" w:hAnsi="Arial" w:cs="Arial"/>
                <w:sz w:val="18"/>
                <w:szCs w:val="18"/>
              </w:rPr>
            </w:pPr>
            <w:r w:rsidRPr="00604D49">
              <w:rPr>
                <w:rFonts w:ascii="Arial" w:hAnsi="Arial" w:cs="Arial"/>
                <w:sz w:val="18"/>
                <w:szCs w:val="18"/>
              </w:rPr>
              <w:t>Nákup zásob</w:t>
            </w:r>
          </w:p>
        </w:tc>
        <w:tc>
          <w:tcPr>
            <w:tcW w:w="3749" w:type="dxa"/>
            <w:tcBorders>
              <w:top w:val="nil"/>
              <w:left w:val="nil"/>
              <w:bottom w:val="nil"/>
              <w:right w:val="nil"/>
            </w:tcBorders>
            <w:shd w:val="clear" w:color="auto" w:fill="auto"/>
            <w:vAlign w:val="bottom"/>
            <w:hideMark/>
          </w:tcPr>
          <w:p w14:paraId="2A1537AB" w14:textId="77777777" w:rsidR="000F7B8F" w:rsidRPr="00604D49" w:rsidRDefault="000F7B8F" w:rsidP="000F7B8F">
            <w:pPr>
              <w:keepLines/>
              <w:suppressAutoHyphens/>
              <w:rPr>
                <w:rFonts w:ascii="Arial" w:hAnsi="Arial" w:cs="Arial"/>
                <w:sz w:val="18"/>
                <w:szCs w:val="18"/>
              </w:rPr>
            </w:pPr>
            <w:r w:rsidRPr="00604D49">
              <w:rPr>
                <w:rFonts w:ascii="Arial" w:hAnsi="Arial" w:cs="Arial"/>
                <w:sz w:val="18"/>
                <w:szCs w:val="18"/>
              </w:rPr>
              <w:t>Ostatné spriaznené strany</w:t>
            </w:r>
          </w:p>
        </w:tc>
        <w:tc>
          <w:tcPr>
            <w:tcW w:w="1335" w:type="dxa"/>
            <w:tcBorders>
              <w:top w:val="nil"/>
              <w:left w:val="nil"/>
              <w:bottom w:val="nil"/>
              <w:right w:val="nil"/>
            </w:tcBorders>
            <w:shd w:val="clear" w:color="auto" w:fill="auto"/>
            <w:vAlign w:val="bottom"/>
          </w:tcPr>
          <w:p w14:paraId="0B055F62" w14:textId="7C1BA7B9" w:rsidR="000F7B8F" w:rsidRPr="00604D49" w:rsidRDefault="000F7B8F" w:rsidP="000F7B8F">
            <w:pPr>
              <w:keepLines/>
              <w:suppressAutoHyphens/>
              <w:jc w:val="right"/>
              <w:rPr>
                <w:rFonts w:ascii="Arial" w:hAnsi="Arial" w:cs="Arial"/>
                <w:sz w:val="18"/>
                <w:szCs w:val="18"/>
              </w:rPr>
            </w:pPr>
            <w:r>
              <w:rPr>
                <w:rFonts w:ascii="Arial" w:hAnsi="Arial" w:cs="Arial"/>
                <w:sz w:val="18"/>
                <w:szCs w:val="18"/>
              </w:rPr>
              <w:t>133 450</w:t>
            </w:r>
          </w:p>
        </w:tc>
        <w:tc>
          <w:tcPr>
            <w:tcW w:w="1335" w:type="dxa"/>
            <w:tcBorders>
              <w:top w:val="nil"/>
              <w:left w:val="nil"/>
              <w:bottom w:val="nil"/>
              <w:right w:val="nil"/>
            </w:tcBorders>
            <w:shd w:val="clear" w:color="auto" w:fill="auto"/>
            <w:vAlign w:val="bottom"/>
            <w:hideMark/>
          </w:tcPr>
          <w:p w14:paraId="6828F848" w14:textId="27194DD5" w:rsidR="000F7B8F" w:rsidRPr="00604D49" w:rsidRDefault="000F7B8F" w:rsidP="000F7B8F">
            <w:pPr>
              <w:keepLines/>
              <w:suppressAutoHyphens/>
              <w:jc w:val="right"/>
              <w:rPr>
                <w:rFonts w:ascii="Arial" w:hAnsi="Arial" w:cs="Arial"/>
                <w:sz w:val="18"/>
                <w:szCs w:val="18"/>
              </w:rPr>
            </w:pPr>
            <w:r w:rsidRPr="00604D49">
              <w:rPr>
                <w:rFonts w:ascii="Arial" w:hAnsi="Arial" w:cs="Arial"/>
                <w:sz w:val="18"/>
                <w:szCs w:val="18"/>
              </w:rPr>
              <w:t>265 473</w:t>
            </w:r>
          </w:p>
        </w:tc>
      </w:tr>
      <w:tr w:rsidR="000F7B8F" w:rsidRPr="00604D49" w14:paraId="1848C6C2" w14:textId="77777777" w:rsidTr="007E0C0D">
        <w:trPr>
          <w:cantSplit/>
          <w:trHeight w:val="227"/>
        </w:trPr>
        <w:tc>
          <w:tcPr>
            <w:tcW w:w="2793" w:type="dxa"/>
            <w:tcBorders>
              <w:top w:val="nil"/>
              <w:left w:val="nil"/>
              <w:bottom w:val="nil"/>
              <w:right w:val="nil"/>
            </w:tcBorders>
            <w:shd w:val="clear" w:color="auto" w:fill="auto"/>
            <w:vAlign w:val="bottom"/>
            <w:hideMark/>
          </w:tcPr>
          <w:p w14:paraId="022C5D5E" w14:textId="6627806D" w:rsidR="000F7B8F" w:rsidRPr="00604D49" w:rsidRDefault="000F7B8F" w:rsidP="000F7B8F">
            <w:pPr>
              <w:keepLines/>
              <w:suppressAutoHyphens/>
              <w:rPr>
                <w:rFonts w:ascii="Arial" w:hAnsi="Arial" w:cs="Arial"/>
                <w:sz w:val="18"/>
                <w:szCs w:val="18"/>
              </w:rPr>
            </w:pPr>
            <w:r w:rsidRPr="00604D49">
              <w:rPr>
                <w:rFonts w:ascii="Arial" w:hAnsi="Arial" w:cs="Arial"/>
                <w:sz w:val="18"/>
                <w:szCs w:val="18"/>
              </w:rPr>
              <w:t>Predaj zásob</w:t>
            </w:r>
          </w:p>
        </w:tc>
        <w:tc>
          <w:tcPr>
            <w:tcW w:w="3749" w:type="dxa"/>
            <w:tcBorders>
              <w:top w:val="nil"/>
              <w:left w:val="nil"/>
              <w:bottom w:val="nil"/>
              <w:right w:val="nil"/>
            </w:tcBorders>
            <w:shd w:val="clear" w:color="auto" w:fill="auto"/>
            <w:vAlign w:val="bottom"/>
            <w:hideMark/>
          </w:tcPr>
          <w:p w14:paraId="7B068EE0" w14:textId="36E5084C" w:rsidR="000F7B8F" w:rsidRPr="00604D49" w:rsidRDefault="000F7B8F" w:rsidP="000F7B8F">
            <w:pPr>
              <w:keepLines/>
              <w:suppressAutoHyphens/>
              <w:rPr>
                <w:rFonts w:ascii="Arial" w:hAnsi="Arial" w:cs="Arial"/>
                <w:sz w:val="18"/>
                <w:szCs w:val="18"/>
              </w:rPr>
            </w:pPr>
            <w:r w:rsidRPr="00604D49">
              <w:rPr>
                <w:rFonts w:ascii="Arial" w:hAnsi="Arial" w:cs="Arial"/>
                <w:sz w:val="18"/>
                <w:szCs w:val="18"/>
              </w:rPr>
              <w:t>Ostatné spriaznené strany</w:t>
            </w:r>
          </w:p>
        </w:tc>
        <w:tc>
          <w:tcPr>
            <w:tcW w:w="1335" w:type="dxa"/>
            <w:tcBorders>
              <w:top w:val="nil"/>
              <w:left w:val="nil"/>
              <w:bottom w:val="nil"/>
              <w:right w:val="nil"/>
            </w:tcBorders>
            <w:shd w:val="clear" w:color="auto" w:fill="auto"/>
            <w:vAlign w:val="bottom"/>
          </w:tcPr>
          <w:p w14:paraId="45A41C44" w14:textId="79678193" w:rsidR="000F7B8F" w:rsidRPr="00604D49" w:rsidRDefault="000F7B8F" w:rsidP="000F7B8F">
            <w:pPr>
              <w:keepLines/>
              <w:suppressAutoHyphens/>
              <w:jc w:val="right"/>
              <w:rPr>
                <w:rFonts w:ascii="Arial" w:hAnsi="Arial" w:cs="Arial"/>
                <w:sz w:val="18"/>
                <w:szCs w:val="18"/>
              </w:rPr>
            </w:pPr>
            <w:r>
              <w:rPr>
                <w:rFonts w:ascii="Arial" w:hAnsi="Arial" w:cs="Arial"/>
                <w:sz w:val="18"/>
                <w:szCs w:val="18"/>
              </w:rPr>
              <w:t>68 122</w:t>
            </w:r>
          </w:p>
        </w:tc>
        <w:tc>
          <w:tcPr>
            <w:tcW w:w="1335" w:type="dxa"/>
            <w:tcBorders>
              <w:top w:val="nil"/>
              <w:left w:val="nil"/>
              <w:bottom w:val="nil"/>
              <w:right w:val="nil"/>
            </w:tcBorders>
            <w:shd w:val="clear" w:color="auto" w:fill="auto"/>
            <w:vAlign w:val="bottom"/>
            <w:hideMark/>
          </w:tcPr>
          <w:p w14:paraId="43DD350B" w14:textId="6F5689AA" w:rsidR="000F7B8F" w:rsidRPr="00604D49" w:rsidRDefault="000F7B8F" w:rsidP="000F7B8F">
            <w:pPr>
              <w:keepLines/>
              <w:suppressAutoHyphens/>
              <w:jc w:val="right"/>
              <w:rPr>
                <w:rFonts w:ascii="Arial" w:hAnsi="Arial" w:cs="Arial"/>
                <w:sz w:val="18"/>
                <w:szCs w:val="18"/>
              </w:rPr>
            </w:pPr>
            <w:r w:rsidRPr="00604D49">
              <w:rPr>
                <w:rFonts w:ascii="Arial" w:hAnsi="Arial" w:cs="Arial"/>
                <w:sz w:val="18"/>
                <w:szCs w:val="18"/>
              </w:rPr>
              <w:t>26 095</w:t>
            </w:r>
          </w:p>
        </w:tc>
      </w:tr>
      <w:tr w:rsidR="000F7B8F" w:rsidRPr="00604D49" w14:paraId="29CBDA97" w14:textId="77777777" w:rsidTr="007E0C0D">
        <w:trPr>
          <w:cantSplit/>
          <w:trHeight w:val="227"/>
        </w:trPr>
        <w:tc>
          <w:tcPr>
            <w:tcW w:w="2793" w:type="dxa"/>
            <w:tcBorders>
              <w:top w:val="nil"/>
              <w:left w:val="nil"/>
              <w:bottom w:val="nil"/>
              <w:right w:val="nil"/>
            </w:tcBorders>
            <w:shd w:val="clear" w:color="auto" w:fill="auto"/>
            <w:vAlign w:val="bottom"/>
            <w:hideMark/>
          </w:tcPr>
          <w:p w14:paraId="67D5FB39" w14:textId="4A607708" w:rsidR="000F7B8F" w:rsidRPr="00604D49" w:rsidRDefault="000F7B8F" w:rsidP="000F7B8F">
            <w:pPr>
              <w:keepLines/>
              <w:suppressAutoHyphens/>
              <w:rPr>
                <w:rFonts w:ascii="Arial" w:hAnsi="Arial" w:cs="Arial"/>
                <w:sz w:val="18"/>
                <w:szCs w:val="18"/>
              </w:rPr>
            </w:pPr>
            <w:r w:rsidRPr="00604D49">
              <w:rPr>
                <w:rFonts w:ascii="Arial" w:hAnsi="Arial" w:cs="Arial"/>
                <w:sz w:val="18"/>
                <w:szCs w:val="18"/>
              </w:rPr>
              <w:t>Nákup služieb</w:t>
            </w:r>
          </w:p>
        </w:tc>
        <w:tc>
          <w:tcPr>
            <w:tcW w:w="3749" w:type="dxa"/>
            <w:tcBorders>
              <w:top w:val="nil"/>
              <w:left w:val="nil"/>
              <w:bottom w:val="nil"/>
              <w:right w:val="nil"/>
            </w:tcBorders>
            <w:shd w:val="clear" w:color="auto" w:fill="auto"/>
            <w:vAlign w:val="bottom"/>
            <w:hideMark/>
          </w:tcPr>
          <w:p w14:paraId="1713B019" w14:textId="46919DAB" w:rsidR="000F7B8F" w:rsidRPr="00604D49" w:rsidRDefault="000F7B8F" w:rsidP="000F7B8F">
            <w:pPr>
              <w:keepLines/>
              <w:suppressAutoHyphens/>
              <w:rPr>
                <w:rFonts w:ascii="Arial" w:hAnsi="Arial" w:cs="Arial"/>
                <w:sz w:val="18"/>
                <w:szCs w:val="18"/>
              </w:rPr>
            </w:pPr>
            <w:r w:rsidRPr="00604D49">
              <w:rPr>
                <w:rFonts w:ascii="Arial" w:hAnsi="Arial" w:cs="Arial"/>
                <w:sz w:val="18"/>
                <w:szCs w:val="18"/>
              </w:rPr>
              <w:t>Subjekt, ktorý v účtovnej jednotke vykonáva rozhodujúci vplyv</w:t>
            </w:r>
          </w:p>
        </w:tc>
        <w:tc>
          <w:tcPr>
            <w:tcW w:w="1335" w:type="dxa"/>
            <w:tcBorders>
              <w:top w:val="nil"/>
              <w:left w:val="nil"/>
              <w:bottom w:val="nil"/>
              <w:right w:val="nil"/>
            </w:tcBorders>
            <w:shd w:val="clear" w:color="auto" w:fill="auto"/>
            <w:vAlign w:val="bottom"/>
          </w:tcPr>
          <w:p w14:paraId="69576242" w14:textId="2593FE31" w:rsidR="000F7B8F" w:rsidRPr="00604D49" w:rsidRDefault="000F7B8F" w:rsidP="000F7B8F">
            <w:pPr>
              <w:keepLines/>
              <w:suppressAutoHyphens/>
              <w:jc w:val="right"/>
              <w:rPr>
                <w:rFonts w:ascii="Arial" w:hAnsi="Arial" w:cs="Arial"/>
                <w:sz w:val="18"/>
                <w:szCs w:val="18"/>
              </w:rPr>
            </w:pPr>
            <w:r>
              <w:rPr>
                <w:rFonts w:ascii="Arial" w:hAnsi="Arial" w:cs="Arial"/>
                <w:sz w:val="18"/>
                <w:szCs w:val="18"/>
              </w:rPr>
              <w:t>1 280 483</w:t>
            </w:r>
          </w:p>
        </w:tc>
        <w:tc>
          <w:tcPr>
            <w:tcW w:w="1335" w:type="dxa"/>
            <w:tcBorders>
              <w:top w:val="nil"/>
              <w:left w:val="nil"/>
              <w:bottom w:val="nil"/>
              <w:right w:val="nil"/>
            </w:tcBorders>
            <w:shd w:val="clear" w:color="auto" w:fill="auto"/>
            <w:vAlign w:val="bottom"/>
            <w:hideMark/>
          </w:tcPr>
          <w:p w14:paraId="58615A23" w14:textId="32B11B1E" w:rsidR="000F7B8F" w:rsidRPr="00604D49" w:rsidRDefault="000F7B8F" w:rsidP="000F7B8F">
            <w:pPr>
              <w:keepLines/>
              <w:suppressAutoHyphens/>
              <w:jc w:val="right"/>
              <w:rPr>
                <w:rFonts w:ascii="Arial" w:hAnsi="Arial" w:cs="Arial"/>
                <w:sz w:val="18"/>
                <w:szCs w:val="18"/>
              </w:rPr>
            </w:pPr>
            <w:r w:rsidRPr="00604D49">
              <w:rPr>
                <w:rFonts w:ascii="Arial" w:hAnsi="Arial" w:cs="Arial"/>
                <w:sz w:val="18"/>
                <w:szCs w:val="18"/>
              </w:rPr>
              <w:t>1 179 512</w:t>
            </w:r>
          </w:p>
        </w:tc>
      </w:tr>
      <w:tr w:rsidR="000F7B8F" w:rsidRPr="00604D49" w14:paraId="77C6B071" w14:textId="77777777" w:rsidTr="007E0C0D">
        <w:trPr>
          <w:cantSplit/>
          <w:trHeight w:val="227"/>
        </w:trPr>
        <w:tc>
          <w:tcPr>
            <w:tcW w:w="2793" w:type="dxa"/>
            <w:tcBorders>
              <w:top w:val="nil"/>
              <w:left w:val="nil"/>
              <w:bottom w:val="nil"/>
              <w:right w:val="nil"/>
            </w:tcBorders>
            <w:shd w:val="clear" w:color="auto" w:fill="auto"/>
            <w:vAlign w:val="bottom"/>
            <w:hideMark/>
          </w:tcPr>
          <w:p w14:paraId="0C8D9F96" w14:textId="7C369D4B" w:rsidR="000F7B8F" w:rsidRPr="00604D49" w:rsidRDefault="000F7B8F" w:rsidP="000F7B8F">
            <w:pPr>
              <w:keepLines/>
              <w:suppressAutoHyphens/>
              <w:rPr>
                <w:rFonts w:ascii="Arial" w:hAnsi="Arial" w:cs="Arial"/>
                <w:sz w:val="18"/>
                <w:szCs w:val="18"/>
              </w:rPr>
            </w:pPr>
            <w:r w:rsidRPr="00604D49">
              <w:rPr>
                <w:rFonts w:ascii="Arial" w:hAnsi="Arial" w:cs="Arial"/>
                <w:sz w:val="18"/>
                <w:szCs w:val="18"/>
              </w:rPr>
              <w:t>Vklad do základného imania</w:t>
            </w:r>
          </w:p>
        </w:tc>
        <w:tc>
          <w:tcPr>
            <w:tcW w:w="3749" w:type="dxa"/>
            <w:tcBorders>
              <w:top w:val="nil"/>
              <w:left w:val="nil"/>
              <w:bottom w:val="nil"/>
              <w:right w:val="nil"/>
            </w:tcBorders>
            <w:shd w:val="clear" w:color="auto" w:fill="auto"/>
            <w:vAlign w:val="bottom"/>
            <w:hideMark/>
          </w:tcPr>
          <w:p w14:paraId="302FF0F8" w14:textId="77777777" w:rsidR="000F7B8F" w:rsidRPr="00604D49" w:rsidRDefault="000F7B8F" w:rsidP="000F7B8F">
            <w:pPr>
              <w:keepLines/>
              <w:suppressAutoHyphens/>
              <w:rPr>
                <w:rFonts w:ascii="Arial" w:hAnsi="Arial" w:cs="Arial"/>
                <w:sz w:val="18"/>
                <w:szCs w:val="18"/>
              </w:rPr>
            </w:pPr>
            <w:r w:rsidRPr="00604D49">
              <w:rPr>
                <w:rFonts w:ascii="Arial" w:hAnsi="Arial" w:cs="Arial"/>
                <w:sz w:val="18"/>
                <w:szCs w:val="18"/>
              </w:rPr>
              <w:t>Subjekt, ktorý v účtovnej jednotke vykonáva rozhodujúci vplyv</w:t>
            </w:r>
          </w:p>
        </w:tc>
        <w:tc>
          <w:tcPr>
            <w:tcW w:w="1335" w:type="dxa"/>
            <w:tcBorders>
              <w:top w:val="nil"/>
              <w:left w:val="nil"/>
              <w:bottom w:val="nil"/>
              <w:right w:val="nil"/>
            </w:tcBorders>
            <w:shd w:val="clear" w:color="auto" w:fill="auto"/>
            <w:vAlign w:val="bottom"/>
          </w:tcPr>
          <w:p w14:paraId="3A3C2BC4" w14:textId="34FB5174" w:rsidR="000F7B8F" w:rsidRPr="00604D49" w:rsidRDefault="000F7B8F" w:rsidP="000F7B8F">
            <w:pPr>
              <w:keepLines/>
              <w:suppressAutoHyphens/>
              <w:jc w:val="right"/>
              <w:rPr>
                <w:rFonts w:ascii="Arial" w:hAnsi="Arial" w:cs="Arial"/>
                <w:sz w:val="18"/>
                <w:szCs w:val="18"/>
              </w:rPr>
            </w:pPr>
            <w:r>
              <w:rPr>
                <w:rFonts w:ascii="Arial" w:hAnsi="Arial" w:cs="Arial"/>
                <w:sz w:val="18"/>
                <w:szCs w:val="18"/>
              </w:rPr>
              <w:t>5 000 000</w:t>
            </w:r>
          </w:p>
        </w:tc>
        <w:tc>
          <w:tcPr>
            <w:tcW w:w="1335" w:type="dxa"/>
            <w:tcBorders>
              <w:top w:val="nil"/>
              <w:left w:val="nil"/>
              <w:bottom w:val="nil"/>
              <w:right w:val="nil"/>
            </w:tcBorders>
            <w:shd w:val="clear" w:color="auto" w:fill="auto"/>
            <w:vAlign w:val="bottom"/>
            <w:hideMark/>
          </w:tcPr>
          <w:p w14:paraId="3167D798" w14:textId="36B9ECE0" w:rsidR="000F7B8F" w:rsidRPr="00604D49" w:rsidRDefault="000F7B8F" w:rsidP="000F7B8F">
            <w:pPr>
              <w:keepLines/>
              <w:suppressAutoHyphens/>
              <w:jc w:val="right"/>
              <w:rPr>
                <w:rFonts w:ascii="Arial" w:hAnsi="Arial" w:cs="Arial"/>
                <w:sz w:val="18"/>
                <w:szCs w:val="18"/>
              </w:rPr>
            </w:pPr>
            <w:r w:rsidRPr="00604D49">
              <w:rPr>
                <w:rFonts w:ascii="Arial" w:hAnsi="Arial" w:cs="Arial"/>
                <w:sz w:val="18"/>
                <w:szCs w:val="18"/>
              </w:rPr>
              <w:t>0</w:t>
            </w:r>
          </w:p>
        </w:tc>
      </w:tr>
      <w:tr w:rsidR="000F7B8F" w:rsidRPr="00604D49" w14:paraId="1684A111" w14:textId="77777777" w:rsidTr="007E0C0D">
        <w:trPr>
          <w:cantSplit/>
          <w:trHeight w:val="227"/>
        </w:trPr>
        <w:tc>
          <w:tcPr>
            <w:tcW w:w="2793" w:type="dxa"/>
            <w:tcBorders>
              <w:top w:val="nil"/>
              <w:left w:val="nil"/>
              <w:bottom w:val="nil"/>
              <w:right w:val="nil"/>
            </w:tcBorders>
            <w:shd w:val="clear" w:color="auto" w:fill="auto"/>
            <w:vAlign w:val="bottom"/>
            <w:hideMark/>
          </w:tcPr>
          <w:p w14:paraId="02A9AC07" w14:textId="77777777" w:rsidR="000F7B8F" w:rsidRPr="00604D49" w:rsidRDefault="000F7B8F" w:rsidP="000F7B8F">
            <w:pPr>
              <w:keepLines/>
              <w:suppressAutoHyphens/>
              <w:rPr>
                <w:rFonts w:ascii="Arial" w:hAnsi="Arial" w:cs="Arial"/>
                <w:sz w:val="18"/>
                <w:szCs w:val="18"/>
              </w:rPr>
            </w:pPr>
            <w:r w:rsidRPr="00604D49">
              <w:rPr>
                <w:rFonts w:ascii="Arial" w:hAnsi="Arial" w:cs="Arial"/>
                <w:sz w:val="18"/>
                <w:szCs w:val="18"/>
              </w:rPr>
              <w:t>Iné - prefakturácia nákup</w:t>
            </w:r>
          </w:p>
        </w:tc>
        <w:tc>
          <w:tcPr>
            <w:tcW w:w="3749" w:type="dxa"/>
            <w:tcBorders>
              <w:top w:val="nil"/>
              <w:left w:val="nil"/>
              <w:bottom w:val="nil"/>
              <w:right w:val="nil"/>
            </w:tcBorders>
            <w:shd w:val="clear" w:color="auto" w:fill="auto"/>
            <w:vAlign w:val="bottom"/>
            <w:hideMark/>
          </w:tcPr>
          <w:p w14:paraId="42392DA2" w14:textId="77777777" w:rsidR="000F7B8F" w:rsidRPr="00604D49" w:rsidRDefault="000F7B8F" w:rsidP="000F7B8F">
            <w:pPr>
              <w:keepLines/>
              <w:suppressAutoHyphens/>
              <w:rPr>
                <w:rFonts w:ascii="Arial" w:hAnsi="Arial" w:cs="Arial"/>
                <w:sz w:val="18"/>
                <w:szCs w:val="18"/>
              </w:rPr>
            </w:pPr>
            <w:r w:rsidRPr="00604D49">
              <w:rPr>
                <w:rFonts w:ascii="Arial" w:hAnsi="Arial" w:cs="Arial"/>
                <w:sz w:val="18"/>
                <w:szCs w:val="18"/>
              </w:rPr>
              <w:t>Subjekt, ktorý v účtovnej jednotke vykonáva rozhodujúci vplyv</w:t>
            </w:r>
          </w:p>
        </w:tc>
        <w:tc>
          <w:tcPr>
            <w:tcW w:w="1335" w:type="dxa"/>
            <w:tcBorders>
              <w:top w:val="nil"/>
              <w:left w:val="nil"/>
              <w:bottom w:val="nil"/>
              <w:right w:val="nil"/>
            </w:tcBorders>
            <w:shd w:val="clear" w:color="auto" w:fill="auto"/>
            <w:vAlign w:val="bottom"/>
          </w:tcPr>
          <w:p w14:paraId="26987653" w14:textId="00E506D7" w:rsidR="000F7B8F" w:rsidRPr="00604D49" w:rsidRDefault="000F7B8F" w:rsidP="000F7B8F">
            <w:pPr>
              <w:keepLines/>
              <w:suppressAutoHyphens/>
              <w:jc w:val="right"/>
              <w:rPr>
                <w:rFonts w:ascii="Arial" w:hAnsi="Arial" w:cs="Arial"/>
                <w:sz w:val="18"/>
                <w:szCs w:val="18"/>
              </w:rPr>
            </w:pPr>
            <w:r>
              <w:rPr>
                <w:rFonts w:ascii="Arial" w:hAnsi="Arial" w:cs="Arial"/>
                <w:sz w:val="18"/>
                <w:szCs w:val="18"/>
              </w:rPr>
              <w:t>770</w:t>
            </w:r>
          </w:p>
        </w:tc>
        <w:tc>
          <w:tcPr>
            <w:tcW w:w="1335" w:type="dxa"/>
            <w:tcBorders>
              <w:top w:val="nil"/>
              <w:left w:val="nil"/>
              <w:bottom w:val="nil"/>
              <w:right w:val="nil"/>
            </w:tcBorders>
            <w:shd w:val="clear" w:color="auto" w:fill="auto"/>
            <w:vAlign w:val="bottom"/>
            <w:hideMark/>
          </w:tcPr>
          <w:p w14:paraId="420009CC" w14:textId="2DBC9E25" w:rsidR="000F7B8F" w:rsidRPr="00604D49" w:rsidRDefault="000F7B8F" w:rsidP="000F7B8F">
            <w:pPr>
              <w:keepLines/>
              <w:suppressAutoHyphens/>
              <w:jc w:val="right"/>
              <w:rPr>
                <w:rFonts w:ascii="Arial" w:hAnsi="Arial" w:cs="Arial"/>
                <w:sz w:val="18"/>
                <w:szCs w:val="18"/>
              </w:rPr>
            </w:pPr>
            <w:r w:rsidRPr="00604D49">
              <w:rPr>
                <w:rFonts w:ascii="Arial" w:hAnsi="Arial" w:cs="Arial"/>
                <w:sz w:val="18"/>
                <w:szCs w:val="18"/>
              </w:rPr>
              <w:t>1 009</w:t>
            </w:r>
          </w:p>
        </w:tc>
      </w:tr>
      <w:tr w:rsidR="000F7B8F" w:rsidRPr="00604D49" w14:paraId="19EA1BA5" w14:textId="77777777" w:rsidTr="007E0C0D">
        <w:trPr>
          <w:cantSplit/>
          <w:trHeight w:val="227"/>
        </w:trPr>
        <w:tc>
          <w:tcPr>
            <w:tcW w:w="2793" w:type="dxa"/>
            <w:tcBorders>
              <w:top w:val="nil"/>
              <w:left w:val="nil"/>
              <w:bottom w:val="nil"/>
              <w:right w:val="nil"/>
            </w:tcBorders>
            <w:shd w:val="clear" w:color="auto" w:fill="auto"/>
            <w:vAlign w:val="bottom"/>
            <w:hideMark/>
          </w:tcPr>
          <w:p w14:paraId="7923C75D" w14:textId="77777777" w:rsidR="000F7B8F" w:rsidRPr="00604D49" w:rsidRDefault="000F7B8F" w:rsidP="000F7B8F">
            <w:pPr>
              <w:keepLines/>
              <w:suppressAutoHyphens/>
              <w:rPr>
                <w:rFonts w:ascii="Arial" w:hAnsi="Arial" w:cs="Arial"/>
                <w:sz w:val="18"/>
                <w:szCs w:val="18"/>
              </w:rPr>
            </w:pPr>
            <w:r w:rsidRPr="00604D49">
              <w:rPr>
                <w:rFonts w:ascii="Arial" w:hAnsi="Arial" w:cs="Arial"/>
                <w:sz w:val="18"/>
                <w:szCs w:val="18"/>
              </w:rPr>
              <w:t>Iné - prefakturácia nákup</w:t>
            </w:r>
          </w:p>
        </w:tc>
        <w:tc>
          <w:tcPr>
            <w:tcW w:w="3749" w:type="dxa"/>
            <w:tcBorders>
              <w:top w:val="nil"/>
              <w:left w:val="nil"/>
              <w:bottom w:val="nil"/>
              <w:right w:val="nil"/>
            </w:tcBorders>
            <w:shd w:val="clear" w:color="auto" w:fill="auto"/>
            <w:vAlign w:val="bottom"/>
            <w:hideMark/>
          </w:tcPr>
          <w:p w14:paraId="6CA431D8" w14:textId="77777777" w:rsidR="000F7B8F" w:rsidRPr="00604D49" w:rsidRDefault="000F7B8F" w:rsidP="000F7B8F">
            <w:pPr>
              <w:keepLines/>
              <w:suppressAutoHyphens/>
              <w:rPr>
                <w:rFonts w:ascii="Arial" w:hAnsi="Arial" w:cs="Arial"/>
                <w:sz w:val="18"/>
                <w:szCs w:val="18"/>
              </w:rPr>
            </w:pPr>
            <w:r w:rsidRPr="00604D49">
              <w:rPr>
                <w:rFonts w:ascii="Arial" w:hAnsi="Arial" w:cs="Arial"/>
                <w:sz w:val="18"/>
                <w:szCs w:val="18"/>
              </w:rPr>
              <w:t>Ostatné spriaznené strany</w:t>
            </w:r>
          </w:p>
        </w:tc>
        <w:tc>
          <w:tcPr>
            <w:tcW w:w="1335" w:type="dxa"/>
            <w:tcBorders>
              <w:top w:val="nil"/>
              <w:left w:val="nil"/>
              <w:bottom w:val="nil"/>
              <w:right w:val="nil"/>
            </w:tcBorders>
            <w:shd w:val="clear" w:color="auto" w:fill="auto"/>
            <w:vAlign w:val="bottom"/>
          </w:tcPr>
          <w:p w14:paraId="72191D6F" w14:textId="67AD6546" w:rsidR="000F7B8F" w:rsidRPr="00604D49" w:rsidRDefault="000F7B8F" w:rsidP="000F7B8F">
            <w:pPr>
              <w:keepLines/>
              <w:suppressAutoHyphens/>
              <w:jc w:val="right"/>
              <w:rPr>
                <w:rFonts w:ascii="Arial" w:hAnsi="Arial" w:cs="Arial"/>
                <w:sz w:val="18"/>
                <w:szCs w:val="18"/>
              </w:rPr>
            </w:pPr>
            <w:r>
              <w:rPr>
                <w:rFonts w:ascii="Arial" w:hAnsi="Arial" w:cs="Arial"/>
                <w:sz w:val="18"/>
                <w:szCs w:val="18"/>
              </w:rPr>
              <w:t>81 537</w:t>
            </w:r>
          </w:p>
        </w:tc>
        <w:tc>
          <w:tcPr>
            <w:tcW w:w="1335" w:type="dxa"/>
            <w:tcBorders>
              <w:top w:val="nil"/>
              <w:left w:val="nil"/>
              <w:bottom w:val="nil"/>
              <w:right w:val="nil"/>
            </w:tcBorders>
            <w:shd w:val="clear" w:color="auto" w:fill="auto"/>
            <w:vAlign w:val="bottom"/>
            <w:hideMark/>
          </w:tcPr>
          <w:p w14:paraId="488B0FCE" w14:textId="36DE8233" w:rsidR="000F7B8F" w:rsidRPr="00604D49" w:rsidRDefault="000F7B8F" w:rsidP="000F7B8F">
            <w:pPr>
              <w:keepLines/>
              <w:suppressAutoHyphens/>
              <w:jc w:val="right"/>
              <w:rPr>
                <w:rFonts w:ascii="Arial" w:hAnsi="Arial" w:cs="Arial"/>
                <w:sz w:val="18"/>
                <w:szCs w:val="18"/>
              </w:rPr>
            </w:pPr>
            <w:r w:rsidRPr="00604D49">
              <w:rPr>
                <w:rFonts w:ascii="Arial" w:hAnsi="Arial" w:cs="Arial"/>
                <w:sz w:val="18"/>
                <w:szCs w:val="18"/>
              </w:rPr>
              <w:t>40 799</w:t>
            </w:r>
          </w:p>
        </w:tc>
      </w:tr>
      <w:tr w:rsidR="000F7B8F" w:rsidRPr="00604D49" w14:paraId="4E905D9C" w14:textId="77777777" w:rsidTr="007E0C0D">
        <w:trPr>
          <w:cantSplit/>
          <w:trHeight w:val="227"/>
        </w:trPr>
        <w:tc>
          <w:tcPr>
            <w:tcW w:w="2793" w:type="dxa"/>
            <w:tcBorders>
              <w:top w:val="nil"/>
              <w:left w:val="nil"/>
              <w:bottom w:val="nil"/>
              <w:right w:val="nil"/>
            </w:tcBorders>
            <w:shd w:val="clear" w:color="auto" w:fill="auto"/>
            <w:vAlign w:val="bottom"/>
          </w:tcPr>
          <w:p w14:paraId="6A777063" w14:textId="35A3714F" w:rsidR="000F7B8F" w:rsidRPr="00604D49" w:rsidRDefault="000F7B8F" w:rsidP="000F7B8F">
            <w:pPr>
              <w:keepLines/>
              <w:suppressAutoHyphens/>
              <w:rPr>
                <w:rFonts w:ascii="Arial" w:hAnsi="Arial" w:cs="Arial"/>
                <w:sz w:val="18"/>
                <w:szCs w:val="18"/>
              </w:rPr>
            </w:pPr>
            <w:r w:rsidRPr="00604D49">
              <w:rPr>
                <w:rFonts w:ascii="Arial" w:hAnsi="Arial" w:cs="Arial"/>
                <w:sz w:val="18"/>
                <w:szCs w:val="18"/>
              </w:rPr>
              <w:t>Iné - prefakturácia predaj</w:t>
            </w:r>
          </w:p>
        </w:tc>
        <w:tc>
          <w:tcPr>
            <w:tcW w:w="3749" w:type="dxa"/>
            <w:tcBorders>
              <w:top w:val="nil"/>
              <w:left w:val="nil"/>
              <w:bottom w:val="nil"/>
              <w:right w:val="nil"/>
            </w:tcBorders>
            <w:shd w:val="clear" w:color="auto" w:fill="auto"/>
            <w:vAlign w:val="bottom"/>
          </w:tcPr>
          <w:p w14:paraId="031F6A26" w14:textId="152E38C5" w:rsidR="000F7B8F" w:rsidRPr="00604D49" w:rsidRDefault="000F7B8F" w:rsidP="000F7B8F">
            <w:pPr>
              <w:keepLines/>
              <w:suppressAutoHyphens/>
              <w:rPr>
                <w:rFonts w:ascii="Arial" w:hAnsi="Arial" w:cs="Arial"/>
                <w:sz w:val="18"/>
                <w:szCs w:val="18"/>
              </w:rPr>
            </w:pPr>
            <w:r w:rsidRPr="00604D49">
              <w:rPr>
                <w:rFonts w:ascii="Arial" w:hAnsi="Arial" w:cs="Arial"/>
                <w:sz w:val="18"/>
                <w:szCs w:val="18"/>
              </w:rPr>
              <w:t>Subjekt, ktorý v účtovnej jednotke vykonáva rozhodujúci vplyv</w:t>
            </w:r>
          </w:p>
        </w:tc>
        <w:tc>
          <w:tcPr>
            <w:tcW w:w="1335" w:type="dxa"/>
            <w:tcBorders>
              <w:top w:val="nil"/>
              <w:left w:val="nil"/>
              <w:bottom w:val="nil"/>
              <w:right w:val="nil"/>
            </w:tcBorders>
            <w:shd w:val="clear" w:color="auto" w:fill="auto"/>
            <w:vAlign w:val="bottom"/>
          </w:tcPr>
          <w:p w14:paraId="6737E1A9" w14:textId="34E54F0B" w:rsidR="000F7B8F" w:rsidRPr="00604D49" w:rsidRDefault="000F7B8F" w:rsidP="000F7B8F">
            <w:pPr>
              <w:keepLines/>
              <w:suppressAutoHyphens/>
              <w:jc w:val="right"/>
              <w:rPr>
                <w:rFonts w:ascii="Arial" w:hAnsi="Arial" w:cs="Arial"/>
                <w:sz w:val="18"/>
                <w:szCs w:val="18"/>
              </w:rPr>
            </w:pPr>
            <w:r>
              <w:rPr>
                <w:rFonts w:ascii="Arial" w:hAnsi="Arial" w:cs="Arial"/>
                <w:sz w:val="18"/>
                <w:szCs w:val="18"/>
              </w:rPr>
              <w:t>432</w:t>
            </w:r>
          </w:p>
        </w:tc>
        <w:tc>
          <w:tcPr>
            <w:tcW w:w="1335" w:type="dxa"/>
            <w:tcBorders>
              <w:top w:val="nil"/>
              <w:left w:val="nil"/>
              <w:bottom w:val="nil"/>
              <w:right w:val="nil"/>
            </w:tcBorders>
            <w:shd w:val="clear" w:color="auto" w:fill="auto"/>
            <w:vAlign w:val="bottom"/>
          </w:tcPr>
          <w:p w14:paraId="65D8F087" w14:textId="55929873" w:rsidR="000F7B8F" w:rsidRPr="00604D49" w:rsidRDefault="000F7B8F" w:rsidP="000F7B8F">
            <w:pPr>
              <w:keepLines/>
              <w:suppressAutoHyphens/>
              <w:jc w:val="right"/>
              <w:rPr>
                <w:rFonts w:ascii="Arial" w:hAnsi="Arial" w:cs="Arial"/>
                <w:sz w:val="18"/>
                <w:szCs w:val="18"/>
              </w:rPr>
            </w:pPr>
            <w:r w:rsidRPr="00604D49">
              <w:rPr>
                <w:rFonts w:ascii="Arial" w:hAnsi="Arial" w:cs="Arial"/>
                <w:sz w:val="18"/>
                <w:szCs w:val="18"/>
              </w:rPr>
              <w:t>4  940</w:t>
            </w:r>
          </w:p>
        </w:tc>
      </w:tr>
      <w:tr w:rsidR="000F7B8F" w:rsidRPr="00604D49" w14:paraId="6A53822F" w14:textId="77777777" w:rsidTr="007E0C0D">
        <w:trPr>
          <w:cantSplit/>
          <w:trHeight w:val="227"/>
        </w:trPr>
        <w:tc>
          <w:tcPr>
            <w:tcW w:w="2793" w:type="dxa"/>
            <w:tcBorders>
              <w:top w:val="nil"/>
              <w:left w:val="nil"/>
              <w:bottom w:val="nil"/>
              <w:right w:val="nil"/>
            </w:tcBorders>
            <w:shd w:val="clear" w:color="auto" w:fill="auto"/>
            <w:vAlign w:val="bottom"/>
            <w:hideMark/>
          </w:tcPr>
          <w:p w14:paraId="45333932" w14:textId="77777777" w:rsidR="000F7B8F" w:rsidRPr="00604D49" w:rsidRDefault="000F7B8F" w:rsidP="000F7B8F">
            <w:pPr>
              <w:keepLines/>
              <w:suppressAutoHyphens/>
              <w:rPr>
                <w:rFonts w:ascii="Arial" w:hAnsi="Arial" w:cs="Arial"/>
                <w:sz w:val="18"/>
                <w:szCs w:val="18"/>
              </w:rPr>
            </w:pPr>
            <w:r w:rsidRPr="00604D49">
              <w:rPr>
                <w:rFonts w:ascii="Arial" w:hAnsi="Arial" w:cs="Arial"/>
                <w:sz w:val="18"/>
                <w:szCs w:val="18"/>
              </w:rPr>
              <w:t>Iné - prefakturácia predaj</w:t>
            </w:r>
          </w:p>
        </w:tc>
        <w:tc>
          <w:tcPr>
            <w:tcW w:w="3749" w:type="dxa"/>
            <w:tcBorders>
              <w:top w:val="nil"/>
              <w:left w:val="nil"/>
              <w:bottom w:val="nil"/>
              <w:right w:val="nil"/>
            </w:tcBorders>
            <w:shd w:val="clear" w:color="auto" w:fill="auto"/>
            <w:vAlign w:val="bottom"/>
            <w:hideMark/>
          </w:tcPr>
          <w:p w14:paraId="59260C1A" w14:textId="77777777" w:rsidR="000F7B8F" w:rsidRPr="00604D49" w:rsidRDefault="000F7B8F" w:rsidP="000F7B8F">
            <w:pPr>
              <w:keepLines/>
              <w:suppressAutoHyphens/>
              <w:rPr>
                <w:rFonts w:ascii="Arial" w:hAnsi="Arial" w:cs="Arial"/>
                <w:sz w:val="18"/>
                <w:szCs w:val="18"/>
              </w:rPr>
            </w:pPr>
            <w:r w:rsidRPr="00604D49">
              <w:rPr>
                <w:rFonts w:ascii="Arial" w:hAnsi="Arial" w:cs="Arial"/>
                <w:sz w:val="18"/>
                <w:szCs w:val="18"/>
              </w:rPr>
              <w:t>Ostatné spriaznené strany</w:t>
            </w:r>
          </w:p>
        </w:tc>
        <w:tc>
          <w:tcPr>
            <w:tcW w:w="1335" w:type="dxa"/>
            <w:tcBorders>
              <w:top w:val="nil"/>
              <w:left w:val="nil"/>
              <w:bottom w:val="nil"/>
              <w:right w:val="nil"/>
            </w:tcBorders>
            <w:shd w:val="clear" w:color="auto" w:fill="auto"/>
            <w:vAlign w:val="bottom"/>
          </w:tcPr>
          <w:p w14:paraId="23AB3297" w14:textId="57508AF4" w:rsidR="000F7B8F" w:rsidRPr="00604D49" w:rsidRDefault="000F7B8F" w:rsidP="000F7B8F">
            <w:pPr>
              <w:keepLines/>
              <w:suppressAutoHyphens/>
              <w:jc w:val="right"/>
              <w:rPr>
                <w:rFonts w:ascii="Arial" w:hAnsi="Arial" w:cs="Arial"/>
                <w:sz w:val="18"/>
                <w:szCs w:val="18"/>
              </w:rPr>
            </w:pPr>
            <w:r>
              <w:rPr>
                <w:rFonts w:ascii="Arial" w:hAnsi="Arial" w:cs="Arial"/>
                <w:sz w:val="18"/>
                <w:szCs w:val="18"/>
              </w:rPr>
              <w:t>27 000</w:t>
            </w:r>
          </w:p>
        </w:tc>
        <w:tc>
          <w:tcPr>
            <w:tcW w:w="1335" w:type="dxa"/>
            <w:tcBorders>
              <w:top w:val="nil"/>
              <w:left w:val="nil"/>
              <w:bottom w:val="nil"/>
              <w:right w:val="nil"/>
            </w:tcBorders>
            <w:shd w:val="clear" w:color="auto" w:fill="auto"/>
            <w:vAlign w:val="bottom"/>
            <w:hideMark/>
          </w:tcPr>
          <w:p w14:paraId="79C088F8" w14:textId="3DBB20FF" w:rsidR="000F7B8F" w:rsidRPr="00604D49" w:rsidRDefault="000F7B8F" w:rsidP="000F7B8F">
            <w:pPr>
              <w:keepLines/>
              <w:suppressAutoHyphens/>
              <w:jc w:val="right"/>
              <w:rPr>
                <w:rFonts w:ascii="Arial" w:hAnsi="Arial" w:cs="Arial"/>
                <w:sz w:val="18"/>
                <w:szCs w:val="18"/>
              </w:rPr>
            </w:pPr>
            <w:r w:rsidRPr="00604D49">
              <w:rPr>
                <w:rFonts w:ascii="Arial" w:hAnsi="Arial" w:cs="Arial"/>
                <w:sz w:val="18"/>
                <w:szCs w:val="18"/>
              </w:rPr>
              <w:t>2 357</w:t>
            </w:r>
          </w:p>
        </w:tc>
      </w:tr>
      <w:tr w:rsidR="000F7B8F" w:rsidRPr="00604D49" w14:paraId="19F0047B" w14:textId="77777777" w:rsidTr="007E0C0D">
        <w:trPr>
          <w:cantSplit/>
          <w:trHeight w:val="227"/>
        </w:trPr>
        <w:tc>
          <w:tcPr>
            <w:tcW w:w="2793" w:type="dxa"/>
            <w:tcBorders>
              <w:top w:val="nil"/>
              <w:left w:val="nil"/>
              <w:bottom w:val="nil"/>
              <w:right w:val="nil"/>
            </w:tcBorders>
            <w:shd w:val="clear" w:color="auto" w:fill="auto"/>
            <w:vAlign w:val="bottom"/>
            <w:hideMark/>
          </w:tcPr>
          <w:p w14:paraId="20B63B17" w14:textId="77777777" w:rsidR="000F7B8F" w:rsidRPr="00604D49" w:rsidRDefault="000F7B8F" w:rsidP="000F7B8F">
            <w:pPr>
              <w:keepLines/>
              <w:suppressAutoHyphens/>
              <w:rPr>
                <w:rFonts w:ascii="Arial" w:hAnsi="Arial" w:cs="Arial"/>
                <w:sz w:val="18"/>
                <w:szCs w:val="18"/>
              </w:rPr>
            </w:pPr>
            <w:r w:rsidRPr="00604D49">
              <w:rPr>
                <w:rFonts w:ascii="Arial" w:hAnsi="Arial" w:cs="Arial"/>
                <w:sz w:val="18"/>
                <w:szCs w:val="18"/>
              </w:rPr>
              <w:t>Iné - zákaznícke rabaty</w:t>
            </w:r>
          </w:p>
        </w:tc>
        <w:tc>
          <w:tcPr>
            <w:tcW w:w="3749" w:type="dxa"/>
            <w:tcBorders>
              <w:top w:val="nil"/>
              <w:left w:val="nil"/>
              <w:bottom w:val="nil"/>
              <w:right w:val="nil"/>
            </w:tcBorders>
            <w:shd w:val="clear" w:color="auto" w:fill="auto"/>
            <w:vAlign w:val="bottom"/>
            <w:hideMark/>
          </w:tcPr>
          <w:p w14:paraId="0A05980F" w14:textId="77777777" w:rsidR="000F7B8F" w:rsidRPr="00604D49" w:rsidRDefault="000F7B8F" w:rsidP="000F7B8F">
            <w:pPr>
              <w:keepLines/>
              <w:suppressAutoHyphens/>
              <w:rPr>
                <w:rFonts w:ascii="Arial" w:hAnsi="Arial" w:cs="Arial"/>
                <w:sz w:val="18"/>
                <w:szCs w:val="18"/>
              </w:rPr>
            </w:pPr>
            <w:r w:rsidRPr="00604D49">
              <w:rPr>
                <w:rFonts w:ascii="Arial" w:hAnsi="Arial" w:cs="Arial"/>
                <w:sz w:val="18"/>
                <w:szCs w:val="18"/>
              </w:rPr>
              <w:t>Subjekt, ktorý v účtovnej jednotke vykonáva rozhodujúci vplyv</w:t>
            </w:r>
          </w:p>
        </w:tc>
        <w:tc>
          <w:tcPr>
            <w:tcW w:w="1335" w:type="dxa"/>
            <w:tcBorders>
              <w:top w:val="nil"/>
              <w:left w:val="nil"/>
              <w:bottom w:val="nil"/>
              <w:right w:val="nil"/>
            </w:tcBorders>
            <w:shd w:val="clear" w:color="auto" w:fill="auto"/>
            <w:vAlign w:val="bottom"/>
          </w:tcPr>
          <w:p w14:paraId="13A71B7E" w14:textId="505109CA" w:rsidR="000F7B8F" w:rsidRPr="00604D49" w:rsidRDefault="000F7B8F" w:rsidP="000F7B8F">
            <w:pPr>
              <w:keepLines/>
              <w:suppressAutoHyphens/>
              <w:jc w:val="right"/>
              <w:rPr>
                <w:rFonts w:ascii="Arial" w:hAnsi="Arial" w:cs="Arial"/>
                <w:sz w:val="18"/>
                <w:szCs w:val="18"/>
              </w:rPr>
            </w:pPr>
            <w:r>
              <w:rPr>
                <w:rFonts w:ascii="Arial" w:hAnsi="Arial" w:cs="Arial"/>
                <w:sz w:val="18"/>
                <w:szCs w:val="18"/>
              </w:rPr>
              <w:t>176 120</w:t>
            </w:r>
          </w:p>
        </w:tc>
        <w:tc>
          <w:tcPr>
            <w:tcW w:w="1335" w:type="dxa"/>
            <w:tcBorders>
              <w:top w:val="nil"/>
              <w:left w:val="nil"/>
              <w:bottom w:val="nil"/>
              <w:right w:val="nil"/>
            </w:tcBorders>
            <w:shd w:val="clear" w:color="auto" w:fill="auto"/>
            <w:vAlign w:val="bottom"/>
            <w:hideMark/>
          </w:tcPr>
          <w:p w14:paraId="0CD6726A" w14:textId="0C287192" w:rsidR="000F7B8F" w:rsidRPr="00604D49" w:rsidRDefault="000F7B8F" w:rsidP="000F7B8F">
            <w:pPr>
              <w:keepLines/>
              <w:suppressAutoHyphens/>
              <w:jc w:val="right"/>
              <w:rPr>
                <w:rFonts w:ascii="Arial" w:hAnsi="Arial" w:cs="Arial"/>
                <w:sz w:val="18"/>
                <w:szCs w:val="18"/>
              </w:rPr>
            </w:pPr>
            <w:r w:rsidRPr="00604D49">
              <w:rPr>
                <w:rFonts w:ascii="Arial" w:hAnsi="Arial" w:cs="Arial"/>
                <w:sz w:val="18"/>
                <w:szCs w:val="18"/>
              </w:rPr>
              <w:t>130 894</w:t>
            </w:r>
          </w:p>
        </w:tc>
      </w:tr>
      <w:tr w:rsidR="000F7B8F" w:rsidRPr="00604D49" w14:paraId="11C8AFB1" w14:textId="77777777" w:rsidTr="007E0C0D">
        <w:trPr>
          <w:cantSplit/>
          <w:trHeight w:val="227"/>
        </w:trPr>
        <w:tc>
          <w:tcPr>
            <w:tcW w:w="2793" w:type="dxa"/>
            <w:tcBorders>
              <w:top w:val="nil"/>
              <w:left w:val="nil"/>
              <w:bottom w:val="nil"/>
              <w:right w:val="nil"/>
            </w:tcBorders>
            <w:shd w:val="clear" w:color="auto" w:fill="auto"/>
            <w:vAlign w:val="bottom"/>
            <w:hideMark/>
          </w:tcPr>
          <w:p w14:paraId="27E8B076" w14:textId="77777777" w:rsidR="000F7B8F" w:rsidRPr="00604D49" w:rsidRDefault="000F7B8F" w:rsidP="000F7B8F">
            <w:pPr>
              <w:keepLines/>
              <w:suppressAutoHyphens/>
              <w:rPr>
                <w:rFonts w:ascii="Arial" w:hAnsi="Arial" w:cs="Arial"/>
                <w:sz w:val="18"/>
                <w:szCs w:val="18"/>
              </w:rPr>
            </w:pPr>
            <w:r w:rsidRPr="00604D49">
              <w:rPr>
                <w:rFonts w:ascii="Arial" w:hAnsi="Arial" w:cs="Arial"/>
                <w:sz w:val="18"/>
                <w:szCs w:val="18"/>
              </w:rPr>
              <w:t>Iné - zákaznícke rabaty</w:t>
            </w:r>
          </w:p>
        </w:tc>
        <w:tc>
          <w:tcPr>
            <w:tcW w:w="3749" w:type="dxa"/>
            <w:tcBorders>
              <w:top w:val="nil"/>
              <w:left w:val="nil"/>
              <w:bottom w:val="nil"/>
              <w:right w:val="nil"/>
            </w:tcBorders>
            <w:shd w:val="clear" w:color="auto" w:fill="auto"/>
            <w:vAlign w:val="bottom"/>
            <w:hideMark/>
          </w:tcPr>
          <w:p w14:paraId="24C6672D" w14:textId="77777777" w:rsidR="000F7B8F" w:rsidRPr="00604D49" w:rsidRDefault="000F7B8F" w:rsidP="000F7B8F">
            <w:pPr>
              <w:keepLines/>
              <w:suppressAutoHyphens/>
              <w:rPr>
                <w:rFonts w:ascii="Arial" w:hAnsi="Arial" w:cs="Arial"/>
                <w:sz w:val="18"/>
                <w:szCs w:val="18"/>
              </w:rPr>
            </w:pPr>
            <w:r w:rsidRPr="00604D49">
              <w:rPr>
                <w:rFonts w:ascii="Arial" w:hAnsi="Arial" w:cs="Arial"/>
                <w:sz w:val="18"/>
                <w:szCs w:val="18"/>
              </w:rPr>
              <w:t>Ostatné spriaznené strany</w:t>
            </w:r>
          </w:p>
        </w:tc>
        <w:tc>
          <w:tcPr>
            <w:tcW w:w="1335" w:type="dxa"/>
            <w:tcBorders>
              <w:top w:val="nil"/>
              <w:left w:val="nil"/>
              <w:bottom w:val="nil"/>
              <w:right w:val="nil"/>
            </w:tcBorders>
            <w:shd w:val="clear" w:color="auto" w:fill="auto"/>
            <w:vAlign w:val="bottom"/>
          </w:tcPr>
          <w:p w14:paraId="6A70E7B0" w14:textId="7A8A9148" w:rsidR="000F7B8F" w:rsidRPr="00604D49" w:rsidRDefault="000F7B8F" w:rsidP="000F7B8F">
            <w:pPr>
              <w:keepLines/>
              <w:suppressAutoHyphens/>
              <w:jc w:val="right"/>
              <w:rPr>
                <w:rFonts w:ascii="Arial" w:hAnsi="Arial" w:cs="Arial"/>
                <w:sz w:val="18"/>
                <w:szCs w:val="18"/>
              </w:rPr>
            </w:pPr>
            <w:r>
              <w:rPr>
                <w:rFonts w:ascii="Arial" w:hAnsi="Arial" w:cs="Arial"/>
                <w:sz w:val="18"/>
                <w:szCs w:val="18"/>
              </w:rPr>
              <w:t>5 173</w:t>
            </w:r>
          </w:p>
        </w:tc>
        <w:tc>
          <w:tcPr>
            <w:tcW w:w="1335" w:type="dxa"/>
            <w:tcBorders>
              <w:top w:val="nil"/>
              <w:left w:val="nil"/>
              <w:bottom w:val="nil"/>
              <w:right w:val="nil"/>
            </w:tcBorders>
            <w:shd w:val="clear" w:color="auto" w:fill="auto"/>
            <w:vAlign w:val="bottom"/>
            <w:hideMark/>
          </w:tcPr>
          <w:p w14:paraId="08752993" w14:textId="4E071FF0" w:rsidR="000F7B8F" w:rsidRPr="00604D49" w:rsidRDefault="000F7B8F" w:rsidP="000F7B8F">
            <w:pPr>
              <w:keepLines/>
              <w:suppressAutoHyphens/>
              <w:jc w:val="right"/>
              <w:rPr>
                <w:rFonts w:ascii="Arial" w:hAnsi="Arial" w:cs="Arial"/>
                <w:sz w:val="18"/>
                <w:szCs w:val="18"/>
              </w:rPr>
            </w:pPr>
            <w:r w:rsidRPr="00604D49">
              <w:rPr>
                <w:rFonts w:ascii="Arial" w:hAnsi="Arial" w:cs="Arial"/>
                <w:sz w:val="18"/>
                <w:szCs w:val="18"/>
              </w:rPr>
              <w:t>3 152</w:t>
            </w:r>
          </w:p>
        </w:tc>
      </w:tr>
      <w:tr w:rsidR="000F7B8F" w:rsidRPr="00604D49" w14:paraId="21BB3983" w14:textId="77777777" w:rsidTr="007E0C0D">
        <w:trPr>
          <w:cantSplit/>
          <w:trHeight w:val="227"/>
        </w:trPr>
        <w:tc>
          <w:tcPr>
            <w:tcW w:w="2793" w:type="dxa"/>
            <w:tcBorders>
              <w:top w:val="nil"/>
              <w:left w:val="nil"/>
              <w:bottom w:val="nil"/>
              <w:right w:val="nil"/>
            </w:tcBorders>
            <w:shd w:val="clear" w:color="auto" w:fill="auto"/>
            <w:vAlign w:val="bottom"/>
            <w:hideMark/>
          </w:tcPr>
          <w:p w14:paraId="5B08D11F" w14:textId="77777777" w:rsidR="000F7B8F" w:rsidRPr="00604D49" w:rsidRDefault="000F7B8F" w:rsidP="000F7B8F">
            <w:pPr>
              <w:keepLines/>
              <w:suppressAutoHyphens/>
              <w:rPr>
                <w:rFonts w:ascii="Arial" w:hAnsi="Arial" w:cs="Arial"/>
                <w:sz w:val="18"/>
                <w:szCs w:val="18"/>
              </w:rPr>
            </w:pPr>
            <w:r w:rsidRPr="00604D49">
              <w:rPr>
                <w:rFonts w:ascii="Arial" w:hAnsi="Arial" w:cs="Arial"/>
                <w:sz w:val="18"/>
                <w:szCs w:val="18"/>
              </w:rPr>
              <w:t>iné - dodávateľské rabaty</w:t>
            </w:r>
          </w:p>
        </w:tc>
        <w:tc>
          <w:tcPr>
            <w:tcW w:w="3749" w:type="dxa"/>
            <w:tcBorders>
              <w:top w:val="nil"/>
              <w:left w:val="nil"/>
              <w:bottom w:val="nil"/>
              <w:right w:val="nil"/>
            </w:tcBorders>
            <w:shd w:val="clear" w:color="auto" w:fill="auto"/>
            <w:vAlign w:val="bottom"/>
            <w:hideMark/>
          </w:tcPr>
          <w:p w14:paraId="7C4B7876" w14:textId="77777777" w:rsidR="000F7B8F" w:rsidRPr="00604D49" w:rsidRDefault="000F7B8F" w:rsidP="000F7B8F">
            <w:pPr>
              <w:keepLines/>
              <w:suppressAutoHyphens/>
              <w:rPr>
                <w:rFonts w:ascii="Arial" w:hAnsi="Arial" w:cs="Arial"/>
                <w:sz w:val="18"/>
                <w:szCs w:val="18"/>
              </w:rPr>
            </w:pPr>
            <w:r w:rsidRPr="00604D49">
              <w:rPr>
                <w:rFonts w:ascii="Arial" w:hAnsi="Arial" w:cs="Arial"/>
                <w:sz w:val="18"/>
                <w:szCs w:val="18"/>
              </w:rPr>
              <w:t>Subjekt, ktorý v účtovnej jednotke vykonáva rozhodujúci vplyv</w:t>
            </w:r>
          </w:p>
        </w:tc>
        <w:tc>
          <w:tcPr>
            <w:tcW w:w="1335" w:type="dxa"/>
            <w:tcBorders>
              <w:top w:val="nil"/>
              <w:left w:val="nil"/>
              <w:bottom w:val="nil"/>
              <w:right w:val="nil"/>
            </w:tcBorders>
            <w:shd w:val="clear" w:color="auto" w:fill="auto"/>
            <w:vAlign w:val="bottom"/>
          </w:tcPr>
          <w:p w14:paraId="76593DC7" w14:textId="2C158772" w:rsidR="000F7B8F" w:rsidRPr="00604D49" w:rsidRDefault="000F7B8F" w:rsidP="000F7B8F">
            <w:pPr>
              <w:keepLines/>
              <w:suppressAutoHyphens/>
              <w:jc w:val="right"/>
              <w:rPr>
                <w:rFonts w:ascii="Arial" w:hAnsi="Arial" w:cs="Arial"/>
                <w:sz w:val="18"/>
                <w:szCs w:val="18"/>
              </w:rPr>
            </w:pPr>
            <w:r>
              <w:rPr>
                <w:rFonts w:ascii="Arial" w:hAnsi="Arial" w:cs="Arial"/>
                <w:sz w:val="18"/>
                <w:szCs w:val="18"/>
              </w:rPr>
              <w:t>322</w:t>
            </w:r>
          </w:p>
        </w:tc>
        <w:tc>
          <w:tcPr>
            <w:tcW w:w="1335" w:type="dxa"/>
            <w:tcBorders>
              <w:top w:val="nil"/>
              <w:left w:val="nil"/>
              <w:bottom w:val="nil"/>
              <w:right w:val="nil"/>
            </w:tcBorders>
            <w:shd w:val="clear" w:color="auto" w:fill="auto"/>
            <w:vAlign w:val="bottom"/>
            <w:hideMark/>
          </w:tcPr>
          <w:p w14:paraId="58A3DF52" w14:textId="5FB1F494" w:rsidR="000F7B8F" w:rsidRPr="00604D49" w:rsidRDefault="000F7B8F" w:rsidP="000F7B8F">
            <w:pPr>
              <w:keepLines/>
              <w:suppressAutoHyphens/>
              <w:jc w:val="right"/>
              <w:rPr>
                <w:rFonts w:ascii="Arial" w:hAnsi="Arial" w:cs="Arial"/>
                <w:sz w:val="18"/>
                <w:szCs w:val="18"/>
              </w:rPr>
            </w:pPr>
            <w:r w:rsidRPr="00604D49">
              <w:rPr>
                <w:rFonts w:ascii="Arial" w:hAnsi="Arial" w:cs="Arial"/>
                <w:sz w:val="18"/>
                <w:szCs w:val="18"/>
              </w:rPr>
              <w:t>9 880</w:t>
            </w:r>
          </w:p>
        </w:tc>
      </w:tr>
      <w:tr w:rsidR="000F7B8F" w:rsidRPr="00604D49" w14:paraId="6F14E77B" w14:textId="77777777" w:rsidTr="007E0C0D">
        <w:trPr>
          <w:cantSplit/>
          <w:trHeight w:val="227"/>
        </w:trPr>
        <w:tc>
          <w:tcPr>
            <w:tcW w:w="2793" w:type="dxa"/>
            <w:tcBorders>
              <w:top w:val="nil"/>
              <w:left w:val="nil"/>
              <w:bottom w:val="nil"/>
              <w:right w:val="nil"/>
            </w:tcBorders>
            <w:shd w:val="clear" w:color="auto" w:fill="auto"/>
            <w:vAlign w:val="bottom"/>
            <w:hideMark/>
          </w:tcPr>
          <w:p w14:paraId="269A1F92" w14:textId="77777777" w:rsidR="000F7B8F" w:rsidRPr="00604D49" w:rsidRDefault="000F7B8F" w:rsidP="000F7B8F">
            <w:pPr>
              <w:keepLines/>
              <w:suppressAutoHyphens/>
              <w:rPr>
                <w:rFonts w:ascii="Arial" w:hAnsi="Arial" w:cs="Arial"/>
                <w:sz w:val="18"/>
                <w:szCs w:val="18"/>
              </w:rPr>
            </w:pPr>
            <w:r w:rsidRPr="00604D49">
              <w:rPr>
                <w:rFonts w:ascii="Arial" w:hAnsi="Arial" w:cs="Arial"/>
                <w:sz w:val="18"/>
                <w:szCs w:val="18"/>
              </w:rPr>
              <w:t>iné - dodávateľské rabaty</w:t>
            </w:r>
          </w:p>
        </w:tc>
        <w:tc>
          <w:tcPr>
            <w:tcW w:w="3749" w:type="dxa"/>
            <w:tcBorders>
              <w:top w:val="nil"/>
              <w:left w:val="nil"/>
              <w:bottom w:val="nil"/>
              <w:right w:val="nil"/>
            </w:tcBorders>
            <w:shd w:val="clear" w:color="auto" w:fill="auto"/>
            <w:vAlign w:val="bottom"/>
            <w:hideMark/>
          </w:tcPr>
          <w:p w14:paraId="01B9FABC" w14:textId="77777777" w:rsidR="000F7B8F" w:rsidRPr="00604D49" w:rsidRDefault="000F7B8F" w:rsidP="000F7B8F">
            <w:pPr>
              <w:keepLines/>
              <w:suppressAutoHyphens/>
              <w:rPr>
                <w:rFonts w:ascii="Arial" w:hAnsi="Arial" w:cs="Arial"/>
                <w:sz w:val="18"/>
                <w:szCs w:val="18"/>
              </w:rPr>
            </w:pPr>
            <w:r w:rsidRPr="00604D49">
              <w:rPr>
                <w:rFonts w:ascii="Arial" w:hAnsi="Arial" w:cs="Arial"/>
                <w:sz w:val="18"/>
                <w:szCs w:val="18"/>
              </w:rPr>
              <w:t>Ostatné spriaznené strany</w:t>
            </w:r>
          </w:p>
        </w:tc>
        <w:tc>
          <w:tcPr>
            <w:tcW w:w="1335" w:type="dxa"/>
            <w:tcBorders>
              <w:top w:val="nil"/>
              <w:left w:val="nil"/>
              <w:bottom w:val="nil"/>
              <w:right w:val="nil"/>
            </w:tcBorders>
            <w:shd w:val="clear" w:color="auto" w:fill="auto"/>
            <w:vAlign w:val="bottom"/>
          </w:tcPr>
          <w:p w14:paraId="56D4B7D7" w14:textId="1EEE9936" w:rsidR="000F7B8F" w:rsidRPr="00604D49" w:rsidRDefault="000F7B8F" w:rsidP="000F7B8F">
            <w:pPr>
              <w:keepLines/>
              <w:suppressAutoHyphens/>
              <w:jc w:val="right"/>
              <w:rPr>
                <w:rFonts w:ascii="Arial" w:hAnsi="Arial" w:cs="Arial"/>
                <w:sz w:val="18"/>
                <w:szCs w:val="18"/>
              </w:rPr>
            </w:pPr>
            <w:r>
              <w:rPr>
                <w:rFonts w:ascii="Arial" w:hAnsi="Arial" w:cs="Arial"/>
                <w:sz w:val="18"/>
                <w:szCs w:val="18"/>
              </w:rPr>
              <w:t>200 718</w:t>
            </w:r>
          </w:p>
        </w:tc>
        <w:tc>
          <w:tcPr>
            <w:tcW w:w="1335" w:type="dxa"/>
            <w:tcBorders>
              <w:top w:val="nil"/>
              <w:left w:val="nil"/>
              <w:bottom w:val="nil"/>
              <w:right w:val="nil"/>
            </w:tcBorders>
            <w:shd w:val="clear" w:color="auto" w:fill="auto"/>
            <w:vAlign w:val="bottom"/>
            <w:hideMark/>
          </w:tcPr>
          <w:p w14:paraId="399DA021" w14:textId="3B28B1F3" w:rsidR="000F7B8F" w:rsidRPr="00604D49" w:rsidRDefault="000F7B8F" w:rsidP="000F7B8F">
            <w:pPr>
              <w:keepLines/>
              <w:suppressAutoHyphens/>
              <w:jc w:val="right"/>
              <w:rPr>
                <w:rFonts w:ascii="Arial" w:hAnsi="Arial" w:cs="Arial"/>
                <w:sz w:val="18"/>
                <w:szCs w:val="18"/>
              </w:rPr>
            </w:pPr>
            <w:r w:rsidRPr="00604D49">
              <w:rPr>
                <w:rFonts w:ascii="Arial" w:hAnsi="Arial" w:cs="Arial"/>
                <w:sz w:val="18"/>
                <w:szCs w:val="18"/>
              </w:rPr>
              <w:t>0</w:t>
            </w:r>
          </w:p>
        </w:tc>
      </w:tr>
      <w:tr w:rsidR="000F7B8F" w:rsidRPr="00604D49" w14:paraId="47D6CFB2" w14:textId="77777777" w:rsidTr="007E0C0D">
        <w:trPr>
          <w:cantSplit/>
          <w:trHeight w:val="227"/>
        </w:trPr>
        <w:tc>
          <w:tcPr>
            <w:tcW w:w="2793" w:type="dxa"/>
            <w:tcBorders>
              <w:top w:val="nil"/>
              <w:left w:val="nil"/>
              <w:bottom w:val="nil"/>
              <w:right w:val="nil"/>
            </w:tcBorders>
            <w:shd w:val="clear" w:color="auto" w:fill="auto"/>
            <w:vAlign w:val="bottom"/>
            <w:hideMark/>
          </w:tcPr>
          <w:p w14:paraId="10013D31" w14:textId="77777777" w:rsidR="000F7B8F" w:rsidRPr="00604D49" w:rsidRDefault="000F7B8F" w:rsidP="000F7B8F">
            <w:pPr>
              <w:keepLines/>
              <w:suppressAutoHyphens/>
              <w:rPr>
                <w:rFonts w:ascii="Arial" w:hAnsi="Arial" w:cs="Arial"/>
                <w:sz w:val="18"/>
                <w:szCs w:val="18"/>
              </w:rPr>
            </w:pPr>
            <w:r w:rsidRPr="00604D49">
              <w:rPr>
                <w:rFonts w:ascii="Arial" w:hAnsi="Arial" w:cs="Arial"/>
                <w:sz w:val="18"/>
                <w:szCs w:val="18"/>
              </w:rPr>
              <w:t>Iné - dodávateľské príspevky</w:t>
            </w:r>
          </w:p>
        </w:tc>
        <w:tc>
          <w:tcPr>
            <w:tcW w:w="3749" w:type="dxa"/>
            <w:tcBorders>
              <w:top w:val="nil"/>
              <w:left w:val="nil"/>
              <w:bottom w:val="nil"/>
              <w:right w:val="nil"/>
            </w:tcBorders>
            <w:shd w:val="clear" w:color="auto" w:fill="auto"/>
            <w:vAlign w:val="bottom"/>
            <w:hideMark/>
          </w:tcPr>
          <w:p w14:paraId="1A953CAC" w14:textId="77777777" w:rsidR="000F7B8F" w:rsidRPr="00604D49" w:rsidRDefault="000F7B8F" w:rsidP="000F7B8F">
            <w:pPr>
              <w:keepLines/>
              <w:suppressAutoHyphens/>
              <w:rPr>
                <w:rFonts w:ascii="Arial" w:hAnsi="Arial" w:cs="Arial"/>
                <w:sz w:val="18"/>
                <w:szCs w:val="18"/>
              </w:rPr>
            </w:pPr>
            <w:r w:rsidRPr="00604D49">
              <w:rPr>
                <w:rFonts w:ascii="Arial" w:hAnsi="Arial" w:cs="Arial"/>
                <w:sz w:val="18"/>
                <w:szCs w:val="18"/>
              </w:rPr>
              <w:t>Subjekt, ktorý v účtovnej jednotke vykonáva rozhodujúci vplyv</w:t>
            </w:r>
          </w:p>
        </w:tc>
        <w:tc>
          <w:tcPr>
            <w:tcW w:w="1335" w:type="dxa"/>
            <w:tcBorders>
              <w:top w:val="nil"/>
              <w:left w:val="nil"/>
              <w:bottom w:val="nil"/>
              <w:right w:val="nil"/>
            </w:tcBorders>
            <w:shd w:val="clear" w:color="auto" w:fill="auto"/>
            <w:vAlign w:val="bottom"/>
          </w:tcPr>
          <w:p w14:paraId="6A454AFA" w14:textId="23FEF15C" w:rsidR="000F7B8F" w:rsidRPr="00604D49" w:rsidRDefault="000F7B8F" w:rsidP="000F7B8F">
            <w:pPr>
              <w:keepLines/>
              <w:suppressAutoHyphens/>
              <w:jc w:val="right"/>
              <w:rPr>
                <w:rFonts w:ascii="Arial" w:hAnsi="Arial" w:cs="Arial"/>
                <w:sz w:val="18"/>
                <w:szCs w:val="18"/>
              </w:rPr>
            </w:pPr>
            <w:r>
              <w:rPr>
                <w:rFonts w:ascii="Arial" w:hAnsi="Arial" w:cs="Arial"/>
                <w:sz w:val="18"/>
                <w:szCs w:val="18"/>
              </w:rPr>
              <w:t>558 313</w:t>
            </w:r>
          </w:p>
        </w:tc>
        <w:tc>
          <w:tcPr>
            <w:tcW w:w="1335" w:type="dxa"/>
            <w:tcBorders>
              <w:top w:val="nil"/>
              <w:left w:val="nil"/>
              <w:bottom w:val="nil"/>
              <w:right w:val="nil"/>
            </w:tcBorders>
            <w:shd w:val="clear" w:color="auto" w:fill="auto"/>
            <w:vAlign w:val="bottom"/>
            <w:hideMark/>
          </w:tcPr>
          <w:p w14:paraId="7F5A575F" w14:textId="556A8334" w:rsidR="000F7B8F" w:rsidRPr="00604D49" w:rsidRDefault="000F7B8F" w:rsidP="000F7B8F">
            <w:pPr>
              <w:keepLines/>
              <w:suppressAutoHyphens/>
              <w:jc w:val="right"/>
              <w:rPr>
                <w:rFonts w:ascii="Arial" w:hAnsi="Arial" w:cs="Arial"/>
                <w:sz w:val="18"/>
                <w:szCs w:val="18"/>
              </w:rPr>
            </w:pPr>
            <w:r w:rsidRPr="00604D49">
              <w:rPr>
                <w:rFonts w:ascii="Arial" w:hAnsi="Arial" w:cs="Arial"/>
                <w:sz w:val="18"/>
                <w:szCs w:val="18"/>
              </w:rPr>
              <w:t>252 852</w:t>
            </w:r>
          </w:p>
        </w:tc>
      </w:tr>
      <w:tr w:rsidR="0064657A" w:rsidRPr="00604D49" w14:paraId="1FA8AAEB" w14:textId="77777777" w:rsidTr="007E0C0D">
        <w:trPr>
          <w:cantSplit/>
          <w:trHeight w:val="227"/>
        </w:trPr>
        <w:tc>
          <w:tcPr>
            <w:tcW w:w="2793" w:type="dxa"/>
            <w:tcBorders>
              <w:top w:val="nil"/>
              <w:left w:val="nil"/>
              <w:right w:val="nil"/>
            </w:tcBorders>
            <w:shd w:val="clear" w:color="auto" w:fill="auto"/>
            <w:vAlign w:val="bottom"/>
          </w:tcPr>
          <w:p w14:paraId="78ABB701" w14:textId="77777777" w:rsidR="0064657A" w:rsidRPr="00604D49" w:rsidRDefault="0064657A" w:rsidP="00604D49">
            <w:pPr>
              <w:keepLines/>
              <w:suppressAutoHyphens/>
              <w:rPr>
                <w:rFonts w:ascii="Arial" w:hAnsi="Arial" w:cs="Arial"/>
                <w:sz w:val="18"/>
                <w:szCs w:val="18"/>
              </w:rPr>
            </w:pPr>
          </w:p>
        </w:tc>
        <w:tc>
          <w:tcPr>
            <w:tcW w:w="3749" w:type="dxa"/>
            <w:tcBorders>
              <w:top w:val="nil"/>
              <w:left w:val="nil"/>
              <w:right w:val="nil"/>
            </w:tcBorders>
            <w:shd w:val="clear" w:color="auto" w:fill="auto"/>
            <w:vAlign w:val="bottom"/>
          </w:tcPr>
          <w:p w14:paraId="6E988FA8" w14:textId="77777777" w:rsidR="0064657A" w:rsidRPr="00604D49" w:rsidRDefault="0064657A" w:rsidP="00604D49">
            <w:pPr>
              <w:keepLines/>
              <w:suppressAutoHyphens/>
              <w:rPr>
                <w:rFonts w:ascii="Arial" w:hAnsi="Arial" w:cs="Arial"/>
                <w:sz w:val="18"/>
                <w:szCs w:val="18"/>
              </w:rPr>
            </w:pPr>
          </w:p>
        </w:tc>
        <w:tc>
          <w:tcPr>
            <w:tcW w:w="1335" w:type="dxa"/>
            <w:tcBorders>
              <w:top w:val="nil"/>
              <w:left w:val="nil"/>
              <w:right w:val="nil"/>
            </w:tcBorders>
            <w:shd w:val="clear" w:color="auto" w:fill="auto"/>
            <w:vAlign w:val="bottom"/>
          </w:tcPr>
          <w:p w14:paraId="6DCC0841" w14:textId="77777777" w:rsidR="0064657A" w:rsidRPr="00604D49" w:rsidRDefault="0064657A" w:rsidP="00604D49">
            <w:pPr>
              <w:keepLines/>
              <w:suppressAutoHyphens/>
              <w:jc w:val="right"/>
              <w:rPr>
                <w:rFonts w:ascii="Arial" w:hAnsi="Arial" w:cs="Arial"/>
                <w:sz w:val="18"/>
                <w:szCs w:val="18"/>
              </w:rPr>
            </w:pPr>
          </w:p>
        </w:tc>
        <w:tc>
          <w:tcPr>
            <w:tcW w:w="1335" w:type="dxa"/>
            <w:tcBorders>
              <w:top w:val="nil"/>
              <w:left w:val="nil"/>
              <w:right w:val="nil"/>
            </w:tcBorders>
            <w:shd w:val="clear" w:color="auto" w:fill="auto"/>
            <w:vAlign w:val="bottom"/>
          </w:tcPr>
          <w:p w14:paraId="476598EE" w14:textId="77777777" w:rsidR="0064657A" w:rsidRPr="00604D49" w:rsidRDefault="0064657A" w:rsidP="00604D49">
            <w:pPr>
              <w:keepLines/>
              <w:suppressAutoHyphens/>
              <w:jc w:val="right"/>
              <w:rPr>
                <w:rFonts w:ascii="Arial" w:hAnsi="Arial" w:cs="Arial"/>
                <w:sz w:val="18"/>
                <w:szCs w:val="18"/>
              </w:rPr>
            </w:pPr>
          </w:p>
        </w:tc>
      </w:tr>
      <w:tr w:rsidR="00EB13F8" w:rsidRPr="00604D49" w14:paraId="69C59E0C" w14:textId="77777777" w:rsidTr="007E0C0D">
        <w:trPr>
          <w:cantSplit/>
          <w:trHeight w:val="227"/>
        </w:trPr>
        <w:tc>
          <w:tcPr>
            <w:tcW w:w="2793" w:type="dxa"/>
            <w:tcBorders>
              <w:top w:val="nil"/>
              <w:left w:val="nil"/>
              <w:right w:val="nil"/>
            </w:tcBorders>
            <w:shd w:val="clear" w:color="auto" w:fill="auto"/>
            <w:vAlign w:val="bottom"/>
          </w:tcPr>
          <w:p w14:paraId="22CE621F" w14:textId="77777777" w:rsidR="00EB13F8" w:rsidRPr="00604D49" w:rsidRDefault="00EB13F8" w:rsidP="00604D49">
            <w:pPr>
              <w:keepLines/>
              <w:suppressAutoHyphens/>
              <w:rPr>
                <w:rFonts w:ascii="Arial" w:hAnsi="Arial" w:cs="Arial"/>
                <w:sz w:val="18"/>
                <w:szCs w:val="18"/>
              </w:rPr>
            </w:pPr>
          </w:p>
        </w:tc>
        <w:tc>
          <w:tcPr>
            <w:tcW w:w="3749" w:type="dxa"/>
            <w:tcBorders>
              <w:top w:val="nil"/>
              <w:left w:val="nil"/>
              <w:right w:val="nil"/>
            </w:tcBorders>
            <w:shd w:val="clear" w:color="auto" w:fill="auto"/>
            <w:vAlign w:val="bottom"/>
          </w:tcPr>
          <w:p w14:paraId="6296F189" w14:textId="77777777" w:rsidR="00EB13F8" w:rsidRPr="00604D49" w:rsidRDefault="00EB13F8" w:rsidP="00604D49">
            <w:pPr>
              <w:keepLines/>
              <w:suppressAutoHyphens/>
              <w:rPr>
                <w:rFonts w:ascii="Arial" w:hAnsi="Arial" w:cs="Arial"/>
                <w:sz w:val="18"/>
                <w:szCs w:val="18"/>
              </w:rPr>
            </w:pPr>
          </w:p>
        </w:tc>
        <w:tc>
          <w:tcPr>
            <w:tcW w:w="1335" w:type="dxa"/>
            <w:tcBorders>
              <w:top w:val="nil"/>
              <w:left w:val="nil"/>
              <w:right w:val="nil"/>
            </w:tcBorders>
            <w:shd w:val="clear" w:color="auto" w:fill="auto"/>
            <w:vAlign w:val="bottom"/>
          </w:tcPr>
          <w:p w14:paraId="53BD1066" w14:textId="77777777" w:rsidR="00EB13F8" w:rsidRPr="00604D49" w:rsidRDefault="00EB13F8" w:rsidP="00604D49">
            <w:pPr>
              <w:keepLines/>
              <w:suppressAutoHyphens/>
              <w:jc w:val="right"/>
              <w:rPr>
                <w:rFonts w:ascii="Arial" w:hAnsi="Arial" w:cs="Arial"/>
                <w:sz w:val="18"/>
                <w:szCs w:val="18"/>
              </w:rPr>
            </w:pPr>
          </w:p>
        </w:tc>
        <w:tc>
          <w:tcPr>
            <w:tcW w:w="1335" w:type="dxa"/>
            <w:tcBorders>
              <w:top w:val="nil"/>
              <w:left w:val="nil"/>
              <w:right w:val="nil"/>
            </w:tcBorders>
            <w:shd w:val="clear" w:color="auto" w:fill="auto"/>
            <w:vAlign w:val="bottom"/>
          </w:tcPr>
          <w:p w14:paraId="172B0E05" w14:textId="77777777" w:rsidR="00EB13F8" w:rsidRPr="00604D49" w:rsidRDefault="00EB13F8" w:rsidP="00604D49">
            <w:pPr>
              <w:keepLines/>
              <w:suppressAutoHyphens/>
              <w:jc w:val="right"/>
              <w:rPr>
                <w:rFonts w:ascii="Arial" w:hAnsi="Arial" w:cs="Arial"/>
                <w:sz w:val="18"/>
                <w:szCs w:val="18"/>
              </w:rPr>
            </w:pPr>
          </w:p>
        </w:tc>
      </w:tr>
      <w:tr w:rsidR="000473ED" w:rsidRPr="00604D49" w14:paraId="7850166E" w14:textId="77777777" w:rsidTr="007E0C0D">
        <w:trPr>
          <w:cantSplit/>
          <w:trHeight w:val="227"/>
        </w:trPr>
        <w:tc>
          <w:tcPr>
            <w:tcW w:w="2793" w:type="dxa"/>
            <w:tcBorders>
              <w:top w:val="nil"/>
              <w:left w:val="nil"/>
              <w:bottom w:val="single" w:sz="4" w:space="0" w:color="auto"/>
              <w:right w:val="nil"/>
            </w:tcBorders>
            <w:shd w:val="clear" w:color="auto" w:fill="auto"/>
            <w:vAlign w:val="bottom"/>
            <w:hideMark/>
          </w:tcPr>
          <w:p w14:paraId="16EAC6FE" w14:textId="0DFEA0B8" w:rsidR="000473ED" w:rsidRPr="00604D49" w:rsidRDefault="0064657A" w:rsidP="00604D49">
            <w:pPr>
              <w:keepLines/>
              <w:suppressAutoHyphens/>
              <w:jc w:val="center"/>
              <w:rPr>
                <w:rFonts w:ascii="Arial" w:hAnsi="Arial" w:cs="Arial"/>
                <w:sz w:val="18"/>
                <w:szCs w:val="18"/>
              </w:rPr>
            </w:pPr>
            <w:r w:rsidRPr="00604D49">
              <w:rPr>
                <w:rFonts w:ascii="Arial" w:hAnsi="Arial" w:cs="Arial"/>
                <w:b/>
                <w:sz w:val="18"/>
                <w:szCs w:val="18"/>
              </w:rPr>
              <w:t>Charakteristika transakcie</w:t>
            </w:r>
          </w:p>
        </w:tc>
        <w:tc>
          <w:tcPr>
            <w:tcW w:w="3749" w:type="dxa"/>
            <w:tcBorders>
              <w:top w:val="nil"/>
              <w:left w:val="nil"/>
              <w:bottom w:val="single" w:sz="4" w:space="0" w:color="auto"/>
              <w:right w:val="nil"/>
            </w:tcBorders>
            <w:shd w:val="clear" w:color="auto" w:fill="auto"/>
            <w:vAlign w:val="bottom"/>
            <w:hideMark/>
          </w:tcPr>
          <w:p w14:paraId="47E0C442" w14:textId="77777777" w:rsidR="000473ED" w:rsidRPr="00604D49" w:rsidRDefault="000473ED" w:rsidP="00604D49">
            <w:pPr>
              <w:keepLines/>
              <w:suppressAutoHyphens/>
              <w:jc w:val="center"/>
              <w:rPr>
                <w:rFonts w:ascii="Arial" w:hAnsi="Arial" w:cs="Arial"/>
                <w:b/>
                <w:sz w:val="18"/>
                <w:szCs w:val="18"/>
              </w:rPr>
            </w:pPr>
            <w:r w:rsidRPr="00604D49">
              <w:rPr>
                <w:rFonts w:ascii="Arial" w:hAnsi="Arial" w:cs="Arial"/>
                <w:b/>
                <w:sz w:val="18"/>
                <w:szCs w:val="18"/>
              </w:rPr>
              <w:t>Spriaznená osoba</w:t>
            </w:r>
          </w:p>
        </w:tc>
        <w:tc>
          <w:tcPr>
            <w:tcW w:w="1335" w:type="dxa"/>
            <w:tcBorders>
              <w:top w:val="nil"/>
              <w:left w:val="nil"/>
              <w:bottom w:val="single" w:sz="4" w:space="0" w:color="auto"/>
              <w:right w:val="nil"/>
            </w:tcBorders>
            <w:shd w:val="clear" w:color="auto" w:fill="auto"/>
            <w:vAlign w:val="bottom"/>
            <w:hideMark/>
          </w:tcPr>
          <w:p w14:paraId="14D5E47B" w14:textId="5B13431B" w:rsidR="000473ED" w:rsidRPr="00604D49" w:rsidRDefault="00184859" w:rsidP="00604D49">
            <w:pPr>
              <w:keepLines/>
              <w:suppressAutoHyphens/>
              <w:jc w:val="center"/>
              <w:rPr>
                <w:rFonts w:ascii="Arial" w:hAnsi="Arial" w:cs="Arial"/>
                <w:b/>
                <w:sz w:val="18"/>
                <w:szCs w:val="18"/>
              </w:rPr>
            </w:pPr>
            <w:r w:rsidRPr="00604D49">
              <w:rPr>
                <w:rFonts w:ascii="Arial" w:hAnsi="Arial" w:cs="Arial"/>
                <w:b/>
                <w:sz w:val="18"/>
                <w:szCs w:val="18"/>
              </w:rPr>
              <w:t>Stav k 31.12.202</w:t>
            </w:r>
            <w:r w:rsidR="000F7B8F">
              <w:rPr>
                <w:rFonts w:ascii="Arial" w:hAnsi="Arial" w:cs="Arial"/>
                <w:b/>
                <w:sz w:val="18"/>
                <w:szCs w:val="18"/>
              </w:rPr>
              <w:t>1</w:t>
            </w:r>
          </w:p>
        </w:tc>
        <w:tc>
          <w:tcPr>
            <w:tcW w:w="1335" w:type="dxa"/>
            <w:tcBorders>
              <w:top w:val="nil"/>
              <w:left w:val="nil"/>
              <w:bottom w:val="single" w:sz="4" w:space="0" w:color="auto"/>
              <w:right w:val="nil"/>
            </w:tcBorders>
            <w:shd w:val="clear" w:color="auto" w:fill="auto"/>
            <w:vAlign w:val="bottom"/>
            <w:hideMark/>
          </w:tcPr>
          <w:p w14:paraId="6CAB079D" w14:textId="224F07C2" w:rsidR="000473ED" w:rsidRPr="00604D49" w:rsidRDefault="000F7B8F" w:rsidP="00604D49">
            <w:pPr>
              <w:keepLines/>
              <w:suppressAutoHyphens/>
              <w:jc w:val="center"/>
              <w:rPr>
                <w:rFonts w:ascii="Arial" w:hAnsi="Arial" w:cs="Arial"/>
                <w:b/>
                <w:sz w:val="18"/>
                <w:szCs w:val="18"/>
              </w:rPr>
            </w:pPr>
            <w:r>
              <w:rPr>
                <w:rFonts w:ascii="Arial" w:hAnsi="Arial" w:cs="Arial"/>
                <w:b/>
                <w:sz w:val="18"/>
                <w:szCs w:val="18"/>
              </w:rPr>
              <w:t>Stav k 31.12.2020</w:t>
            </w:r>
          </w:p>
        </w:tc>
      </w:tr>
      <w:tr w:rsidR="000F7B8F" w:rsidRPr="00604D49" w14:paraId="5CA68B1A" w14:textId="77777777" w:rsidTr="007E0C0D">
        <w:trPr>
          <w:cantSplit/>
          <w:trHeight w:val="227"/>
        </w:trPr>
        <w:tc>
          <w:tcPr>
            <w:tcW w:w="2793" w:type="dxa"/>
            <w:tcBorders>
              <w:top w:val="single" w:sz="4" w:space="0" w:color="auto"/>
              <w:left w:val="nil"/>
              <w:right w:val="nil"/>
            </w:tcBorders>
            <w:shd w:val="clear" w:color="auto" w:fill="auto"/>
            <w:vAlign w:val="bottom"/>
          </w:tcPr>
          <w:p w14:paraId="7B687902" w14:textId="20259F93" w:rsidR="000F7B8F" w:rsidRPr="00604D49" w:rsidRDefault="000F7B8F" w:rsidP="000F7B8F">
            <w:pPr>
              <w:keepLines/>
              <w:suppressAutoHyphens/>
              <w:rPr>
                <w:rFonts w:ascii="Arial" w:hAnsi="Arial" w:cs="Arial"/>
                <w:b/>
                <w:sz w:val="18"/>
                <w:szCs w:val="18"/>
              </w:rPr>
            </w:pPr>
            <w:r w:rsidRPr="00604D49">
              <w:rPr>
                <w:rFonts w:ascii="Arial" w:hAnsi="Arial" w:cs="Arial"/>
                <w:sz w:val="18"/>
                <w:szCs w:val="18"/>
              </w:rPr>
              <w:t>Pohľadávky z obchodného styku</w:t>
            </w:r>
          </w:p>
        </w:tc>
        <w:tc>
          <w:tcPr>
            <w:tcW w:w="3749" w:type="dxa"/>
            <w:tcBorders>
              <w:top w:val="single" w:sz="4" w:space="0" w:color="auto"/>
              <w:left w:val="nil"/>
              <w:right w:val="nil"/>
            </w:tcBorders>
            <w:shd w:val="clear" w:color="auto" w:fill="auto"/>
            <w:vAlign w:val="bottom"/>
          </w:tcPr>
          <w:p w14:paraId="71F72EBF" w14:textId="2E8DA8E7" w:rsidR="000F7B8F" w:rsidRPr="00604D49" w:rsidRDefault="000F7B8F" w:rsidP="000F7B8F">
            <w:pPr>
              <w:keepLines/>
              <w:suppressAutoHyphens/>
              <w:rPr>
                <w:rFonts w:ascii="Arial" w:hAnsi="Arial" w:cs="Arial"/>
                <w:b/>
                <w:sz w:val="18"/>
                <w:szCs w:val="18"/>
              </w:rPr>
            </w:pPr>
            <w:r w:rsidRPr="00604D49">
              <w:rPr>
                <w:rFonts w:ascii="Arial" w:hAnsi="Arial" w:cs="Arial"/>
                <w:sz w:val="18"/>
                <w:szCs w:val="18"/>
              </w:rPr>
              <w:t>Subjekt, ktorý v účtovnej jednotke vykonáva rozhodujúci vplyv</w:t>
            </w:r>
          </w:p>
        </w:tc>
        <w:tc>
          <w:tcPr>
            <w:tcW w:w="1335" w:type="dxa"/>
            <w:tcBorders>
              <w:top w:val="single" w:sz="4" w:space="0" w:color="auto"/>
              <w:left w:val="nil"/>
              <w:right w:val="nil"/>
            </w:tcBorders>
            <w:shd w:val="clear" w:color="auto" w:fill="auto"/>
            <w:vAlign w:val="bottom"/>
          </w:tcPr>
          <w:p w14:paraId="32C93A51" w14:textId="7C90B6CC" w:rsidR="000F7B8F" w:rsidRPr="00604D49" w:rsidRDefault="000F7B8F" w:rsidP="000F7B8F">
            <w:pPr>
              <w:keepLines/>
              <w:suppressAutoHyphens/>
              <w:jc w:val="right"/>
              <w:rPr>
                <w:rFonts w:ascii="Arial" w:hAnsi="Arial" w:cs="Arial"/>
                <w:sz w:val="18"/>
                <w:szCs w:val="18"/>
              </w:rPr>
            </w:pPr>
            <w:r>
              <w:rPr>
                <w:rFonts w:ascii="Arial" w:hAnsi="Arial" w:cs="Arial"/>
                <w:sz w:val="18"/>
                <w:szCs w:val="18"/>
              </w:rPr>
              <w:t>4 587</w:t>
            </w:r>
          </w:p>
        </w:tc>
        <w:tc>
          <w:tcPr>
            <w:tcW w:w="1335" w:type="dxa"/>
            <w:tcBorders>
              <w:top w:val="single" w:sz="4" w:space="0" w:color="auto"/>
              <w:left w:val="nil"/>
              <w:right w:val="nil"/>
            </w:tcBorders>
            <w:shd w:val="clear" w:color="auto" w:fill="auto"/>
            <w:vAlign w:val="bottom"/>
          </w:tcPr>
          <w:p w14:paraId="6CCF02AD" w14:textId="1559BA0F" w:rsidR="000F7B8F" w:rsidRPr="00604D49" w:rsidRDefault="000F7B8F" w:rsidP="000F7B8F">
            <w:pPr>
              <w:keepLines/>
              <w:suppressAutoHyphens/>
              <w:jc w:val="right"/>
              <w:rPr>
                <w:rFonts w:ascii="Arial" w:hAnsi="Arial" w:cs="Arial"/>
                <w:sz w:val="18"/>
                <w:szCs w:val="18"/>
              </w:rPr>
            </w:pPr>
            <w:r w:rsidRPr="00604D49">
              <w:rPr>
                <w:rFonts w:ascii="Arial" w:hAnsi="Arial" w:cs="Arial"/>
                <w:sz w:val="18"/>
                <w:szCs w:val="18"/>
              </w:rPr>
              <w:t>5 085</w:t>
            </w:r>
          </w:p>
        </w:tc>
      </w:tr>
      <w:tr w:rsidR="000F7B8F" w:rsidRPr="00604D49" w14:paraId="709B2557" w14:textId="77777777" w:rsidTr="007E0C0D">
        <w:trPr>
          <w:cantSplit/>
          <w:trHeight w:val="227"/>
        </w:trPr>
        <w:tc>
          <w:tcPr>
            <w:tcW w:w="2793" w:type="dxa"/>
            <w:tcBorders>
              <w:left w:val="nil"/>
              <w:bottom w:val="nil"/>
              <w:right w:val="nil"/>
            </w:tcBorders>
            <w:shd w:val="clear" w:color="auto" w:fill="auto"/>
            <w:vAlign w:val="bottom"/>
          </w:tcPr>
          <w:p w14:paraId="4BEFE376" w14:textId="19AB4801" w:rsidR="000F7B8F" w:rsidRPr="00604D49" w:rsidRDefault="000F7B8F" w:rsidP="000F7B8F">
            <w:pPr>
              <w:keepLines/>
              <w:suppressAutoHyphens/>
              <w:rPr>
                <w:rFonts w:ascii="Arial" w:hAnsi="Arial" w:cs="Arial"/>
                <w:sz w:val="18"/>
                <w:szCs w:val="18"/>
              </w:rPr>
            </w:pPr>
            <w:r w:rsidRPr="00604D49">
              <w:rPr>
                <w:rFonts w:ascii="Arial" w:hAnsi="Arial" w:cs="Arial"/>
                <w:sz w:val="18"/>
                <w:szCs w:val="18"/>
              </w:rPr>
              <w:t>Pohľadávky z obchodného styku</w:t>
            </w:r>
          </w:p>
        </w:tc>
        <w:tc>
          <w:tcPr>
            <w:tcW w:w="3749" w:type="dxa"/>
            <w:tcBorders>
              <w:left w:val="nil"/>
              <w:bottom w:val="nil"/>
              <w:right w:val="nil"/>
            </w:tcBorders>
            <w:shd w:val="clear" w:color="auto" w:fill="auto"/>
            <w:vAlign w:val="bottom"/>
          </w:tcPr>
          <w:p w14:paraId="4CF5F511" w14:textId="6313C202" w:rsidR="000F7B8F" w:rsidRPr="00604D49" w:rsidRDefault="000F7B8F" w:rsidP="000F7B8F">
            <w:pPr>
              <w:keepLines/>
              <w:suppressAutoHyphens/>
              <w:rPr>
                <w:rFonts w:ascii="Arial" w:hAnsi="Arial" w:cs="Arial"/>
                <w:sz w:val="18"/>
                <w:szCs w:val="18"/>
              </w:rPr>
            </w:pPr>
            <w:r w:rsidRPr="00604D49">
              <w:rPr>
                <w:rFonts w:ascii="Arial" w:hAnsi="Arial" w:cs="Arial"/>
                <w:sz w:val="18"/>
                <w:szCs w:val="18"/>
              </w:rPr>
              <w:t>Ostatné spriaznené strany</w:t>
            </w:r>
          </w:p>
        </w:tc>
        <w:tc>
          <w:tcPr>
            <w:tcW w:w="1335" w:type="dxa"/>
            <w:tcBorders>
              <w:left w:val="nil"/>
              <w:right w:val="nil"/>
            </w:tcBorders>
            <w:shd w:val="clear" w:color="auto" w:fill="auto"/>
            <w:vAlign w:val="bottom"/>
          </w:tcPr>
          <w:p w14:paraId="12C766CB" w14:textId="605C15CF" w:rsidR="000F7B8F" w:rsidRPr="00604D49" w:rsidDel="00842EAF" w:rsidRDefault="000F7B8F" w:rsidP="000F7B8F">
            <w:pPr>
              <w:keepLines/>
              <w:suppressAutoHyphens/>
              <w:jc w:val="right"/>
              <w:rPr>
                <w:rFonts w:ascii="Arial" w:hAnsi="Arial" w:cs="Arial"/>
                <w:sz w:val="18"/>
                <w:szCs w:val="18"/>
              </w:rPr>
            </w:pPr>
            <w:r>
              <w:rPr>
                <w:rFonts w:ascii="Arial" w:hAnsi="Arial" w:cs="Arial"/>
                <w:sz w:val="18"/>
                <w:szCs w:val="18"/>
              </w:rPr>
              <w:t>68 257</w:t>
            </w:r>
          </w:p>
        </w:tc>
        <w:tc>
          <w:tcPr>
            <w:tcW w:w="1335" w:type="dxa"/>
            <w:tcBorders>
              <w:left w:val="nil"/>
              <w:right w:val="nil"/>
            </w:tcBorders>
            <w:shd w:val="clear" w:color="auto" w:fill="auto"/>
            <w:vAlign w:val="bottom"/>
          </w:tcPr>
          <w:p w14:paraId="06BF3684" w14:textId="71CD6D0E" w:rsidR="000F7B8F" w:rsidRPr="00604D49" w:rsidRDefault="000F7B8F" w:rsidP="000F7B8F">
            <w:pPr>
              <w:keepLines/>
              <w:suppressAutoHyphens/>
              <w:jc w:val="right"/>
              <w:rPr>
                <w:rFonts w:ascii="Arial" w:hAnsi="Arial" w:cs="Arial"/>
                <w:sz w:val="18"/>
                <w:szCs w:val="18"/>
              </w:rPr>
            </w:pPr>
            <w:r w:rsidRPr="00604D49">
              <w:rPr>
                <w:rFonts w:ascii="Arial" w:hAnsi="Arial" w:cs="Arial"/>
                <w:sz w:val="18"/>
                <w:szCs w:val="18"/>
              </w:rPr>
              <w:t>19 205</w:t>
            </w:r>
          </w:p>
        </w:tc>
      </w:tr>
      <w:tr w:rsidR="000F7B8F" w:rsidRPr="00604D49" w14:paraId="57BAD09A" w14:textId="77777777" w:rsidTr="007E0C0D">
        <w:trPr>
          <w:cantSplit/>
          <w:trHeight w:val="227"/>
        </w:trPr>
        <w:tc>
          <w:tcPr>
            <w:tcW w:w="2793" w:type="dxa"/>
            <w:tcBorders>
              <w:left w:val="nil"/>
              <w:bottom w:val="nil"/>
              <w:right w:val="nil"/>
            </w:tcBorders>
            <w:shd w:val="clear" w:color="auto" w:fill="auto"/>
            <w:vAlign w:val="bottom"/>
          </w:tcPr>
          <w:p w14:paraId="5AC02486" w14:textId="025B5468" w:rsidR="000F7B8F" w:rsidRPr="00604D49" w:rsidRDefault="000F7B8F" w:rsidP="000F7B8F">
            <w:pPr>
              <w:keepLines/>
              <w:suppressAutoHyphens/>
              <w:rPr>
                <w:rFonts w:ascii="Arial" w:hAnsi="Arial" w:cs="Arial"/>
                <w:sz w:val="18"/>
                <w:szCs w:val="18"/>
              </w:rPr>
            </w:pPr>
            <w:r w:rsidRPr="00604D49">
              <w:rPr>
                <w:rFonts w:ascii="Arial" w:hAnsi="Arial" w:cs="Arial"/>
                <w:sz w:val="18"/>
                <w:szCs w:val="18"/>
              </w:rPr>
              <w:t>Poskytnuté pôžičky</w:t>
            </w:r>
          </w:p>
        </w:tc>
        <w:tc>
          <w:tcPr>
            <w:tcW w:w="3749" w:type="dxa"/>
            <w:tcBorders>
              <w:left w:val="nil"/>
              <w:bottom w:val="nil"/>
              <w:right w:val="nil"/>
            </w:tcBorders>
            <w:shd w:val="clear" w:color="auto" w:fill="auto"/>
            <w:vAlign w:val="bottom"/>
          </w:tcPr>
          <w:p w14:paraId="184602AC" w14:textId="4421AF34" w:rsidR="000F7B8F" w:rsidRPr="00604D49" w:rsidRDefault="000F7B8F" w:rsidP="000F7B8F">
            <w:pPr>
              <w:keepLines/>
              <w:suppressAutoHyphens/>
              <w:rPr>
                <w:rFonts w:ascii="Arial" w:hAnsi="Arial" w:cs="Arial"/>
                <w:sz w:val="18"/>
                <w:szCs w:val="18"/>
              </w:rPr>
            </w:pPr>
            <w:r w:rsidRPr="00604D49">
              <w:rPr>
                <w:rFonts w:ascii="Arial" w:hAnsi="Arial" w:cs="Arial"/>
                <w:sz w:val="18"/>
                <w:szCs w:val="18"/>
              </w:rPr>
              <w:t>Subjekt, ktorý v účtovnej jednotke vykonáva rozhodujúci vplyv</w:t>
            </w:r>
          </w:p>
        </w:tc>
        <w:tc>
          <w:tcPr>
            <w:tcW w:w="1335" w:type="dxa"/>
            <w:tcBorders>
              <w:left w:val="nil"/>
              <w:bottom w:val="single" w:sz="4" w:space="0" w:color="auto"/>
              <w:right w:val="nil"/>
            </w:tcBorders>
            <w:shd w:val="clear" w:color="auto" w:fill="auto"/>
            <w:vAlign w:val="bottom"/>
          </w:tcPr>
          <w:p w14:paraId="50E139BB" w14:textId="19BA0D31" w:rsidR="000F7B8F" w:rsidRPr="00604D49" w:rsidDel="00842EAF" w:rsidRDefault="006D5E05" w:rsidP="000F7B8F">
            <w:pPr>
              <w:keepLines/>
              <w:suppressAutoHyphens/>
              <w:jc w:val="right"/>
              <w:rPr>
                <w:rFonts w:ascii="Arial" w:hAnsi="Arial" w:cs="Arial"/>
                <w:sz w:val="18"/>
                <w:szCs w:val="18"/>
              </w:rPr>
            </w:pPr>
            <w:r>
              <w:rPr>
                <w:rFonts w:ascii="Arial" w:hAnsi="Arial" w:cs="Arial"/>
                <w:sz w:val="18"/>
                <w:szCs w:val="18"/>
              </w:rPr>
              <w:t>0</w:t>
            </w:r>
          </w:p>
        </w:tc>
        <w:tc>
          <w:tcPr>
            <w:tcW w:w="1335" w:type="dxa"/>
            <w:tcBorders>
              <w:left w:val="nil"/>
              <w:bottom w:val="single" w:sz="4" w:space="0" w:color="auto"/>
              <w:right w:val="nil"/>
            </w:tcBorders>
            <w:shd w:val="clear" w:color="auto" w:fill="auto"/>
            <w:vAlign w:val="bottom"/>
          </w:tcPr>
          <w:p w14:paraId="6B708C14" w14:textId="04DC8952" w:rsidR="000F7B8F" w:rsidRPr="00604D49" w:rsidRDefault="000F7B8F" w:rsidP="000F7B8F">
            <w:pPr>
              <w:keepLines/>
              <w:suppressAutoHyphens/>
              <w:jc w:val="right"/>
              <w:rPr>
                <w:rFonts w:ascii="Arial" w:hAnsi="Arial" w:cs="Arial"/>
                <w:sz w:val="18"/>
                <w:szCs w:val="18"/>
              </w:rPr>
            </w:pPr>
            <w:r w:rsidRPr="00604D49">
              <w:rPr>
                <w:rFonts w:ascii="Arial" w:hAnsi="Arial" w:cs="Arial"/>
                <w:sz w:val="18"/>
                <w:szCs w:val="18"/>
              </w:rPr>
              <w:t>6 591 277</w:t>
            </w:r>
          </w:p>
        </w:tc>
      </w:tr>
      <w:tr w:rsidR="000F7B8F" w:rsidRPr="00604D49" w14:paraId="2A7F8263" w14:textId="77777777" w:rsidTr="007E0C0D">
        <w:trPr>
          <w:cantSplit/>
          <w:trHeight w:val="227"/>
        </w:trPr>
        <w:tc>
          <w:tcPr>
            <w:tcW w:w="2793" w:type="dxa"/>
            <w:tcBorders>
              <w:top w:val="nil"/>
              <w:left w:val="nil"/>
              <w:bottom w:val="nil"/>
              <w:right w:val="nil"/>
            </w:tcBorders>
            <w:shd w:val="clear" w:color="auto" w:fill="auto"/>
            <w:vAlign w:val="bottom"/>
          </w:tcPr>
          <w:p w14:paraId="488F2A8A" w14:textId="76DE6CCA" w:rsidR="000F7B8F" w:rsidRPr="00604D49" w:rsidRDefault="000F7B8F" w:rsidP="000F7B8F">
            <w:pPr>
              <w:keepLines/>
              <w:suppressAutoHyphens/>
              <w:rPr>
                <w:rFonts w:ascii="Arial" w:hAnsi="Arial" w:cs="Arial"/>
                <w:b/>
                <w:sz w:val="18"/>
                <w:szCs w:val="18"/>
              </w:rPr>
            </w:pPr>
            <w:r w:rsidRPr="00604D49">
              <w:rPr>
                <w:rFonts w:ascii="Arial" w:hAnsi="Arial" w:cs="Arial"/>
                <w:b/>
                <w:sz w:val="18"/>
                <w:szCs w:val="18"/>
              </w:rPr>
              <w:t>Pohľadávky spolu</w:t>
            </w:r>
          </w:p>
        </w:tc>
        <w:tc>
          <w:tcPr>
            <w:tcW w:w="3749" w:type="dxa"/>
            <w:tcBorders>
              <w:top w:val="nil"/>
              <w:left w:val="nil"/>
              <w:bottom w:val="nil"/>
              <w:right w:val="nil"/>
            </w:tcBorders>
            <w:shd w:val="clear" w:color="auto" w:fill="auto"/>
            <w:vAlign w:val="bottom"/>
          </w:tcPr>
          <w:p w14:paraId="375FBD03" w14:textId="77777777" w:rsidR="000F7B8F" w:rsidRPr="00604D49" w:rsidRDefault="000F7B8F" w:rsidP="000F7B8F">
            <w:pPr>
              <w:keepLines/>
              <w:suppressAutoHyphens/>
              <w:rPr>
                <w:rFonts w:ascii="Arial" w:hAnsi="Arial" w:cs="Arial"/>
                <w:b/>
                <w:sz w:val="18"/>
                <w:szCs w:val="18"/>
              </w:rPr>
            </w:pPr>
          </w:p>
        </w:tc>
        <w:tc>
          <w:tcPr>
            <w:tcW w:w="1335" w:type="dxa"/>
            <w:tcBorders>
              <w:top w:val="single" w:sz="4" w:space="0" w:color="auto"/>
              <w:left w:val="nil"/>
              <w:bottom w:val="double" w:sz="4" w:space="0" w:color="auto"/>
              <w:right w:val="nil"/>
            </w:tcBorders>
            <w:shd w:val="clear" w:color="auto" w:fill="auto"/>
            <w:vAlign w:val="bottom"/>
          </w:tcPr>
          <w:p w14:paraId="6EE2DD80" w14:textId="56FD0136" w:rsidR="000F7B8F" w:rsidRPr="00604D49" w:rsidRDefault="006D5E05" w:rsidP="000F7B8F">
            <w:pPr>
              <w:keepLines/>
              <w:suppressAutoHyphens/>
              <w:jc w:val="right"/>
              <w:rPr>
                <w:rFonts w:ascii="Arial" w:hAnsi="Arial" w:cs="Arial"/>
                <w:b/>
                <w:sz w:val="18"/>
                <w:szCs w:val="18"/>
              </w:rPr>
            </w:pPr>
            <w:r>
              <w:rPr>
                <w:rFonts w:ascii="Arial" w:hAnsi="Arial" w:cs="Arial"/>
                <w:b/>
                <w:sz w:val="18"/>
                <w:szCs w:val="18"/>
              </w:rPr>
              <w:t>72 844</w:t>
            </w:r>
          </w:p>
        </w:tc>
        <w:tc>
          <w:tcPr>
            <w:tcW w:w="1335" w:type="dxa"/>
            <w:tcBorders>
              <w:top w:val="single" w:sz="4" w:space="0" w:color="auto"/>
              <w:left w:val="nil"/>
              <w:bottom w:val="double" w:sz="4" w:space="0" w:color="auto"/>
              <w:right w:val="nil"/>
            </w:tcBorders>
            <w:shd w:val="clear" w:color="auto" w:fill="auto"/>
            <w:vAlign w:val="bottom"/>
          </w:tcPr>
          <w:p w14:paraId="1058674C" w14:textId="04895F69" w:rsidR="000F7B8F" w:rsidRPr="00604D49" w:rsidRDefault="000F7B8F" w:rsidP="000F7B8F">
            <w:pPr>
              <w:keepLines/>
              <w:suppressAutoHyphens/>
              <w:jc w:val="right"/>
              <w:rPr>
                <w:rFonts w:ascii="Arial" w:hAnsi="Arial" w:cs="Arial"/>
                <w:b/>
                <w:sz w:val="18"/>
                <w:szCs w:val="18"/>
              </w:rPr>
            </w:pPr>
            <w:r w:rsidRPr="00604D49">
              <w:rPr>
                <w:rFonts w:ascii="Arial" w:hAnsi="Arial" w:cs="Arial"/>
                <w:b/>
                <w:sz w:val="18"/>
                <w:szCs w:val="18"/>
              </w:rPr>
              <w:t>6 615 567</w:t>
            </w:r>
          </w:p>
        </w:tc>
      </w:tr>
      <w:tr w:rsidR="000F7B8F" w:rsidRPr="00604D49" w14:paraId="7576E302" w14:textId="77777777" w:rsidTr="007E0C0D">
        <w:trPr>
          <w:cantSplit/>
          <w:trHeight w:val="227"/>
        </w:trPr>
        <w:tc>
          <w:tcPr>
            <w:tcW w:w="2793" w:type="dxa"/>
            <w:tcBorders>
              <w:top w:val="nil"/>
              <w:left w:val="nil"/>
              <w:bottom w:val="nil"/>
              <w:right w:val="nil"/>
            </w:tcBorders>
            <w:shd w:val="clear" w:color="auto" w:fill="auto"/>
            <w:vAlign w:val="bottom"/>
            <w:hideMark/>
          </w:tcPr>
          <w:p w14:paraId="4BB88321" w14:textId="77777777" w:rsidR="000F7B8F" w:rsidRPr="00604D49" w:rsidRDefault="000F7B8F" w:rsidP="000F7B8F">
            <w:pPr>
              <w:keepLines/>
              <w:suppressAutoHyphens/>
              <w:rPr>
                <w:rFonts w:ascii="Arial" w:hAnsi="Arial" w:cs="Arial"/>
                <w:sz w:val="18"/>
                <w:szCs w:val="18"/>
              </w:rPr>
            </w:pPr>
            <w:r w:rsidRPr="00604D49">
              <w:rPr>
                <w:rFonts w:ascii="Arial" w:hAnsi="Arial" w:cs="Arial"/>
                <w:sz w:val="18"/>
                <w:szCs w:val="18"/>
              </w:rPr>
              <w:t>Záväzky z obchodného styku</w:t>
            </w:r>
          </w:p>
        </w:tc>
        <w:tc>
          <w:tcPr>
            <w:tcW w:w="3749" w:type="dxa"/>
            <w:tcBorders>
              <w:top w:val="nil"/>
              <w:left w:val="nil"/>
              <w:bottom w:val="nil"/>
              <w:right w:val="nil"/>
            </w:tcBorders>
            <w:shd w:val="clear" w:color="auto" w:fill="auto"/>
            <w:vAlign w:val="bottom"/>
            <w:hideMark/>
          </w:tcPr>
          <w:p w14:paraId="008B562B" w14:textId="77777777" w:rsidR="000F7B8F" w:rsidRPr="00604D49" w:rsidRDefault="000F7B8F" w:rsidP="000F7B8F">
            <w:pPr>
              <w:keepLines/>
              <w:suppressAutoHyphens/>
              <w:rPr>
                <w:rFonts w:ascii="Arial" w:hAnsi="Arial" w:cs="Arial"/>
                <w:sz w:val="18"/>
                <w:szCs w:val="18"/>
              </w:rPr>
            </w:pPr>
            <w:r w:rsidRPr="00604D49">
              <w:rPr>
                <w:rFonts w:ascii="Arial" w:hAnsi="Arial" w:cs="Arial"/>
                <w:sz w:val="18"/>
                <w:szCs w:val="18"/>
              </w:rPr>
              <w:t>Subjekt, ktorý v účtovnej jednotke vykonáva rozhodujúci vplyv</w:t>
            </w:r>
          </w:p>
        </w:tc>
        <w:tc>
          <w:tcPr>
            <w:tcW w:w="1335" w:type="dxa"/>
            <w:tcBorders>
              <w:top w:val="nil"/>
              <w:left w:val="nil"/>
              <w:bottom w:val="nil"/>
              <w:right w:val="nil"/>
            </w:tcBorders>
            <w:shd w:val="clear" w:color="auto" w:fill="auto"/>
            <w:vAlign w:val="bottom"/>
          </w:tcPr>
          <w:p w14:paraId="7C75668A" w14:textId="0BE69675" w:rsidR="000F7B8F" w:rsidRPr="00604D49" w:rsidRDefault="006D5E05" w:rsidP="000F7B8F">
            <w:pPr>
              <w:keepLines/>
              <w:suppressAutoHyphens/>
              <w:jc w:val="right"/>
              <w:rPr>
                <w:rFonts w:ascii="Arial" w:hAnsi="Arial" w:cs="Arial"/>
                <w:sz w:val="18"/>
                <w:szCs w:val="18"/>
              </w:rPr>
            </w:pPr>
            <w:r w:rsidRPr="006D5E05">
              <w:rPr>
                <w:rFonts w:ascii="Arial" w:hAnsi="Arial" w:cs="Arial"/>
                <w:sz w:val="18"/>
                <w:szCs w:val="18"/>
              </w:rPr>
              <w:t>388 076</w:t>
            </w:r>
          </w:p>
        </w:tc>
        <w:tc>
          <w:tcPr>
            <w:tcW w:w="1335" w:type="dxa"/>
            <w:tcBorders>
              <w:top w:val="nil"/>
              <w:left w:val="nil"/>
              <w:bottom w:val="nil"/>
              <w:right w:val="nil"/>
            </w:tcBorders>
            <w:shd w:val="clear" w:color="auto" w:fill="auto"/>
            <w:vAlign w:val="bottom"/>
            <w:hideMark/>
          </w:tcPr>
          <w:p w14:paraId="3EEBC1CE" w14:textId="0884545A" w:rsidR="000F7B8F" w:rsidRPr="00604D49" w:rsidRDefault="000F7B8F" w:rsidP="000F7B8F">
            <w:pPr>
              <w:keepLines/>
              <w:suppressAutoHyphens/>
              <w:jc w:val="right"/>
              <w:rPr>
                <w:rFonts w:ascii="Arial" w:hAnsi="Arial" w:cs="Arial"/>
                <w:sz w:val="18"/>
                <w:szCs w:val="18"/>
              </w:rPr>
            </w:pPr>
            <w:r w:rsidRPr="00604D49">
              <w:rPr>
                <w:rFonts w:ascii="Arial" w:hAnsi="Arial" w:cs="Arial"/>
                <w:sz w:val="18"/>
                <w:szCs w:val="18"/>
              </w:rPr>
              <w:t>419 603</w:t>
            </w:r>
          </w:p>
        </w:tc>
      </w:tr>
      <w:tr w:rsidR="000F7B8F" w:rsidRPr="00604D49" w14:paraId="545B81B3" w14:textId="77777777" w:rsidTr="006D5E05">
        <w:trPr>
          <w:cantSplit/>
          <w:trHeight w:val="227"/>
        </w:trPr>
        <w:tc>
          <w:tcPr>
            <w:tcW w:w="2793" w:type="dxa"/>
            <w:tcBorders>
              <w:top w:val="nil"/>
              <w:left w:val="nil"/>
              <w:bottom w:val="nil"/>
              <w:right w:val="nil"/>
            </w:tcBorders>
            <w:shd w:val="clear" w:color="auto" w:fill="auto"/>
            <w:vAlign w:val="bottom"/>
            <w:hideMark/>
          </w:tcPr>
          <w:p w14:paraId="601FC1D7" w14:textId="7D827F99" w:rsidR="000F7B8F" w:rsidRPr="00604D49" w:rsidRDefault="000F7B8F" w:rsidP="000F7B8F">
            <w:pPr>
              <w:keepLines/>
              <w:suppressAutoHyphens/>
              <w:rPr>
                <w:rFonts w:ascii="Arial" w:hAnsi="Arial" w:cs="Arial"/>
                <w:sz w:val="18"/>
                <w:szCs w:val="18"/>
              </w:rPr>
            </w:pPr>
            <w:r w:rsidRPr="00604D49">
              <w:rPr>
                <w:rFonts w:ascii="Arial" w:hAnsi="Arial" w:cs="Arial"/>
                <w:sz w:val="18"/>
                <w:szCs w:val="18"/>
              </w:rPr>
              <w:t>Záväzky z obchodného styku</w:t>
            </w:r>
          </w:p>
        </w:tc>
        <w:tc>
          <w:tcPr>
            <w:tcW w:w="3749" w:type="dxa"/>
            <w:tcBorders>
              <w:top w:val="nil"/>
              <w:left w:val="nil"/>
              <w:bottom w:val="nil"/>
              <w:right w:val="nil"/>
            </w:tcBorders>
            <w:shd w:val="clear" w:color="auto" w:fill="auto"/>
            <w:vAlign w:val="bottom"/>
            <w:hideMark/>
          </w:tcPr>
          <w:p w14:paraId="3D5C390F" w14:textId="77777777" w:rsidR="000F7B8F" w:rsidRPr="00604D49" w:rsidRDefault="000F7B8F" w:rsidP="000F7B8F">
            <w:pPr>
              <w:keepLines/>
              <w:suppressAutoHyphens/>
              <w:rPr>
                <w:rFonts w:ascii="Arial" w:hAnsi="Arial" w:cs="Arial"/>
                <w:sz w:val="18"/>
                <w:szCs w:val="18"/>
              </w:rPr>
            </w:pPr>
            <w:r w:rsidRPr="00604D49">
              <w:rPr>
                <w:rFonts w:ascii="Arial" w:hAnsi="Arial" w:cs="Arial"/>
                <w:sz w:val="18"/>
                <w:szCs w:val="18"/>
              </w:rPr>
              <w:t>Ostatné spriaznené strany</w:t>
            </w:r>
          </w:p>
        </w:tc>
        <w:tc>
          <w:tcPr>
            <w:tcW w:w="1335" w:type="dxa"/>
            <w:tcBorders>
              <w:top w:val="nil"/>
              <w:left w:val="nil"/>
              <w:right w:val="nil"/>
            </w:tcBorders>
            <w:shd w:val="clear" w:color="auto" w:fill="auto"/>
            <w:vAlign w:val="bottom"/>
          </w:tcPr>
          <w:p w14:paraId="1605DA21" w14:textId="33BDFB50" w:rsidR="000F7B8F" w:rsidRPr="00604D49" w:rsidRDefault="006D5E05" w:rsidP="000F7B8F">
            <w:pPr>
              <w:keepLines/>
              <w:suppressAutoHyphens/>
              <w:jc w:val="right"/>
              <w:rPr>
                <w:rFonts w:ascii="Arial" w:hAnsi="Arial" w:cs="Arial"/>
                <w:sz w:val="18"/>
                <w:szCs w:val="18"/>
              </w:rPr>
            </w:pPr>
            <w:r w:rsidRPr="006D5E05">
              <w:rPr>
                <w:rFonts w:ascii="Arial" w:hAnsi="Arial" w:cs="Arial"/>
                <w:sz w:val="18"/>
                <w:szCs w:val="18"/>
              </w:rPr>
              <w:t>49 613</w:t>
            </w:r>
          </w:p>
        </w:tc>
        <w:tc>
          <w:tcPr>
            <w:tcW w:w="1335" w:type="dxa"/>
            <w:tcBorders>
              <w:top w:val="nil"/>
              <w:left w:val="nil"/>
              <w:right w:val="nil"/>
            </w:tcBorders>
            <w:shd w:val="clear" w:color="auto" w:fill="auto"/>
            <w:vAlign w:val="bottom"/>
            <w:hideMark/>
          </w:tcPr>
          <w:p w14:paraId="798DEA1E" w14:textId="65084900" w:rsidR="000F7B8F" w:rsidRPr="00604D49" w:rsidRDefault="000F7B8F" w:rsidP="000F7B8F">
            <w:pPr>
              <w:keepLines/>
              <w:suppressAutoHyphens/>
              <w:jc w:val="right"/>
              <w:rPr>
                <w:rFonts w:ascii="Arial" w:hAnsi="Arial" w:cs="Arial"/>
                <w:sz w:val="18"/>
                <w:szCs w:val="18"/>
              </w:rPr>
            </w:pPr>
            <w:r w:rsidRPr="00604D49">
              <w:rPr>
                <w:rFonts w:ascii="Arial" w:hAnsi="Arial" w:cs="Arial"/>
                <w:sz w:val="18"/>
                <w:szCs w:val="18"/>
              </w:rPr>
              <w:t>46 007</w:t>
            </w:r>
          </w:p>
        </w:tc>
      </w:tr>
      <w:tr w:rsidR="000F7B8F" w:rsidRPr="00604D49" w14:paraId="10E3DC62" w14:textId="77777777" w:rsidTr="006D5E05">
        <w:trPr>
          <w:cantSplit/>
          <w:trHeight w:val="227"/>
        </w:trPr>
        <w:tc>
          <w:tcPr>
            <w:tcW w:w="2793" w:type="dxa"/>
            <w:tcBorders>
              <w:top w:val="nil"/>
              <w:left w:val="nil"/>
              <w:bottom w:val="nil"/>
              <w:right w:val="nil"/>
            </w:tcBorders>
            <w:shd w:val="clear" w:color="auto" w:fill="auto"/>
            <w:vAlign w:val="bottom"/>
            <w:hideMark/>
          </w:tcPr>
          <w:p w14:paraId="364D2B70" w14:textId="181FB9CB" w:rsidR="000F7B8F" w:rsidRPr="00604D49" w:rsidRDefault="000F7B8F" w:rsidP="000F7B8F">
            <w:pPr>
              <w:keepLines/>
              <w:suppressAutoHyphens/>
              <w:rPr>
                <w:rFonts w:ascii="Arial" w:hAnsi="Arial" w:cs="Arial"/>
                <w:sz w:val="18"/>
                <w:szCs w:val="18"/>
              </w:rPr>
            </w:pPr>
            <w:r w:rsidRPr="00604D49">
              <w:rPr>
                <w:rFonts w:ascii="Arial" w:hAnsi="Arial" w:cs="Arial"/>
                <w:sz w:val="18"/>
                <w:szCs w:val="18"/>
              </w:rPr>
              <w:t>Prijaté pôžičky, vrátane úrokov</w:t>
            </w:r>
          </w:p>
        </w:tc>
        <w:tc>
          <w:tcPr>
            <w:tcW w:w="3749" w:type="dxa"/>
            <w:tcBorders>
              <w:top w:val="nil"/>
              <w:left w:val="nil"/>
              <w:bottom w:val="nil"/>
              <w:right w:val="nil"/>
            </w:tcBorders>
            <w:shd w:val="clear" w:color="auto" w:fill="auto"/>
            <w:vAlign w:val="bottom"/>
            <w:hideMark/>
          </w:tcPr>
          <w:p w14:paraId="49882A4C" w14:textId="57336359" w:rsidR="000F7B8F" w:rsidRPr="00604D49" w:rsidRDefault="006D5E05" w:rsidP="000F7B8F">
            <w:pPr>
              <w:keepLines/>
              <w:suppressAutoHyphens/>
              <w:rPr>
                <w:rFonts w:ascii="Arial" w:hAnsi="Arial" w:cs="Arial"/>
                <w:sz w:val="18"/>
                <w:szCs w:val="18"/>
              </w:rPr>
            </w:pPr>
            <w:r w:rsidRPr="00604D49">
              <w:rPr>
                <w:rFonts w:ascii="Arial" w:hAnsi="Arial" w:cs="Arial"/>
                <w:sz w:val="18"/>
                <w:szCs w:val="18"/>
              </w:rPr>
              <w:t>Subjekt, ktorý v účtovnej jednotke vykonáva rozhodujúci vplyv</w:t>
            </w:r>
          </w:p>
        </w:tc>
        <w:tc>
          <w:tcPr>
            <w:tcW w:w="1335" w:type="dxa"/>
            <w:tcBorders>
              <w:top w:val="nil"/>
              <w:left w:val="nil"/>
              <w:right w:val="nil"/>
            </w:tcBorders>
            <w:shd w:val="clear" w:color="auto" w:fill="auto"/>
            <w:vAlign w:val="bottom"/>
          </w:tcPr>
          <w:p w14:paraId="07CB91CF" w14:textId="6B8E9077" w:rsidR="000F7B8F" w:rsidRPr="00604D49" w:rsidRDefault="006D5E05" w:rsidP="000F7B8F">
            <w:pPr>
              <w:keepLines/>
              <w:suppressAutoHyphens/>
              <w:jc w:val="right"/>
              <w:rPr>
                <w:rFonts w:ascii="Arial" w:hAnsi="Arial" w:cs="Arial"/>
                <w:sz w:val="18"/>
                <w:szCs w:val="18"/>
              </w:rPr>
            </w:pPr>
            <w:r>
              <w:rPr>
                <w:rFonts w:ascii="Arial" w:hAnsi="Arial" w:cs="Arial"/>
                <w:sz w:val="18"/>
                <w:szCs w:val="18"/>
              </w:rPr>
              <w:t>5 722 994</w:t>
            </w:r>
          </w:p>
        </w:tc>
        <w:tc>
          <w:tcPr>
            <w:tcW w:w="1335" w:type="dxa"/>
            <w:tcBorders>
              <w:top w:val="nil"/>
              <w:left w:val="nil"/>
              <w:right w:val="nil"/>
            </w:tcBorders>
            <w:shd w:val="clear" w:color="auto" w:fill="auto"/>
            <w:vAlign w:val="bottom"/>
            <w:hideMark/>
          </w:tcPr>
          <w:p w14:paraId="27A570C4" w14:textId="1773E62B" w:rsidR="000F7B8F" w:rsidRPr="00604D49" w:rsidRDefault="006D5E05" w:rsidP="000F7B8F">
            <w:pPr>
              <w:keepLines/>
              <w:suppressAutoHyphens/>
              <w:jc w:val="right"/>
              <w:rPr>
                <w:rFonts w:ascii="Arial" w:hAnsi="Arial" w:cs="Arial"/>
                <w:sz w:val="18"/>
                <w:szCs w:val="18"/>
              </w:rPr>
            </w:pPr>
            <w:r>
              <w:rPr>
                <w:rFonts w:ascii="Arial" w:hAnsi="Arial" w:cs="Arial"/>
                <w:sz w:val="18"/>
                <w:szCs w:val="18"/>
              </w:rPr>
              <w:t>0</w:t>
            </w:r>
          </w:p>
        </w:tc>
      </w:tr>
      <w:tr w:rsidR="006D5E05" w:rsidRPr="00604D49" w14:paraId="4347CC83" w14:textId="77777777" w:rsidTr="006D5E05">
        <w:trPr>
          <w:cantSplit/>
          <w:trHeight w:val="227"/>
        </w:trPr>
        <w:tc>
          <w:tcPr>
            <w:tcW w:w="2793" w:type="dxa"/>
            <w:tcBorders>
              <w:top w:val="nil"/>
              <w:left w:val="nil"/>
              <w:bottom w:val="nil"/>
              <w:right w:val="nil"/>
            </w:tcBorders>
            <w:shd w:val="clear" w:color="auto" w:fill="auto"/>
            <w:vAlign w:val="bottom"/>
          </w:tcPr>
          <w:p w14:paraId="1C5B5C22" w14:textId="4CDC989D" w:rsidR="006D5E05" w:rsidRPr="00604D49" w:rsidRDefault="006D5E05" w:rsidP="006D5E05">
            <w:pPr>
              <w:keepLines/>
              <w:suppressAutoHyphens/>
              <w:rPr>
                <w:rFonts w:ascii="Arial" w:hAnsi="Arial" w:cs="Arial"/>
                <w:sz w:val="18"/>
                <w:szCs w:val="18"/>
              </w:rPr>
            </w:pPr>
            <w:r w:rsidRPr="00604D49">
              <w:rPr>
                <w:rFonts w:ascii="Arial" w:hAnsi="Arial" w:cs="Arial"/>
                <w:sz w:val="18"/>
                <w:szCs w:val="18"/>
              </w:rPr>
              <w:t>Prijaté pôžičky, vrátane úrokov</w:t>
            </w:r>
          </w:p>
        </w:tc>
        <w:tc>
          <w:tcPr>
            <w:tcW w:w="3749" w:type="dxa"/>
            <w:tcBorders>
              <w:top w:val="nil"/>
              <w:left w:val="nil"/>
              <w:bottom w:val="nil"/>
              <w:right w:val="nil"/>
            </w:tcBorders>
            <w:shd w:val="clear" w:color="auto" w:fill="auto"/>
            <w:vAlign w:val="bottom"/>
          </w:tcPr>
          <w:p w14:paraId="77EA416A" w14:textId="507EA3E5" w:rsidR="006D5E05" w:rsidRPr="00604D49" w:rsidRDefault="006D5E05" w:rsidP="006D5E05">
            <w:pPr>
              <w:keepLines/>
              <w:suppressAutoHyphens/>
              <w:rPr>
                <w:rFonts w:ascii="Arial" w:hAnsi="Arial" w:cs="Arial"/>
                <w:sz w:val="18"/>
                <w:szCs w:val="18"/>
              </w:rPr>
            </w:pPr>
            <w:r w:rsidRPr="00604D49">
              <w:rPr>
                <w:rFonts w:ascii="Arial" w:hAnsi="Arial" w:cs="Arial"/>
                <w:sz w:val="18"/>
                <w:szCs w:val="18"/>
              </w:rPr>
              <w:t>Ostatné spriaznené strany</w:t>
            </w:r>
          </w:p>
        </w:tc>
        <w:tc>
          <w:tcPr>
            <w:tcW w:w="1335" w:type="dxa"/>
            <w:tcBorders>
              <w:left w:val="nil"/>
              <w:bottom w:val="single" w:sz="4" w:space="0" w:color="auto"/>
              <w:right w:val="nil"/>
            </w:tcBorders>
            <w:shd w:val="clear" w:color="auto" w:fill="auto"/>
            <w:vAlign w:val="bottom"/>
          </w:tcPr>
          <w:p w14:paraId="70DC8122" w14:textId="7A1A4DB3" w:rsidR="006D5E05" w:rsidRPr="00604D49" w:rsidRDefault="006D5E05" w:rsidP="006D5E05">
            <w:pPr>
              <w:keepLines/>
              <w:suppressAutoHyphens/>
              <w:jc w:val="right"/>
              <w:rPr>
                <w:rFonts w:ascii="Arial" w:hAnsi="Arial" w:cs="Arial"/>
                <w:sz w:val="18"/>
                <w:szCs w:val="18"/>
              </w:rPr>
            </w:pPr>
            <w:r w:rsidRPr="00604D49">
              <w:rPr>
                <w:rFonts w:ascii="Arial" w:hAnsi="Arial" w:cs="Arial"/>
                <w:sz w:val="18"/>
                <w:szCs w:val="18"/>
              </w:rPr>
              <w:t>0</w:t>
            </w:r>
          </w:p>
        </w:tc>
        <w:tc>
          <w:tcPr>
            <w:tcW w:w="1335" w:type="dxa"/>
            <w:tcBorders>
              <w:left w:val="nil"/>
              <w:bottom w:val="single" w:sz="4" w:space="0" w:color="auto"/>
              <w:right w:val="nil"/>
            </w:tcBorders>
            <w:shd w:val="clear" w:color="auto" w:fill="auto"/>
            <w:vAlign w:val="bottom"/>
          </w:tcPr>
          <w:p w14:paraId="5652D87B" w14:textId="5E23BDD8" w:rsidR="006D5E05" w:rsidRPr="00604D49" w:rsidRDefault="006D5E05" w:rsidP="006D5E05">
            <w:pPr>
              <w:keepLines/>
              <w:suppressAutoHyphens/>
              <w:jc w:val="right"/>
              <w:rPr>
                <w:rFonts w:ascii="Arial" w:hAnsi="Arial" w:cs="Arial"/>
                <w:sz w:val="18"/>
                <w:szCs w:val="18"/>
              </w:rPr>
            </w:pPr>
            <w:r w:rsidRPr="00604D49">
              <w:rPr>
                <w:rFonts w:ascii="Arial" w:hAnsi="Arial" w:cs="Arial"/>
                <w:sz w:val="18"/>
                <w:szCs w:val="18"/>
              </w:rPr>
              <w:t>15 192 150</w:t>
            </w:r>
          </w:p>
        </w:tc>
      </w:tr>
      <w:tr w:rsidR="006D5E05" w:rsidRPr="00604D49" w14:paraId="60C3168A" w14:textId="77777777" w:rsidTr="007E0C0D">
        <w:trPr>
          <w:cantSplit/>
          <w:trHeight w:val="227"/>
        </w:trPr>
        <w:tc>
          <w:tcPr>
            <w:tcW w:w="2793" w:type="dxa"/>
            <w:tcBorders>
              <w:top w:val="nil"/>
              <w:left w:val="nil"/>
              <w:bottom w:val="nil"/>
              <w:right w:val="nil"/>
            </w:tcBorders>
            <w:shd w:val="clear" w:color="auto" w:fill="auto"/>
            <w:vAlign w:val="bottom"/>
            <w:hideMark/>
          </w:tcPr>
          <w:p w14:paraId="2299C93B" w14:textId="0EBECBCE" w:rsidR="006D5E05" w:rsidRPr="00604D49" w:rsidRDefault="006D5E05" w:rsidP="006D5E05">
            <w:pPr>
              <w:keepLines/>
              <w:suppressAutoHyphens/>
              <w:rPr>
                <w:rFonts w:ascii="Arial" w:hAnsi="Arial" w:cs="Arial"/>
                <w:b/>
                <w:sz w:val="18"/>
                <w:szCs w:val="18"/>
              </w:rPr>
            </w:pPr>
            <w:r w:rsidRPr="00604D49">
              <w:rPr>
                <w:rFonts w:ascii="Arial" w:hAnsi="Arial" w:cs="Arial"/>
                <w:b/>
                <w:sz w:val="18"/>
                <w:szCs w:val="18"/>
              </w:rPr>
              <w:t>Záväzky spolu</w:t>
            </w:r>
          </w:p>
        </w:tc>
        <w:tc>
          <w:tcPr>
            <w:tcW w:w="3749" w:type="dxa"/>
            <w:tcBorders>
              <w:top w:val="nil"/>
              <w:left w:val="nil"/>
              <w:bottom w:val="nil"/>
              <w:right w:val="nil"/>
            </w:tcBorders>
            <w:shd w:val="clear" w:color="auto" w:fill="auto"/>
            <w:vAlign w:val="bottom"/>
            <w:hideMark/>
          </w:tcPr>
          <w:p w14:paraId="00C998C1" w14:textId="77777777" w:rsidR="006D5E05" w:rsidRPr="00604D49" w:rsidRDefault="006D5E05" w:rsidP="006D5E05">
            <w:pPr>
              <w:keepLines/>
              <w:suppressAutoHyphens/>
              <w:jc w:val="center"/>
              <w:rPr>
                <w:rFonts w:ascii="Arial" w:hAnsi="Arial" w:cs="Arial"/>
                <w:b/>
                <w:sz w:val="18"/>
                <w:szCs w:val="18"/>
              </w:rPr>
            </w:pPr>
            <w:r w:rsidRPr="00604D49">
              <w:rPr>
                <w:rFonts w:ascii="Arial" w:hAnsi="Arial" w:cs="Arial"/>
                <w:b/>
                <w:sz w:val="18"/>
                <w:szCs w:val="18"/>
              </w:rPr>
              <w:t> </w:t>
            </w:r>
          </w:p>
        </w:tc>
        <w:tc>
          <w:tcPr>
            <w:tcW w:w="1335" w:type="dxa"/>
            <w:tcBorders>
              <w:top w:val="single" w:sz="4" w:space="0" w:color="auto"/>
              <w:left w:val="nil"/>
              <w:bottom w:val="double" w:sz="4" w:space="0" w:color="auto"/>
              <w:right w:val="nil"/>
            </w:tcBorders>
            <w:shd w:val="clear" w:color="auto" w:fill="auto"/>
            <w:vAlign w:val="bottom"/>
          </w:tcPr>
          <w:p w14:paraId="50F5E00E" w14:textId="18A0D823" w:rsidR="006D5E05" w:rsidRPr="00604D49" w:rsidRDefault="006D5E05" w:rsidP="006D5E05">
            <w:pPr>
              <w:keepLines/>
              <w:suppressAutoHyphens/>
              <w:jc w:val="right"/>
              <w:rPr>
                <w:rFonts w:ascii="Arial" w:hAnsi="Arial" w:cs="Arial"/>
                <w:b/>
                <w:sz w:val="18"/>
                <w:szCs w:val="18"/>
              </w:rPr>
            </w:pPr>
            <w:r>
              <w:rPr>
                <w:rFonts w:ascii="Arial" w:hAnsi="Arial" w:cs="Arial"/>
                <w:b/>
                <w:sz w:val="18"/>
                <w:szCs w:val="18"/>
              </w:rPr>
              <w:t>6 160 683</w:t>
            </w:r>
            <w:r w:rsidRPr="00604D49">
              <w:rPr>
                <w:rFonts w:ascii="Arial" w:hAnsi="Arial" w:cs="Arial"/>
                <w:b/>
                <w:sz w:val="18"/>
                <w:szCs w:val="18"/>
              </w:rPr>
              <w:t xml:space="preserve"> </w:t>
            </w:r>
          </w:p>
        </w:tc>
        <w:tc>
          <w:tcPr>
            <w:tcW w:w="1335" w:type="dxa"/>
            <w:tcBorders>
              <w:top w:val="single" w:sz="4" w:space="0" w:color="auto"/>
              <w:left w:val="nil"/>
              <w:bottom w:val="double" w:sz="4" w:space="0" w:color="auto"/>
              <w:right w:val="nil"/>
            </w:tcBorders>
            <w:shd w:val="clear" w:color="auto" w:fill="auto"/>
            <w:vAlign w:val="bottom"/>
            <w:hideMark/>
          </w:tcPr>
          <w:p w14:paraId="03A15EEB" w14:textId="45707A5F" w:rsidR="006D5E05" w:rsidRPr="00604D49" w:rsidRDefault="006D5E05" w:rsidP="006D5E05">
            <w:pPr>
              <w:keepLines/>
              <w:suppressAutoHyphens/>
              <w:jc w:val="right"/>
              <w:rPr>
                <w:rFonts w:ascii="Arial" w:hAnsi="Arial" w:cs="Arial"/>
                <w:b/>
                <w:sz w:val="18"/>
                <w:szCs w:val="18"/>
              </w:rPr>
            </w:pPr>
            <w:r w:rsidRPr="00604D49">
              <w:rPr>
                <w:rFonts w:ascii="Arial" w:hAnsi="Arial" w:cs="Arial"/>
                <w:b/>
                <w:sz w:val="18"/>
                <w:szCs w:val="18"/>
              </w:rPr>
              <w:t xml:space="preserve">15 657 760 </w:t>
            </w:r>
          </w:p>
        </w:tc>
      </w:tr>
      <w:bookmarkEnd w:id="61"/>
    </w:tbl>
    <w:p w14:paraId="7EE748F0" w14:textId="2EB73317" w:rsidR="001004A7" w:rsidRPr="00604D49" w:rsidRDefault="001004A7" w:rsidP="00604D49">
      <w:pPr>
        <w:keepLines/>
        <w:suppressAutoHyphens/>
        <w:rPr>
          <w:rFonts w:ascii="Arial" w:hAnsi="Arial" w:cs="Arial"/>
          <w:b/>
          <w:bCs/>
          <w:kern w:val="32"/>
          <w:sz w:val="20"/>
          <w:szCs w:val="20"/>
          <w:lang w:val="en-US"/>
        </w:rPr>
      </w:pPr>
    </w:p>
    <w:p w14:paraId="452FBF1D" w14:textId="50284B16" w:rsidR="00817892" w:rsidRPr="00604D49" w:rsidRDefault="00817892" w:rsidP="00604D49">
      <w:pPr>
        <w:keepLines/>
        <w:suppressAutoHyphens/>
        <w:rPr>
          <w:rFonts w:ascii="Arial" w:hAnsi="Arial" w:cs="Arial"/>
          <w:b/>
          <w:bCs/>
          <w:kern w:val="32"/>
          <w:sz w:val="20"/>
          <w:szCs w:val="20"/>
          <w:lang w:val="en-US"/>
        </w:rPr>
      </w:pPr>
    </w:p>
    <w:p w14:paraId="34D57B9C" w14:textId="77777777" w:rsidR="00817892" w:rsidRPr="00604D49" w:rsidRDefault="00817892" w:rsidP="00604D49">
      <w:pPr>
        <w:keepLines/>
        <w:suppressAutoHyphens/>
        <w:rPr>
          <w:rFonts w:ascii="Arial" w:hAnsi="Arial" w:cs="Arial"/>
          <w:b/>
          <w:bCs/>
          <w:kern w:val="32"/>
          <w:sz w:val="20"/>
          <w:szCs w:val="20"/>
          <w:lang w:val="en-US"/>
        </w:rPr>
      </w:pPr>
    </w:p>
    <w:p w14:paraId="5269A0BA" w14:textId="2079E232" w:rsidR="00BC4E38" w:rsidRPr="00604D49" w:rsidRDefault="00BC4E38" w:rsidP="00604D49">
      <w:pPr>
        <w:pStyle w:val="Heading1"/>
        <w:rPr>
          <w:lang w:val="en-US"/>
        </w:rPr>
      </w:pPr>
      <w:r w:rsidRPr="00604D49">
        <w:rPr>
          <w:lang w:val="en-US"/>
        </w:rPr>
        <w:t xml:space="preserve">OSTATNÉ INFORMÁCIE </w:t>
      </w:r>
    </w:p>
    <w:p w14:paraId="3947DB35" w14:textId="77777777" w:rsidR="000966F4" w:rsidRPr="00604D49" w:rsidRDefault="000966F4" w:rsidP="00604D49">
      <w:pPr>
        <w:keepLines/>
        <w:suppressAutoHyphens/>
        <w:ind w:left="425"/>
        <w:jc w:val="both"/>
        <w:rPr>
          <w:rFonts w:ascii="Arial" w:hAnsi="Arial" w:cs="Arial"/>
          <w:sz w:val="20"/>
          <w:szCs w:val="20"/>
        </w:rPr>
      </w:pPr>
      <w:r w:rsidRPr="00604D49">
        <w:rPr>
          <w:rFonts w:ascii="Arial" w:hAnsi="Arial" w:cs="Arial"/>
          <w:sz w:val="20"/>
          <w:szCs w:val="20"/>
        </w:rPr>
        <w:t xml:space="preserve">Spoločnosti nebolo udelené výlučné právo alebo osobitné právo poskytovať služby vo verejnom záujme. </w:t>
      </w:r>
    </w:p>
    <w:p w14:paraId="14B15FB7" w14:textId="77777777" w:rsidR="000966F4" w:rsidRPr="00604D49" w:rsidRDefault="000966F4" w:rsidP="00604D49">
      <w:pPr>
        <w:keepLines/>
        <w:suppressAutoHyphens/>
        <w:ind w:left="425"/>
        <w:jc w:val="both"/>
        <w:rPr>
          <w:rFonts w:ascii="Arial" w:hAnsi="Arial" w:cs="Arial"/>
          <w:sz w:val="20"/>
          <w:szCs w:val="20"/>
        </w:rPr>
      </w:pPr>
    </w:p>
    <w:p w14:paraId="73B1B2B0" w14:textId="77777777" w:rsidR="000966F4" w:rsidRPr="00604D49" w:rsidRDefault="000966F4" w:rsidP="00604D49">
      <w:pPr>
        <w:keepLines/>
        <w:suppressAutoHyphens/>
        <w:ind w:left="425"/>
        <w:jc w:val="both"/>
        <w:rPr>
          <w:rFonts w:ascii="Arial" w:hAnsi="Arial" w:cs="Arial"/>
          <w:sz w:val="20"/>
          <w:szCs w:val="20"/>
        </w:rPr>
      </w:pPr>
      <w:r w:rsidRPr="00604D49">
        <w:rPr>
          <w:rFonts w:ascii="Arial" w:hAnsi="Arial" w:cs="Arial"/>
          <w:sz w:val="20"/>
          <w:szCs w:val="20"/>
        </w:rPr>
        <w:t>Na spoločnosť sa</w:t>
      </w:r>
      <w:r w:rsidR="00E834A4" w:rsidRPr="00604D49">
        <w:rPr>
          <w:rFonts w:ascii="Arial" w:hAnsi="Arial" w:cs="Arial"/>
          <w:sz w:val="20"/>
          <w:szCs w:val="20"/>
        </w:rPr>
        <w:t xml:space="preserve"> rovnako</w:t>
      </w:r>
      <w:r w:rsidRPr="00604D49">
        <w:rPr>
          <w:rFonts w:ascii="Arial" w:hAnsi="Arial" w:cs="Arial"/>
          <w:sz w:val="20"/>
          <w:szCs w:val="20"/>
        </w:rPr>
        <w:t xml:space="preserve"> nevzťahuje § 23d ods. 6 zákona o účtovníctve.</w:t>
      </w:r>
    </w:p>
    <w:p w14:paraId="1DC03EA4" w14:textId="77777777" w:rsidR="00AB45E9" w:rsidRPr="00604D49" w:rsidRDefault="00AB45E9" w:rsidP="00604D49">
      <w:pPr>
        <w:keepLines/>
        <w:suppressAutoHyphens/>
        <w:ind w:left="425"/>
        <w:jc w:val="both"/>
        <w:rPr>
          <w:rFonts w:ascii="Arial" w:hAnsi="Arial" w:cs="Arial"/>
          <w:sz w:val="20"/>
          <w:szCs w:val="20"/>
        </w:rPr>
      </w:pPr>
    </w:p>
    <w:p w14:paraId="43354CCC" w14:textId="77777777" w:rsidR="0059699B" w:rsidRPr="00604D49" w:rsidRDefault="0059699B" w:rsidP="00604D49">
      <w:pPr>
        <w:keepLines/>
        <w:suppressAutoHyphens/>
        <w:ind w:left="425"/>
        <w:jc w:val="both"/>
        <w:rPr>
          <w:rFonts w:ascii="Arial" w:hAnsi="Arial" w:cs="Arial"/>
          <w:b/>
          <w:bCs/>
          <w:kern w:val="32"/>
          <w:sz w:val="20"/>
          <w:szCs w:val="20"/>
        </w:rPr>
      </w:pPr>
    </w:p>
    <w:p w14:paraId="29989D15" w14:textId="77777777" w:rsidR="00604D49" w:rsidRPr="007E0C0D" w:rsidRDefault="00604D49">
      <w:pPr>
        <w:rPr>
          <w:rFonts w:ascii="Arial" w:hAnsi="Arial" w:cs="Arial"/>
          <w:b/>
          <w:bCs/>
          <w:kern w:val="32"/>
          <w:sz w:val="22"/>
          <w:szCs w:val="22"/>
        </w:rPr>
      </w:pPr>
      <w:bookmarkStart w:id="62" w:name="_Ref434581298"/>
      <w:r w:rsidRPr="007E0C0D">
        <w:br w:type="page"/>
      </w:r>
    </w:p>
    <w:p w14:paraId="0A2951BA" w14:textId="0EA9F7EB" w:rsidR="00BC4E38" w:rsidRPr="00604D49" w:rsidRDefault="00BC4E38" w:rsidP="00604D49">
      <w:pPr>
        <w:pStyle w:val="Heading1"/>
        <w:rPr>
          <w:lang w:val="en-US"/>
        </w:rPr>
      </w:pPr>
      <w:r w:rsidRPr="00604D49">
        <w:rPr>
          <w:lang w:val="en-US"/>
        </w:rPr>
        <w:lastRenderedPageBreak/>
        <w:t>PREHĽAD POHYBOV VLASTN</w:t>
      </w:r>
      <w:r w:rsidRPr="00604D49">
        <w:t>ÉHO IMANIA</w:t>
      </w:r>
      <w:bookmarkEnd w:id="62"/>
      <w:r w:rsidRPr="00604D49">
        <w:rPr>
          <w:lang w:val="en-US"/>
        </w:rPr>
        <w:t xml:space="preserve"> </w:t>
      </w:r>
    </w:p>
    <w:p w14:paraId="6E30FF98" w14:textId="77777777" w:rsidR="00BC4E38" w:rsidRPr="00604D49" w:rsidRDefault="00BC4E38" w:rsidP="00604D49">
      <w:pPr>
        <w:pStyle w:val="Heading2"/>
        <w:numPr>
          <w:ilvl w:val="1"/>
          <w:numId w:val="16"/>
        </w:numPr>
      </w:pPr>
      <w:bookmarkStart w:id="63" w:name="_Ref434581324"/>
      <w:r w:rsidRPr="00604D49">
        <w:t>Vlastné imanie</w:t>
      </w:r>
      <w:bookmarkEnd w:id="63"/>
    </w:p>
    <w:p w14:paraId="68CA5ECE" w14:textId="67F1FA95" w:rsidR="00BC4E38" w:rsidRPr="00604D49" w:rsidRDefault="00BC4E38" w:rsidP="00604D49">
      <w:pPr>
        <w:pStyle w:val="odstavec"/>
        <w:rPr>
          <w:rFonts w:ascii="Arial" w:hAnsi="Arial" w:cs="Arial"/>
        </w:rPr>
      </w:pPr>
      <w:r w:rsidRPr="00604D49">
        <w:rPr>
          <w:rFonts w:ascii="Arial" w:hAnsi="Arial" w:cs="Arial"/>
        </w:rPr>
        <w:t>Prehľad pohybu vlastného imania v priebehu bežného a predchádzajúceho účtovného obdobia je uvedený v nasledujúcich tabuľkách:</w:t>
      </w:r>
    </w:p>
    <w:p w14:paraId="30DDE72F" w14:textId="1092E1BC" w:rsidR="006D5E05" w:rsidRDefault="006D5E05" w:rsidP="006D5E05">
      <w:pPr>
        <w:pStyle w:val="odstavec"/>
        <w:rPr>
          <w:rFonts w:ascii="Arial" w:hAnsi="Arial" w:cs="Arial"/>
          <w:highlight w:val="yellow"/>
        </w:rPr>
      </w:pPr>
    </w:p>
    <w:p w14:paraId="6DEAA6E3" w14:textId="77777777" w:rsidR="00417537" w:rsidRPr="00604D49" w:rsidRDefault="00417537" w:rsidP="006D5E05">
      <w:pPr>
        <w:pStyle w:val="odstavec"/>
        <w:rPr>
          <w:rFonts w:ascii="Arial" w:hAnsi="Arial" w:cs="Arial"/>
          <w:highlight w:val="yellow"/>
        </w:rPr>
      </w:pPr>
    </w:p>
    <w:tbl>
      <w:tblPr>
        <w:tblW w:w="10020" w:type="dxa"/>
        <w:tblLayout w:type="fixed"/>
        <w:tblCellMar>
          <w:left w:w="70" w:type="dxa"/>
          <w:right w:w="70" w:type="dxa"/>
        </w:tblCellMar>
        <w:tblLook w:val="04A0" w:firstRow="1" w:lastRow="0" w:firstColumn="1" w:lastColumn="0" w:noHBand="0" w:noVBand="1"/>
      </w:tblPr>
      <w:tblGrid>
        <w:gridCol w:w="4120"/>
        <w:gridCol w:w="1180"/>
        <w:gridCol w:w="1180"/>
        <w:gridCol w:w="1180"/>
        <w:gridCol w:w="1180"/>
        <w:gridCol w:w="1180"/>
      </w:tblGrid>
      <w:tr w:rsidR="006D5E05" w14:paraId="2E7F37C8" w14:textId="77777777" w:rsidTr="006D5E05">
        <w:trPr>
          <w:trHeight w:val="480"/>
        </w:trPr>
        <w:tc>
          <w:tcPr>
            <w:tcW w:w="4120" w:type="dxa"/>
            <w:tcBorders>
              <w:top w:val="nil"/>
              <w:left w:val="nil"/>
              <w:bottom w:val="single" w:sz="4" w:space="0" w:color="auto"/>
              <w:right w:val="nil"/>
            </w:tcBorders>
            <w:shd w:val="clear" w:color="auto" w:fill="auto"/>
            <w:vAlign w:val="bottom"/>
            <w:hideMark/>
          </w:tcPr>
          <w:p w14:paraId="4BFAC8DF" w14:textId="77777777" w:rsidR="006D5E05" w:rsidRDefault="006D5E05" w:rsidP="006D5E05">
            <w:pPr>
              <w:ind w:left="-68"/>
              <w:jc w:val="center"/>
              <w:rPr>
                <w:rFonts w:ascii="Arial" w:hAnsi="Arial" w:cs="Arial"/>
                <w:b/>
                <w:bCs/>
                <w:sz w:val="18"/>
                <w:szCs w:val="18"/>
              </w:rPr>
            </w:pPr>
            <w:bookmarkStart w:id="64" w:name="RANGE!B24:G41"/>
            <w:r>
              <w:rPr>
                <w:rFonts w:ascii="Arial" w:hAnsi="Arial" w:cs="Arial"/>
                <w:b/>
                <w:bCs/>
                <w:sz w:val="18"/>
                <w:szCs w:val="18"/>
              </w:rPr>
              <w:t>Položka vlastného imania</w:t>
            </w:r>
            <w:bookmarkEnd w:id="64"/>
          </w:p>
        </w:tc>
        <w:tc>
          <w:tcPr>
            <w:tcW w:w="1180" w:type="dxa"/>
            <w:tcBorders>
              <w:top w:val="nil"/>
              <w:left w:val="nil"/>
              <w:bottom w:val="single" w:sz="4" w:space="0" w:color="auto"/>
              <w:right w:val="nil"/>
            </w:tcBorders>
            <w:shd w:val="clear" w:color="auto" w:fill="auto"/>
            <w:vAlign w:val="bottom"/>
            <w:hideMark/>
          </w:tcPr>
          <w:p w14:paraId="6EF8E1D5" w14:textId="68592562" w:rsidR="006D5E05" w:rsidRDefault="006D5E05" w:rsidP="006D5E05">
            <w:pPr>
              <w:jc w:val="center"/>
              <w:rPr>
                <w:rFonts w:ascii="Arial" w:hAnsi="Arial" w:cs="Arial"/>
                <w:b/>
                <w:bCs/>
                <w:sz w:val="18"/>
                <w:szCs w:val="18"/>
              </w:rPr>
            </w:pPr>
            <w:r>
              <w:rPr>
                <w:rFonts w:ascii="Arial" w:hAnsi="Arial" w:cs="Arial"/>
                <w:b/>
                <w:bCs/>
                <w:sz w:val="18"/>
                <w:szCs w:val="18"/>
              </w:rPr>
              <w:t>Stav k 1.1.2021</w:t>
            </w:r>
          </w:p>
        </w:tc>
        <w:tc>
          <w:tcPr>
            <w:tcW w:w="1180" w:type="dxa"/>
            <w:tcBorders>
              <w:top w:val="nil"/>
              <w:left w:val="nil"/>
              <w:bottom w:val="single" w:sz="4" w:space="0" w:color="auto"/>
              <w:right w:val="nil"/>
            </w:tcBorders>
            <w:shd w:val="clear" w:color="auto" w:fill="auto"/>
            <w:vAlign w:val="bottom"/>
            <w:hideMark/>
          </w:tcPr>
          <w:p w14:paraId="5CFCABE0" w14:textId="77777777" w:rsidR="006D5E05" w:rsidRDefault="006D5E05" w:rsidP="006D5E05">
            <w:pPr>
              <w:jc w:val="center"/>
              <w:rPr>
                <w:rFonts w:ascii="Arial" w:hAnsi="Arial" w:cs="Arial"/>
                <w:b/>
                <w:bCs/>
                <w:sz w:val="18"/>
                <w:szCs w:val="18"/>
              </w:rPr>
            </w:pPr>
            <w:r>
              <w:rPr>
                <w:rFonts w:ascii="Arial" w:hAnsi="Arial" w:cs="Arial"/>
                <w:b/>
                <w:bCs/>
                <w:sz w:val="18"/>
                <w:szCs w:val="18"/>
              </w:rPr>
              <w:t xml:space="preserve">Prírastky </w:t>
            </w:r>
          </w:p>
        </w:tc>
        <w:tc>
          <w:tcPr>
            <w:tcW w:w="1180" w:type="dxa"/>
            <w:tcBorders>
              <w:top w:val="nil"/>
              <w:left w:val="nil"/>
              <w:bottom w:val="single" w:sz="4" w:space="0" w:color="auto"/>
              <w:right w:val="nil"/>
            </w:tcBorders>
            <w:shd w:val="clear" w:color="auto" w:fill="auto"/>
            <w:vAlign w:val="bottom"/>
            <w:hideMark/>
          </w:tcPr>
          <w:p w14:paraId="645AA82F" w14:textId="77777777" w:rsidR="006D5E05" w:rsidRDefault="006D5E05" w:rsidP="006D5E05">
            <w:pPr>
              <w:jc w:val="center"/>
              <w:rPr>
                <w:rFonts w:ascii="Arial" w:hAnsi="Arial" w:cs="Arial"/>
                <w:b/>
                <w:bCs/>
                <w:sz w:val="18"/>
                <w:szCs w:val="18"/>
              </w:rPr>
            </w:pPr>
            <w:r>
              <w:rPr>
                <w:rFonts w:ascii="Arial" w:hAnsi="Arial" w:cs="Arial"/>
                <w:b/>
                <w:bCs/>
                <w:sz w:val="18"/>
                <w:szCs w:val="18"/>
              </w:rPr>
              <w:t xml:space="preserve">Úbytky </w:t>
            </w:r>
          </w:p>
        </w:tc>
        <w:tc>
          <w:tcPr>
            <w:tcW w:w="1180" w:type="dxa"/>
            <w:tcBorders>
              <w:top w:val="nil"/>
              <w:left w:val="nil"/>
              <w:bottom w:val="single" w:sz="4" w:space="0" w:color="auto"/>
              <w:right w:val="nil"/>
            </w:tcBorders>
            <w:shd w:val="clear" w:color="auto" w:fill="auto"/>
            <w:vAlign w:val="bottom"/>
            <w:hideMark/>
          </w:tcPr>
          <w:p w14:paraId="04F2FDED" w14:textId="77777777" w:rsidR="006D5E05" w:rsidRDefault="006D5E05" w:rsidP="006D5E05">
            <w:pPr>
              <w:jc w:val="center"/>
              <w:rPr>
                <w:rFonts w:ascii="Arial" w:hAnsi="Arial" w:cs="Arial"/>
                <w:b/>
                <w:bCs/>
                <w:sz w:val="18"/>
                <w:szCs w:val="18"/>
              </w:rPr>
            </w:pPr>
            <w:r>
              <w:rPr>
                <w:rFonts w:ascii="Arial" w:hAnsi="Arial" w:cs="Arial"/>
                <w:b/>
                <w:bCs/>
                <w:sz w:val="18"/>
                <w:szCs w:val="18"/>
              </w:rPr>
              <w:t>Presuny</w:t>
            </w:r>
          </w:p>
        </w:tc>
        <w:tc>
          <w:tcPr>
            <w:tcW w:w="1180" w:type="dxa"/>
            <w:tcBorders>
              <w:top w:val="nil"/>
              <w:left w:val="nil"/>
              <w:bottom w:val="single" w:sz="4" w:space="0" w:color="auto"/>
              <w:right w:val="nil"/>
            </w:tcBorders>
            <w:shd w:val="clear" w:color="auto" w:fill="auto"/>
            <w:vAlign w:val="bottom"/>
            <w:hideMark/>
          </w:tcPr>
          <w:p w14:paraId="79042152" w14:textId="60D2105C" w:rsidR="006D5E05" w:rsidRDefault="006D5E05" w:rsidP="006D5E05">
            <w:pPr>
              <w:jc w:val="center"/>
              <w:rPr>
                <w:rFonts w:ascii="Arial" w:hAnsi="Arial" w:cs="Arial"/>
                <w:b/>
                <w:bCs/>
                <w:sz w:val="18"/>
                <w:szCs w:val="18"/>
              </w:rPr>
            </w:pPr>
            <w:r>
              <w:rPr>
                <w:rFonts w:ascii="Arial" w:hAnsi="Arial" w:cs="Arial"/>
                <w:b/>
                <w:bCs/>
                <w:sz w:val="18"/>
                <w:szCs w:val="18"/>
              </w:rPr>
              <w:t>Stav k 31.12.2021</w:t>
            </w:r>
          </w:p>
        </w:tc>
      </w:tr>
      <w:tr w:rsidR="006D5E05" w14:paraId="18DB42DB" w14:textId="77777777" w:rsidTr="006D5E05">
        <w:trPr>
          <w:trHeight w:val="240"/>
        </w:trPr>
        <w:tc>
          <w:tcPr>
            <w:tcW w:w="4120" w:type="dxa"/>
            <w:tcBorders>
              <w:top w:val="nil"/>
              <w:left w:val="nil"/>
              <w:bottom w:val="nil"/>
              <w:right w:val="nil"/>
            </w:tcBorders>
            <w:shd w:val="clear" w:color="auto" w:fill="auto"/>
            <w:vAlign w:val="bottom"/>
            <w:hideMark/>
          </w:tcPr>
          <w:p w14:paraId="618BCA32" w14:textId="77777777" w:rsidR="006D5E05" w:rsidRDefault="006D5E05" w:rsidP="006D5E05">
            <w:pPr>
              <w:ind w:left="-68"/>
              <w:rPr>
                <w:rFonts w:ascii="Arial" w:hAnsi="Arial" w:cs="Arial"/>
                <w:sz w:val="18"/>
                <w:szCs w:val="18"/>
              </w:rPr>
            </w:pPr>
            <w:r>
              <w:rPr>
                <w:rFonts w:ascii="Arial" w:hAnsi="Arial" w:cs="Arial"/>
                <w:sz w:val="18"/>
                <w:szCs w:val="18"/>
              </w:rPr>
              <w:t>Základné imanie</w:t>
            </w:r>
          </w:p>
        </w:tc>
        <w:tc>
          <w:tcPr>
            <w:tcW w:w="1180" w:type="dxa"/>
            <w:tcBorders>
              <w:top w:val="nil"/>
              <w:left w:val="nil"/>
              <w:bottom w:val="nil"/>
              <w:right w:val="nil"/>
            </w:tcBorders>
            <w:shd w:val="clear" w:color="000000" w:fill="FAFAC8"/>
            <w:vAlign w:val="bottom"/>
            <w:hideMark/>
          </w:tcPr>
          <w:p w14:paraId="4AD8D880" w14:textId="0C6FAD37" w:rsidR="006D5E05" w:rsidRDefault="00A462B8" w:rsidP="006D5E05">
            <w:pPr>
              <w:jc w:val="right"/>
              <w:rPr>
                <w:rFonts w:ascii="Arial" w:hAnsi="Arial" w:cs="Arial"/>
                <w:sz w:val="18"/>
                <w:szCs w:val="18"/>
              </w:rPr>
            </w:pPr>
            <w:r>
              <w:rPr>
                <w:rFonts w:ascii="Arial" w:hAnsi="Arial" w:cs="Arial"/>
                <w:sz w:val="18"/>
                <w:szCs w:val="18"/>
              </w:rPr>
              <w:t>52 840 481</w:t>
            </w:r>
          </w:p>
        </w:tc>
        <w:tc>
          <w:tcPr>
            <w:tcW w:w="1180" w:type="dxa"/>
            <w:tcBorders>
              <w:top w:val="nil"/>
              <w:left w:val="nil"/>
              <w:bottom w:val="nil"/>
              <w:right w:val="nil"/>
            </w:tcBorders>
            <w:shd w:val="clear" w:color="000000" w:fill="FAFAC8"/>
            <w:vAlign w:val="bottom"/>
            <w:hideMark/>
          </w:tcPr>
          <w:p w14:paraId="7BF67565" w14:textId="77777777" w:rsidR="006D5E05" w:rsidRDefault="006D5E05" w:rsidP="006D5E05">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000000" w:fill="FAFAC8"/>
            <w:vAlign w:val="bottom"/>
            <w:hideMark/>
          </w:tcPr>
          <w:p w14:paraId="3902AE29" w14:textId="77777777" w:rsidR="006D5E05" w:rsidRDefault="006D5E05" w:rsidP="006D5E05">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000000" w:fill="FAFAC8"/>
            <w:vAlign w:val="bottom"/>
            <w:hideMark/>
          </w:tcPr>
          <w:p w14:paraId="36E02825" w14:textId="0BF384D8" w:rsidR="006D5E05" w:rsidRDefault="00A462B8" w:rsidP="006D5E05">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5070F7B2" w14:textId="77777777" w:rsidR="006D5E05" w:rsidRDefault="006D5E05" w:rsidP="006D5E05">
            <w:pPr>
              <w:jc w:val="right"/>
              <w:rPr>
                <w:rFonts w:ascii="Arial" w:hAnsi="Arial" w:cs="Arial"/>
                <w:sz w:val="18"/>
                <w:szCs w:val="18"/>
              </w:rPr>
            </w:pPr>
            <w:r>
              <w:rPr>
                <w:rFonts w:ascii="Arial" w:hAnsi="Arial" w:cs="Arial"/>
                <w:sz w:val="18"/>
                <w:szCs w:val="18"/>
              </w:rPr>
              <w:t>52 840 481</w:t>
            </w:r>
          </w:p>
        </w:tc>
      </w:tr>
      <w:tr w:rsidR="006D5E05" w14:paraId="3DBD849B" w14:textId="77777777" w:rsidTr="006D5E05">
        <w:trPr>
          <w:trHeight w:val="240"/>
        </w:trPr>
        <w:tc>
          <w:tcPr>
            <w:tcW w:w="4120" w:type="dxa"/>
            <w:tcBorders>
              <w:top w:val="nil"/>
              <w:left w:val="nil"/>
              <w:bottom w:val="nil"/>
              <w:right w:val="nil"/>
            </w:tcBorders>
            <w:shd w:val="clear" w:color="auto" w:fill="auto"/>
            <w:vAlign w:val="bottom"/>
            <w:hideMark/>
          </w:tcPr>
          <w:p w14:paraId="2EA08135" w14:textId="77777777" w:rsidR="006D5E05" w:rsidRDefault="006D5E05" w:rsidP="006D5E05">
            <w:pPr>
              <w:ind w:left="-68"/>
              <w:rPr>
                <w:rFonts w:ascii="Arial" w:hAnsi="Arial" w:cs="Arial"/>
                <w:sz w:val="18"/>
                <w:szCs w:val="18"/>
              </w:rPr>
            </w:pPr>
            <w:r>
              <w:rPr>
                <w:rFonts w:ascii="Arial" w:hAnsi="Arial" w:cs="Arial"/>
                <w:sz w:val="18"/>
                <w:szCs w:val="18"/>
              </w:rPr>
              <w:t>Zmena základného imania</w:t>
            </w:r>
          </w:p>
        </w:tc>
        <w:tc>
          <w:tcPr>
            <w:tcW w:w="1180" w:type="dxa"/>
            <w:tcBorders>
              <w:top w:val="nil"/>
              <w:left w:val="nil"/>
              <w:bottom w:val="nil"/>
              <w:right w:val="nil"/>
            </w:tcBorders>
            <w:shd w:val="clear" w:color="000000" w:fill="FAFAC8"/>
            <w:vAlign w:val="bottom"/>
            <w:hideMark/>
          </w:tcPr>
          <w:p w14:paraId="5E89AA30" w14:textId="6AD2BC0A" w:rsidR="006D5E05" w:rsidRDefault="00A462B8" w:rsidP="006D5E05">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000000" w:fill="FAFAC8"/>
            <w:vAlign w:val="bottom"/>
            <w:hideMark/>
          </w:tcPr>
          <w:p w14:paraId="6252EEC5" w14:textId="3694E13F" w:rsidR="006D5E05" w:rsidRDefault="00A462B8" w:rsidP="006D5E05">
            <w:pPr>
              <w:jc w:val="right"/>
              <w:rPr>
                <w:rFonts w:ascii="Arial" w:hAnsi="Arial" w:cs="Arial"/>
                <w:sz w:val="18"/>
                <w:szCs w:val="18"/>
              </w:rPr>
            </w:pPr>
            <w:r>
              <w:rPr>
                <w:rFonts w:ascii="Arial" w:hAnsi="Arial" w:cs="Arial"/>
                <w:sz w:val="18"/>
                <w:szCs w:val="18"/>
              </w:rPr>
              <w:t>5 000 000</w:t>
            </w:r>
          </w:p>
        </w:tc>
        <w:tc>
          <w:tcPr>
            <w:tcW w:w="1180" w:type="dxa"/>
            <w:tcBorders>
              <w:top w:val="nil"/>
              <w:left w:val="nil"/>
              <w:bottom w:val="nil"/>
              <w:right w:val="nil"/>
            </w:tcBorders>
            <w:shd w:val="clear" w:color="000000" w:fill="FAFAC8"/>
            <w:vAlign w:val="bottom"/>
            <w:hideMark/>
          </w:tcPr>
          <w:p w14:paraId="229ED4A9" w14:textId="77777777" w:rsidR="006D5E05" w:rsidRDefault="006D5E05" w:rsidP="006D5E05">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000000" w:fill="FAFAC8"/>
            <w:vAlign w:val="bottom"/>
            <w:hideMark/>
          </w:tcPr>
          <w:p w14:paraId="425109BF" w14:textId="4BDC4931" w:rsidR="006D5E05" w:rsidRDefault="00A462B8" w:rsidP="006D5E05">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39EFC0A0" w14:textId="71854A97" w:rsidR="006D5E05" w:rsidRDefault="00A462B8" w:rsidP="006D5E05">
            <w:pPr>
              <w:jc w:val="right"/>
              <w:rPr>
                <w:rFonts w:ascii="Arial" w:hAnsi="Arial" w:cs="Arial"/>
                <w:sz w:val="18"/>
                <w:szCs w:val="18"/>
              </w:rPr>
            </w:pPr>
            <w:r>
              <w:rPr>
                <w:rFonts w:ascii="Arial" w:hAnsi="Arial" w:cs="Arial"/>
                <w:sz w:val="18"/>
                <w:szCs w:val="18"/>
              </w:rPr>
              <w:t>5 000 00</w:t>
            </w:r>
            <w:r w:rsidR="006D5E05">
              <w:rPr>
                <w:rFonts w:ascii="Arial" w:hAnsi="Arial" w:cs="Arial"/>
                <w:sz w:val="18"/>
                <w:szCs w:val="18"/>
              </w:rPr>
              <w:t>0</w:t>
            </w:r>
          </w:p>
        </w:tc>
      </w:tr>
      <w:tr w:rsidR="006D5E05" w14:paraId="1E1D4555" w14:textId="77777777" w:rsidTr="006D5E05">
        <w:trPr>
          <w:trHeight w:val="240"/>
        </w:trPr>
        <w:tc>
          <w:tcPr>
            <w:tcW w:w="4120" w:type="dxa"/>
            <w:tcBorders>
              <w:top w:val="nil"/>
              <w:left w:val="nil"/>
              <w:bottom w:val="nil"/>
              <w:right w:val="nil"/>
            </w:tcBorders>
            <w:shd w:val="clear" w:color="auto" w:fill="auto"/>
            <w:vAlign w:val="bottom"/>
            <w:hideMark/>
          </w:tcPr>
          <w:p w14:paraId="6B3A9F50" w14:textId="77777777" w:rsidR="006D5E05" w:rsidRDefault="006D5E05" w:rsidP="006D5E05">
            <w:pPr>
              <w:ind w:left="-68"/>
              <w:rPr>
                <w:rFonts w:ascii="Arial" w:hAnsi="Arial" w:cs="Arial"/>
                <w:sz w:val="18"/>
                <w:szCs w:val="18"/>
              </w:rPr>
            </w:pPr>
            <w:r>
              <w:rPr>
                <w:rFonts w:ascii="Arial" w:hAnsi="Arial" w:cs="Arial"/>
                <w:sz w:val="18"/>
                <w:szCs w:val="18"/>
              </w:rPr>
              <w:t>Ostatné kapitálové fondy</w:t>
            </w:r>
          </w:p>
        </w:tc>
        <w:tc>
          <w:tcPr>
            <w:tcW w:w="1180" w:type="dxa"/>
            <w:tcBorders>
              <w:top w:val="nil"/>
              <w:left w:val="nil"/>
              <w:bottom w:val="nil"/>
              <w:right w:val="nil"/>
            </w:tcBorders>
            <w:shd w:val="clear" w:color="000000" w:fill="FAFAC8"/>
            <w:vAlign w:val="bottom"/>
            <w:hideMark/>
          </w:tcPr>
          <w:p w14:paraId="42FE9EEC" w14:textId="77777777" w:rsidR="006D5E05" w:rsidRDefault="006D5E05" w:rsidP="006D5E05">
            <w:pPr>
              <w:jc w:val="right"/>
              <w:rPr>
                <w:rFonts w:ascii="Arial" w:hAnsi="Arial" w:cs="Arial"/>
                <w:sz w:val="18"/>
                <w:szCs w:val="18"/>
              </w:rPr>
            </w:pPr>
            <w:r>
              <w:rPr>
                <w:rFonts w:ascii="Arial" w:hAnsi="Arial" w:cs="Arial"/>
                <w:sz w:val="18"/>
                <w:szCs w:val="18"/>
              </w:rPr>
              <w:t>855 896</w:t>
            </w:r>
          </w:p>
        </w:tc>
        <w:tc>
          <w:tcPr>
            <w:tcW w:w="1180" w:type="dxa"/>
            <w:tcBorders>
              <w:top w:val="nil"/>
              <w:left w:val="nil"/>
              <w:bottom w:val="nil"/>
              <w:right w:val="nil"/>
            </w:tcBorders>
            <w:shd w:val="clear" w:color="000000" w:fill="FAFAC8"/>
            <w:vAlign w:val="bottom"/>
            <w:hideMark/>
          </w:tcPr>
          <w:p w14:paraId="3D239C13" w14:textId="77777777" w:rsidR="006D5E05" w:rsidRDefault="006D5E05" w:rsidP="006D5E05">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000000" w:fill="FAFAC8"/>
            <w:vAlign w:val="bottom"/>
            <w:hideMark/>
          </w:tcPr>
          <w:p w14:paraId="1A2764AA" w14:textId="77777777" w:rsidR="006D5E05" w:rsidRDefault="006D5E05" w:rsidP="006D5E05">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000000" w:fill="FAFAC8"/>
            <w:vAlign w:val="bottom"/>
            <w:hideMark/>
          </w:tcPr>
          <w:p w14:paraId="744D867A" w14:textId="77777777" w:rsidR="006D5E05" w:rsidRDefault="006D5E05" w:rsidP="006D5E05">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5D2CE36A" w14:textId="77777777" w:rsidR="006D5E05" w:rsidRDefault="006D5E05" w:rsidP="006D5E05">
            <w:pPr>
              <w:jc w:val="right"/>
              <w:rPr>
                <w:rFonts w:ascii="Arial" w:hAnsi="Arial" w:cs="Arial"/>
                <w:sz w:val="18"/>
                <w:szCs w:val="18"/>
              </w:rPr>
            </w:pPr>
            <w:r>
              <w:rPr>
                <w:rFonts w:ascii="Arial" w:hAnsi="Arial" w:cs="Arial"/>
                <w:sz w:val="18"/>
                <w:szCs w:val="18"/>
              </w:rPr>
              <w:t>855 896</w:t>
            </w:r>
          </w:p>
        </w:tc>
      </w:tr>
      <w:tr w:rsidR="006D5E05" w14:paraId="006FC686" w14:textId="77777777" w:rsidTr="006D5E05">
        <w:trPr>
          <w:trHeight w:val="240"/>
        </w:trPr>
        <w:tc>
          <w:tcPr>
            <w:tcW w:w="4120" w:type="dxa"/>
            <w:tcBorders>
              <w:top w:val="nil"/>
              <w:left w:val="nil"/>
              <w:bottom w:val="nil"/>
              <w:right w:val="nil"/>
            </w:tcBorders>
            <w:shd w:val="clear" w:color="auto" w:fill="auto"/>
            <w:vAlign w:val="bottom"/>
            <w:hideMark/>
          </w:tcPr>
          <w:p w14:paraId="79C396DF" w14:textId="77777777" w:rsidR="006D5E05" w:rsidRDefault="006D5E05" w:rsidP="006D5E05">
            <w:pPr>
              <w:ind w:left="-68"/>
              <w:rPr>
                <w:rFonts w:ascii="Arial" w:hAnsi="Arial" w:cs="Arial"/>
                <w:sz w:val="18"/>
                <w:szCs w:val="18"/>
              </w:rPr>
            </w:pPr>
            <w:r>
              <w:rPr>
                <w:rFonts w:ascii="Arial" w:hAnsi="Arial" w:cs="Arial"/>
                <w:sz w:val="18"/>
                <w:szCs w:val="18"/>
              </w:rPr>
              <w:t>Zákonný rezervný fond a nedeliteľný fond</w:t>
            </w:r>
          </w:p>
        </w:tc>
        <w:tc>
          <w:tcPr>
            <w:tcW w:w="1180" w:type="dxa"/>
            <w:tcBorders>
              <w:top w:val="nil"/>
              <w:left w:val="nil"/>
              <w:bottom w:val="nil"/>
              <w:right w:val="nil"/>
            </w:tcBorders>
            <w:shd w:val="clear" w:color="000000" w:fill="FAFAC8"/>
            <w:vAlign w:val="bottom"/>
            <w:hideMark/>
          </w:tcPr>
          <w:p w14:paraId="5F7FF13B" w14:textId="77777777" w:rsidR="006D5E05" w:rsidRDefault="006D5E05" w:rsidP="006D5E05">
            <w:pPr>
              <w:jc w:val="right"/>
              <w:rPr>
                <w:rFonts w:ascii="Arial" w:hAnsi="Arial" w:cs="Arial"/>
                <w:sz w:val="18"/>
                <w:szCs w:val="18"/>
              </w:rPr>
            </w:pPr>
            <w:r>
              <w:rPr>
                <w:rFonts w:ascii="Arial" w:hAnsi="Arial" w:cs="Arial"/>
                <w:sz w:val="18"/>
                <w:szCs w:val="18"/>
              </w:rPr>
              <w:t>126 426</w:t>
            </w:r>
          </w:p>
        </w:tc>
        <w:tc>
          <w:tcPr>
            <w:tcW w:w="1180" w:type="dxa"/>
            <w:tcBorders>
              <w:top w:val="nil"/>
              <w:left w:val="nil"/>
              <w:bottom w:val="nil"/>
              <w:right w:val="nil"/>
            </w:tcBorders>
            <w:shd w:val="clear" w:color="000000" w:fill="FAFAC8"/>
            <w:vAlign w:val="bottom"/>
            <w:hideMark/>
          </w:tcPr>
          <w:p w14:paraId="4A5646F7" w14:textId="77777777" w:rsidR="006D5E05" w:rsidRDefault="006D5E05" w:rsidP="006D5E05">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000000" w:fill="FAFAC8"/>
            <w:vAlign w:val="bottom"/>
            <w:hideMark/>
          </w:tcPr>
          <w:p w14:paraId="6AED4619" w14:textId="77777777" w:rsidR="006D5E05" w:rsidRDefault="006D5E05" w:rsidP="006D5E05">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000000" w:fill="FAFAC8"/>
            <w:vAlign w:val="bottom"/>
            <w:hideMark/>
          </w:tcPr>
          <w:p w14:paraId="2BA71B27" w14:textId="77777777" w:rsidR="006D5E05" w:rsidRDefault="006D5E05" w:rsidP="006D5E05">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44C97A90" w14:textId="77777777" w:rsidR="006D5E05" w:rsidRDefault="006D5E05" w:rsidP="006D5E05">
            <w:pPr>
              <w:jc w:val="right"/>
              <w:rPr>
                <w:rFonts w:ascii="Arial" w:hAnsi="Arial" w:cs="Arial"/>
                <w:sz w:val="18"/>
                <w:szCs w:val="18"/>
              </w:rPr>
            </w:pPr>
            <w:r>
              <w:rPr>
                <w:rFonts w:ascii="Arial" w:hAnsi="Arial" w:cs="Arial"/>
                <w:sz w:val="18"/>
                <w:szCs w:val="18"/>
              </w:rPr>
              <w:t>126 426</w:t>
            </w:r>
          </w:p>
        </w:tc>
      </w:tr>
      <w:tr w:rsidR="006D5E05" w14:paraId="1BDA4208" w14:textId="77777777" w:rsidTr="006D5E05">
        <w:trPr>
          <w:trHeight w:val="240"/>
        </w:trPr>
        <w:tc>
          <w:tcPr>
            <w:tcW w:w="4120" w:type="dxa"/>
            <w:tcBorders>
              <w:top w:val="nil"/>
              <w:left w:val="nil"/>
              <w:bottom w:val="nil"/>
              <w:right w:val="nil"/>
            </w:tcBorders>
            <w:shd w:val="clear" w:color="auto" w:fill="auto"/>
            <w:vAlign w:val="bottom"/>
            <w:hideMark/>
          </w:tcPr>
          <w:p w14:paraId="50F6E2CA" w14:textId="77777777" w:rsidR="006D5E05" w:rsidRDefault="006D5E05" w:rsidP="006D5E05">
            <w:pPr>
              <w:ind w:left="-68"/>
              <w:rPr>
                <w:rFonts w:ascii="Arial" w:hAnsi="Arial" w:cs="Arial"/>
                <w:sz w:val="18"/>
                <w:szCs w:val="18"/>
              </w:rPr>
            </w:pPr>
            <w:r>
              <w:rPr>
                <w:rFonts w:ascii="Arial" w:hAnsi="Arial" w:cs="Arial"/>
                <w:sz w:val="18"/>
                <w:szCs w:val="18"/>
              </w:rPr>
              <w:t>Nerozdelený zisk minulých rokov</w:t>
            </w:r>
          </w:p>
        </w:tc>
        <w:tc>
          <w:tcPr>
            <w:tcW w:w="1180" w:type="dxa"/>
            <w:tcBorders>
              <w:top w:val="nil"/>
              <w:left w:val="nil"/>
              <w:bottom w:val="nil"/>
              <w:right w:val="nil"/>
            </w:tcBorders>
            <w:shd w:val="clear" w:color="000000" w:fill="FAFAC8"/>
            <w:vAlign w:val="bottom"/>
            <w:hideMark/>
          </w:tcPr>
          <w:p w14:paraId="2A673DF2" w14:textId="77777777" w:rsidR="006D5E05" w:rsidRDefault="006D5E05" w:rsidP="006D5E05">
            <w:pPr>
              <w:jc w:val="right"/>
              <w:rPr>
                <w:rFonts w:ascii="Arial" w:hAnsi="Arial" w:cs="Arial"/>
                <w:sz w:val="18"/>
                <w:szCs w:val="18"/>
              </w:rPr>
            </w:pPr>
            <w:r>
              <w:rPr>
                <w:rFonts w:ascii="Arial" w:hAnsi="Arial" w:cs="Arial"/>
                <w:sz w:val="18"/>
                <w:szCs w:val="18"/>
              </w:rPr>
              <w:t>998 028</w:t>
            </w:r>
          </w:p>
        </w:tc>
        <w:tc>
          <w:tcPr>
            <w:tcW w:w="1180" w:type="dxa"/>
            <w:tcBorders>
              <w:top w:val="nil"/>
              <w:left w:val="nil"/>
              <w:bottom w:val="nil"/>
              <w:right w:val="nil"/>
            </w:tcBorders>
            <w:shd w:val="clear" w:color="000000" w:fill="FAFAC8"/>
            <w:vAlign w:val="bottom"/>
            <w:hideMark/>
          </w:tcPr>
          <w:p w14:paraId="55C0293B" w14:textId="77777777" w:rsidR="006D5E05" w:rsidRDefault="006D5E05" w:rsidP="006D5E05">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000000" w:fill="FAFAC8"/>
            <w:vAlign w:val="bottom"/>
            <w:hideMark/>
          </w:tcPr>
          <w:p w14:paraId="47FA9EBD" w14:textId="77777777" w:rsidR="006D5E05" w:rsidRDefault="006D5E05" w:rsidP="006D5E05">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000000" w:fill="FAFAC8"/>
            <w:vAlign w:val="bottom"/>
            <w:hideMark/>
          </w:tcPr>
          <w:p w14:paraId="74A89E7C" w14:textId="77777777" w:rsidR="006D5E05" w:rsidRDefault="006D5E05" w:rsidP="006D5E05">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03D4F57C" w14:textId="77777777" w:rsidR="006D5E05" w:rsidRDefault="006D5E05" w:rsidP="006D5E05">
            <w:pPr>
              <w:jc w:val="right"/>
              <w:rPr>
                <w:rFonts w:ascii="Arial" w:hAnsi="Arial" w:cs="Arial"/>
                <w:sz w:val="18"/>
                <w:szCs w:val="18"/>
              </w:rPr>
            </w:pPr>
            <w:r>
              <w:rPr>
                <w:rFonts w:ascii="Arial" w:hAnsi="Arial" w:cs="Arial"/>
                <w:sz w:val="18"/>
                <w:szCs w:val="18"/>
              </w:rPr>
              <w:t>998 028</w:t>
            </w:r>
          </w:p>
        </w:tc>
      </w:tr>
      <w:tr w:rsidR="006D5E05" w14:paraId="69DB7B62" w14:textId="77777777" w:rsidTr="006D5E05">
        <w:trPr>
          <w:trHeight w:val="240"/>
        </w:trPr>
        <w:tc>
          <w:tcPr>
            <w:tcW w:w="4120" w:type="dxa"/>
            <w:tcBorders>
              <w:top w:val="nil"/>
              <w:left w:val="nil"/>
              <w:bottom w:val="nil"/>
              <w:right w:val="nil"/>
            </w:tcBorders>
            <w:shd w:val="clear" w:color="auto" w:fill="auto"/>
            <w:vAlign w:val="bottom"/>
            <w:hideMark/>
          </w:tcPr>
          <w:p w14:paraId="1F23F849" w14:textId="77777777" w:rsidR="006D5E05" w:rsidRDefault="006D5E05" w:rsidP="006D5E05">
            <w:pPr>
              <w:ind w:left="-68"/>
              <w:rPr>
                <w:rFonts w:ascii="Arial" w:hAnsi="Arial" w:cs="Arial"/>
                <w:sz w:val="18"/>
                <w:szCs w:val="18"/>
              </w:rPr>
            </w:pPr>
            <w:r>
              <w:rPr>
                <w:rFonts w:ascii="Arial" w:hAnsi="Arial" w:cs="Arial"/>
                <w:sz w:val="18"/>
                <w:szCs w:val="18"/>
              </w:rPr>
              <w:t>Neuhradená strata minulých rokov</w:t>
            </w:r>
          </w:p>
        </w:tc>
        <w:tc>
          <w:tcPr>
            <w:tcW w:w="1180" w:type="dxa"/>
            <w:tcBorders>
              <w:top w:val="nil"/>
              <w:left w:val="nil"/>
              <w:bottom w:val="nil"/>
              <w:right w:val="nil"/>
            </w:tcBorders>
            <w:shd w:val="clear" w:color="000000" w:fill="FAFAC8"/>
            <w:vAlign w:val="bottom"/>
            <w:hideMark/>
          </w:tcPr>
          <w:p w14:paraId="41F8D805" w14:textId="53DFFB64" w:rsidR="006D5E05" w:rsidRDefault="006D5E05" w:rsidP="00A462B8">
            <w:pPr>
              <w:jc w:val="right"/>
              <w:rPr>
                <w:rFonts w:ascii="Arial" w:hAnsi="Arial" w:cs="Arial"/>
                <w:sz w:val="18"/>
                <w:szCs w:val="18"/>
              </w:rPr>
            </w:pPr>
            <w:r>
              <w:rPr>
                <w:rFonts w:ascii="Arial" w:hAnsi="Arial" w:cs="Arial"/>
                <w:sz w:val="18"/>
                <w:szCs w:val="18"/>
              </w:rPr>
              <w:t>-</w:t>
            </w:r>
            <w:r w:rsidR="00A462B8">
              <w:rPr>
                <w:rFonts w:ascii="Arial" w:hAnsi="Arial" w:cs="Arial"/>
                <w:sz w:val="18"/>
                <w:szCs w:val="18"/>
              </w:rPr>
              <w:t>-43 025 690</w:t>
            </w:r>
          </w:p>
        </w:tc>
        <w:tc>
          <w:tcPr>
            <w:tcW w:w="1180" w:type="dxa"/>
            <w:tcBorders>
              <w:top w:val="nil"/>
              <w:left w:val="nil"/>
              <w:bottom w:val="nil"/>
              <w:right w:val="nil"/>
            </w:tcBorders>
            <w:shd w:val="clear" w:color="000000" w:fill="FAFAC8"/>
            <w:vAlign w:val="bottom"/>
            <w:hideMark/>
          </w:tcPr>
          <w:p w14:paraId="028406F2" w14:textId="77777777" w:rsidR="006D5E05" w:rsidRDefault="006D5E05" w:rsidP="006D5E05">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000000" w:fill="FAFAC8"/>
            <w:vAlign w:val="bottom"/>
            <w:hideMark/>
          </w:tcPr>
          <w:p w14:paraId="1E0B1E33" w14:textId="77777777" w:rsidR="006D5E05" w:rsidRDefault="006D5E05" w:rsidP="006D5E05">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000000" w:fill="FAFAC8"/>
            <w:vAlign w:val="bottom"/>
            <w:hideMark/>
          </w:tcPr>
          <w:p w14:paraId="2B924B6B" w14:textId="78AC3437" w:rsidR="006D5E05" w:rsidRDefault="00A462B8" w:rsidP="00A462B8">
            <w:pPr>
              <w:jc w:val="right"/>
              <w:rPr>
                <w:rFonts w:ascii="Arial" w:hAnsi="Arial" w:cs="Arial"/>
                <w:sz w:val="18"/>
                <w:szCs w:val="18"/>
              </w:rPr>
            </w:pPr>
            <w:r>
              <w:rPr>
                <w:rFonts w:ascii="Arial" w:hAnsi="Arial" w:cs="Arial"/>
                <w:sz w:val="18"/>
                <w:szCs w:val="18"/>
              </w:rPr>
              <w:t>-5 418 962</w:t>
            </w:r>
          </w:p>
        </w:tc>
        <w:tc>
          <w:tcPr>
            <w:tcW w:w="1180" w:type="dxa"/>
            <w:tcBorders>
              <w:top w:val="nil"/>
              <w:left w:val="nil"/>
              <w:bottom w:val="nil"/>
              <w:right w:val="nil"/>
            </w:tcBorders>
            <w:shd w:val="clear" w:color="auto" w:fill="auto"/>
            <w:noWrap/>
            <w:vAlign w:val="bottom"/>
            <w:hideMark/>
          </w:tcPr>
          <w:p w14:paraId="26641DE4" w14:textId="10B4C454" w:rsidR="006D5E05" w:rsidRDefault="006D5E05" w:rsidP="00A462B8">
            <w:pPr>
              <w:jc w:val="right"/>
              <w:rPr>
                <w:rFonts w:ascii="Arial" w:hAnsi="Arial" w:cs="Arial"/>
                <w:sz w:val="18"/>
                <w:szCs w:val="18"/>
              </w:rPr>
            </w:pPr>
            <w:r>
              <w:rPr>
                <w:rFonts w:ascii="Arial" w:hAnsi="Arial" w:cs="Arial"/>
                <w:sz w:val="18"/>
                <w:szCs w:val="18"/>
              </w:rPr>
              <w:t>-4</w:t>
            </w:r>
            <w:r w:rsidR="00A462B8">
              <w:rPr>
                <w:rFonts w:ascii="Arial" w:hAnsi="Arial" w:cs="Arial"/>
                <w:sz w:val="18"/>
                <w:szCs w:val="18"/>
              </w:rPr>
              <w:t>8 444 653</w:t>
            </w:r>
          </w:p>
        </w:tc>
      </w:tr>
      <w:tr w:rsidR="006D5E05" w14:paraId="7739C031" w14:textId="77777777" w:rsidTr="006D5E05">
        <w:trPr>
          <w:trHeight w:val="480"/>
        </w:trPr>
        <w:tc>
          <w:tcPr>
            <w:tcW w:w="4120" w:type="dxa"/>
            <w:tcBorders>
              <w:top w:val="nil"/>
              <w:left w:val="nil"/>
              <w:bottom w:val="nil"/>
              <w:right w:val="nil"/>
            </w:tcBorders>
            <w:shd w:val="clear" w:color="auto" w:fill="auto"/>
            <w:vAlign w:val="bottom"/>
            <w:hideMark/>
          </w:tcPr>
          <w:p w14:paraId="24194A5A" w14:textId="77777777" w:rsidR="006D5E05" w:rsidRDefault="006D5E05" w:rsidP="006D5E05">
            <w:pPr>
              <w:ind w:left="-68"/>
              <w:rPr>
                <w:rFonts w:ascii="Arial" w:hAnsi="Arial" w:cs="Arial"/>
                <w:sz w:val="18"/>
                <w:szCs w:val="18"/>
              </w:rPr>
            </w:pPr>
            <w:r>
              <w:rPr>
                <w:rFonts w:ascii="Arial" w:hAnsi="Arial" w:cs="Arial"/>
                <w:sz w:val="18"/>
                <w:szCs w:val="18"/>
              </w:rPr>
              <w:t>Výsledok hospodárenia bežného účtovného obdobia</w:t>
            </w:r>
          </w:p>
        </w:tc>
        <w:tc>
          <w:tcPr>
            <w:tcW w:w="1180" w:type="dxa"/>
            <w:tcBorders>
              <w:top w:val="nil"/>
              <w:left w:val="nil"/>
              <w:bottom w:val="nil"/>
              <w:right w:val="nil"/>
            </w:tcBorders>
            <w:shd w:val="clear" w:color="000000" w:fill="FAFAC8"/>
            <w:vAlign w:val="bottom"/>
            <w:hideMark/>
          </w:tcPr>
          <w:p w14:paraId="794619D0" w14:textId="0E623EB2" w:rsidR="006D5E05" w:rsidRDefault="006D5E05" w:rsidP="00A462B8">
            <w:pPr>
              <w:jc w:val="right"/>
              <w:rPr>
                <w:rFonts w:ascii="Arial" w:hAnsi="Arial" w:cs="Arial"/>
                <w:sz w:val="18"/>
                <w:szCs w:val="18"/>
              </w:rPr>
            </w:pPr>
            <w:r>
              <w:rPr>
                <w:rFonts w:ascii="Arial" w:hAnsi="Arial" w:cs="Arial"/>
                <w:sz w:val="18"/>
                <w:szCs w:val="18"/>
              </w:rPr>
              <w:t>-</w:t>
            </w:r>
            <w:r w:rsidR="00A462B8">
              <w:rPr>
                <w:rFonts w:ascii="Arial" w:hAnsi="Arial" w:cs="Arial"/>
                <w:sz w:val="18"/>
                <w:szCs w:val="18"/>
              </w:rPr>
              <w:t>5 418 962</w:t>
            </w:r>
          </w:p>
        </w:tc>
        <w:tc>
          <w:tcPr>
            <w:tcW w:w="1180" w:type="dxa"/>
            <w:tcBorders>
              <w:top w:val="nil"/>
              <w:left w:val="nil"/>
              <w:bottom w:val="nil"/>
              <w:right w:val="nil"/>
            </w:tcBorders>
            <w:shd w:val="clear" w:color="000000" w:fill="FAFAC8"/>
            <w:vAlign w:val="bottom"/>
            <w:hideMark/>
          </w:tcPr>
          <w:p w14:paraId="11592678" w14:textId="2EB6496D" w:rsidR="006D5E05" w:rsidRDefault="006D5E05" w:rsidP="00A462B8">
            <w:pPr>
              <w:jc w:val="right"/>
              <w:rPr>
                <w:rFonts w:ascii="Arial" w:hAnsi="Arial" w:cs="Arial"/>
                <w:sz w:val="18"/>
                <w:szCs w:val="18"/>
              </w:rPr>
            </w:pPr>
            <w:r>
              <w:rPr>
                <w:rFonts w:ascii="Arial" w:hAnsi="Arial" w:cs="Arial"/>
                <w:sz w:val="18"/>
                <w:szCs w:val="18"/>
              </w:rPr>
              <w:t>-</w:t>
            </w:r>
            <w:r w:rsidR="00A462B8">
              <w:rPr>
                <w:rFonts w:ascii="Arial" w:hAnsi="Arial" w:cs="Arial"/>
                <w:sz w:val="18"/>
                <w:szCs w:val="18"/>
              </w:rPr>
              <w:t>3 447 371</w:t>
            </w:r>
          </w:p>
        </w:tc>
        <w:tc>
          <w:tcPr>
            <w:tcW w:w="1180" w:type="dxa"/>
            <w:tcBorders>
              <w:top w:val="nil"/>
              <w:left w:val="nil"/>
              <w:bottom w:val="nil"/>
              <w:right w:val="nil"/>
            </w:tcBorders>
            <w:shd w:val="clear" w:color="000000" w:fill="FAFAC8"/>
            <w:vAlign w:val="bottom"/>
            <w:hideMark/>
          </w:tcPr>
          <w:p w14:paraId="24257E45" w14:textId="77777777" w:rsidR="006D5E05" w:rsidRDefault="006D5E05" w:rsidP="006D5E05">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000000" w:fill="FAFAC8"/>
            <w:vAlign w:val="bottom"/>
            <w:hideMark/>
          </w:tcPr>
          <w:p w14:paraId="4D69EB24" w14:textId="63D8B64B" w:rsidR="006D5E05" w:rsidRDefault="00A462B8" w:rsidP="006D5E05">
            <w:pPr>
              <w:jc w:val="right"/>
              <w:rPr>
                <w:rFonts w:ascii="Arial" w:hAnsi="Arial" w:cs="Arial"/>
                <w:sz w:val="18"/>
                <w:szCs w:val="18"/>
              </w:rPr>
            </w:pPr>
            <w:r>
              <w:rPr>
                <w:rFonts w:ascii="Arial" w:hAnsi="Arial" w:cs="Arial"/>
                <w:sz w:val="18"/>
                <w:szCs w:val="18"/>
              </w:rPr>
              <w:t>5 418 962</w:t>
            </w:r>
          </w:p>
        </w:tc>
        <w:tc>
          <w:tcPr>
            <w:tcW w:w="1180" w:type="dxa"/>
            <w:tcBorders>
              <w:top w:val="nil"/>
              <w:left w:val="nil"/>
              <w:bottom w:val="nil"/>
              <w:right w:val="nil"/>
            </w:tcBorders>
            <w:shd w:val="clear" w:color="auto" w:fill="auto"/>
            <w:noWrap/>
            <w:vAlign w:val="bottom"/>
            <w:hideMark/>
          </w:tcPr>
          <w:p w14:paraId="736EA841" w14:textId="2078C179" w:rsidR="006D5E05" w:rsidRDefault="006D5E05" w:rsidP="00A462B8">
            <w:pPr>
              <w:jc w:val="right"/>
              <w:rPr>
                <w:rFonts w:ascii="Arial" w:hAnsi="Arial" w:cs="Arial"/>
                <w:sz w:val="18"/>
                <w:szCs w:val="18"/>
              </w:rPr>
            </w:pPr>
            <w:r>
              <w:rPr>
                <w:rFonts w:ascii="Arial" w:hAnsi="Arial" w:cs="Arial"/>
                <w:sz w:val="18"/>
                <w:szCs w:val="18"/>
              </w:rPr>
              <w:t>-</w:t>
            </w:r>
            <w:r w:rsidR="00A462B8">
              <w:rPr>
                <w:rFonts w:ascii="Arial" w:hAnsi="Arial" w:cs="Arial"/>
                <w:sz w:val="18"/>
                <w:szCs w:val="18"/>
              </w:rPr>
              <w:t>3 447 371</w:t>
            </w:r>
          </w:p>
        </w:tc>
      </w:tr>
      <w:tr w:rsidR="006D5E05" w14:paraId="2BFA679D" w14:textId="77777777" w:rsidTr="006D5E05">
        <w:trPr>
          <w:trHeight w:val="255"/>
        </w:trPr>
        <w:tc>
          <w:tcPr>
            <w:tcW w:w="4120" w:type="dxa"/>
            <w:tcBorders>
              <w:top w:val="nil"/>
              <w:left w:val="nil"/>
              <w:bottom w:val="nil"/>
              <w:right w:val="nil"/>
            </w:tcBorders>
            <w:shd w:val="clear" w:color="auto" w:fill="auto"/>
            <w:vAlign w:val="bottom"/>
            <w:hideMark/>
          </w:tcPr>
          <w:p w14:paraId="7D8F1E4B" w14:textId="77777777" w:rsidR="006D5E05" w:rsidRDefault="006D5E05" w:rsidP="006D5E05">
            <w:pPr>
              <w:ind w:left="-68"/>
              <w:rPr>
                <w:rFonts w:ascii="Arial" w:hAnsi="Arial" w:cs="Arial"/>
                <w:b/>
                <w:bCs/>
                <w:sz w:val="18"/>
                <w:szCs w:val="18"/>
              </w:rPr>
            </w:pPr>
            <w:r>
              <w:rPr>
                <w:rFonts w:ascii="Arial" w:hAnsi="Arial" w:cs="Arial"/>
                <w:b/>
                <w:bCs/>
                <w:sz w:val="18"/>
                <w:szCs w:val="18"/>
              </w:rPr>
              <w:t>Vlastné imanie spolu</w:t>
            </w:r>
          </w:p>
        </w:tc>
        <w:tc>
          <w:tcPr>
            <w:tcW w:w="1180" w:type="dxa"/>
            <w:tcBorders>
              <w:top w:val="single" w:sz="4" w:space="0" w:color="auto"/>
              <w:left w:val="nil"/>
              <w:bottom w:val="double" w:sz="6" w:space="0" w:color="auto"/>
              <w:right w:val="nil"/>
            </w:tcBorders>
            <w:shd w:val="clear" w:color="auto" w:fill="auto"/>
            <w:noWrap/>
            <w:vAlign w:val="bottom"/>
            <w:hideMark/>
          </w:tcPr>
          <w:p w14:paraId="768A253E" w14:textId="6CD25FD5" w:rsidR="006D5E05" w:rsidRDefault="00A462B8" w:rsidP="00A462B8">
            <w:pPr>
              <w:rPr>
                <w:rFonts w:ascii="Arial" w:hAnsi="Arial" w:cs="Arial"/>
                <w:b/>
                <w:bCs/>
                <w:sz w:val="18"/>
                <w:szCs w:val="18"/>
              </w:rPr>
            </w:pPr>
            <w:r>
              <w:rPr>
                <w:rFonts w:ascii="Arial" w:hAnsi="Arial" w:cs="Arial"/>
                <w:b/>
                <w:bCs/>
                <w:sz w:val="18"/>
                <w:szCs w:val="18"/>
              </w:rPr>
              <w:t xml:space="preserve">    </w:t>
            </w:r>
            <w:r w:rsidRPr="00A462B8">
              <w:rPr>
                <w:rFonts w:ascii="Arial" w:hAnsi="Arial" w:cs="Arial"/>
                <w:b/>
                <w:bCs/>
                <w:sz w:val="18"/>
                <w:szCs w:val="18"/>
              </w:rPr>
              <w:t>6 376 179</w:t>
            </w:r>
          </w:p>
        </w:tc>
        <w:tc>
          <w:tcPr>
            <w:tcW w:w="1180" w:type="dxa"/>
            <w:tcBorders>
              <w:top w:val="single" w:sz="4" w:space="0" w:color="auto"/>
              <w:left w:val="nil"/>
              <w:bottom w:val="double" w:sz="6" w:space="0" w:color="auto"/>
              <w:right w:val="nil"/>
            </w:tcBorders>
            <w:shd w:val="clear" w:color="auto" w:fill="auto"/>
            <w:noWrap/>
            <w:vAlign w:val="bottom"/>
            <w:hideMark/>
          </w:tcPr>
          <w:p w14:paraId="2CC3C16C" w14:textId="2AFD71DA" w:rsidR="006D5E05" w:rsidRDefault="00A462B8" w:rsidP="006D5E05">
            <w:pPr>
              <w:jc w:val="right"/>
              <w:rPr>
                <w:rFonts w:ascii="Arial" w:hAnsi="Arial" w:cs="Arial"/>
                <w:b/>
                <w:bCs/>
                <w:sz w:val="18"/>
                <w:szCs w:val="18"/>
              </w:rPr>
            </w:pPr>
            <w:r w:rsidRPr="00A462B8">
              <w:rPr>
                <w:rFonts w:ascii="Arial" w:hAnsi="Arial" w:cs="Arial"/>
                <w:b/>
                <w:bCs/>
                <w:sz w:val="18"/>
                <w:szCs w:val="18"/>
              </w:rPr>
              <w:t>1 552 629</w:t>
            </w:r>
          </w:p>
        </w:tc>
        <w:tc>
          <w:tcPr>
            <w:tcW w:w="1180" w:type="dxa"/>
            <w:tcBorders>
              <w:top w:val="single" w:sz="4" w:space="0" w:color="auto"/>
              <w:left w:val="nil"/>
              <w:bottom w:val="double" w:sz="6" w:space="0" w:color="auto"/>
              <w:right w:val="nil"/>
            </w:tcBorders>
            <w:shd w:val="clear" w:color="auto" w:fill="auto"/>
            <w:noWrap/>
            <w:vAlign w:val="bottom"/>
            <w:hideMark/>
          </w:tcPr>
          <w:p w14:paraId="6CE0167C" w14:textId="77777777" w:rsidR="006D5E05" w:rsidRDefault="006D5E05" w:rsidP="006D5E05">
            <w:pPr>
              <w:jc w:val="right"/>
              <w:rPr>
                <w:rFonts w:ascii="Arial" w:hAnsi="Arial" w:cs="Arial"/>
                <w:b/>
                <w:bCs/>
                <w:sz w:val="18"/>
                <w:szCs w:val="18"/>
              </w:rPr>
            </w:pPr>
            <w:r>
              <w:rPr>
                <w:rFonts w:ascii="Arial" w:hAnsi="Arial" w:cs="Arial"/>
                <w:b/>
                <w:bCs/>
                <w:sz w:val="18"/>
                <w:szCs w:val="18"/>
              </w:rPr>
              <w:t>0</w:t>
            </w:r>
          </w:p>
        </w:tc>
        <w:tc>
          <w:tcPr>
            <w:tcW w:w="1180" w:type="dxa"/>
            <w:tcBorders>
              <w:top w:val="single" w:sz="4" w:space="0" w:color="auto"/>
              <w:left w:val="nil"/>
              <w:bottom w:val="double" w:sz="6" w:space="0" w:color="auto"/>
              <w:right w:val="nil"/>
            </w:tcBorders>
            <w:shd w:val="clear" w:color="auto" w:fill="auto"/>
            <w:noWrap/>
            <w:vAlign w:val="bottom"/>
            <w:hideMark/>
          </w:tcPr>
          <w:p w14:paraId="6BCB9379" w14:textId="77777777" w:rsidR="006D5E05" w:rsidRDefault="006D5E05" w:rsidP="006D5E05">
            <w:pPr>
              <w:jc w:val="right"/>
              <w:rPr>
                <w:rFonts w:ascii="Arial" w:hAnsi="Arial" w:cs="Arial"/>
                <w:b/>
                <w:bCs/>
                <w:sz w:val="18"/>
                <w:szCs w:val="18"/>
              </w:rPr>
            </w:pPr>
            <w:r>
              <w:rPr>
                <w:rFonts w:ascii="Arial" w:hAnsi="Arial" w:cs="Arial"/>
                <w:b/>
                <w:bCs/>
                <w:sz w:val="18"/>
                <w:szCs w:val="18"/>
              </w:rPr>
              <w:t>0</w:t>
            </w:r>
          </w:p>
        </w:tc>
        <w:tc>
          <w:tcPr>
            <w:tcW w:w="1180" w:type="dxa"/>
            <w:tcBorders>
              <w:top w:val="single" w:sz="4" w:space="0" w:color="auto"/>
              <w:left w:val="nil"/>
              <w:bottom w:val="double" w:sz="6" w:space="0" w:color="auto"/>
              <w:right w:val="nil"/>
            </w:tcBorders>
            <w:shd w:val="clear" w:color="auto" w:fill="auto"/>
            <w:noWrap/>
            <w:vAlign w:val="bottom"/>
            <w:hideMark/>
          </w:tcPr>
          <w:p w14:paraId="7BE56FAE" w14:textId="2B0EB1CF" w:rsidR="006D5E05" w:rsidRDefault="00A462B8" w:rsidP="00A462B8">
            <w:pPr>
              <w:jc w:val="right"/>
              <w:rPr>
                <w:rFonts w:ascii="Arial" w:hAnsi="Arial" w:cs="Arial"/>
                <w:b/>
                <w:bCs/>
                <w:sz w:val="18"/>
                <w:szCs w:val="18"/>
              </w:rPr>
            </w:pPr>
            <w:r>
              <w:rPr>
                <w:rFonts w:ascii="Arial" w:hAnsi="Arial" w:cs="Arial"/>
                <w:b/>
                <w:bCs/>
                <w:sz w:val="18"/>
                <w:szCs w:val="18"/>
              </w:rPr>
              <w:t>7 928 807</w:t>
            </w:r>
          </w:p>
        </w:tc>
      </w:tr>
    </w:tbl>
    <w:p w14:paraId="4065C030" w14:textId="77777777" w:rsidR="006D5E05" w:rsidRPr="00604D49" w:rsidRDefault="006D5E05" w:rsidP="006D5E05">
      <w:pPr>
        <w:pStyle w:val="odstavec"/>
        <w:rPr>
          <w:rFonts w:ascii="Arial" w:hAnsi="Arial" w:cs="Arial"/>
          <w:highlight w:val="yellow"/>
        </w:rPr>
      </w:pPr>
    </w:p>
    <w:p w14:paraId="536EA8FF" w14:textId="7D5FB694" w:rsidR="0059699B" w:rsidRDefault="0059699B" w:rsidP="00604D49">
      <w:pPr>
        <w:pStyle w:val="odstavec"/>
        <w:rPr>
          <w:rFonts w:ascii="Arial" w:hAnsi="Arial" w:cs="Arial"/>
        </w:rPr>
      </w:pPr>
    </w:p>
    <w:p w14:paraId="5BEC4E5D" w14:textId="77777777" w:rsidR="00417537" w:rsidRPr="00604D49" w:rsidRDefault="00417537" w:rsidP="00604D49">
      <w:pPr>
        <w:pStyle w:val="odstavec"/>
        <w:rPr>
          <w:rFonts w:ascii="Arial" w:hAnsi="Arial" w:cs="Arial"/>
        </w:rPr>
      </w:pPr>
    </w:p>
    <w:tbl>
      <w:tblPr>
        <w:tblW w:w="10065" w:type="dxa"/>
        <w:tblLayout w:type="fixed"/>
        <w:tblCellMar>
          <w:left w:w="28" w:type="dxa"/>
          <w:right w:w="28" w:type="dxa"/>
        </w:tblCellMar>
        <w:tblLook w:val="04A0" w:firstRow="1" w:lastRow="0" w:firstColumn="1" w:lastColumn="0" w:noHBand="0" w:noVBand="1"/>
      </w:tblPr>
      <w:tblGrid>
        <w:gridCol w:w="3402"/>
        <w:gridCol w:w="1134"/>
        <w:gridCol w:w="1134"/>
        <w:gridCol w:w="851"/>
        <w:gridCol w:w="1134"/>
        <w:gridCol w:w="1134"/>
        <w:gridCol w:w="1276"/>
      </w:tblGrid>
      <w:tr w:rsidR="00A16638" w:rsidRPr="00604D49" w14:paraId="0AE2005C" w14:textId="77777777" w:rsidTr="00A462B8">
        <w:trPr>
          <w:cantSplit/>
          <w:trHeight w:val="227"/>
        </w:trPr>
        <w:tc>
          <w:tcPr>
            <w:tcW w:w="3402" w:type="dxa"/>
            <w:tcBorders>
              <w:top w:val="nil"/>
              <w:left w:val="nil"/>
              <w:bottom w:val="single" w:sz="4" w:space="0" w:color="auto"/>
              <w:right w:val="nil"/>
            </w:tcBorders>
            <w:shd w:val="clear" w:color="auto" w:fill="auto"/>
            <w:vAlign w:val="bottom"/>
            <w:hideMark/>
          </w:tcPr>
          <w:p w14:paraId="4D51C48F" w14:textId="77777777" w:rsidR="007E0C0D" w:rsidRPr="00604D49" w:rsidRDefault="007E0C0D" w:rsidP="00604D49">
            <w:pPr>
              <w:keepLines/>
              <w:suppressAutoHyphens/>
              <w:jc w:val="center"/>
              <w:rPr>
                <w:rFonts w:ascii="Arial" w:hAnsi="Arial" w:cs="Arial"/>
                <w:b/>
                <w:bCs/>
                <w:sz w:val="18"/>
                <w:szCs w:val="18"/>
              </w:rPr>
            </w:pPr>
            <w:bookmarkStart w:id="65" w:name="FWT_T48a"/>
            <w:r>
              <w:rPr>
                <w:rFonts w:ascii="Arial" w:hAnsi="Arial" w:cs="Arial"/>
                <w:b/>
                <w:bCs/>
                <w:sz w:val="18"/>
                <w:szCs w:val="18"/>
              </w:rPr>
              <w:t xml:space="preserve"> </w:t>
            </w:r>
          </w:p>
          <w:tbl>
            <w:tblPr>
              <w:tblW w:w="10020" w:type="dxa"/>
              <w:tblLayout w:type="fixed"/>
              <w:tblCellMar>
                <w:left w:w="70" w:type="dxa"/>
                <w:right w:w="70" w:type="dxa"/>
              </w:tblCellMar>
              <w:tblLook w:val="04A0" w:firstRow="1" w:lastRow="0" w:firstColumn="1" w:lastColumn="0" w:noHBand="0" w:noVBand="1"/>
            </w:tblPr>
            <w:tblGrid>
              <w:gridCol w:w="4120"/>
              <w:gridCol w:w="1180"/>
              <w:gridCol w:w="1180"/>
              <w:gridCol w:w="1180"/>
              <w:gridCol w:w="1180"/>
              <w:gridCol w:w="1180"/>
            </w:tblGrid>
            <w:tr w:rsidR="007E0C0D" w14:paraId="507F00B4" w14:textId="77777777" w:rsidTr="007E0C0D">
              <w:trPr>
                <w:trHeight w:val="255"/>
              </w:trPr>
              <w:tc>
                <w:tcPr>
                  <w:tcW w:w="4120" w:type="dxa"/>
                  <w:tcBorders>
                    <w:top w:val="nil"/>
                    <w:left w:val="nil"/>
                    <w:bottom w:val="nil"/>
                    <w:right w:val="nil"/>
                  </w:tcBorders>
                  <w:shd w:val="clear" w:color="auto" w:fill="auto"/>
                  <w:vAlign w:val="bottom"/>
                  <w:hideMark/>
                </w:tcPr>
                <w:p w14:paraId="006ECA1A" w14:textId="18EAAA0E" w:rsidR="007E0C0D" w:rsidRDefault="006D5E05" w:rsidP="007E0C0D">
                  <w:pPr>
                    <w:rPr>
                      <w:rFonts w:ascii="Arial" w:hAnsi="Arial" w:cs="Arial"/>
                      <w:b/>
                      <w:bCs/>
                      <w:sz w:val="18"/>
                      <w:szCs w:val="18"/>
                    </w:rPr>
                  </w:pPr>
                  <w:r>
                    <w:rPr>
                      <w:rFonts w:ascii="Arial" w:hAnsi="Arial" w:cs="Arial"/>
                      <w:b/>
                      <w:bCs/>
                      <w:sz w:val="18"/>
                      <w:szCs w:val="18"/>
                    </w:rPr>
                    <w:t>Položka vlastného imania</w:t>
                  </w:r>
                </w:p>
              </w:tc>
              <w:tc>
                <w:tcPr>
                  <w:tcW w:w="1180" w:type="dxa"/>
                  <w:tcBorders>
                    <w:top w:val="single" w:sz="4" w:space="0" w:color="auto"/>
                    <w:left w:val="nil"/>
                    <w:bottom w:val="double" w:sz="6" w:space="0" w:color="auto"/>
                    <w:right w:val="nil"/>
                  </w:tcBorders>
                  <w:shd w:val="clear" w:color="auto" w:fill="auto"/>
                  <w:noWrap/>
                  <w:vAlign w:val="bottom"/>
                  <w:hideMark/>
                </w:tcPr>
                <w:p w14:paraId="354BECFC" w14:textId="77777777" w:rsidR="007E0C0D" w:rsidRDefault="007E0C0D" w:rsidP="007E0C0D">
                  <w:pPr>
                    <w:jc w:val="right"/>
                    <w:rPr>
                      <w:rFonts w:ascii="Arial" w:hAnsi="Arial" w:cs="Arial"/>
                      <w:b/>
                      <w:bCs/>
                      <w:sz w:val="18"/>
                      <w:szCs w:val="18"/>
                    </w:rPr>
                  </w:pPr>
                  <w:r>
                    <w:rPr>
                      <w:rFonts w:ascii="Arial" w:hAnsi="Arial" w:cs="Arial"/>
                      <w:b/>
                      <w:bCs/>
                      <w:sz w:val="18"/>
                      <w:szCs w:val="18"/>
                    </w:rPr>
                    <w:t>6 376 179</w:t>
                  </w:r>
                </w:p>
              </w:tc>
              <w:tc>
                <w:tcPr>
                  <w:tcW w:w="1180" w:type="dxa"/>
                  <w:tcBorders>
                    <w:top w:val="single" w:sz="4" w:space="0" w:color="auto"/>
                    <w:left w:val="nil"/>
                    <w:bottom w:val="double" w:sz="6" w:space="0" w:color="auto"/>
                    <w:right w:val="nil"/>
                  </w:tcBorders>
                  <w:shd w:val="clear" w:color="auto" w:fill="auto"/>
                  <w:noWrap/>
                  <w:vAlign w:val="bottom"/>
                  <w:hideMark/>
                </w:tcPr>
                <w:p w14:paraId="3CCF5976" w14:textId="77777777" w:rsidR="007E0C0D" w:rsidRDefault="007E0C0D" w:rsidP="007E0C0D">
                  <w:pPr>
                    <w:jc w:val="right"/>
                    <w:rPr>
                      <w:rFonts w:ascii="Arial" w:hAnsi="Arial" w:cs="Arial"/>
                      <w:b/>
                      <w:bCs/>
                      <w:sz w:val="18"/>
                      <w:szCs w:val="18"/>
                    </w:rPr>
                  </w:pPr>
                  <w:r>
                    <w:rPr>
                      <w:rFonts w:ascii="Arial" w:hAnsi="Arial" w:cs="Arial"/>
                      <w:b/>
                      <w:bCs/>
                      <w:sz w:val="18"/>
                      <w:szCs w:val="18"/>
                    </w:rPr>
                    <w:t>1 552 629</w:t>
                  </w:r>
                </w:p>
              </w:tc>
              <w:tc>
                <w:tcPr>
                  <w:tcW w:w="1180" w:type="dxa"/>
                  <w:tcBorders>
                    <w:top w:val="single" w:sz="4" w:space="0" w:color="auto"/>
                    <w:left w:val="nil"/>
                    <w:bottom w:val="double" w:sz="6" w:space="0" w:color="auto"/>
                    <w:right w:val="nil"/>
                  </w:tcBorders>
                  <w:shd w:val="clear" w:color="auto" w:fill="auto"/>
                  <w:noWrap/>
                  <w:vAlign w:val="bottom"/>
                  <w:hideMark/>
                </w:tcPr>
                <w:p w14:paraId="79A7E801" w14:textId="77777777" w:rsidR="007E0C0D" w:rsidRDefault="007E0C0D" w:rsidP="007E0C0D">
                  <w:pPr>
                    <w:jc w:val="right"/>
                    <w:rPr>
                      <w:rFonts w:ascii="Arial" w:hAnsi="Arial" w:cs="Arial"/>
                      <w:b/>
                      <w:bCs/>
                      <w:sz w:val="18"/>
                      <w:szCs w:val="18"/>
                    </w:rPr>
                  </w:pPr>
                  <w:r>
                    <w:rPr>
                      <w:rFonts w:ascii="Arial" w:hAnsi="Arial" w:cs="Arial"/>
                      <w:b/>
                      <w:bCs/>
                      <w:sz w:val="18"/>
                      <w:szCs w:val="18"/>
                    </w:rPr>
                    <w:t>0</w:t>
                  </w:r>
                </w:p>
              </w:tc>
              <w:tc>
                <w:tcPr>
                  <w:tcW w:w="1180" w:type="dxa"/>
                  <w:tcBorders>
                    <w:top w:val="single" w:sz="4" w:space="0" w:color="auto"/>
                    <w:left w:val="nil"/>
                    <w:bottom w:val="double" w:sz="6" w:space="0" w:color="auto"/>
                    <w:right w:val="nil"/>
                  </w:tcBorders>
                  <w:shd w:val="clear" w:color="auto" w:fill="auto"/>
                  <w:noWrap/>
                  <w:vAlign w:val="bottom"/>
                  <w:hideMark/>
                </w:tcPr>
                <w:p w14:paraId="397C78AF" w14:textId="77777777" w:rsidR="007E0C0D" w:rsidRDefault="007E0C0D" w:rsidP="007E0C0D">
                  <w:pPr>
                    <w:jc w:val="right"/>
                    <w:rPr>
                      <w:rFonts w:ascii="Arial" w:hAnsi="Arial" w:cs="Arial"/>
                      <w:b/>
                      <w:bCs/>
                      <w:sz w:val="18"/>
                      <w:szCs w:val="18"/>
                    </w:rPr>
                  </w:pPr>
                  <w:r>
                    <w:rPr>
                      <w:rFonts w:ascii="Arial" w:hAnsi="Arial" w:cs="Arial"/>
                      <w:b/>
                      <w:bCs/>
                      <w:sz w:val="18"/>
                      <w:szCs w:val="18"/>
                    </w:rPr>
                    <w:t>0</w:t>
                  </w:r>
                </w:p>
              </w:tc>
              <w:tc>
                <w:tcPr>
                  <w:tcW w:w="1180" w:type="dxa"/>
                  <w:tcBorders>
                    <w:top w:val="single" w:sz="4" w:space="0" w:color="auto"/>
                    <w:left w:val="nil"/>
                    <w:bottom w:val="double" w:sz="6" w:space="0" w:color="auto"/>
                    <w:right w:val="nil"/>
                  </w:tcBorders>
                  <w:shd w:val="clear" w:color="auto" w:fill="auto"/>
                  <w:noWrap/>
                  <w:vAlign w:val="bottom"/>
                  <w:hideMark/>
                </w:tcPr>
                <w:p w14:paraId="772E9109" w14:textId="77777777" w:rsidR="007E0C0D" w:rsidRDefault="007E0C0D" w:rsidP="007E0C0D">
                  <w:pPr>
                    <w:jc w:val="right"/>
                    <w:rPr>
                      <w:rFonts w:ascii="Arial" w:hAnsi="Arial" w:cs="Arial"/>
                      <w:b/>
                      <w:bCs/>
                      <w:sz w:val="18"/>
                      <w:szCs w:val="18"/>
                    </w:rPr>
                  </w:pPr>
                  <w:r>
                    <w:rPr>
                      <w:rFonts w:ascii="Arial" w:hAnsi="Arial" w:cs="Arial"/>
                      <w:b/>
                      <w:bCs/>
                      <w:sz w:val="18"/>
                      <w:szCs w:val="18"/>
                    </w:rPr>
                    <w:t>7 928 807</w:t>
                  </w:r>
                </w:p>
              </w:tc>
            </w:tr>
          </w:tbl>
          <w:p w14:paraId="2958A0F6" w14:textId="5D20C5D1" w:rsidR="00A16638" w:rsidRPr="00604D49" w:rsidRDefault="00A16638" w:rsidP="00604D49">
            <w:pPr>
              <w:keepLines/>
              <w:suppressAutoHyphens/>
              <w:jc w:val="center"/>
              <w:rPr>
                <w:rFonts w:ascii="Arial" w:hAnsi="Arial" w:cs="Arial"/>
                <w:b/>
                <w:bCs/>
                <w:sz w:val="18"/>
                <w:szCs w:val="18"/>
              </w:rPr>
            </w:pPr>
          </w:p>
        </w:tc>
        <w:tc>
          <w:tcPr>
            <w:tcW w:w="1134" w:type="dxa"/>
            <w:tcBorders>
              <w:top w:val="nil"/>
              <w:left w:val="nil"/>
              <w:bottom w:val="single" w:sz="4" w:space="0" w:color="auto"/>
              <w:right w:val="nil"/>
            </w:tcBorders>
            <w:shd w:val="clear" w:color="auto" w:fill="auto"/>
            <w:vAlign w:val="bottom"/>
            <w:hideMark/>
          </w:tcPr>
          <w:p w14:paraId="4823CC91" w14:textId="180A0CEA" w:rsidR="00A16638" w:rsidRPr="00604D49" w:rsidRDefault="00A16638" w:rsidP="00604D49">
            <w:pPr>
              <w:keepLines/>
              <w:suppressAutoHyphens/>
              <w:jc w:val="center"/>
              <w:rPr>
                <w:rFonts w:ascii="Arial" w:hAnsi="Arial" w:cs="Arial"/>
                <w:b/>
                <w:bCs/>
                <w:sz w:val="18"/>
                <w:szCs w:val="18"/>
              </w:rPr>
            </w:pPr>
            <w:r w:rsidRPr="00604D49">
              <w:rPr>
                <w:rFonts w:ascii="Arial" w:hAnsi="Arial" w:cs="Arial"/>
                <w:b/>
                <w:bCs/>
                <w:sz w:val="18"/>
                <w:szCs w:val="18"/>
              </w:rPr>
              <w:t>Stav k 1.1.2020</w:t>
            </w:r>
          </w:p>
        </w:tc>
        <w:tc>
          <w:tcPr>
            <w:tcW w:w="1134" w:type="dxa"/>
            <w:tcBorders>
              <w:top w:val="nil"/>
              <w:left w:val="nil"/>
              <w:bottom w:val="single" w:sz="4" w:space="0" w:color="auto"/>
              <w:right w:val="nil"/>
            </w:tcBorders>
            <w:shd w:val="clear" w:color="auto" w:fill="auto"/>
            <w:vAlign w:val="bottom"/>
            <w:hideMark/>
          </w:tcPr>
          <w:p w14:paraId="206BB04B" w14:textId="77777777" w:rsidR="00A16638" w:rsidRPr="00604D49" w:rsidRDefault="00A16638" w:rsidP="00604D49">
            <w:pPr>
              <w:keepLines/>
              <w:suppressAutoHyphens/>
              <w:jc w:val="center"/>
              <w:rPr>
                <w:rFonts w:ascii="Arial" w:hAnsi="Arial" w:cs="Arial"/>
                <w:b/>
                <w:bCs/>
                <w:sz w:val="18"/>
                <w:szCs w:val="18"/>
              </w:rPr>
            </w:pPr>
            <w:r w:rsidRPr="00604D49">
              <w:rPr>
                <w:rFonts w:ascii="Arial" w:hAnsi="Arial" w:cs="Arial"/>
                <w:b/>
                <w:bCs/>
                <w:sz w:val="18"/>
                <w:szCs w:val="18"/>
              </w:rPr>
              <w:t xml:space="preserve">Prírastky </w:t>
            </w:r>
          </w:p>
        </w:tc>
        <w:tc>
          <w:tcPr>
            <w:tcW w:w="851" w:type="dxa"/>
            <w:tcBorders>
              <w:top w:val="nil"/>
              <w:left w:val="nil"/>
              <w:bottom w:val="single" w:sz="4" w:space="0" w:color="auto"/>
              <w:right w:val="nil"/>
            </w:tcBorders>
            <w:shd w:val="clear" w:color="auto" w:fill="auto"/>
            <w:vAlign w:val="bottom"/>
            <w:hideMark/>
          </w:tcPr>
          <w:p w14:paraId="5E56EA03" w14:textId="77777777" w:rsidR="00A16638" w:rsidRPr="00604D49" w:rsidRDefault="00A16638" w:rsidP="00604D49">
            <w:pPr>
              <w:keepLines/>
              <w:suppressAutoHyphens/>
              <w:jc w:val="center"/>
              <w:rPr>
                <w:rFonts w:ascii="Arial" w:hAnsi="Arial" w:cs="Arial"/>
                <w:b/>
                <w:bCs/>
                <w:sz w:val="18"/>
                <w:szCs w:val="18"/>
              </w:rPr>
            </w:pPr>
            <w:r w:rsidRPr="00604D49">
              <w:rPr>
                <w:rFonts w:ascii="Arial" w:hAnsi="Arial" w:cs="Arial"/>
                <w:b/>
                <w:bCs/>
                <w:sz w:val="18"/>
                <w:szCs w:val="18"/>
              </w:rPr>
              <w:t xml:space="preserve">Úbytky </w:t>
            </w:r>
          </w:p>
        </w:tc>
        <w:tc>
          <w:tcPr>
            <w:tcW w:w="1134" w:type="dxa"/>
            <w:tcBorders>
              <w:top w:val="nil"/>
              <w:left w:val="nil"/>
              <w:bottom w:val="single" w:sz="4" w:space="0" w:color="auto"/>
              <w:right w:val="nil"/>
            </w:tcBorders>
            <w:shd w:val="clear" w:color="auto" w:fill="auto"/>
            <w:vAlign w:val="bottom"/>
            <w:hideMark/>
          </w:tcPr>
          <w:p w14:paraId="475C5AD8" w14:textId="77777777" w:rsidR="00A16638" w:rsidRPr="00604D49" w:rsidRDefault="00A16638" w:rsidP="00604D49">
            <w:pPr>
              <w:keepLines/>
              <w:suppressAutoHyphens/>
              <w:jc w:val="center"/>
              <w:rPr>
                <w:rFonts w:ascii="Arial" w:hAnsi="Arial" w:cs="Arial"/>
                <w:b/>
                <w:bCs/>
                <w:sz w:val="18"/>
                <w:szCs w:val="18"/>
              </w:rPr>
            </w:pPr>
            <w:r w:rsidRPr="00604D49">
              <w:rPr>
                <w:rFonts w:ascii="Arial" w:hAnsi="Arial" w:cs="Arial"/>
                <w:b/>
                <w:bCs/>
                <w:sz w:val="18"/>
                <w:szCs w:val="18"/>
              </w:rPr>
              <w:t>Presuny</w:t>
            </w:r>
          </w:p>
        </w:tc>
        <w:tc>
          <w:tcPr>
            <w:tcW w:w="1134" w:type="dxa"/>
            <w:tcBorders>
              <w:top w:val="nil"/>
              <w:left w:val="nil"/>
              <w:bottom w:val="single" w:sz="4" w:space="0" w:color="auto"/>
              <w:right w:val="nil"/>
            </w:tcBorders>
            <w:vAlign w:val="bottom"/>
          </w:tcPr>
          <w:p w14:paraId="0AFC21E7" w14:textId="074EEC54" w:rsidR="00A16638" w:rsidRPr="00604D49" w:rsidRDefault="00A16638" w:rsidP="00604D49">
            <w:pPr>
              <w:keepLines/>
              <w:suppressAutoHyphens/>
              <w:jc w:val="center"/>
              <w:rPr>
                <w:rFonts w:ascii="Arial" w:hAnsi="Arial" w:cs="Arial"/>
                <w:b/>
                <w:bCs/>
                <w:sz w:val="18"/>
                <w:szCs w:val="18"/>
              </w:rPr>
            </w:pPr>
            <w:r w:rsidRPr="00604D49">
              <w:rPr>
                <w:rFonts w:ascii="Arial" w:hAnsi="Arial" w:cs="Arial"/>
                <w:b/>
                <w:bCs/>
                <w:sz w:val="18"/>
                <w:szCs w:val="18"/>
              </w:rPr>
              <w:t>Zaokrúhlovanie</w:t>
            </w:r>
          </w:p>
        </w:tc>
        <w:tc>
          <w:tcPr>
            <w:tcW w:w="1276" w:type="dxa"/>
            <w:tcBorders>
              <w:top w:val="nil"/>
              <w:left w:val="nil"/>
              <w:bottom w:val="single" w:sz="4" w:space="0" w:color="auto"/>
              <w:right w:val="nil"/>
            </w:tcBorders>
            <w:shd w:val="clear" w:color="auto" w:fill="auto"/>
            <w:vAlign w:val="bottom"/>
            <w:hideMark/>
          </w:tcPr>
          <w:p w14:paraId="3D15DD92" w14:textId="1306E7ED" w:rsidR="00A16638" w:rsidRPr="00604D49" w:rsidRDefault="00A16638" w:rsidP="00604D49">
            <w:pPr>
              <w:keepLines/>
              <w:suppressAutoHyphens/>
              <w:jc w:val="center"/>
              <w:rPr>
                <w:rFonts w:ascii="Arial" w:hAnsi="Arial" w:cs="Arial"/>
                <w:b/>
                <w:bCs/>
                <w:sz w:val="18"/>
                <w:szCs w:val="18"/>
              </w:rPr>
            </w:pPr>
            <w:r w:rsidRPr="00604D49">
              <w:rPr>
                <w:rFonts w:ascii="Arial" w:hAnsi="Arial" w:cs="Arial"/>
                <w:b/>
                <w:bCs/>
                <w:sz w:val="18"/>
                <w:szCs w:val="18"/>
              </w:rPr>
              <w:t>Stav k 31.12.2020</w:t>
            </w:r>
          </w:p>
        </w:tc>
      </w:tr>
      <w:tr w:rsidR="00A16638" w:rsidRPr="00604D49" w14:paraId="2F4C2E7A" w14:textId="77777777" w:rsidTr="00A462B8">
        <w:trPr>
          <w:cantSplit/>
          <w:trHeight w:val="227"/>
        </w:trPr>
        <w:tc>
          <w:tcPr>
            <w:tcW w:w="3402" w:type="dxa"/>
            <w:tcBorders>
              <w:top w:val="nil"/>
              <w:left w:val="nil"/>
              <w:bottom w:val="nil"/>
              <w:right w:val="nil"/>
            </w:tcBorders>
            <w:shd w:val="clear" w:color="auto" w:fill="auto"/>
            <w:vAlign w:val="bottom"/>
            <w:hideMark/>
          </w:tcPr>
          <w:p w14:paraId="1B34867E" w14:textId="77777777" w:rsidR="00A16638" w:rsidRPr="00604D49" w:rsidRDefault="00A16638" w:rsidP="00604D49">
            <w:pPr>
              <w:keepLines/>
              <w:suppressAutoHyphens/>
              <w:rPr>
                <w:rFonts w:ascii="Arial" w:hAnsi="Arial" w:cs="Arial"/>
                <w:sz w:val="18"/>
                <w:szCs w:val="18"/>
              </w:rPr>
            </w:pPr>
            <w:r w:rsidRPr="00604D49">
              <w:rPr>
                <w:rFonts w:ascii="Arial" w:hAnsi="Arial" w:cs="Arial"/>
                <w:sz w:val="18"/>
                <w:szCs w:val="18"/>
              </w:rPr>
              <w:t>Základné imanie</w:t>
            </w:r>
          </w:p>
        </w:tc>
        <w:tc>
          <w:tcPr>
            <w:tcW w:w="1134" w:type="dxa"/>
            <w:tcBorders>
              <w:top w:val="nil"/>
              <w:left w:val="nil"/>
              <w:bottom w:val="nil"/>
              <w:right w:val="nil"/>
            </w:tcBorders>
            <w:shd w:val="clear" w:color="auto" w:fill="auto"/>
            <w:noWrap/>
            <w:vAlign w:val="bottom"/>
            <w:hideMark/>
          </w:tcPr>
          <w:p w14:paraId="491844AC" w14:textId="302A5BDD" w:rsidR="00A16638" w:rsidRPr="00604D49" w:rsidRDefault="00A16638" w:rsidP="00604D49">
            <w:pPr>
              <w:keepLines/>
              <w:suppressAutoHyphens/>
              <w:jc w:val="right"/>
              <w:rPr>
                <w:rFonts w:ascii="Arial" w:hAnsi="Arial" w:cs="Arial"/>
                <w:sz w:val="18"/>
                <w:szCs w:val="18"/>
              </w:rPr>
            </w:pPr>
            <w:r w:rsidRPr="00604D49">
              <w:rPr>
                <w:rFonts w:ascii="Arial" w:hAnsi="Arial" w:cs="Arial"/>
                <w:sz w:val="18"/>
                <w:szCs w:val="18"/>
              </w:rPr>
              <w:t>49 840 481</w:t>
            </w:r>
          </w:p>
        </w:tc>
        <w:tc>
          <w:tcPr>
            <w:tcW w:w="1134" w:type="dxa"/>
            <w:tcBorders>
              <w:top w:val="nil"/>
              <w:left w:val="nil"/>
              <w:bottom w:val="nil"/>
              <w:right w:val="nil"/>
            </w:tcBorders>
            <w:shd w:val="clear" w:color="auto" w:fill="auto"/>
            <w:vAlign w:val="bottom"/>
          </w:tcPr>
          <w:p w14:paraId="430F5D77" w14:textId="4A95B28E" w:rsidR="00A16638" w:rsidRPr="00604D49" w:rsidRDefault="00A16638" w:rsidP="00604D49">
            <w:pPr>
              <w:keepLines/>
              <w:suppressAutoHyphens/>
              <w:jc w:val="right"/>
              <w:rPr>
                <w:rFonts w:ascii="Arial" w:hAnsi="Arial" w:cs="Arial"/>
                <w:sz w:val="18"/>
                <w:szCs w:val="18"/>
              </w:rPr>
            </w:pPr>
            <w:r w:rsidRPr="00604D49">
              <w:rPr>
                <w:rFonts w:ascii="Arial" w:hAnsi="Arial" w:cs="Arial"/>
                <w:sz w:val="18"/>
                <w:szCs w:val="18"/>
              </w:rPr>
              <w:t>0</w:t>
            </w:r>
          </w:p>
        </w:tc>
        <w:tc>
          <w:tcPr>
            <w:tcW w:w="851" w:type="dxa"/>
            <w:tcBorders>
              <w:top w:val="nil"/>
              <w:left w:val="nil"/>
              <w:bottom w:val="nil"/>
              <w:right w:val="nil"/>
            </w:tcBorders>
            <w:shd w:val="clear" w:color="auto" w:fill="auto"/>
            <w:vAlign w:val="bottom"/>
          </w:tcPr>
          <w:p w14:paraId="3F81760C" w14:textId="5A8B263C" w:rsidR="00A16638" w:rsidRPr="00604D49" w:rsidRDefault="00A16638" w:rsidP="00604D49">
            <w:pPr>
              <w:keepLines/>
              <w:suppressAutoHyphens/>
              <w:jc w:val="right"/>
              <w:rPr>
                <w:rFonts w:ascii="Arial" w:hAnsi="Arial" w:cs="Arial"/>
                <w:sz w:val="18"/>
                <w:szCs w:val="18"/>
              </w:rPr>
            </w:pPr>
            <w:r w:rsidRPr="00604D49">
              <w:rPr>
                <w:rFonts w:ascii="Arial" w:hAnsi="Arial" w:cs="Arial"/>
                <w:sz w:val="18"/>
                <w:szCs w:val="18"/>
              </w:rPr>
              <w:t>0</w:t>
            </w:r>
          </w:p>
        </w:tc>
        <w:tc>
          <w:tcPr>
            <w:tcW w:w="1134" w:type="dxa"/>
            <w:tcBorders>
              <w:top w:val="nil"/>
              <w:left w:val="nil"/>
              <w:bottom w:val="nil"/>
              <w:right w:val="nil"/>
            </w:tcBorders>
            <w:shd w:val="clear" w:color="auto" w:fill="auto"/>
            <w:vAlign w:val="bottom"/>
          </w:tcPr>
          <w:p w14:paraId="649A7FB3" w14:textId="459F38E4" w:rsidR="00A16638" w:rsidRPr="00604D49" w:rsidRDefault="00A16638" w:rsidP="00604D49">
            <w:pPr>
              <w:keepLines/>
              <w:suppressAutoHyphens/>
              <w:jc w:val="right"/>
              <w:rPr>
                <w:rFonts w:ascii="Arial" w:hAnsi="Arial" w:cs="Arial"/>
                <w:sz w:val="18"/>
                <w:szCs w:val="18"/>
              </w:rPr>
            </w:pPr>
            <w:r w:rsidRPr="00604D49">
              <w:rPr>
                <w:rFonts w:ascii="Arial" w:hAnsi="Arial" w:cs="Arial"/>
                <w:sz w:val="18"/>
                <w:szCs w:val="18"/>
              </w:rPr>
              <w:t>3 000 000</w:t>
            </w:r>
          </w:p>
        </w:tc>
        <w:tc>
          <w:tcPr>
            <w:tcW w:w="1134" w:type="dxa"/>
            <w:tcBorders>
              <w:top w:val="nil"/>
              <w:left w:val="nil"/>
              <w:bottom w:val="nil"/>
              <w:right w:val="nil"/>
            </w:tcBorders>
            <w:vAlign w:val="bottom"/>
          </w:tcPr>
          <w:p w14:paraId="65858046" w14:textId="240CE641" w:rsidR="00A16638" w:rsidRPr="00604D49" w:rsidRDefault="00A16638" w:rsidP="00604D49">
            <w:pPr>
              <w:keepLines/>
              <w:suppressAutoHyphens/>
              <w:jc w:val="right"/>
              <w:rPr>
                <w:rFonts w:ascii="Arial" w:hAnsi="Arial" w:cs="Arial"/>
                <w:sz w:val="18"/>
                <w:szCs w:val="18"/>
              </w:rPr>
            </w:pPr>
            <w:r w:rsidRPr="00604D49">
              <w:rPr>
                <w:rFonts w:ascii="Arial" w:hAnsi="Arial" w:cs="Arial"/>
                <w:sz w:val="18"/>
                <w:szCs w:val="18"/>
              </w:rPr>
              <w:t>0</w:t>
            </w:r>
          </w:p>
        </w:tc>
        <w:tc>
          <w:tcPr>
            <w:tcW w:w="1276" w:type="dxa"/>
            <w:tcBorders>
              <w:top w:val="nil"/>
              <w:left w:val="nil"/>
              <w:bottom w:val="nil"/>
              <w:right w:val="nil"/>
            </w:tcBorders>
            <w:shd w:val="clear" w:color="auto" w:fill="auto"/>
            <w:noWrap/>
            <w:vAlign w:val="bottom"/>
          </w:tcPr>
          <w:p w14:paraId="1621F1F6" w14:textId="05AD543E" w:rsidR="00A16638" w:rsidRPr="00604D49" w:rsidRDefault="00A16638" w:rsidP="00604D49">
            <w:pPr>
              <w:keepLines/>
              <w:suppressAutoHyphens/>
              <w:jc w:val="right"/>
              <w:rPr>
                <w:rFonts w:ascii="Arial" w:hAnsi="Arial" w:cs="Arial"/>
                <w:sz w:val="18"/>
                <w:szCs w:val="18"/>
              </w:rPr>
            </w:pPr>
            <w:r w:rsidRPr="00604D49">
              <w:rPr>
                <w:rFonts w:ascii="Arial" w:hAnsi="Arial" w:cs="Arial"/>
                <w:sz w:val="18"/>
                <w:szCs w:val="18"/>
              </w:rPr>
              <w:t>52 840 481</w:t>
            </w:r>
          </w:p>
        </w:tc>
      </w:tr>
      <w:tr w:rsidR="00A16638" w:rsidRPr="00604D49" w14:paraId="53FC3D21" w14:textId="77777777" w:rsidTr="00A462B8">
        <w:trPr>
          <w:cantSplit/>
          <w:trHeight w:val="227"/>
        </w:trPr>
        <w:tc>
          <w:tcPr>
            <w:tcW w:w="3402" w:type="dxa"/>
            <w:tcBorders>
              <w:top w:val="nil"/>
              <w:left w:val="nil"/>
              <w:bottom w:val="nil"/>
              <w:right w:val="nil"/>
            </w:tcBorders>
            <w:shd w:val="clear" w:color="auto" w:fill="auto"/>
            <w:vAlign w:val="bottom"/>
            <w:hideMark/>
          </w:tcPr>
          <w:p w14:paraId="189FDC6F" w14:textId="77777777" w:rsidR="00A16638" w:rsidRPr="00604D49" w:rsidRDefault="00A16638" w:rsidP="00604D49">
            <w:pPr>
              <w:keepLines/>
              <w:suppressAutoHyphens/>
              <w:rPr>
                <w:rFonts w:ascii="Arial" w:hAnsi="Arial" w:cs="Arial"/>
                <w:sz w:val="18"/>
                <w:szCs w:val="18"/>
              </w:rPr>
            </w:pPr>
            <w:r w:rsidRPr="00604D49">
              <w:rPr>
                <w:rFonts w:ascii="Arial" w:hAnsi="Arial" w:cs="Arial"/>
                <w:sz w:val="18"/>
                <w:szCs w:val="18"/>
              </w:rPr>
              <w:t>Zmena základného imania</w:t>
            </w:r>
          </w:p>
        </w:tc>
        <w:tc>
          <w:tcPr>
            <w:tcW w:w="1134" w:type="dxa"/>
            <w:tcBorders>
              <w:top w:val="nil"/>
              <w:left w:val="nil"/>
              <w:bottom w:val="nil"/>
              <w:right w:val="nil"/>
            </w:tcBorders>
            <w:shd w:val="clear" w:color="auto" w:fill="auto"/>
            <w:noWrap/>
            <w:vAlign w:val="bottom"/>
            <w:hideMark/>
          </w:tcPr>
          <w:p w14:paraId="47D84732" w14:textId="688B39B8" w:rsidR="00A16638" w:rsidRPr="00604D49" w:rsidRDefault="00A16638" w:rsidP="00604D49">
            <w:pPr>
              <w:keepLines/>
              <w:suppressAutoHyphens/>
              <w:jc w:val="right"/>
              <w:rPr>
                <w:rFonts w:ascii="Arial" w:hAnsi="Arial" w:cs="Arial"/>
                <w:sz w:val="18"/>
                <w:szCs w:val="18"/>
              </w:rPr>
            </w:pPr>
            <w:r w:rsidRPr="00604D49">
              <w:rPr>
                <w:rFonts w:ascii="Arial" w:hAnsi="Arial" w:cs="Arial"/>
                <w:sz w:val="18"/>
                <w:szCs w:val="18"/>
              </w:rPr>
              <w:t>3 000 000</w:t>
            </w:r>
          </w:p>
        </w:tc>
        <w:tc>
          <w:tcPr>
            <w:tcW w:w="1134" w:type="dxa"/>
            <w:tcBorders>
              <w:top w:val="nil"/>
              <w:left w:val="nil"/>
              <w:bottom w:val="nil"/>
              <w:right w:val="nil"/>
            </w:tcBorders>
            <w:shd w:val="clear" w:color="auto" w:fill="auto"/>
            <w:vAlign w:val="bottom"/>
          </w:tcPr>
          <w:p w14:paraId="4F301DD5" w14:textId="556DC80B" w:rsidR="00A16638" w:rsidRPr="00604D49" w:rsidRDefault="00A16638" w:rsidP="00604D49">
            <w:pPr>
              <w:keepLines/>
              <w:suppressAutoHyphens/>
              <w:jc w:val="right"/>
              <w:rPr>
                <w:rFonts w:ascii="Arial" w:hAnsi="Arial" w:cs="Arial"/>
                <w:sz w:val="18"/>
                <w:szCs w:val="18"/>
              </w:rPr>
            </w:pPr>
            <w:r w:rsidRPr="00604D49">
              <w:rPr>
                <w:rFonts w:ascii="Arial" w:hAnsi="Arial" w:cs="Arial"/>
                <w:sz w:val="18"/>
                <w:szCs w:val="18"/>
              </w:rPr>
              <w:t>0</w:t>
            </w:r>
          </w:p>
        </w:tc>
        <w:tc>
          <w:tcPr>
            <w:tcW w:w="851" w:type="dxa"/>
            <w:tcBorders>
              <w:top w:val="nil"/>
              <w:left w:val="nil"/>
              <w:bottom w:val="nil"/>
              <w:right w:val="nil"/>
            </w:tcBorders>
            <w:shd w:val="clear" w:color="auto" w:fill="auto"/>
            <w:vAlign w:val="bottom"/>
          </w:tcPr>
          <w:p w14:paraId="03F557F6" w14:textId="7B7F24F7" w:rsidR="00A16638" w:rsidRPr="00604D49" w:rsidRDefault="00A16638" w:rsidP="00604D49">
            <w:pPr>
              <w:keepLines/>
              <w:suppressAutoHyphens/>
              <w:jc w:val="right"/>
              <w:rPr>
                <w:rFonts w:ascii="Arial" w:hAnsi="Arial" w:cs="Arial"/>
                <w:sz w:val="18"/>
                <w:szCs w:val="18"/>
              </w:rPr>
            </w:pPr>
            <w:r w:rsidRPr="00604D49">
              <w:rPr>
                <w:rFonts w:ascii="Arial" w:hAnsi="Arial" w:cs="Arial"/>
                <w:sz w:val="18"/>
                <w:szCs w:val="18"/>
              </w:rPr>
              <w:t>0</w:t>
            </w:r>
          </w:p>
        </w:tc>
        <w:tc>
          <w:tcPr>
            <w:tcW w:w="1134" w:type="dxa"/>
            <w:tcBorders>
              <w:top w:val="nil"/>
              <w:left w:val="nil"/>
              <w:bottom w:val="nil"/>
              <w:right w:val="nil"/>
            </w:tcBorders>
            <w:shd w:val="clear" w:color="auto" w:fill="auto"/>
            <w:vAlign w:val="bottom"/>
          </w:tcPr>
          <w:p w14:paraId="763C3B33" w14:textId="2C50C24E" w:rsidR="00A16638" w:rsidRPr="00604D49" w:rsidRDefault="00A16638" w:rsidP="00604D49">
            <w:pPr>
              <w:keepLines/>
              <w:suppressAutoHyphens/>
              <w:jc w:val="right"/>
              <w:rPr>
                <w:rFonts w:ascii="Arial" w:hAnsi="Arial" w:cs="Arial"/>
                <w:sz w:val="18"/>
                <w:szCs w:val="18"/>
              </w:rPr>
            </w:pPr>
            <w:r w:rsidRPr="00604D49">
              <w:rPr>
                <w:rFonts w:ascii="Arial" w:hAnsi="Arial" w:cs="Arial"/>
                <w:sz w:val="18"/>
                <w:szCs w:val="18"/>
              </w:rPr>
              <w:t>-3 000 000</w:t>
            </w:r>
          </w:p>
        </w:tc>
        <w:tc>
          <w:tcPr>
            <w:tcW w:w="1134" w:type="dxa"/>
            <w:tcBorders>
              <w:top w:val="nil"/>
              <w:left w:val="nil"/>
              <w:bottom w:val="nil"/>
              <w:right w:val="nil"/>
            </w:tcBorders>
            <w:vAlign w:val="bottom"/>
          </w:tcPr>
          <w:p w14:paraId="324E1B64" w14:textId="1DEA193E" w:rsidR="00A16638" w:rsidRPr="00604D49" w:rsidRDefault="00A16638" w:rsidP="00604D49">
            <w:pPr>
              <w:keepLines/>
              <w:suppressAutoHyphens/>
              <w:jc w:val="right"/>
              <w:rPr>
                <w:rFonts w:ascii="Arial" w:hAnsi="Arial" w:cs="Arial"/>
                <w:sz w:val="18"/>
                <w:szCs w:val="18"/>
              </w:rPr>
            </w:pPr>
            <w:r w:rsidRPr="00604D49">
              <w:rPr>
                <w:rFonts w:ascii="Arial" w:hAnsi="Arial" w:cs="Arial"/>
                <w:sz w:val="18"/>
                <w:szCs w:val="18"/>
              </w:rPr>
              <w:t>0</w:t>
            </w:r>
          </w:p>
        </w:tc>
        <w:tc>
          <w:tcPr>
            <w:tcW w:w="1276" w:type="dxa"/>
            <w:tcBorders>
              <w:top w:val="nil"/>
              <w:left w:val="nil"/>
              <w:bottom w:val="nil"/>
              <w:right w:val="nil"/>
            </w:tcBorders>
            <w:shd w:val="clear" w:color="auto" w:fill="auto"/>
            <w:noWrap/>
            <w:vAlign w:val="bottom"/>
          </w:tcPr>
          <w:p w14:paraId="7FB814A0" w14:textId="4D96EEA5" w:rsidR="00A16638" w:rsidRPr="00604D49" w:rsidRDefault="00A16638" w:rsidP="00604D49">
            <w:pPr>
              <w:keepLines/>
              <w:suppressAutoHyphens/>
              <w:jc w:val="right"/>
              <w:rPr>
                <w:rFonts w:ascii="Arial" w:hAnsi="Arial" w:cs="Arial"/>
                <w:sz w:val="18"/>
                <w:szCs w:val="18"/>
              </w:rPr>
            </w:pPr>
            <w:r w:rsidRPr="00604D49">
              <w:rPr>
                <w:rFonts w:ascii="Arial" w:hAnsi="Arial" w:cs="Arial"/>
                <w:sz w:val="18"/>
                <w:szCs w:val="18"/>
              </w:rPr>
              <w:t>0</w:t>
            </w:r>
          </w:p>
        </w:tc>
      </w:tr>
      <w:tr w:rsidR="00A16638" w:rsidRPr="00604D49" w14:paraId="70B29D5C" w14:textId="77777777" w:rsidTr="00A462B8">
        <w:trPr>
          <w:cantSplit/>
          <w:trHeight w:val="227"/>
        </w:trPr>
        <w:tc>
          <w:tcPr>
            <w:tcW w:w="3402" w:type="dxa"/>
            <w:tcBorders>
              <w:top w:val="nil"/>
              <w:left w:val="nil"/>
              <w:bottom w:val="nil"/>
              <w:right w:val="nil"/>
            </w:tcBorders>
            <w:shd w:val="clear" w:color="auto" w:fill="auto"/>
            <w:vAlign w:val="bottom"/>
            <w:hideMark/>
          </w:tcPr>
          <w:p w14:paraId="0E3BA1A7" w14:textId="77777777" w:rsidR="00A16638" w:rsidRPr="00604D49" w:rsidRDefault="00A16638" w:rsidP="00604D49">
            <w:pPr>
              <w:keepLines/>
              <w:suppressAutoHyphens/>
              <w:rPr>
                <w:rFonts w:ascii="Arial" w:hAnsi="Arial" w:cs="Arial"/>
                <w:sz w:val="18"/>
                <w:szCs w:val="18"/>
              </w:rPr>
            </w:pPr>
            <w:r w:rsidRPr="00604D49">
              <w:rPr>
                <w:rFonts w:ascii="Arial" w:hAnsi="Arial" w:cs="Arial"/>
                <w:sz w:val="18"/>
                <w:szCs w:val="18"/>
              </w:rPr>
              <w:t>Ostatné kapitálové fondy</w:t>
            </w:r>
          </w:p>
        </w:tc>
        <w:tc>
          <w:tcPr>
            <w:tcW w:w="1134" w:type="dxa"/>
            <w:tcBorders>
              <w:top w:val="nil"/>
              <w:left w:val="nil"/>
              <w:bottom w:val="nil"/>
              <w:right w:val="nil"/>
            </w:tcBorders>
            <w:shd w:val="clear" w:color="auto" w:fill="auto"/>
            <w:noWrap/>
            <w:vAlign w:val="bottom"/>
            <w:hideMark/>
          </w:tcPr>
          <w:p w14:paraId="20B53E57" w14:textId="3C95CFCB" w:rsidR="00A16638" w:rsidRPr="00604D49" w:rsidRDefault="00A16638" w:rsidP="00604D49">
            <w:pPr>
              <w:keepLines/>
              <w:suppressAutoHyphens/>
              <w:jc w:val="right"/>
              <w:rPr>
                <w:rFonts w:ascii="Arial" w:hAnsi="Arial" w:cs="Arial"/>
                <w:sz w:val="18"/>
                <w:szCs w:val="18"/>
              </w:rPr>
            </w:pPr>
            <w:r w:rsidRPr="00604D49">
              <w:rPr>
                <w:rFonts w:ascii="Arial" w:hAnsi="Arial" w:cs="Arial"/>
                <w:sz w:val="18"/>
                <w:szCs w:val="18"/>
              </w:rPr>
              <w:t>855 896</w:t>
            </w:r>
          </w:p>
        </w:tc>
        <w:tc>
          <w:tcPr>
            <w:tcW w:w="1134" w:type="dxa"/>
            <w:tcBorders>
              <w:top w:val="nil"/>
              <w:left w:val="nil"/>
              <w:bottom w:val="nil"/>
              <w:right w:val="nil"/>
            </w:tcBorders>
            <w:shd w:val="clear" w:color="auto" w:fill="auto"/>
            <w:vAlign w:val="bottom"/>
          </w:tcPr>
          <w:p w14:paraId="64255733" w14:textId="5D519412" w:rsidR="00A16638" w:rsidRPr="00604D49" w:rsidRDefault="00A16638" w:rsidP="00604D49">
            <w:pPr>
              <w:keepLines/>
              <w:suppressAutoHyphens/>
              <w:jc w:val="right"/>
              <w:rPr>
                <w:rFonts w:ascii="Arial" w:hAnsi="Arial" w:cs="Arial"/>
                <w:sz w:val="18"/>
                <w:szCs w:val="18"/>
              </w:rPr>
            </w:pPr>
            <w:r w:rsidRPr="00604D49">
              <w:rPr>
                <w:rFonts w:ascii="Arial" w:hAnsi="Arial" w:cs="Arial"/>
                <w:sz w:val="18"/>
                <w:szCs w:val="18"/>
              </w:rPr>
              <w:t>0</w:t>
            </w:r>
          </w:p>
        </w:tc>
        <w:tc>
          <w:tcPr>
            <w:tcW w:w="851" w:type="dxa"/>
            <w:tcBorders>
              <w:top w:val="nil"/>
              <w:left w:val="nil"/>
              <w:bottom w:val="nil"/>
              <w:right w:val="nil"/>
            </w:tcBorders>
            <w:shd w:val="clear" w:color="auto" w:fill="auto"/>
            <w:vAlign w:val="bottom"/>
          </w:tcPr>
          <w:p w14:paraId="078F1B95" w14:textId="015589CB" w:rsidR="00A16638" w:rsidRPr="00604D49" w:rsidRDefault="00A16638" w:rsidP="00604D49">
            <w:pPr>
              <w:keepLines/>
              <w:suppressAutoHyphens/>
              <w:jc w:val="right"/>
              <w:rPr>
                <w:rFonts w:ascii="Arial" w:hAnsi="Arial" w:cs="Arial"/>
                <w:sz w:val="18"/>
                <w:szCs w:val="18"/>
              </w:rPr>
            </w:pPr>
            <w:r w:rsidRPr="00604D49">
              <w:rPr>
                <w:rFonts w:ascii="Arial" w:hAnsi="Arial" w:cs="Arial"/>
                <w:sz w:val="18"/>
                <w:szCs w:val="18"/>
              </w:rPr>
              <w:t>0</w:t>
            </w:r>
          </w:p>
        </w:tc>
        <w:tc>
          <w:tcPr>
            <w:tcW w:w="1134" w:type="dxa"/>
            <w:tcBorders>
              <w:top w:val="nil"/>
              <w:left w:val="nil"/>
              <w:bottom w:val="nil"/>
              <w:right w:val="nil"/>
            </w:tcBorders>
            <w:shd w:val="clear" w:color="auto" w:fill="auto"/>
            <w:vAlign w:val="bottom"/>
          </w:tcPr>
          <w:p w14:paraId="1821C90C" w14:textId="60DB0799" w:rsidR="00A16638" w:rsidRPr="00604D49" w:rsidRDefault="00A16638" w:rsidP="00604D49">
            <w:pPr>
              <w:keepLines/>
              <w:suppressAutoHyphens/>
              <w:jc w:val="right"/>
              <w:rPr>
                <w:rFonts w:ascii="Arial" w:hAnsi="Arial" w:cs="Arial"/>
                <w:sz w:val="18"/>
                <w:szCs w:val="18"/>
              </w:rPr>
            </w:pPr>
            <w:r w:rsidRPr="00604D49">
              <w:rPr>
                <w:rFonts w:ascii="Arial" w:hAnsi="Arial" w:cs="Arial"/>
                <w:sz w:val="18"/>
                <w:szCs w:val="18"/>
              </w:rPr>
              <w:t>0</w:t>
            </w:r>
          </w:p>
        </w:tc>
        <w:tc>
          <w:tcPr>
            <w:tcW w:w="1134" w:type="dxa"/>
            <w:tcBorders>
              <w:top w:val="nil"/>
              <w:left w:val="nil"/>
              <w:bottom w:val="nil"/>
              <w:right w:val="nil"/>
            </w:tcBorders>
            <w:vAlign w:val="bottom"/>
          </w:tcPr>
          <w:p w14:paraId="612E1736" w14:textId="38D719E5" w:rsidR="00A16638" w:rsidRPr="00604D49" w:rsidRDefault="00A16638" w:rsidP="00604D49">
            <w:pPr>
              <w:keepLines/>
              <w:suppressAutoHyphens/>
              <w:jc w:val="right"/>
              <w:rPr>
                <w:rFonts w:ascii="Arial" w:hAnsi="Arial" w:cs="Arial"/>
                <w:sz w:val="18"/>
                <w:szCs w:val="18"/>
              </w:rPr>
            </w:pPr>
            <w:r w:rsidRPr="00604D49">
              <w:rPr>
                <w:rFonts w:ascii="Arial" w:hAnsi="Arial" w:cs="Arial"/>
                <w:sz w:val="18"/>
                <w:szCs w:val="18"/>
              </w:rPr>
              <w:t>0</w:t>
            </w:r>
          </w:p>
        </w:tc>
        <w:tc>
          <w:tcPr>
            <w:tcW w:w="1276" w:type="dxa"/>
            <w:tcBorders>
              <w:top w:val="nil"/>
              <w:left w:val="nil"/>
              <w:bottom w:val="nil"/>
              <w:right w:val="nil"/>
            </w:tcBorders>
            <w:shd w:val="clear" w:color="auto" w:fill="auto"/>
            <w:noWrap/>
            <w:vAlign w:val="bottom"/>
          </w:tcPr>
          <w:p w14:paraId="632A8163" w14:textId="797D90EF" w:rsidR="00A16638" w:rsidRPr="00604D49" w:rsidRDefault="00A16638" w:rsidP="00604D49">
            <w:pPr>
              <w:keepLines/>
              <w:suppressAutoHyphens/>
              <w:jc w:val="right"/>
              <w:rPr>
                <w:rFonts w:ascii="Arial" w:hAnsi="Arial" w:cs="Arial"/>
                <w:sz w:val="18"/>
                <w:szCs w:val="18"/>
              </w:rPr>
            </w:pPr>
            <w:r w:rsidRPr="00604D49">
              <w:rPr>
                <w:rFonts w:ascii="Arial" w:hAnsi="Arial" w:cs="Arial"/>
                <w:sz w:val="18"/>
                <w:szCs w:val="18"/>
              </w:rPr>
              <w:t>855 896</w:t>
            </w:r>
          </w:p>
        </w:tc>
      </w:tr>
      <w:tr w:rsidR="00A16638" w:rsidRPr="00604D49" w14:paraId="2BF7D738" w14:textId="77777777" w:rsidTr="00A462B8">
        <w:trPr>
          <w:cantSplit/>
          <w:trHeight w:val="227"/>
        </w:trPr>
        <w:tc>
          <w:tcPr>
            <w:tcW w:w="3402" w:type="dxa"/>
            <w:tcBorders>
              <w:top w:val="nil"/>
              <w:left w:val="nil"/>
              <w:bottom w:val="nil"/>
              <w:right w:val="nil"/>
            </w:tcBorders>
            <w:shd w:val="clear" w:color="auto" w:fill="auto"/>
            <w:vAlign w:val="bottom"/>
            <w:hideMark/>
          </w:tcPr>
          <w:p w14:paraId="0F4BCFEE" w14:textId="77777777" w:rsidR="00A16638" w:rsidRPr="00604D49" w:rsidRDefault="00A16638" w:rsidP="00604D49">
            <w:pPr>
              <w:keepLines/>
              <w:suppressAutoHyphens/>
              <w:rPr>
                <w:rFonts w:ascii="Arial" w:hAnsi="Arial" w:cs="Arial"/>
                <w:sz w:val="18"/>
                <w:szCs w:val="18"/>
              </w:rPr>
            </w:pPr>
            <w:r w:rsidRPr="00604D49">
              <w:rPr>
                <w:rFonts w:ascii="Arial" w:hAnsi="Arial" w:cs="Arial"/>
                <w:sz w:val="18"/>
                <w:szCs w:val="18"/>
              </w:rPr>
              <w:t>Zákonný rezervný fond a nedeliteľný fond</w:t>
            </w:r>
          </w:p>
        </w:tc>
        <w:tc>
          <w:tcPr>
            <w:tcW w:w="1134" w:type="dxa"/>
            <w:tcBorders>
              <w:top w:val="nil"/>
              <w:left w:val="nil"/>
              <w:bottom w:val="nil"/>
              <w:right w:val="nil"/>
            </w:tcBorders>
            <w:shd w:val="clear" w:color="auto" w:fill="auto"/>
            <w:noWrap/>
            <w:vAlign w:val="bottom"/>
            <w:hideMark/>
          </w:tcPr>
          <w:p w14:paraId="6A749A86" w14:textId="6DC9017E" w:rsidR="00A16638" w:rsidRPr="00604D49" w:rsidRDefault="00A16638" w:rsidP="00604D49">
            <w:pPr>
              <w:keepLines/>
              <w:suppressAutoHyphens/>
              <w:jc w:val="right"/>
              <w:rPr>
                <w:rFonts w:ascii="Arial" w:hAnsi="Arial" w:cs="Arial"/>
                <w:sz w:val="18"/>
                <w:szCs w:val="18"/>
              </w:rPr>
            </w:pPr>
            <w:r w:rsidRPr="00604D49">
              <w:rPr>
                <w:rFonts w:ascii="Arial" w:hAnsi="Arial" w:cs="Arial"/>
                <w:sz w:val="18"/>
                <w:szCs w:val="18"/>
              </w:rPr>
              <w:t>126 426</w:t>
            </w:r>
          </w:p>
        </w:tc>
        <w:tc>
          <w:tcPr>
            <w:tcW w:w="1134" w:type="dxa"/>
            <w:tcBorders>
              <w:top w:val="nil"/>
              <w:left w:val="nil"/>
              <w:bottom w:val="nil"/>
              <w:right w:val="nil"/>
            </w:tcBorders>
            <w:shd w:val="clear" w:color="auto" w:fill="auto"/>
            <w:vAlign w:val="bottom"/>
          </w:tcPr>
          <w:p w14:paraId="1659084F" w14:textId="66A778B3" w:rsidR="00A16638" w:rsidRPr="00604D49" w:rsidRDefault="00A16638" w:rsidP="00604D49">
            <w:pPr>
              <w:keepLines/>
              <w:suppressAutoHyphens/>
              <w:jc w:val="right"/>
              <w:rPr>
                <w:rFonts w:ascii="Arial" w:hAnsi="Arial" w:cs="Arial"/>
                <w:sz w:val="18"/>
                <w:szCs w:val="18"/>
              </w:rPr>
            </w:pPr>
            <w:r w:rsidRPr="00604D49">
              <w:rPr>
                <w:rFonts w:ascii="Arial" w:hAnsi="Arial" w:cs="Arial"/>
                <w:sz w:val="18"/>
                <w:szCs w:val="18"/>
              </w:rPr>
              <w:t>0</w:t>
            </w:r>
          </w:p>
        </w:tc>
        <w:tc>
          <w:tcPr>
            <w:tcW w:w="851" w:type="dxa"/>
            <w:tcBorders>
              <w:top w:val="nil"/>
              <w:left w:val="nil"/>
              <w:bottom w:val="nil"/>
              <w:right w:val="nil"/>
            </w:tcBorders>
            <w:shd w:val="clear" w:color="auto" w:fill="auto"/>
            <w:vAlign w:val="bottom"/>
          </w:tcPr>
          <w:p w14:paraId="70A07B50" w14:textId="6EFC787E" w:rsidR="00A16638" w:rsidRPr="00604D49" w:rsidRDefault="00A16638" w:rsidP="00604D49">
            <w:pPr>
              <w:keepLines/>
              <w:suppressAutoHyphens/>
              <w:jc w:val="right"/>
              <w:rPr>
                <w:rFonts w:ascii="Arial" w:hAnsi="Arial" w:cs="Arial"/>
                <w:sz w:val="18"/>
                <w:szCs w:val="18"/>
              </w:rPr>
            </w:pPr>
            <w:r w:rsidRPr="00604D49">
              <w:rPr>
                <w:rFonts w:ascii="Arial" w:hAnsi="Arial" w:cs="Arial"/>
                <w:sz w:val="18"/>
                <w:szCs w:val="18"/>
              </w:rPr>
              <w:t>0</w:t>
            </w:r>
          </w:p>
        </w:tc>
        <w:tc>
          <w:tcPr>
            <w:tcW w:w="1134" w:type="dxa"/>
            <w:tcBorders>
              <w:top w:val="nil"/>
              <w:left w:val="nil"/>
              <w:bottom w:val="nil"/>
              <w:right w:val="nil"/>
            </w:tcBorders>
            <w:shd w:val="clear" w:color="auto" w:fill="auto"/>
            <w:vAlign w:val="bottom"/>
          </w:tcPr>
          <w:p w14:paraId="57A7AA3E" w14:textId="3D0474AA" w:rsidR="00A16638" w:rsidRPr="00604D49" w:rsidRDefault="00A16638" w:rsidP="00604D49">
            <w:pPr>
              <w:keepLines/>
              <w:suppressAutoHyphens/>
              <w:jc w:val="right"/>
              <w:rPr>
                <w:rFonts w:ascii="Arial" w:hAnsi="Arial" w:cs="Arial"/>
                <w:sz w:val="18"/>
                <w:szCs w:val="18"/>
              </w:rPr>
            </w:pPr>
            <w:r w:rsidRPr="00604D49">
              <w:rPr>
                <w:rFonts w:ascii="Arial" w:hAnsi="Arial" w:cs="Arial"/>
                <w:sz w:val="18"/>
                <w:szCs w:val="18"/>
              </w:rPr>
              <w:t>0</w:t>
            </w:r>
          </w:p>
        </w:tc>
        <w:tc>
          <w:tcPr>
            <w:tcW w:w="1134" w:type="dxa"/>
            <w:tcBorders>
              <w:top w:val="nil"/>
              <w:left w:val="nil"/>
              <w:bottom w:val="nil"/>
              <w:right w:val="nil"/>
            </w:tcBorders>
            <w:vAlign w:val="bottom"/>
          </w:tcPr>
          <w:p w14:paraId="0A9F76B2" w14:textId="2F092CC6" w:rsidR="00A16638" w:rsidRPr="00604D49" w:rsidRDefault="00A16638" w:rsidP="00604D49">
            <w:pPr>
              <w:keepLines/>
              <w:suppressAutoHyphens/>
              <w:jc w:val="right"/>
              <w:rPr>
                <w:rFonts w:ascii="Arial" w:hAnsi="Arial" w:cs="Arial"/>
                <w:sz w:val="18"/>
                <w:szCs w:val="18"/>
              </w:rPr>
            </w:pPr>
            <w:r w:rsidRPr="00604D49">
              <w:rPr>
                <w:rFonts w:ascii="Arial" w:hAnsi="Arial" w:cs="Arial"/>
                <w:sz w:val="18"/>
                <w:szCs w:val="18"/>
              </w:rPr>
              <w:t>0</w:t>
            </w:r>
          </w:p>
        </w:tc>
        <w:tc>
          <w:tcPr>
            <w:tcW w:w="1276" w:type="dxa"/>
            <w:tcBorders>
              <w:top w:val="nil"/>
              <w:left w:val="nil"/>
              <w:bottom w:val="nil"/>
              <w:right w:val="nil"/>
            </w:tcBorders>
            <w:shd w:val="clear" w:color="auto" w:fill="auto"/>
            <w:noWrap/>
            <w:vAlign w:val="bottom"/>
          </w:tcPr>
          <w:p w14:paraId="563AE1DE" w14:textId="403D4C28" w:rsidR="00A16638" w:rsidRPr="00604D49" w:rsidRDefault="00A16638" w:rsidP="00604D49">
            <w:pPr>
              <w:keepLines/>
              <w:suppressAutoHyphens/>
              <w:jc w:val="right"/>
              <w:rPr>
                <w:rFonts w:ascii="Arial" w:hAnsi="Arial" w:cs="Arial"/>
                <w:sz w:val="18"/>
                <w:szCs w:val="18"/>
              </w:rPr>
            </w:pPr>
            <w:r w:rsidRPr="00604D49">
              <w:rPr>
                <w:rFonts w:ascii="Arial" w:hAnsi="Arial" w:cs="Arial"/>
                <w:sz w:val="18"/>
                <w:szCs w:val="18"/>
              </w:rPr>
              <w:t>126 426</w:t>
            </w:r>
          </w:p>
        </w:tc>
      </w:tr>
      <w:tr w:rsidR="00A16638" w:rsidRPr="00604D49" w14:paraId="6395F475" w14:textId="77777777" w:rsidTr="00A462B8">
        <w:trPr>
          <w:cantSplit/>
          <w:trHeight w:val="227"/>
        </w:trPr>
        <w:tc>
          <w:tcPr>
            <w:tcW w:w="3402" w:type="dxa"/>
            <w:tcBorders>
              <w:top w:val="nil"/>
              <w:left w:val="nil"/>
              <w:bottom w:val="nil"/>
              <w:right w:val="nil"/>
            </w:tcBorders>
            <w:shd w:val="clear" w:color="auto" w:fill="auto"/>
            <w:vAlign w:val="bottom"/>
            <w:hideMark/>
          </w:tcPr>
          <w:p w14:paraId="70190E1F" w14:textId="77777777" w:rsidR="00A16638" w:rsidRPr="00604D49" w:rsidRDefault="00A16638" w:rsidP="00604D49">
            <w:pPr>
              <w:keepLines/>
              <w:suppressAutoHyphens/>
              <w:rPr>
                <w:rFonts w:ascii="Arial" w:hAnsi="Arial" w:cs="Arial"/>
                <w:sz w:val="18"/>
                <w:szCs w:val="18"/>
              </w:rPr>
            </w:pPr>
            <w:r w:rsidRPr="00604D49">
              <w:rPr>
                <w:rFonts w:ascii="Arial" w:hAnsi="Arial" w:cs="Arial"/>
                <w:sz w:val="18"/>
                <w:szCs w:val="18"/>
              </w:rPr>
              <w:t>Nerozdelený zisk minulých rokov</w:t>
            </w:r>
          </w:p>
        </w:tc>
        <w:tc>
          <w:tcPr>
            <w:tcW w:w="1134" w:type="dxa"/>
            <w:tcBorders>
              <w:top w:val="nil"/>
              <w:left w:val="nil"/>
              <w:bottom w:val="nil"/>
              <w:right w:val="nil"/>
            </w:tcBorders>
            <w:shd w:val="clear" w:color="auto" w:fill="auto"/>
            <w:noWrap/>
            <w:vAlign w:val="bottom"/>
            <w:hideMark/>
          </w:tcPr>
          <w:p w14:paraId="0C3FAAD5" w14:textId="1B863BD5" w:rsidR="00A16638" w:rsidRPr="00604D49" w:rsidRDefault="00A16638" w:rsidP="00604D49">
            <w:pPr>
              <w:keepLines/>
              <w:suppressAutoHyphens/>
              <w:jc w:val="right"/>
              <w:rPr>
                <w:rFonts w:ascii="Arial" w:hAnsi="Arial" w:cs="Arial"/>
                <w:sz w:val="18"/>
                <w:szCs w:val="18"/>
              </w:rPr>
            </w:pPr>
            <w:r w:rsidRPr="00604D49">
              <w:rPr>
                <w:rFonts w:ascii="Arial" w:hAnsi="Arial" w:cs="Arial"/>
                <w:sz w:val="18"/>
                <w:szCs w:val="18"/>
              </w:rPr>
              <w:t>998 028</w:t>
            </w:r>
          </w:p>
        </w:tc>
        <w:tc>
          <w:tcPr>
            <w:tcW w:w="1134" w:type="dxa"/>
            <w:tcBorders>
              <w:top w:val="nil"/>
              <w:left w:val="nil"/>
              <w:bottom w:val="nil"/>
              <w:right w:val="nil"/>
            </w:tcBorders>
            <w:shd w:val="clear" w:color="auto" w:fill="auto"/>
            <w:vAlign w:val="bottom"/>
          </w:tcPr>
          <w:p w14:paraId="018972B1" w14:textId="134CCCEF" w:rsidR="00A16638" w:rsidRPr="00604D49" w:rsidRDefault="00A16638" w:rsidP="00604D49">
            <w:pPr>
              <w:keepLines/>
              <w:suppressAutoHyphens/>
              <w:jc w:val="right"/>
              <w:rPr>
                <w:rFonts w:ascii="Arial" w:hAnsi="Arial" w:cs="Arial"/>
                <w:sz w:val="18"/>
                <w:szCs w:val="18"/>
              </w:rPr>
            </w:pPr>
            <w:r w:rsidRPr="00604D49">
              <w:rPr>
                <w:rFonts w:ascii="Arial" w:hAnsi="Arial" w:cs="Arial"/>
                <w:sz w:val="18"/>
                <w:szCs w:val="18"/>
              </w:rPr>
              <w:t>0</w:t>
            </w:r>
          </w:p>
        </w:tc>
        <w:tc>
          <w:tcPr>
            <w:tcW w:w="851" w:type="dxa"/>
            <w:tcBorders>
              <w:top w:val="nil"/>
              <w:left w:val="nil"/>
              <w:bottom w:val="nil"/>
              <w:right w:val="nil"/>
            </w:tcBorders>
            <w:shd w:val="clear" w:color="auto" w:fill="auto"/>
            <w:vAlign w:val="bottom"/>
          </w:tcPr>
          <w:p w14:paraId="1101A474" w14:textId="14476DD2" w:rsidR="00A16638" w:rsidRPr="00604D49" w:rsidRDefault="00A16638" w:rsidP="00604D49">
            <w:pPr>
              <w:keepLines/>
              <w:suppressAutoHyphens/>
              <w:jc w:val="right"/>
              <w:rPr>
                <w:rFonts w:ascii="Arial" w:hAnsi="Arial" w:cs="Arial"/>
                <w:sz w:val="18"/>
                <w:szCs w:val="18"/>
              </w:rPr>
            </w:pPr>
            <w:r w:rsidRPr="00604D49">
              <w:rPr>
                <w:rFonts w:ascii="Arial" w:hAnsi="Arial" w:cs="Arial"/>
                <w:sz w:val="18"/>
                <w:szCs w:val="18"/>
              </w:rPr>
              <w:t>0</w:t>
            </w:r>
          </w:p>
        </w:tc>
        <w:tc>
          <w:tcPr>
            <w:tcW w:w="1134" w:type="dxa"/>
            <w:tcBorders>
              <w:top w:val="nil"/>
              <w:left w:val="nil"/>
              <w:bottom w:val="nil"/>
              <w:right w:val="nil"/>
            </w:tcBorders>
            <w:shd w:val="clear" w:color="auto" w:fill="auto"/>
            <w:vAlign w:val="bottom"/>
          </w:tcPr>
          <w:p w14:paraId="070EB9CE" w14:textId="253F9BC4" w:rsidR="00A16638" w:rsidRPr="00604D49" w:rsidRDefault="00A16638" w:rsidP="00604D49">
            <w:pPr>
              <w:keepLines/>
              <w:suppressAutoHyphens/>
              <w:jc w:val="right"/>
              <w:rPr>
                <w:rFonts w:ascii="Arial" w:hAnsi="Arial" w:cs="Arial"/>
                <w:sz w:val="18"/>
                <w:szCs w:val="18"/>
              </w:rPr>
            </w:pPr>
            <w:r w:rsidRPr="00604D49">
              <w:rPr>
                <w:rFonts w:ascii="Arial" w:hAnsi="Arial" w:cs="Arial"/>
                <w:sz w:val="18"/>
                <w:szCs w:val="18"/>
              </w:rPr>
              <w:t>0</w:t>
            </w:r>
          </w:p>
        </w:tc>
        <w:tc>
          <w:tcPr>
            <w:tcW w:w="1134" w:type="dxa"/>
            <w:tcBorders>
              <w:top w:val="nil"/>
              <w:left w:val="nil"/>
              <w:bottom w:val="nil"/>
              <w:right w:val="nil"/>
            </w:tcBorders>
            <w:vAlign w:val="bottom"/>
          </w:tcPr>
          <w:p w14:paraId="6E58E112" w14:textId="0E0785D1" w:rsidR="00A16638" w:rsidRPr="00604D49" w:rsidRDefault="00A16638" w:rsidP="00604D49">
            <w:pPr>
              <w:keepLines/>
              <w:suppressAutoHyphens/>
              <w:jc w:val="right"/>
              <w:rPr>
                <w:rFonts w:ascii="Arial" w:hAnsi="Arial" w:cs="Arial"/>
                <w:sz w:val="18"/>
                <w:szCs w:val="18"/>
              </w:rPr>
            </w:pPr>
            <w:r w:rsidRPr="00604D49">
              <w:rPr>
                <w:rFonts w:ascii="Arial" w:hAnsi="Arial" w:cs="Arial"/>
                <w:sz w:val="18"/>
                <w:szCs w:val="18"/>
              </w:rPr>
              <w:t>0</w:t>
            </w:r>
          </w:p>
        </w:tc>
        <w:tc>
          <w:tcPr>
            <w:tcW w:w="1276" w:type="dxa"/>
            <w:tcBorders>
              <w:top w:val="nil"/>
              <w:left w:val="nil"/>
              <w:bottom w:val="nil"/>
              <w:right w:val="nil"/>
            </w:tcBorders>
            <w:shd w:val="clear" w:color="auto" w:fill="auto"/>
            <w:noWrap/>
            <w:vAlign w:val="bottom"/>
          </w:tcPr>
          <w:p w14:paraId="5AFAD3A3" w14:textId="22994E2D" w:rsidR="00A16638" w:rsidRPr="00604D49" w:rsidRDefault="00A16638" w:rsidP="00604D49">
            <w:pPr>
              <w:keepLines/>
              <w:suppressAutoHyphens/>
              <w:jc w:val="right"/>
              <w:rPr>
                <w:rFonts w:ascii="Arial" w:hAnsi="Arial" w:cs="Arial"/>
                <w:sz w:val="18"/>
                <w:szCs w:val="18"/>
              </w:rPr>
            </w:pPr>
            <w:r w:rsidRPr="00604D49">
              <w:rPr>
                <w:rFonts w:ascii="Arial" w:hAnsi="Arial" w:cs="Arial"/>
                <w:sz w:val="18"/>
                <w:szCs w:val="18"/>
              </w:rPr>
              <w:t>998 028</w:t>
            </w:r>
          </w:p>
        </w:tc>
      </w:tr>
      <w:tr w:rsidR="00A16638" w:rsidRPr="00604D49" w14:paraId="1DF9A78F" w14:textId="77777777" w:rsidTr="00A462B8">
        <w:trPr>
          <w:cantSplit/>
          <w:trHeight w:val="227"/>
        </w:trPr>
        <w:tc>
          <w:tcPr>
            <w:tcW w:w="3402" w:type="dxa"/>
            <w:tcBorders>
              <w:top w:val="nil"/>
              <w:left w:val="nil"/>
              <w:bottom w:val="nil"/>
              <w:right w:val="nil"/>
            </w:tcBorders>
            <w:shd w:val="clear" w:color="auto" w:fill="auto"/>
            <w:vAlign w:val="bottom"/>
            <w:hideMark/>
          </w:tcPr>
          <w:p w14:paraId="0AD025BE" w14:textId="77777777" w:rsidR="00A16638" w:rsidRPr="00604D49" w:rsidRDefault="00A16638" w:rsidP="00604D49">
            <w:pPr>
              <w:keepLines/>
              <w:suppressAutoHyphens/>
              <w:rPr>
                <w:rFonts w:ascii="Arial" w:hAnsi="Arial" w:cs="Arial"/>
                <w:sz w:val="18"/>
                <w:szCs w:val="18"/>
              </w:rPr>
            </w:pPr>
            <w:r w:rsidRPr="00604D49">
              <w:rPr>
                <w:rFonts w:ascii="Arial" w:hAnsi="Arial" w:cs="Arial"/>
                <w:sz w:val="18"/>
                <w:szCs w:val="18"/>
              </w:rPr>
              <w:t>Neuhradená strata minulých rokov</w:t>
            </w:r>
          </w:p>
        </w:tc>
        <w:tc>
          <w:tcPr>
            <w:tcW w:w="1134" w:type="dxa"/>
            <w:tcBorders>
              <w:top w:val="nil"/>
              <w:left w:val="nil"/>
              <w:bottom w:val="nil"/>
              <w:right w:val="nil"/>
            </w:tcBorders>
            <w:shd w:val="clear" w:color="auto" w:fill="auto"/>
            <w:noWrap/>
            <w:vAlign w:val="bottom"/>
            <w:hideMark/>
          </w:tcPr>
          <w:p w14:paraId="6E449973" w14:textId="49427602" w:rsidR="00A16638" w:rsidRPr="00604D49" w:rsidRDefault="00A16638" w:rsidP="00604D49">
            <w:pPr>
              <w:keepLines/>
              <w:suppressAutoHyphens/>
              <w:jc w:val="right"/>
              <w:rPr>
                <w:rFonts w:ascii="Arial" w:hAnsi="Arial" w:cs="Arial"/>
                <w:sz w:val="18"/>
                <w:szCs w:val="18"/>
              </w:rPr>
            </w:pPr>
            <w:r w:rsidRPr="00604D49">
              <w:rPr>
                <w:rFonts w:ascii="Arial" w:hAnsi="Arial" w:cs="Arial"/>
                <w:sz w:val="18"/>
                <w:szCs w:val="18"/>
              </w:rPr>
              <w:t>-39 446 653</w:t>
            </w:r>
          </w:p>
        </w:tc>
        <w:tc>
          <w:tcPr>
            <w:tcW w:w="1134" w:type="dxa"/>
            <w:tcBorders>
              <w:top w:val="nil"/>
              <w:left w:val="nil"/>
              <w:bottom w:val="nil"/>
              <w:right w:val="nil"/>
            </w:tcBorders>
            <w:shd w:val="clear" w:color="auto" w:fill="auto"/>
            <w:vAlign w:val="bottom"/>
          </w:tcPr>
          <w:p w14:paraId="58BFD027" w14:textId="70B08B42" w:rsidR="00A16638" w:rsidRPr="00604D49" w:rsidRDefault="00A16638" w:rsidP="00604D49">
            <w:pPr>
              <w:keepLines/>
              <w:suppressAutoHyphens/>
              <w:jc w:val="right"/>
              <w:rPr>
                <w:rFonts w:ascii="Arial" w:hAnsi="Arial" w:cs="Arial"/>
                <w:sz w:val="18"/>
                <w:szCs w:val="18"/>
              </w:rPr>
            </w:pPr>
            <w:r w:rsidRPr="00604D49">
              <w:rPr>
                <w:rFonts w:ascii="Arial" w:hAnsi="Arial" w:cs="Arial"/>
                <w:sz w:val="18"/>
                <w:szCs w:val="18"/>
              </w:rPr>
              <w:t>0</w:t>
            </w:r>
          </w:p>
        </w:tc>
        <w:tc>
          <w:tcPr>
            <w:tcW w:w="851" w:type="dxa"/>
            <w:tcBorders>
              <w:top w:val="nil"/>
              <w:left w:val="nil"/>
              <w:bottom w:val="nil"/>
              <w:right w:val="nil"/>
            </w:tcBorders>
            <w:shd w:val="clear" w:color="auto" w:fill="auto"/>
            <w:vAlign w:val="bottom"/>
          </w:tcPr>
          <w:p w14:paraId="51A16047" w14:textId="722781EE" w:rsidR="00A16638" w:rsidRPr="00604D49" w:rsidRDefault="00A16638" w:rsidP="00604D49">
            <w:pPr>
              <w:keepLines/>
              <w:suppressAutoHyphens/>
              <w:jc w:val="right"/>
              <w:rPr>
                <w:rFonts w:ascii="Arial" w:hAnsi="Arial" w:cs="Arial"/>
                <w:sz w:val="18"/>
                <w:szCs w:val="18"/>
              </w:rPr>
            </w:pPr>
            <w:r w:rsidRPr="00604D49">
              <w:rPr>
                <w:rFonts w:ascii="Arial" w:hAnsi="Arial" w:cs="Arial"/>
                <w:sz w:val="18"/>
                <w:szCs w:val="18"/>
              </w:rPr>
              <w:t>0</w:t>
            </w:r>
          </w:p>
        </w:tc>
        <w:tc>
          <w:tcPr>
            <w:tcW w:w="1134" w:type="dxa"/>
            <w:tcBorders>
              <w:top w:val="nil"/>
              <w:left w:val="nil"/>
              <w:bottom w:val="nil"/>
              <w:right w:val="nil"/>
            </w:tcBorders>
            <w:shd w:val="clear" w:color="auto" w:fill="auto"/>
            <w:vAlign w:val="bottom"/>
          </w:tcPr>
          <w:p w14:paraId="36F76427" w14:textId="58BAFABA" w:rsidR="00A16638" w:rsidRPr="00604D49" w:rsidRDefault="00A16638" w:rsidP="00604D49">
            <w:pPr>
              <w:keepLines/>
              <w:suppressAutoHyphens/>
              <w:jc w:val="right"/>
              <w:rPr>
                <w:rFonts w:ascii="Arial" w:hAnsi="Arial" w:cs="Arial"/>
                <w:sz w:val="18"/>
                <w:szCs w:val="18"/>
              </w:rPr>
            </w:pPr>
            <w:r w:rsidRPr="00604D49">
              <w:rPr>
                <w:rFonts w:ascii="Arial" w:hAnsi="Arial" w:cs="Arial"/>
                <w:sz w:val="18"/>
                <w:szCs w:val="18"/>
              </w:rPr>
              <w:t>-3 579 038</w:t>
            </w:r>
          </w:p>
        </w:tc>
        <w:tc>
          <w:tcPr>
            <w:tcW w:w="1134" w:type="dxa"/>
            <w:tcBorders>
              <w:top w:val="nil"/>
              <w:left w:val="nil"/>
              <w:bottom w:val="nil"/>
              <w:right w:val="nil"/>
            </w:tcBorders>
            <w:vAlign w:val="bottom"/>
          </w:tcPr>
          <w:p w14:paraId="652E9DC5" w14:textId="1668176B" w:rsidR="00A16638" w:rsidRPr="00604D49" w:rsidRDefault="00A16638" w:rsidP="00604D49">
            <w:pPr>
              <w:keepLines/>
              <w:suppressAutoHyphens/>
              <w:jc w:val="right"/>
              <w:rPr>
                <w:rFonts w:ascii="Arial" w:hAnsi="Arial" w:cs="Arial"/>
                <w:sz w:val="18"/>
                <w:szCs w:val="18"/>
              </w:rPr>
            </w:pPr>
            <w:r w:rsidRPr="00604D49">
              <w:rPr>
                <w:rFonts w:ascii="Arial" w:hAnsi="Arial" w:cs="Arial"/>
                <w:sz w:val="18"/>
                <w:szCs w:val="18"/>
              </w:rPr>
              <w:t>1</w:t>
            </w:r>
          </w:p>
        </w:tc>
        <w:tc>
          <w:tcPr>
            <w:tcW w:w="1276" w:type="dxa"/>
            <w:tcBorders>
              <w:top w:val="nil"/>
              <w:left w:val="nil"/>
              <w:bottom w:val="nil"/>
              <w:right w:val="nil"/>
            </w:tcBorders>
            <w:shd w:val="clear" w:color="auto" w:fill="auto"/>
            <w:noWrap/>
            <w:vAlign w:val="bottom"/>
          </w:tcPr>
          <w:p w14:paraId="4BC9F646" w14:textId="62BF6FBD" w:rsidR="00A16638" w:rsidRPr="00604D49" w:rsidRDefault="00A16638" w:rsidP="00604D49">
            <w:pPr>
              <w:keepLines/>
              <w:suppressAutoHyphens/>
              <w:jc w:val="right"/>
              <w:rPr>
                <w:rFonts w:ascii="Arial" w:hAnsi="Arial" w:cs="Arial"/>
                <w:sz w:val="18"/>
                <w:szCs w:val="18"/>
              </w:rPr>
            </w:pPr>
            <w:r w:rsidRPr="00604D49">
              <w:rPr>
                <w:rFonts w:ascii="Arial" w:hAnsi="Arial" w:cs="Arial"/>
                <w:sz w:val="18"/>
                <w:szCs w:val="18"/>
              </w:rPr>
              <w:t>-43 025 690</w:t>
            </w:r>
          </w:p>
        </w:tc>
      </w:tr>
      <w:tr w:rsidR="00A16638" w:rsidRPr="00604D49" w14:paraId="68F40A6A" w14:textId="77777777" w:rsidTr="00A462B8">
        <w:trPr>
          <w:cantSplit/>
          <w:trHeight w:val="227"/>
        </w:trPr>
        <w:tc>
          <w:tcPr>
            <w:tcW w:w="3402" w:type="dxa"/>
            <w:tcBorders>
              <w:top w:val="nil"/>
              <w:left w:val="nil"/>
              <w:bottom w:val="nil"/>
              <w:right w:val="nil"/>
            </w:tcBorders>
            <w:shd w:val="clear" w:color="auto" w:fill="auto"/>
            <w:vAlign w:val="bottom"/>
            <w:hideMark/>
          </w:tcPr>
          <w:p w14:paraId="0D9DE169" w14:textId="77777777" w:rsidR="00A16638" w:rsidRPr="00604D49" w:rsidRDefault="00A16638" w:rsidP="00604D49">
            <w:pPr>
              <w:keepLines/>
              <w:suppressAutoHyphens/>
              <w:rPr>
                <w:rFonts w:ascii="Arial" w:hAnsi="Arial" w:cs="Arial"/>
                <w:sz w:val="18"/>
                <w:szCs w:val="18"/>
              </w:rPr>
            </w:pPr>
            <w:r w:rsidRPr="00604D49">
              <w:rPr>
                <w:rFonts w:ascii="Arial" w:hAnsi="Arial" w:cs="Arial"/>
                <w:sz w:val="18"/>
                <w:szCs w:val="18"/>
              </w:rPr>
              <w:t>Výsledok hospodárenia bežného účtovného obdobia</w:t>
            </w:r>
          </w:p>
        </w:tc>
        <w:tc>
          <w:tcPr>
            <w:tcW w:w="1134" w:type="dxa"/>
            <w:tcBorders>
              <w:top w:val="nil"/>
              <w:left w:val="nil"/>
              <w:bottom w:val="nil"/>
              <w:right w:val="nil"/>
            </w:tcBorders>
            <w:shd w:val="clear" w:color="auto" w:fill="auto"/>
            <w:noWrap/>
            <w:vAlign w:val="bottom"/>
            <w:hideMark/>
          </w:tcPr>
          <w:p w14:paraId="7CDD1F0E" w14:textId="443964BF" w:rsidR="00A16638" w:rsidRPr="00604D49" w:rsidRDefault="00A16638" w:rsidP="00604D49">
            <w:pPr>
              <w:keepLines/>
              <w:suppressAutoHyphens/>
              <w:jc w:val="right"/>
              <w:rPr>
                <w:rFonts w:ascii="Arial" w:hAnsi="Arial" w:cs="Arial"/>
                <w:sz w:val="18"/>
                <w:szCs w:val="18"/>
              </w:rPr>
            </w:pPr>
            <w:r w:rsidRPr="00604D49">
              <w:rPr>
                <w:rFonts w:ascii="Arial" w:hAnsi="Arial" w:cs="Arial"/>
                <w:sz w:val="18"/>
                <w:szCs w:val="18"/>
              </w:rPr>
              <w:t>-3 579 038</w:t>
            </w:r>
          </w:p>
        </w:tc>
        <w:tc>
          <w:tcPr>
            <w:tcW w:w="1134" w:type="dxa"/>
            <w:tcBorders>
              <w:top w:val="nil"/>
              <w:left w:val="nil"/>
              <w:bottom w:val="nil"/>
              <w:right w:val="nil"/>
            </w:tcBorders>
            <w:shd w:val="clear" w:color="auto" w:fill="auto"/>
            <w:vAlign w:val="bottom"/>
          </w:tcPr>
          <w:p w14:paraId="49FD58D7" w14:textId="781BEA07" w:rsidR="00A16638" w:rsidRPr="00604D49" w:rsidRDefault="00A16638" w:rsidP="00604D49">
            <w:pPr>
              <w:keepLines/>
              <w:suppressAutoHyphens/>
              <w:jc w:val="right"/>
              <w:rPr>
                <w:rFonts w:ascii="Arial" w:hAnsi="Arial" w:cs="Arial"/>
                <w:sz w:val="18"/>
                <w:szCs w:val="18"/>
              </w:rPr>
            </w:pPr>
            <w:r w:rsidRPr="00604D49">
              <w:rPr>
                <w:rFonts w:ascii="Arial" w:hAnsi="Arial" w:cs="Arial"/>
                <w:sz w:val="18"/>
                <w:szCs w:val="18"/>
              </w:rPr>
              <w:t>-5 418 962</w:t>
            </w:r>
          </w:p>
        </w:tc>
        <w:tc>
          <w:tcPr>
            <w:tcW w:w="851" w:type="dxa"/>
            <w:tcBorders>
              <w:top w:val="nil"/>
              <w:left w:val="nil"/>
              <w:bottom w:val="nil"/>
              <w:right w:val="nil"/>
            </w:tcBorders>
            <w:shd w:val="clear" w:color="auto" w:fill="auto"/>
            <w:vAlign w:val="bottom"/>
          </w:tcPr>
          <w:p w14:paraId="17461A95" w14:textId="4953056A" w:rsidR="00A16638" w:rsidRPr="00604D49" w:rsidRDefault="00A16638" w:rsidP="00604D49">
            <w:pPr>
              <w:keepLines/>
              <w:suppressAutoHyphens/>
              <w:jc w:val="right"/>
              <w:rPr>
                <w:rFonts w:ascii="Arial" w:hAnsi="Arial" w:cs="Arial"/>
                <w:sz w:val="18"/>
                <w:szCs w:val="18"/>
              </w:rPr>
            </w:pPr>
            <w:r w:rsidRPr="00604D49">
              <w:rPr>
                <w:rFonts w:ascii="Arial" w:hAnsi="Arial" w:cs="Arial"/>
                <w:sz w:val="18"/>
                <w:szCs w:val="18"/>
              </w:rPr>
              <w:t>0</w:t>
            </w:r>
          </w:p>
        </w:tc>
        <w:tc>
          <w:tcPr>
            <w:tcW w:w="1134" w:type="dxa"/>
            <w:tcBorders>
              <w:top w:val="nil"/>
              <w:left w:val="nil"/>
              <w:bottom w:val="nil"/>
              <w:right w:val="nil"/>
            </w:tcBorders>
            <w:shd w:val="clear" w:color="auto" w:fill="auto"/>
            <w:vAlign w:val="bottom"/>
          </w:tcPr>
          <w:p w14:paraId="77767DDF" w14:textId="3BAE0A95" w:rsidR="00A16638" w:rsidRPr="00604D49" w:rsidRDefault="00A16638" w:rsidP="00604D49">
            <w:pPr>
              <w:keepLines/>
              <w:suppressAutoHyphens/>
              <w:jc w:val="right"/>
              <w:rPr>
                <w:rFonts w:ascii="Arial" w:hAnsi="Arial" w:cs="Arial"/>
                <w:sz w:val="18"/>
                <w:szCs w:val="18"/>
              </w:rPr>
            </w:pPr>
            <w:r w:rsidRPr="00604D49">
              <w:rPr>
                <w:rFonts w:ascii="Arial" w:hAnsi="Arial" w:cs="Arial"/>
                <w:sz w:val="18"/>
                <w:szCs w:val="18"/>
              </w:rPr>
              <w:t>3 579 038</w:t>
            </w:r>
          </w:p>
        </w:tc>
        <w:tc>
          <w:tcPr>
            <w:tcW w:w="1134" w:type="dxa"/>
            <w:tcBorders>
              <w:top w:val="nil"/>
              <w:left w:val="nil"/>
              <w:bottom w:val="nil"/>
              <w:right w:val="nil"/>
            </w:tcBorders>
            <w:vAlign w:val="bottom"/>
          </w:tcPr>
          <w:p w14:paraId="43174434" w14:textId="525D37A5" w:rsidR="00A16638" w:rsidRPr="00604D49" w:rsidRDefault="00A16638" w:rsidP="00604D49">
            <w:pPr>
              <w:keepLines/>
              <w:suppressAutoHyphens/>
              <w:jc w:val="right"/>
              <w:rPr>
                <w:rFonts w:ascii="Arial" w:hAnsi="Arial" w:cs="Arial"/>
                <w:sz w:val="18"/>
                <w:szCs w:val="18"/>
              </w:rPr>
            </w:pPr>
            <w:r w:rsidRPr="00604D49">
              <w:rPr>
                <w:rFonts w:ascii="Arial" w:hAnsi="Arial" w:cs="Arial"/>
                <w:sz w:val="18"/>
                <w:szCs w:val="18"/>
              </w:rPr>
              <w:t>0</w:t>
            </w:r>
          </w:p>
        </w:tc>
        <w:tc>
          <w:tcPr>
            <w:tcW w:w="1276" w:type="dxa"/>
            <w:tcBorders>
              <w:top w:val="nil"/>
              <w:left w:val="nil"/>
              <w:bottom w:val="nil"/>
              <w:right w:val="nil"/>
            </w:tcBorders>
            <w:shd w:val="clear" w:color="auto" w:fill="auto"/>
            <w:noWrap/>
            <w:vAlign w:val="bottom"/>
          </w:tcPr>
          <w:p w14:paraId="17C7D99D" w14:textId="48676EED" w:rsidR="00A16638" w:rsidRPr="00604D49" w:rsidRDefault="00A16638" w:rsidP="00604D49">
            <w:pPr>
              <w:keepLines/>
              <w:suppressAutoHyphens/>
              <w:jc w:val="right"/>
              <w:rPr>
                <w:rFonts w:ascii="Arial" w:hAnsi="Arial" w:cs="Arial"/>
                <w:sz w:val="18"/>
                <w:szCs w:val="18"/>
              </w:rPr>
            </w:pPr>
            <w:r w:rsidRPr="00604D49">
              <w:rPr>
                <w:rFonts w:ascii="Arial" w:hAnsi="Arial" w:cs="Arial"/>
                <w:sz w:val="18"/>
                <w:szCs w:val="18"/>
              </w:rPr>
              <w:t>-5 418 962</w:t>
            </w:r>
          </w:p>
        </w:tc>
      </w:tr>
      <w:tr w:rsidR="00A16638" w:rsidRPr="00604D49" w14:paraId="19B5C8C1" w14:textId="77777777" w:rsidTr="00A462B8">
        <w:trPr>
          <w:cantSplit/>
          <w:trHeight w:val="227"/>
        </w:trPr>
        <w:tc>
          <w:tcPr>
            <w:tcW w:w="3402" w:type="dxa"/>
            <w:tcBorders>
              <w:top w:val="nil"/>
              <w:left w:val="nil"/>
              <w:bottom w:val="nil"/>
              <w:right w:val="nil"/>
            </w:tcBorders>
            <w:shd w:val="clear" w:color="auto" w:fill="auto"/>
            <w:vAlign w:val="bottom"/>
            <w:hideMark/>
          </w:tcPr>
          <w:p w14:paraId="75406F0E" w14:textId="77777777" w:rsidR="00A16638" w:rsidRPr="00604D49" w:rsidRDefault="00A16638" w:rsidP="00604D49">
            <w:pPr>
              <w:keepLines/>
              <w:suppressAutoHyphens/>
              <w:rPr>
                <w:rFonts w:ascii="Arial" w:hAnsi="Arial" w:cs="Arial"/>
                <w:b/>
                <w:bCs/>
                <w:sz w:val="18"/>
                <w:szCs w:val="18"/>
              </w:rPr>
            </w:pPr>
            <w:r w:rsidRPr="00604D49">
              <w:rPr>
                <w:rFonts w:ascii="Arial" w:hAnsi="Arial" w:cs="Arial"/>
                <w:b/>
                <w:bCs/>
                <w:sz w:val="18"/>
                <w:szCs w:val="18"/>
              </w:rPr>
              <w:t>Vlastné imanie spolu</w:t>
            </w:r>
          </w:p>
        </w:tc>
        <w:tc>
          <w:tcPr>
            <w:tcW w:w="1134" w:type="dxa"/>
            <w:tcBorders>
              <w:top w:val="single" w:sz="4" w:space="0" w:color="auto"/>
              <w:left w:val="nil"/>
              <w:bottom w:val="double" w:sz="6" w:space="0" w:color="auto"/>
              <w:right w:val="nil"/>
            </w:tcBorders>
            <w:shd w:val="clear" w:color="auto" w:fill="auto"/>
            <w:noWrap/>
            <w:vAlign w:val="bottom"/>
            <w:hideMark/>
          </w:tcPr>
          <w:p w14:paraId="43F1512A" w14:textId="27305481" w:rsidR="00A16638" w:rsidRPr="00604D49" w:rsidRDefault="00A16638" w:rsidP="00604D49">
            <w:pPr>
              <w:keepLines/>
              <w:suppressAutoHyphens/>
              <w:jc w:val="right"/>
              <w:rPr>
                <w:rFonts w:ascii="Arial" w:hAnsi="Arial" w:cs="Arial"/>
                <w:b/>
                <w:bCs/>
                <w:sz w:val="18"/>
                <w:szCs w:val="18"/>
              </w:rPr>
            </w:pPr>
            <w:r w:rsidRPr="00604D49">
              <w:rPr>
                <w:rFonts w:ascii="Arial" w:hAnsi="Arial" w:cs="Arial"/>
                <w:b/>
                <w:bCs/>
                <w:sz w:val="18"/>
                <w:szCs w:val="18"/>
              </w:rPr>
              <w:t>11 795 140</w:t>
            </w:r>
          </w:p>
        </w:tc>
        <w:tc>
          <w:tcPr>
            <w:tcW w:w="1134" w:type="dxa"/>
            <w:tcBorders>
              <w:top w:val="single" w:sz="4" w:space="0" w:color="auto"/>
              <w:left w:val="nil"/>
              <w:bottom w:val="double" w:sz="6" w:space="0" w:color="auto"/>
              <w:right w:val="nil"/>
            </w:tcBorders>
            <w:shd w:val="clear" w:color="auto" w:fill="auto"/>
            <w:noWrap/>
            <w:vAlign w:val="bottom"/>
          </w:tcPr>
          <w:p w14:paraId="1BC39373" w14:textId="6FF22E05" w:rsidR="00A16638" w:rsidRPr="00604D49" w:rsidRDefault="00A16638" w:rsidP="00604D49">
            <w:pPr>
              <w:keepLines/>
              <w:suppressAutoHyphens/>
              <w:jc w:val="right"/>
              <w:rPr>
                <w:rFonts w:ascii="Arial" w:hAnsi="Arial" w:cs="Arial"/>
                <w:b/>
                <w:bCs/>
                <w:sz w:val="18"/>
                <w:szCs w:val="18"/>
              </w:rPr>
            </w:pPr>
            <w:r w:rsidRPr="00604D49">
              <w:rPr>
                <w:rFonts w:ascii="Arial" w:hAnsi="Arial" w:cs="Arial"/>
                <w:b/>
                <w:bCs/>
                <w:sz w:val="18"/>
                <w:szCs w:val="18"/>
              </w:rPr>
              <w:t>-5 418 962</w:t>
            </w:r>
          </w:p>
        </w:tc>
        <w:tc>
          <w:tcPr>
            <w:tcW w:w="851" w:type="dxa"/>
            <w:tcBorders>
              <w:top w:val="single" w:sz="4" w:space="0" w:color="auto"/>
              <w:left w:val="nil"/>
              <w:bottom w:val="double" w:sz="6" w:space="0" w:color="auto"/>
              <w:right w:val="nil"/>
            </w:tcBorders>
            <w:shd w:val="clear" w:color="auto" w:fill="auto"/>
            <w:noWrap/>
            <w:vAlign w:val="bottom"/>
          </w:tcPr>
          <w:p w14:paraId="38FC586D" w14:textId="77B433B8" w:rsidR="00A16638" w:rsidRPr="00604D49" w:rsidRDefault="00A16638" w:rsidP="00604D49">
            <w:pPr>
              <w:keepLines/>
              <w:suppressAutoHyphens/>
              <w:jc w:val="right"/>
              <w:rPr>
                <w:rFonts w:ascii="Arial" w:hAnsi="Arial" w:cs="Arial"/>
                <w:b/>
                <w:bCs/>
                <w:sz w:val="18"/>
                <w:szCs w:val="18"/>
              </w:rPr>
            </w:pPr>
            <w:r w:rsidRPr="00604D49">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tcPr>
          <w:p w14:paraId="43D92989" w14:textId="71878989" w:rsidR="00A16638" w:rsidRPr="00604D49" w:rsidRDefault="00A16638" w:rsidP="00604D49">
            <w:pPr>
              <w:keepLines/>
              <w:suppressAutoHyphens/>
              <w:jc w:val="right"/>
              <w:rPr>
                <w:rFonts w:ascii="Arial" w:hAnsi="Arial" w:cs="Arial"/>
                <w:b/>
                <w:bCs/>
                <w:sz w:val="18"/>
                <w:szCs w:val="18"/>
              </w:rPr>
            </w:pPr>
            <w:r w:rsidRPr="00604D49">
              <w:rPr>
                <w:rFonts w:ascii="Arial" w:hAnsi="Arial" w:cs="Arial"/>
                <w:b/>
                <w:bCs/>
                <w:sz w:val="18"/>
                <w:szCs w:val="18"/>
              </w:rPr>
              <w:t>0</w:t>
            </w:r>
          </w:p>
        </w:tc>
        <w:tc>
          <w:tcPr>
            <w:tcW w:w="1134" w:type="dxa"/>
            <w:tcBorders>
              <w:top w:val="single" w:sz="4" w:space="0" w:color="auto"/>
              <w:left w:val="nil"/>
              <w:bottom w:val="double" w:sz="6" w:space="0" w:color="auto"/>
              <w:right w:val="nil"/>
            </w:tcBorders>
            <w:vAlign w:val="bottom"/>
          </w:tcPr>
          <w:p w14:paraId="166AC746" w14:textId="320B3468" w:rsidR="00A16638" w:rsidRPr="00604D49" w:rsidRDefault="00A16638" w:rsidP="00604D49">
            <w:pPr>
              <w:keepLines/>
              <w:suppressAutoHyphens/>
              <w:jc w:val="right"/>
              <w:rPr>
                <w:rFonts w:ascii="Arial" w:hAnsi="Arial" w:cs="Arial"/>
                <w:b/>
                <w:bCs/>
                <w:sz w:val="18"/>
                <w:szCs w:val="18"/>
              </w:rPr>
            </w:pPr>
            <w:r w:rsidRPr="00604D49">
              <w:rPr>
                <w:rFonts w:ascii="Arial" w:hAnsi="Arial" w:cs="Arial"/>
                <w:b/>
                <w:bCs/>
                <w:sz w:val="18"/>
                <w:szCs w:val="18"/>
              </w:rPr>
              <w:t>1</w:t>
            </w:r>
          </w:p>
        </w:tc>
        <w:tc>
          <w:tcPr>
            <w:tcW w:w="1276" w:type="dxa"/>
            <w:tcBorders>
              <w:top w:val="single" w:sz="4" w:space="0" w:color="auto"/>
              <w:left w:val="nil"/>
              <w:bottom w:val="double" w:sz="6" w:space="0" w:color="auto"/>
              <w:right w:val="nil"/>
            </w:tcBorders>
            <w:shd w:val="clear" w:color="auto" w:fill="auto"/>
            <w:noWrap/>
            <w:vAlign w:val="bottom"/>
          </w:tcPr>
          <w:p w14:paraId="7D1B41BC" w14:textId="6EA04B04" w:rsidR="00A16638" w:rsidRPr="00604D49" w:rsidRDefault="00A16638" w:rsidP="00604D49">
            <w:pPr>
              <w:keepLines/>
              <w:suppressAutoHyphens/>
              <w:jc w:val="right"/>
              <w:rPr>
                <w:rFonts w:ascii="Arial" w:hAnsi="Arial" w:cs="Arial"/>
                <w:b/>
                <w:bCs/>
                <w:sz w:val="18"/>
                <w:szCs w:val="18"/>
              </w:rPr>
            </w:pPr>
            <w:r w:rsidRPr="00604D49">
              <w:rPr>
                <w:rFonts w:ascii="Arial" w:hAnsi="Arial" w:cs="Arial"/>
                <w:b/>
                <w:bCs/>
                <w:sz w:val="18"/>
                <w:szCs w:val="18"/>
              </w:rPr>
              <w:t>6 376 179</w:t>
            </w:r>
          </w:p>
        </w:tc>
      </w:tr>
    </w:tbl>
    <w:p w14:paraId="07CC405B" w14:textId="1D3BF567" w:rsidR="00941A1D" w:rsidRPr="00604D49" w:rsidRDefault="00941A1D" w:rsidP="00604D49">
      <w:pPr>
        <w:pStyle w:val="odstavec"/>
        <w:rPr>
          <w:rFonts w:ascii="Arial" w:hAnsi="Arial" w:cs="Arial"/>
          <w:highlight w:val="yellow"/>
        </w:rPr>
      </w:pPr>
    </w:p>
    <w:p w14:paraId="69D0845A" w14:textId="10061583" w:rsidR="003F5FF5" w:rsidRDefault="007E0C0D" w:rsidP="006D5E05">
      <w:pPr>
        <w:pStyle w:val="odstavec"/>
        <w:rPr>
          <w:rFonts w:ascii="Arial" w:hAnsi="Arial" w:cs="Arial"/>
          <w:highlight w:val="yellow"/>
        </w:rPr>
      </w:pPr>
      <w:bookmarkStart w:id="66" w:name="FWT_T48b"/>
      <w:bookmarkEnd w:id="65"/>
      <w:r>
        <w:rPr>
          <w:rFonts w:ascii="Arial" w:hAnsi="Arial" w:cs="Arial"/>
          <w:highlight w:val="yellow"/>
        </w:rPr>
        <w:t xml:space="preserve"> </w:t>
      </w:r>
    </w:p>
    <w:p w14:paraId="54740D4B" w14:textId="77777777" w:rsidR="00417537" w:rsidRPr="00604D49" w:rsidRDefault="00417537" w:rsidP="006D5E05">
      <w:pPr>
        <w:pStyle w:val="odstavec"/>
        <w:rPr>
          <w:rFonts w:ascii="Arial" w:hAnsi="Arial" w:cs="Arial"/>
          <w:highlight w:val="yellow"/>
        </w:rPr>
      </w:pPr>
    </w:p>
    <w:bookmarkEnd w:id="66"/>
    <w:p w14:paraId="3A7EB50D" w14:textId="79E98EA2" w:rsidR="00A462B8" w:rsidRPr="006157C6" w:rsidRDefault="00A462B8" w:rsidP="00A462B8">
      <w:pPr>
        <w:pStyle w:val="odstavec"/>
      </w:pPr>
      <w:r w:rsidRPr="002218AB">
        <w:t>Spoločnosť zvýšila základné imanie k</w:t>
      </w:r>
      <w:r>
        <w:t> 28. decembru 2021</w:t>
      </w:r>
      <w:r w:rsidRPr="002218AB">
        <w:t xml:space="preserve"> o</w:t>
      </w:r>
      <w:r>
        <w:t> 5 000 000</w:t>
      </w:r>
      <w:r w:rsidRPr="002218AB">
        <w:t xml:space="preserve"> EUR (slovom</w:t>
      </w:r>
      <w:r>
        <w:t xml:space="preserve"> tri milióny </w:t>
      </w:r>
      <w:r w:rsidRPr="002218AB">
        <w:t xml:space="preserve">EUR). Táto suma bola splatená </w:t>
      </w:r>
      <w:r>
        <w:t>29. decembra 2021</w:t>
      </w:r>
      <w:r w:rsidRPr="002218AB">
        <w:t>, čím akcionár nadobudol práva súvisiace s týmto zvýšením základného imania.</w:t>
      </w:r>
    </w:p>
    <w:p w14:paraId="5BE99E09" w14:textId="65652276" w:rsidR="005D77B4" w:rsidRDefault="005D77B4" w:rsidP="00604D49">
      <w:pPr>
        <w:pStyle w:val="odstavec"/>
        <w:rPr>
          <w:rFonts w:ascii="Arial" w:hAnsi="Arial" w:cs="Arial"/>
        </w:rPr>
      </w:pPr>
    </w:p>
    <w:p w14:paraId="73E7E82C" w14:textId="77777777" w:rsidR="00A462B8" w:rsidRPr="00604D49" w:rsidRDefault="00A462B8" w:rsidP="00604D49">
      <w:pPr>
        <w:pStyle w:val="odstavec"/>
        <w:rPr>
          <w:rFonts w:ascii="Arial" w:hAnsi="Arial" w:cs="Arial"/>
        </w:rPr>
      </w:pPr>
    </w:p>
    <w:p w14:paraId="75D8052B" w14:textId="4967E4E2" w:rsidR="00B34915" w:rsidRPr="00604D49" w:rsidRDefault="00B34915" w:rsidP="00604D49">
      <w:pPr>
        <w:pStyle w:val="odstavec"/>
        <w:rPr>
          <w:rFonts w:ascii="Arial" w:hAnsi="Arial" w:cs="Arial"/>
        </w:rPr>
      </w:pPr>
      <w:r w:rsidRPr="00604D49">
        <w:rPr>
          <w:rFonts w:ascii="Arial" w:hAnsi="Arial" w:cs="Arial"/>
        </w:rPr>
        <w:t>Ostatné kapitálové fondy predstavujú rozdiel z precenenia základného imania k 1.</w:t>
      </w:r>
      <w:r w:rsidR="003E6167" w:rsidRPr="00604D49">
        <w:rPr>
          <w:rFonts w:ascii="Arial" w:hAnsi="Arial" w:cs="Arial"/>
        </w:rPr>
        <w:t xml:space="preserve"> januáru </w:t>
      </w:r>
      <w:r w:rsidRPr="00604D49">
        <w:rPr>
          <w:rFonts w:ascii="Arial" w:hAnsi="Arial" w:cs="Arial"/>
        </w:rPr>
        <w:t xml:space="preserve">2009. Základné imanie bolo zapísané v Obchodnom registri pred euro konverziou v EUR, to znamená, že pre účely štatutárnej závierky boli používané historické kurzy SKK/EUR v čase zmien základného imania. </w:t>
      </w:r>
    </w:p>
    <w:p w14:paraId="7B4B3E49" w14:textId="77777777" w:rsidR="00B34915" w:rsidRPr="00604D49" w:rsidRDefault="00B34915" w:rsidP="00604D49">
      <w:pPr>
        <w:pStyle w:val="odstavec"/>
        <w:rPr>
          <w:rFonts w:ascii="Arial" w:hAnsi="Arial" w:cs="Arial"/>
        </w:rPr>
      </w:pPr>
    </w:p>
    <w:p w14:paraId="10A16B30" w14:textId="3E240135" w:rsidR="00B34915" w:rsidRPr="00604D49" w:rsidRDefault="00B34915" w:rsidP="00604D49">
      <w:pPr>
        <w:pStyle w:val="odstavec"/>
        <w:rPr>
          <w:rFonts w:ascii="Arial" w:hAnsi="Arial" w:cs="Arial"/>
        </w:rPr>
      </w:pPr>
      <w:r w:rsidRPr="00604D49">
        <w:rPr>
          <w:rFonts w:ascii="Arial" w:hAnsi="Arial" w:cs="Arial"/>
        </w:rPr>
        <w:t>Zák</w:t>
      </w:r>
      <w:r w:rsidR="005D77B4" w:rsidRPr="00604D49">
        <w:rPr>
          <w:rFonts w:ascii="Arial" w:hAnsi="Arial" w:cs="Arial"/>
        </w:rPr>
        <w:t xml:space="preserve">ladné imanie </w:t>
      </w:r>
      <w:r w:rsidR="00C86525" w:rsidRPr="00604D49">
        <w:rPr>
          <w:rFonts w:ascii="Arial" w:hAnsi="Arial" w:cs="Arial"/>
        </w:rPr>
        <w:t xml:space="preserve">a zmena základného imania </w:t>
      </w:r>
      <w:r w:rsidR="005D77B4" w:rsidRPr="00604D49">
        <w:rPr>
          <w:rFonts w:ascii="Arial" w:hAnsi="Arial" w:cs="Arial"/>
        </w:rPr>
        <w:t xml:space="preserve">Spoločnosti </w:t>
      </w:r>
      <w:r w:rsidR="00C86525" w:rsidRPr="00604D49">
        <w:rPr>
          <w:rFonts w:ascii="Arial" w:hAnsi="Arial" w:cs="Arial"/>
        </w:rPr>
        <w:t>tvoria</w:t>
      </w:r>
      <w:r w:rsidR="005D77B4" w:rsidRPr="00604D49">
        <w:rPr>
          <w:rFonts w:ascii="Arial" w:hAnsi="Arial" w:cs="Arial"/>
        </w:rPr>
        <w:t xml:space="preserve"> </w:t>
      </w:r>
      <w:r w:rsidR="00A11366" w:rsidRPr="00604D49">
        <w:rPr>
          <w:rFonts w:ascii="Arial" w:hAnsi="Arial" w:cs="Arial"/>
        </w:rPr>
        <w:t>52 840</w:t>
      </w:r>
      <w:r w:rsidRPr="00604D49">
        <w:rPr>
          <w:rFonts w:ascii="Arial" w:hAnsi="Arial" w:cs="Arial"/>
        </w:rPr>
        <w:t xml:space="preserve"> akcií v nominálnej hodnote 1 000 EUR. Všetky akcie sú spojené s rovnakými právami pre akcionárov.</w:t>
      </w:r>
    </w:p>
    <w:p w14:paraId="3279E4E4" w14:textId="76FFE692" w:rsidR="00B34915" w:rsidRPr="00604D49" w:rsidRDefault="00B34915" w:rsidP="00604D49">
      <w:pPr>
        <w:pStyle w:val="body"/>
        <w:rPr>
          <w:rFonts w:ascii="Arial" w:hAnsi="Arial" w:cs="Arial"/>
        </w:rPr>
      </w:pPr>
    </w:p>
    <w:p w14:paraId="523D6F64" w14:textId="77777777" w:rsidR="00693604" w:rsidRPr="00604D49" w:rsidRDefault="00693604" w:rsidP="00604D49">
      <w:pPr>
        <w:pStyle w:val="body"/>
        <w:rPr>
          <w:rFonts w:ascii="Arial" w:hAnsi="Arial" w:cs="Arial"/>
        </w:rPr>
      </w:pPr>
    </w:p>
    <w:p w14:paraId="56CFEFEF" w14:textId="0E01982B" w:rsidR="009E578C" w:rsidRPr="00604D49" w:rsidRDefault="009E578C" w:rsidP="00604D49">
      <w:pPr>
        <w:pStyle w:val="Heading2"/>
        <w:numPr>
          <w:ilvl w:val="1"/>
          <w:numId w:val="16"/>
        </w:numPr>
      </w:pPr>
      <w:r w:rsidRPr="00604D49">
        <w:t>Prehľad ziskov a strát, ktoré boli účtovné priamo na účty vlastného imania</w:t>
      </w:r>
    </w:p>
    <w:p w14:paraId="6E3770F3" w14:textId="1932A1A6" w:rsidR="009E578C" w:rsidRPr="00604D49" w:rsidRDefault="009E578C" w:rsidP="00604D49">
      <w:pPr>
        <w:pStyle w:val="odstavec"/>
        <w:rPr>
          <w:rFonts w:ascii="Arial" w:hAnsi="Arial" w:cs="Arial"/>
        </w:rPr>
      </w:pPr>
      <w:r w:rsidRPr="00604D49">
        <w:rPr>
          <w:rFonts w:ascii="Arial" w:hAnsi="Arial" w:cs="Arial"/>
        </w:rPr>
        <w:t>Spoločnosť neúčtovala o žiadnych ziskoch alebo stratách, ktoré by boli účtované priamo na účty vlastného imania.</w:t>
      </w:r>
    </w:p>
    <w:p w14:paraId="5892B79A" w14:textId="77777777" w:rsidR="009E578C" w:rsidRPr="00604D49" w:rsidRDefault="009E578C" w:rsidP="00604D49">
      <w:pPr>
        <w:keepLines/>
        <w:suppressAutoHyphens/>
        <w:rPr>
          <w:rFonts w:ascii="Arial" w:hAnsi="Arial" w:cs="Arial"/>
        </w:rPr>
      </w:pPr>
    </w:p>
    <w:p w14:paraId="27501DA6" w14:textId="27AB6C74" w:rsidR="00BC4E38" w:rsidRPr="00604D49" w:rsidRDefault="00B34915" w:rsidP="00604D49">
      <w:pPr>
        <w:pStyle w:val="Heading2"/>
        <w:numPr>
          <w:ilvl w:val="1"/>
          <w:numId w:val="16"/>
        </w:numPr>
      </w:pPr>
      <w:r w:rsidRPr="00604D49">
        <w:t>V</w:t>
      </w:r>
      <w:r w:rsidR="00BC4E38" w:rsidRPr="00604D49">
        <w:t>ysporiadanie straty za predchádzajúci ro</w:t>
      </w:r>
      <w:r w:rsidR="00417537">
        <w:t>k 2020</w:t>
      </w:r>
    </w:p>
    <w:p w14:paraId="478E1E34" w14:textId="1BE85E82" w:rsidR="00BC4E38" w:rsidRPr="00604D49" w:rsidRDefault="00BC4E38" w:rsidP="00604D49">
      <w:pPr>
        <w:pStyle w:val="odstavec"/>
        <w:rPr>
          <w:rFonts w:ascii="Arial" w:hAnsi="Arial" w:cs="Arial"/>
        </w:rPr>
      </w:pPr>
      <w:r w:rsidRPr="00604D49">
        <w:rPr>
          <w:rFonts w:ascii="Arial" w:hAnsi="Arial" w:cs="Arial"/>
        </w:rPr>
        <w:t>Účtovná strata za rok</w:t>
      </w:r>
      <w:r w:rsidR="00417537">
        <w:rPr>
          <w:rFonts w:ascii="Arial" w:hAnsi="Arial" w:cs="Arial"/>
        </w:rPr>
        <w:t xml:space="preserve"> 2020</w:t>
      </w:r>
      <w:r w:rsidR="009C2CE3" w:rsidRPr="00604D49">
        <w:rPr>
          <w:rFonts w:ascii="Arial" w:hAnsi="Arial" w:cs="Arial"/>
        </w:rPr>
        <w:t xml:space="preserve"> </w:t>
      </w:r>
      <w:r w:rsidRPr="00604D49">
        <w:rPr>
          <w:rFonts w:ascii="Arial" w:hAnsi="Arial" w:cs="Arial"/>
        </w:rPr>
        <w:t>vo výške</w:t>
      </w:r>
      <w:r w:rsidR="00B34915" w:rsidRPr="00604D49">
        <w:rPr>
          <w:rFonts w:ascii="Arial" w:hAnsi="Arial" w:cs="Arial"/>
        </w:rPr>
        <w:t xml:space="preserve"> </w:t>
      </w:r>
      <w:r w:rsidR="00417537" w:rsidRPr="00417537">
        <w:rPr>
          <w:rFonts w:ascii="Arial" w:hAnsi="Arial" w:cs="Arial"/>
        </w:rPr>
        <w:t>5 418</w:t>
      </w:r>
      <w:r w:rsidR="00417537">
        <w:rPr>
          <w:rFonts w:ascii="Arial" w:hAnsi="Arial" w:cs="Arial"/>
        </w:rPr>
        <w:t> </w:t>
      </w:r>
      <w:r w:rsidR="00417537" w:rsidRPr="00417537">
        <w:rPr>
          <w:rFonts w:ascii="Arial" w:hAnsi="Arial" w:cs="Arial"/>
        </w:rPr>
        <w:t>962</w:t>
      </w:r>
      <w:r w:rsidR="00417537">
        <w:rPr>
          <w:rFonts w:ascii="Arial" w:hAnsi="Arial" w:cs="Arial"/>
        </w:rPr>
        <w:t xml:space="preserve"> </w:t>
      </w:r>
      <w:r w:rsidRPr="00604D49">
        <w:rPr>
          <w:rFonts w:ascii="Arial" w:hAnsi="Arial" w:cs="Arial"/>
        </w:rPr>
        <w:t xml:space="preserve">EUR bola vysporiadaná </w:t>
      </w:r>
      <w:r w:rsidR="0059699B" w:rsidRPr="00604D49">
        <w:rPr>
          <w:rFonts w:ascii="Arial" w:hAnsi="Arial" w:cs="Arial"/>
        </w:rPr>
        <w:t xml:space="preserve">preúčtovaním na účet </w:t>
      </w:r>
      <w:r w:rsidR="00E60CF7" w:rsidRPr="00604D49">
        <w:rPr>
          <w:rFonts w:ascii="Arial" w:hAnsi="Arial" w:cs="Arial"/>
        </w:rPr>
        <w:t>N</w:t>
      </w:r>
      <w:r w:rsidR="0059699B" w:rsidRPr="00604D49">
        <w:rPr>
          <w:rFonts w:ascii="Arial" w:hAnsi="Arial" w:cs="Arial"/>
        </w:rPr>
        <w:t>euhradených strát minulých rokov.</w:t>
      </w:r>
    </w:p>
    <w:p w14:paraId="6F48AC38" w14:textId="5203E557" w:rsidR="009E578C" w:rsidRPr="00604D49" w:rsidRDefault="009E578C" w:rsidP="00604D49">
      <w:pPr>
        <w:pStyle w:val="odstavec"/>
        <w:rPr>
          <w:rFonts w:ascii="Arial" w:hAnsi="Arial" w:cs="Arial"/>
        </w:rPr>
      </w:pPr>
    </w:p>
    <w:tbl>
      <w:tblPr>
        <w:tblW w:w="9212" w:type="dxa"/>
        <w:tblInd w:w="425" w:type="dxa"/>
        <w:tblLayout w:type="fixed"/>
        <w:tblCellMar>
          <w:left w:w="28" w:type="dxa"/>
          <w:right w:w="28" w:type="dxa"/>
        </w:tblCellMar>
        <w:tblLook w:val="0400" w:firstRow="0" w:lastRow="0" w:firstColumn="0" w:lastColumn="0" w:noHBand="0" w:noVBand="1"/>
      </w:tblPr>
      <w:tblGrid>
        <w:gridCol w:w="6686"/>
        <w:gridCol w:w="2526"/>
      </w:tblGrid>
      <w:tr w:rsidR="009E578C" w:rsidRPr="00604D49" w14:paraId="47DEDCA1" w14:textId="77777777" w:rsidTr="00604D49">
        <w:trPr>
          <w:cantSplit/>
          <w:trHeight w:val="227"/>
        </w:trPr>
        <w:tc>
          <w:tcPr>
            <w:tcW w:w="3629" w:type="pct"/>
            <w:vMerge w:val="restart"/>
            <w:tcBorders>
              <w:top w:val="nil"/>
              <w:left w:val="nil"/>
              <w:bottom w:val="single" w:sz="4" w:space="0" w:color="000000"/>
              <w:right w:val="nil"/>
            </w:tcBorders>
            <w:shd w:val="clear" w:color="auto" w:fill="auto"/>
            <w:vAlign w:val="bottom"/>
          </w:tcPr>
          <w:p w14:paraId="6DB88FAB" w14:textId="77777777" w:rsidR="009E578C" w:rsidRPr="00604D49" w:rsidRDefault="009E578C" w:rsidP="00604D49">
            <w:pPr>
              <w:keepLines/>
              <w:suppressAutoHyphens/>
              <w:jc w:val="center"/>
              <w:rPr>
                <w:rFonts w:ascii="Arial" w:eastAsia="Arial" w:hAnsi="Arial" w:cs="Arial"/>
                <w:b/>
                <w:sz w:val="18"/>
                <w:szCs w:val="18"/>
              </w:rPr>
            </w:pPr>
            <w:r w:rsidRPr="00604D49">
              <w:rPr>
                <w:rFonts w:ascii="Arial" w:eastAsia="Arial" w:hAnsi="Arial" w:cs="Arial"/>
                <w:b/>
                <w:sz w:val="18"/>
                <w:szCs w:val="18"/>
              </w:rPr>
              <w:lastRenderedPageBreak/>
              <w:t>Názov položky</w:t>
            </w:r>
          </w:p>
        </w:tc>
        <w:tc>
          <w:tcPr>
            <w:tcW w:w="1371" w:type="pct"/>
            <w:tcBorders>
              <w:top w:val="nil"/>
              <w:left w:val="nil"/>
              <w:bottom w:val="nil"/>
              <w:right w:val="nil"/>
            </w:tcBorders>
            <w:shd w:val="clear" w:color="auto" w:fill="auto"/>
            <w:vAlign w:val="bottom"/>
          </w:tcPr>
          <w:p w14:paraId="5C6C755A" w14:textId="77777777" w:rsidR="009E578C" w:rsidRPr="00604D49" w:rsidRDefault="009E578C" w:rsidP="00604D49">
            <w:pPr>
              <w:keepLines/>
              <w:suppressAutoHyphens/>
              <w:jc w:val="center"/>
              <w:rPr>
                <w:rFonts w:ascii="Arial" w:eastAsia="Arial" w:hAnsi="Arial" w:cs="Arial"/>
                <w:b/>
                <w:sz w:val="18"/>
                <w:szCs w:val="18"/>
              </w:rPr>
            </w:pPr>
            <w:r w:rsidRPr="00604D49">
              <w:rPr>
                <w:rFonts w:ascii="Arial" w:eastAsia="Arial" w:hAnsi="Arial" w:cs="Arial"/>
                <w:b/>
                <w:sz w:val="18"/>
                <w:szCs w:val="18"/>
              </w:rPr>
              <w:t>Rozdelenie účtovnej straty</w:t>
            </w:r>
          </w:p>
        </w:tc>
      </w:tr>
      <w:tr w:rsidR="009E578C" w:rsidRPr="00604D49" w14:paraId="481AC710" w14:textId="77777777" w:rsidTr="00604D49">
        <w:trPr>
          <w:cantSplit/>
          <w:trHeight w:val="227"/>
        </w:trPr>
        <w:tc>
          <w:tcPr>
            <w:tcW w:w="3629" w:type="pct"/>
            <w:vMerge/>
            <w:tcBorders>
              <w:top w:val="nil"/>
              <w:left w:val="nil"/>
              <w:bottom w:val="single" w:sz="4" w:space="0" w:color="000000"/>
              <w:right w:val="nil"/>
            </w:tcBorders>
            <w:shd w:val="clear" w:color="auto" w:fill="auto"/>
            <w:vAlign w:val="bottom"/>
          </w:tcPr>
          <w:p w14:paraId="4BC2EBA6" w14:textId="77777777" w:rsidR="009E578C" w:rsidRPr="00604D49" w:rsidRDefault="009E578C" w:rsidP="00604D49">
            <w:pPr>
              <w:keepLines/>
              <w:pBdr>
                <w:top w:val="nil"/>
                <w:left w:val="nil"/>
                <w:bottom w:val="nil"/>
                <w:right w:val="nil"/>
                <w:between w:val="nil"/>
              </w:pBdr>
              <w:suppressAutoHyphens/>
              <w:spacing w:line="276" w:lineRule="auto"/>
              <w:rPr>
                <w:rFonts w:ascii="Arial" w:eastAsia="Arial" w:hAnsi="Arial" w:cs="Arial"/>
                <w:b/>
                <w:sz w:val="18"/>
                <w:szCs w:val="18"/>
              </w:rPr>
            </w:pPr>
          </w:p>
        </w:tc>
        <w:tc>
          <w:tcPr>
            <w:tcW w:w="1371" w:type="pct"/>
            <w:tcBorders>
              <w:top w:val="nil"/>
              <w:left w:val="nil"/>
              <w:bottom w:val="single" w:sz="4" w:space="0" w:color="000000"/>
              <w:right w:val="nil"/>
            </w:tcBorders>
            <w:shd w:val="clear" w:color="auto" w:fill="auto"/>
            <w:vAlign w:val="bottom"/>
          </w:tcPr>
          <w:p w14:paraId="0FD70D02" w14:textId="37749DA4" w:rsidR="009E578C" w:rsidRPr="00604D49" w:rsidRDefault="00417537" w:rsidP="00604D49">
            <w:pPr>
              <w:keepLines/>
              <w:suppressAutoHyphens/>
              <w:jc w:val="center"/>
              <w:rPr>
                <w:rFonts w:ascii="Arial" w:eastAsia="Arial" w:hAnsi="Arial" w:cs="Arial"/>
                <w:b/>
                <w:sz w:val="18"/>
                <w:szCs w:val="18"/>
              </w:rPr>
            </w:pPr>
            <w:r>
              <w:rPr>
                <w:rFonts w:ascii="Arial" w:eastAsia="Arial" w:hAnsi="Arial" w:cs="Arial"/>
                <w:b/>
                <w:sz w:val="18"/>
                <w:szCs w:val="18"/>
              </w:rPr>
              <w:t>2020</w:t>
            </w:r>
          </w:p>
        </w:tc>
      </w:tr>
      <w:tr w:rsidR="009E578C" w:rsidRPr="00604D49" w14:paraId="17656F21" w14:textId="77777777" w:rsidTr="00604D49">
        <w:trPr>
          <w:cantSplit/>
          <w:trHeight w:val="227"/>
        </w:trPr>
        <w:tc>
          <w:tcPr>
            <w:tcW w:w="3629" w:type="pct"/>
            <w:tcBorders>
              <w:top w:val="nil"/>
              <w:left w:val="nil"/>
              <w:bottom w:val="nil"/>
              <w:right w:val="nil"/>
            </w:tcBorders>
            <w:shd w:val="clear" w:color="auto" w:fill="auto"/>
            <w:vAlign w:val="bottom"/>
          </w:tcPr>
          <w:p w14:paraId="465399A3" w14:textId="77777777" w:rsidR="009E578C" w:rsidRPr="00604D49" w:rsidRDefault="009E578C" w:rsidP="00604D49">
            <w:pPr>
              <w:keepLines/>
              <w:suppressAutoHyphens/>
              <w:rPr>
                <w:rFonts w:ascii="Arial" w:eastAsia="Arial" w:hAnsi="Arial" w:cs="Arial"/>
                <w:sz w:val="18"/>
                <w:szCs w:val="18"/>
              </w:rPr>
            </w:pPr>
            <w:r w:rsidRPr="00604D49">
              <w:rPr>
                <w:rFonts w:ascii="Arial" w:eastAsia="Arial" w:hAnsi="Arial" w:cs="Arial"/>
                <w:sz w:val="18"/>
                <w:szCs w:val="18"/>
              </w:rPr>
              <w:t>Prevod do neuhradenej straty minulých rokov</w:t>
            </w:r>
          </w:p>
        </w:tc>
        <w:tc>
          <w:tcPr>
            <w:tcW w:w="1371" w:type="pct"/>
            <w:tcBorders>
              <w:top w:val="nil"/>
              <w:left w:val="nil"/>
              <w:bottom w:val="single" w:sz="4" w:space="0" w:color="000000"/>
              <w:right w:val="nil"/>
            </w:tcBorders>
            <w:shd w:val="clear" w:color="auto" w:fill="auto"/>
            <w:vAlign w:val="bottom"/>
          </w:tcPr>
          <w:p w14:paraId="1039E07A" w14:textId="4C702534" w:rsidR="009E578C" w:rsidRPr="00604D49" w:rsidRDefault="009E578C" w:rsidP="00604D49">
            <w:pPr>
              <w:keepLines/>
              <w:suppressAutoHyphens/>
              <w:jc w:val="right"/>
              <w:rPr>
                <w:rFonts w:ascii="Arial" w:eastAsia="Arial" w:hAnsi="Arial" w:cs="Arial"/>
                <w:sz w:val="18"/>
                <w:szCs w:val="18"/>
              </w:rPr>
            </w:pPr>
            <w:r w:rsidRPr="00604D49">
              <w:rPr>
                <w:rFonts w:ascii="Arial" w:eastAsia="Arial" w:hAnsi="Arial" w:cs="Arial"/>
                <w:sz w:val="18"/>
                <w:szCs w:val="18"/>
              </w:rPr>
              <w:t>-</w:t>
            </w:r>
            <w:r w:rsidR="00417537">
              <w:rPr>
                <w:rFonts w:ascii="Arial" w:hAnsi="Arial" w:cs="Arial"/>
                <w:sz w:val="18"/>
                <w:szCs w:val="18"/>
              </w:rPr>
              <w:t>5 418 962</w:t>
            </w:r>
          </w:p>
        </w:tc>
      </w:tr>
      <w:tr w:rsidR="009E578C" w:rsidRPr="00604D49" w14:paraId="06EC3AE7" w14:textId="77777777" w:rsidTr="00604D49">
        <w:trPr>
          <w:cantSplit/>
          <w:trHeight w:val="227"/>
        </w:trPr>
        <w:tc>
          <w:tcPr>
            <w:tcW w:w="3629" w:type="pct"/>
            <w:tcBorders>
              <w:top w:val="nil"/>
              <w:left w:val="nil"/>
              <w:bottom w:val="nil"/>
              <w:right w:val="nil"/>
            </w:tcBorders>
            <w:shd w:val="clear" w:color="auto" w:fill="auto"/>
            <w:vAlign w:val="bottom"/>
          </w:tcPr>
          <w:p w14:paraId="2965116B" w14:textId="77777777" w:rsidR="009E578C" w:rsidRPr="00604D49" w:rsidRDefault="009E578C" w:rsidP="00604D49">
            <w:pPr>
              <w:keepLines/>
              <w:suppressAutoHyphens/>
              <w:rPr>
                <w:rFonts w:ascii="Arial" w:eastAsia="Arial" w:hAnsi="Arial" w:cs="Arial"/>
                <w:b/>
                <w:sz w:val="18"/>
                <w:szCs w:val="18"/>
              </w:rPr>
            </w:pPr>
            <w:r w:rsidRPr="00604D49">
              <w:rPr>
                <w:rFonts w:ascii="Arial" w:eastAsia="Arial" w:hAnsi="Arial" w:cs="Arial"/>
                <w:b/>
                <w:sz w:val="18"/>
                <w:szCs w:val="18"/>
              </w:rPr>
              <w:t>Spolu</w:t>
            </w:r>
          </w:p>
        </w:tc>
        <w:tc>
          <w:tcPr>
            <w:tcW w:w="1371" w:type="pct"/>
            <w:tcBorders>
              <w:top w:val="single" w:sz="4" w:space="0" w:color="000000"/>
              <w:left w:val="nil"/>
              <w:bottom w:val="double" w:sz="6" w:space="0" w:color="000000"/>
              <w:right w:val="nil"/>
            </w:tcBorders>
            <w:shd w:val="clear" w:color="auto" w:fill="auto"/>
            <w:vAlign w:val="bottom"/>
          </w:tcPr>
          <w:p w14:paraId="2559F3D7" w14:textId="7B7293C4" w:rsidR="009E578C" w:rsidRPr="00604D49" w:rsidRDefault="009E578C" w:rsidP="00604D49">
            <w:pPr>
              <w:keepLines/>
              <w:suppressAutoHyphens/>
              <w:jc w:val="right"/>
              <w:rPr>
                <w:rFonts w:ascii="Arial" w:eastAsia="Arial" w:hAnsi="Arial" w:cs="Arial"/>
                <w:b/>
                <w:sz w:val="18"/>
                <w:szCs w:val="18"/>
                <w:lang w:val="en-US"/>
              </w:rPr>
            </w:pPr>
            <w:r w:rsidRPr="00604D49">
              <w:rPr>
                <w:rFonts w:ascii="Arial" w:eastAsia="Arial" w:hAnsi="Arial" w:cs="Arial"/>
                <w:b/>
                <w:sz w:val="18"/>
                <w:szCs w:val="18"/>
                <w:lang w:val="en-US"/>
              </w:rPr>
              <w:t>-</w:t>
            </w:r>
            <w:r w:rsidR="00417537">
              <w:rPr>
                <w:rFonts w:ascii="Arial" w:hAnsi="Arial" w:cs="Arial"/>
                <w:sz w:val="18"/>
                <w:szCs w:val="18"/>
              </w:rPr>
              <w:t>5 418 962</w:t>
            </w:r>
          </w:p>
        </w:tc>
      </w:tr>
    </w:tbl>
    <w:p w14:paraId="7A822453" w14:textId="77777777" w:rsidR="009E578C" w:rsidRPr="00604D49" w:rsidRDefault="009E578C" w:rsidP="00604D49">
      <w:pPr>
        <w:pStyle w:val="odstavec"/>
        <w:rPr>
          <w:rFonts w:ascii="Arial" w:hAnsi="Arial" w:cs="Arial"/>
        </w:rPr>
      </w:pPr>
    </w:p>
    <w:p w14:paraId="590F9171" w14:textId="76589359" w:rsidR="00604D49" w:rsidRDefault="00604D49">
      <w:pPr>
        <w:rPr>
          <w:rFonts w:ascii="Arial" w:hAnsi="Arial" w:cs="Arial"/>
          <w:b/>
          <w:bCs/>
          <w:iCs/>
          <w:sz w:val="20"/>
          <w:szCs w:val="20"/>
        </w:rPr>
      </w:pPr>
    </w:p>
    <w:p w14:paraId="19F1FF5D" w14:textId="648F8D4E" w:rsidR="00BC4E38" w:rsidRPr="00604D49" w:rsidRDefault="003010C9" w:rsidP="00604D49">
      <w:pPr>
        <w:pStyle w:val="Heading2"/>
        <w:numPr>
          <w:ilvl w:val="1"/>
          <w:numId w:val="16"/>
        </w:numPr>
      </w:pPr>
      <w:r w:rsidRPr="00604D49">
        <w:t>V</w:t>
      </w:r>
      <w:r w:rsidR="00BC4E38" w:rsidRPr="00604D49">
        <w:t>ysporiadanie straty za bežný rok</w:t>
      </w:r>
      <w:r w:rsidR="00417537">
        <w:t xml:space="preserve"> 2021</w:t>
      </w:r>
    </w:p>
    <w:p w14:paraId="1BC19BA2" w14:textId="335BFE5A" w:rsidR="00BC4E38" w:rsidRPr="00604D49" w:rsidRDefault="003010C9" w:rsidP="00604D49">
      <w:pPr>
        <w:pStyle w:val="odstavec"/>
        <w:rPr>
          <w:rFonts w:ascii="Arial" w:hAnsi="Arial" w:cs="Arial"/>
        </w:rPr>
      </w:pPr>
      <w:r w:rsidRPr="00604D49">
        <w:rPr>
          <w:rFonts w:ascii="Arial" w:hAnsi="Arial" w:cs="Arial"/>
        </w:rPr>
        <w:t>Štatutárny orgán navrhuje vysporiadať stratu za rok</w:t>
      </w:r>
      <w:r w:rsidR="00A11366" w:rsidRPr="00604D49">
        <w:rPr>
          <w:rFonts w:ascii="Arial" w:hAnsi="Arial" w:cs="Arial"/>
        </w:rPr>
        <w:t xml:space="preserve"> 202</w:t>
      </w:r>
      <w:r w:rsidR="00417537">
        <w:rPr>
          <w:rFonts w:ascii="Arial" w:hAnsi="Arial" w:cs="Arial"/>
        </w:rPr>
        <w:t>1</w:t>
      </w:r>
      <w:r w:rsidR="00547175" w:rsidRPr="00604D49">
        <w:rPr>
          <w:rFonts w:ascii="Arial" w:hAnsi="Arial" w:cs="Arial"/>
        </w:rPr>
        <w:t xml:space="preserve"> vo výške </w:t>
      </w:r>
      <w:r w:rsidR="00417537" w:rsidRPr="00417537">
        <w:rPr>
          <w:rFonts w:ascii="Arial" w:hAnsi="Arial" w:cs="Arial"/>
        </w:rPr>
        <w:t>3 447</w:t>
      </w:r>
      <w:r w:rsidR="00417537">
        <w:rPr>
          <w:rFonts w:ascii="Arial" w:hAnsi="Arial" w:cs="Arial"/>
        </w:rPr>
        <w:t> </w:t>
      </w:r>
      <w:r w:rsidR="00417537" w:rsidRPr="00417537">
        <w:rPr>
          <w:rFonts w:ascii="Arial" w:hAnsi="Arial" w:cs="Arial"/>
        </w:rPr>
        <w:t>371</w:t>
      </w:r>
      <w:r w:rsidR="00417537">
        <w:rPr>
          <w:rFonts w:ascii="Arial" w:hAnsi="Arial" w:cs="Arial"/>
        </w:rPr>
        <w:t xml:space="preserve"> EUR </w:t>
      </w:r>
      <w:r w:rsidRPr="00604D49">
        <w:rPr>
          <w:rFonts w:ascii="Arial" w:hAnsi="Arial" w:cs="Arial"/>
        </w:rPr>
        <w:t>preúčtovaním na účet Neuhradených strát minulých rokov.</w:t>
      </w:r>
    </w:p>
    <w:p w14:paraId="5404726E" w14:textId="49A6C725" w:rsidR="009E578C" w:rsidRPr="00604D49" w:rsidRDefault="009E578C" w:rsidP="00604D49">
      <w:pPr>
        <w:pStyle w:val="odstavec"/>
        <w:rPr>
          <w:rFonts w:ascii="Arial" w:hAnsi="Arial" w:cs="Arial"/>
        </w:rPr>
      </w:pPr>
    </w:p>
    <w:tbl>
      <w:tblPr>
        <w:tblW w:w="9212" w:type="dxa"/>
        <w:tblInd w:w="425" w:type="dxa"/>
        <w:tblLayout w:type="fixed"/>
        <w:tblCellMar>
          <w:left w:w="28" w:type="dxa"/>
          <w:right w:w="28" w:type="dxa"/>
        </w:tblCellMar>
        <w:tblLook w:val="0400" w:firstRow="0" w:lastRow="0" w:firstColumn="0" w:lastColumn="0" w:noHBand="0" w:noVBand="1"/>
      </w:tblPr>
      <w:tblGrid>
        <w:gridCol w:w="6686"/>
        <w:gridCol w:w="2526"/>
      </w:tblGrid>
      <w:tr w:rsidR="009E578C" w:rsidRPr="00604D49" w14:paraId="7A54D238" w14:textId="77777777" w:rsidTr="00604D49">
        <w:trPr>
          <w:cantSplit/>
          <w:trHeight w:val="227"/>
        </w:trPr>
        <w:tc>
          <w:tcPr>
            <w:tcW w:w="3629" w:type="pct"/>
            <w:vMerge w:val="restart"/>
            <w:tcBorders>
              <w:top w:val="nil"/>
              <w:left w:val="nil"/>
              <w:bottom w:val="single" w:sz="4" w:space="0" w:color="000000"/>
              <w:right w:val="nil"/>
            </w:tcBorders>
            <w:shd w:val="clear" w:color="auto" w:fill="auto"/>
            <w:vAlign w:val="bottom"/>
          </w:tcPr>
          <w:p w14:paraId="1743071E" w14:textId="77777777" w:rsidR="009E578C" w:rsidRPr="00604D49" w:rsidRDefault="009E578C" w:rsidP="00604D49">
            <w:pPr>
              <w:keepLines/>
              <w:suppressAutoHyphens/>
              <w:jc w:val="center"/>
              <w:rPr>
                <w:rFonts w:ascii="Arial" w:eastAsia="Arial" w:hAnsi="Arial" w:cs="Arial"/>
                <w:b/>
                <w:sz w:val="18"/>
                <w:szCs w:val="18"/>
              </w:rPr>
            </w:pPr>
            <w:r w:rsidRPr="00604D49">
              <w:rPr>
                <w:rFonts w:ascii="Arial" w:eastAsia="Arial" w:hAnsi="Arial" w:cs="Arial"/>
                <w:b/>
                <w:sz w:val="18"/>
                <w:szCs w:val="18"/>
              </w:rPr>
              <w:t>Názov položky</w:t>
            </w:r>
          </w:p>
        </w:tc>
        <w:tc>
          <w:tcPr>
            <w:tcW w:w="1371" w:type="pct"/>
            <w:tcBorders>
              <w:top w:val="nil"/>
              <w:left w:val="nil"/>
              <w:bottom w:val="nil"/>
              <w:right w:val="nil"/>
            </w:tcBorders>
            <w:shd w:val="clear" w:color="auto" w:fill="auto"/>
            <w:vAlign w:val="bottom"/>
          </w:tcPr>
          <w:p w14:paraId="0174D67B" w14:textId="77777777" w:rsidR="009E578C" w:rsidRPr="00604D49" w:rsidRDefault="009E578C" w:rsidP="00604D49">
            <w:pPr>
              <w:keepLines/>
              <w:suppressAutoHyphens/>
              <w:jc w:val="center"/>
              <w:rPr>
                <w:rFonts w:ascii="Arial" w:eastAsia="Arial" w:hAnsi="Arial" w:cs="Arial"/>
                <w:b/>
                <w:sz w:val="18"/>
                <w:szCs w:val="18"/>
              </w:rPr>
            </w:pPr>
            <w:r w:rsidRPr="00604D49">
              <w:rPr>
                <w:rFonts w:ascii="Arial" w:eastAsia="Arial" w:hAnsi="Arial" w:cs="Arial"/>
                <w:b/>
                <w:sz w:val="18"/>
                <w:szCs w:val="18"/>
              </w:rPr>
              <w:t>Rozdelenie účtovnej straty</w:t>
            </w:r>
          </w:p>
        </w:tc>
      </w:tr>
      <w:tr w:rsidR="009E578C" w:rsidRPr="00604D49" w14:paraId="53090AC5" w14:textId="77777777" w:rsidTr="00604D49">
        <w:trPr>
          <w:cantSplit/>
          <w:trHeight w:val="227"/>
        </w:trPr>
        <w:tc>
          <w:tcPr>
            <w:tcW w:w="3629" w:type="pct"/>
            <w:vMerge/>
            <w:tcBorders>
              <w:top w:val="nil"/>
              <w:left w:val="nil"/>
              <w:bottom w:val="single" w:sz="4" w:space="0" w:color="000000"/>
              <w:right w:val="nil"/>
            </w:tcBorders>
            <w:shd w:val="clear" w:color="auto" w:fill="auto"/>
            <w:vAlign w:val="bottom"/>
          </w:tcPr>
          <w:p w14:paraId="2311AEA0" w14:textId="77777777" w:rsidR="009E578C" w:rsidRPr="00604D49" w:rsidRDefault="009E578C" w:rsidP="00604D49">
            <w:pPr>
              <w:keepLines/>
              <w:pBdr>
                <w:top w:val="nil"/>
                <w:left w:val="nil"/>
                <w:bottom w:val="nil"/>
                <w:right w:val="nil"/>
                <w:between w:val="nil"/>
              </w:pBdr>
              <w:suppressAutoHyphens/>
              <w:spacing w:line="276" w:lineRule="auto"/>
              <w:rPr>
                <w:rFonts w:ascii="Arial" w:eastAsia="Arial" w:hAnsi="Arial" w:cs="Arial"/>
                <w:b/>
                <w:sz w:val="18"/>
                <w:szCs w:val="18"/>
              </w:rPr>
            </w:pPr>
          </w:p>
        </w:tc>
        <w:tc>
          <w:tcPr>
            <w:tcW w:w="1371" w:type="pct"/>
            <w:tcBorders>
              <w:top w:val="nil"/>
              <w:left w:val="nil"/>
              <w:bottom w:val="single" w:sz="4" w:space="0" w:color="000000"/>
              <w:right w:val="nil"/>
            </w:tcBorders>
            <w:shd w:val="clear" w:color="auto" w:fill="auto"/>
            <w:vAlign w:val="bottom"/>
          </w:tcPr>
          <w:p w14:paraId="7864EDF0" w14:textId="6100C2B6" w:rsidR="009E578C" w:rsidRPr="00604D49" w:rsidRDefault="00417537" w:rsidP="00604D49">
            <w:pPr>
              <w:keepLines/>
              <w:suppressAutoHyphens/>
              <w:jc w:val="center"/>
              <w:rPr>
                <w:rFonts w:ascii="Arial" w:eastAsia="Arial" w:hAnsi="Arial" w:cs="Arial"/>
                <w:b/>
                <w:sz w:val="18"/>
                <w:szCs w:val="18"/>
              </w:rPr>
            </w:pPr>
            <w:r>
              <w:rPr>
                <w:rFonts w:ascii="Arial" w:eastAsia="Arial" w:hAnsi="Arial" w:cs="Arial"/>
                <w:b/>
                <w:sz w:val="18"/>
                <w:szCs w:val="18"/>
              </w:rPr>
              <w:t>2021</w:t>
            </w:r>
          </w:p>
        </w:tc>
      </w:tr>
      <w:tr w:rsidR="009E578C" w:rsidRPr="00604D49" w14:paraId="45392E59" w14:textId="77777777" w:rsidTr="00604D49">
        <w:trPr>
          <w:cantSplit/>
          <w:trHeight w:val="227"/>
        </w:trPr>
        <w:tc>
          <w:tcPr>
            <w:tcW w:w="3629" w:type="pct"/>
            <w:tcBorders>
              <w:top w:val="nil"/>
              <w:left w:val="nil"/>
              <w:bottom w:val="nil"/>
              <w:right w:val="nil"/>
            </w:tcBorders>
            <w:shd w:val="clear" w:color="auto" w:fill="auto"/>
            <w:vAlign w:val="bottom"/>
          </w:tcPr>
          <w:p w14:paraId="1CEF07B4" w14:textId="77777777" w:rsidR="009E578C" w:rsidRPr="00604D49" w:rsidRDefault="009E578C" w:rsidP="00604D49">
            <w:pPr>
              <w:keepLines/>
              <w:suppressAutoHyphens/>
              <w:rPr>
                <w:rFonts w:ascii="Arial" w:eastAsia="Arial" w:hAnsi="Arial" w:cs="Arial"/>
                <w:sz w:val="18"/>
                <w:szCs w:val="18"/>
              </w:rPr>
            </w:pPr>
            <w:r w:rsidRPr="00604D49">
              <w:rPr>
                <w:rFonts w:ascii="Arial" w:eastAsia="Arial" w:hAnsi="Arial" w:cs="Arial"/>
                <w:sz w:val="18"/>
                <w:szCs w:val="18"/>
              </w:rPr>
              <w:t>Prevod do neuhradenej straty minulých rokov</w:t>
            </w:r>
          </w:p>
        </w:tc>
        <w:tc>
          <w:tcPr>
            <w:tcW w:w="1371" w:type="pct"/>
            <w:tcBorders>
              <w:top w:val="nil"/>
              <w:left w:val="nil"/>
              <w:bottom w:val="single" w:sz="4" w:space="0" w:color="000000"/>
              <w:right w:val="nil"/>
            </w:tcBorders>
            <w:shd w:val="clear" w:color="auto" w:fill="auto"/>
            <w:vAlign w:val="bottom"/>
          </w:tcPr>
          <w:p w14:paraId="19073998" w14:textId="6643F63E" w:rsidR="009E578C" w:rsidRPr="00604D49" w:rsidRDefault="009E578C" w:rsidP="00604D49">
            <w:pPr>
              <w:keepLines/>
              <w:suppressAutoHyphens/>
              <w:jc w:val="right"/>
              <w:rPr>
                <w:rFonts w:ascii="Arial" w:eastAsia="Arial" w:hAnsi="Arial" w:cs="Arial"/>
                <w:sz w:val="18"/>
                <w:szCs w:val="18"/>
              </w:rPr>
            </w:pPr>
            <w:r w:rsidRPr="00604D49">
              <w:rPr>
                <w:rFonts w:ascii="Arial" w:eastAsia="Arial" w:hAnsi="Arial" w:cs="Arial"/>
                <w:sz w:val="18"/>
                <w:szCs w:val="18"/>
              </w:rPr>
              <w:t>-</w:t>
            </w:r>
            <w:r w:rsidR="00417537">
              <w:rPr>
                <w:rFonts w:ascii="Arial" w:hAnsi="Arial" w:cs="Arial"/>
                <w:sz w:val="18"/>
                <w:szCs w:val="18"/>
              </w:rPr>
              <w:t>3 447 371</w:t>
            </w:r>
          </w:p>
        </w:tc>
      </w:tr>
      <w:tr w:rsidR="009E578C" w:rsidRPr="00604D49" w14:paraId="49E6966D" w14:textId="77777777" w:rsidTr="00604D49">
        <w:trPr>
          <w:cantSplit/>
          <w:trHeight w:val="227"/>
        </w:trPr>
        <w:tc>
          <w:tcPr>
            <w:tcW w:w="3629" w:type="pct"/>
            <w:tcBorders>
              <w:top w:val="nil"/>
              <w:left w:val="nil"/>
              <w:bottom w:val="nil"/>
              <w:right w:val="nil"/>
            </w:tcBorders>
            <w:shd w:val="clear" w:color="auto" w:fill="auto"/>
            <w:vAlign w:val="bottom"/>
          </w:tcPr>
          <w:p w14:paraId="3DB3D3AA" w14:textId="77777777" w:rsidR="009E578C" w:rsidRPr="00604D49" w:rsidRDefault="009E578C" w:rsidP="00604D49">
            <w:pPr>
              <w:keepLines/>
              <w:suppressAutoHyphens/>
              <w:rPr>
                <w:rFonts w:ascii="Arial" w:eastAsia="Arial" w:hAnsi="Arial" w:cs="Arial"/>
                <w:b/>
                <w:sz w:val="18"/>
                <w:szCs w:val="18"/>
              </w:rPr>
            </w:pPr>
            <w:r w:rsidRPr="00604D49">
              <w:rPr>
                <w:rFonts w:ascii="Arial" w:eastAsia="Arial" w:hAnsi="Arial" w:cs="Arial"/>
                <w:b/>
                <w:sz w:val="18"/>
                <w:szCs w:val="18"/>
              </w:rPr>
              <w:t>Spolu</w:t>
            </w:r>
          </w:p>
        </w:tc>
        <w:tc>
          <w:tcPr>
            <w:tcW w:w="1371" w:type="pct"/>
            <w:tcBorders>
              <w:top w:val="single" w:sz="4" w:space="0" w:color="000000"/>
              <w:left w:val="nil"/>
              <w:bottom w:val="double" w:sz="6" w:space="0" w:color="000000"/>
              <w:right w:val="nil"/>
            </w:tcBorders>
            <w:shd w:val="clear" w:color="auto" w:fill="auto"/>
            <w:vAlign w:val="bottom"/>
          </w:tcPr>
          <w:p w14:paraId="36CBF79A" w14:textId="4B30C4CE" w:rsidR="009E578C" w:rsidRPr="00604D49" w:rsidRDefault="009E578C" w:rsidP="00604D49">
            <w:pPr>
              <w:keepLines/>
              <w:suppressAutoHyphens/>
              <w:jc w:val="right"/>
              <w:rPr>
                <w:rFonts w:ascii="Arial" w:eastAsia="Arial" w:hAnsi="Arial" w:cs="Arial"/>
                <w:b/>
                <w:sz w:val="18"/>
                <w:szCs w:val="18"/>
                <w:lang w:val="en-US"/>
              </w:rPr>
            </w:pPr>
            <w:r w:rsidRPr="00604D49">
              <w:rPr>
                <w:rFonts w:ascii="Arial" w:eastAsia="Arial" w:hAnsi="Arial" w:cs="Arial"/>
                <w:b/>
                <w:sz w:val="18"/>
                <w:szCs w:val="18"/>
                <w:lang w:val="en-US"/>
              </w:rPr>
              <w:t>-</w:t>
            </w:r>
            <w:r w:rsidR="00417537">
              <w:rPr>
                <w:rFonts w:ascii="Arial" w:hAnsi="Arial" w:cs="Arial"/>
                <w:sz w:val="18"/>
                <w:szCs w:val="18"/>
              </w:rPr>
              <w:t>3 447 371</w:t>
            </w:r>
          </w:p>
        </w:tc>
      </w:tr>
    </w:tbl>
    <w:p w14:paraId="1E32A079" w14:textId="77777777" w:rsidR="009E578C" w:rsidRPr="00604D49" w:rsidRDefault="009E578C" w:rsidP="00604D49">
      <w:pPr>
        <w:pStyle w:val="odstavec"/>
        <w:rPr>
          <w:rFonts w:ascii="Arial" w:hAnsi="Arial" w:cs="Arial"/>
        </w:rPr>
      </w:pPr>
    </w:p>
    <w:p w14:paraId="5AEEA188" w14:textId="7A5E245A" w:rsidR="00E8200B" w:rsidRDefault="00E8200B" w:rsidP="00604D49">
      <w:pPr>
        <w:keepLines/>
        <w:suppressAutoHyphens/>
        <w:rPr>
          <w:rFonts w:ascii="Arial" w:hAnsi="Arial" w:cs="Arial"/>
          <w:bCs/>
          <w:iCs/>
          <w:sz w:val="20"/>
          <w:szCs w:val="20"/>
        </w:rPr>
      </w:pPr>
    </w:p>
    <w:p w14:paraId="08A584B0" w14:textId="77777777" w:rsidR="00604D49" w:rsidRPr="00604D49" w:rsidRDefault="00604D49" w:rsidP="00604D49">
      <w:pPr>
        <w:keepLines/>
        <w:suppressAutoHyphens/>
        <w:rPr>
          <w:rFonts w:ascii="Arial" w:hAnsi="Arial" w:cs="Arial"/>
          <w:bCs/>
          <w:iCs/>
          <w:sz w:val="20"/>
          <w:szCs w:val="20"/>
        </w:rPr>
      </w:pPr>
    </w:p>
    <w:p w14:paraId="6D7C4820" w14:textId="77777777" w:rsidR="002A6B50" w:rsidRPr="00604D49" w:rsidRDefault="00316173" w:rsidP="00604D49">
      <w:pPr>
        <w:pStyle w:val="Heading1"/>
        <w:rPr>
          <w:lang w:val="en-US"/>
        </w:rPr>
      </w:pPr>
      <w:r w:rsidRPr="00604D49">
        <w:rPr>
          <w:lang w:val="en-US"/>
        </w:rPr>
        <w:t xml:space="preserve">PREHĽAD PEŇAŽNÝCH TOKOV </w:t>
      </w:r>
    </w:p>
    <w:p w14:paraId="53E7EF41" w14:textId="6E93A4F4" w:rsidR="003274B9" w:rsidRDefault="003274B9" w:rsidP="00604D49">
      <w:pPr>
        <w:pStyle w:val="odstavec"/>
        <w:rPr>
          <w:rFonts w:ascii="Arial" w:hAnsi="Arial" w:cs="Arial"/>
        </w:rPr>
      </w:pPr>
      <w:r w:rsidRPr="00604D49">
        <w:rPr>
          <w:rFonts w:ascii="Arial" w:hAnsi="Arial" w:cs="Arial"/>
        </w:rPr>
        <w:t xml:space="preserve">Na účely uvádzania údajov v prehľade peňažných tokov sa rozumie: </w:t>
      </w:r>
    </w:p>
    <w:p w14:paraId="312C140F" w14:textId="77777777" w:rsidR="00604D49" w:rsidRPr="00604D49" w:rsidRDefault="00604D49" w:rsidP="00604D49">
      <w:pPr>
        <w:pStyle w:val="odstavec"/>
        <w:rPr>
          <w:rFonts w:ascii="Arial" w:hAnsi="Arial" w:cs="Arial"/>
        </w:rPr>
      </w:pPr>
    </w:p>
    <w:p w14:paraId="03D285BB" w14:textId="4F949D06" w:rsidR="003274B9" w:rsidRPr="00604D49" w:rsidRDefault="003274B9" w:rsidP="00604D49">
      <w:pPr>
        <w:pStyle w:val="odstavec"/>
        <w:numPr>
          <w:ilvl w:val="0"/>
          <w:numId w:val="13"/>
        </w:numPr>
        <w:ind w:left="993" w:hanging="567"/>
        <w:rPr>
          <w:rFonts w:ascii="Arial" w:hAnsi="Arial" w:cs="Arial"/>
        </w:rPr>
      </w:pPr>
      <w:r w:rsidRPr="00604D49">
        <w:rPr>
          <w:rFonts w:ascii="Arial" w:hAnsi="Arial" w:cs="Arial"/>
        </w:rPr>
        <w:t>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w:t>
      </w:r>
      <w:r w:rsidR="00E8200B" w:rsidRPr="00604D49">
        <w:rPr>
          <w:rFonts w:ascii="Arial" w:hAnsi="Arial" w:cs="Arial"/>
        </w:rPr>
        <w:t> </w:t>
      </w:r>
      <w:r w:rsidRPr="00604D49">
        <w:rPr>
          <w:rFonts w:ascii="Arial" w:hAnsi="Arial" w:cs="Arial"/>
        </w:rPr>
        <w:t xml:space="preserve">pokladnicou alebo medzi dvoma bankovými účtami, </w:t>
      </w:r>
    </w:p>
    <w:p w14:paraId="3E6106BD" w14:textId="50CB4EFD" w:rsidR="003274B9" w:rsidRPr="00604D49" w:rsidRDefault="003274B9" w:rsidP="00604D49">
      <w:pPr>
        <w:pStyle w:val="odstavec"/>
        <w:numPr>
          <w:ilvl w:val="0"/>
          <w:numId w:val="13"/>
        </w:numPr>
        <w:ind w:left="993" w:hanging="567"/>
        <w:rPr>
          <w:rFonts w:ascii="Arial" w:hAnsi="Arial" w:cs="Arial"/>
        </w:rPr>
      </w:pPr>
      <w:r w:rsidRPr="00604D49">
        <w:rPr>
          <w:rFonts w:ascii="Arial" w:hAnsi="Arial" w:cs="Arial"/>
        </w:rPr>
        <w:t>ekvivalentmi peňažnej hotovosti krátkodobý finančný majetok, ktorý je zameniteľný za vopred známu sumu peňažných prostriedkov, pri ktorom nie je riziko výraznej zmeny jeho hodnoty v</w:t>
      </w:r>
      <w:r w:rsidR="00E8200B" w:rsidRPr="00604D49">
        <w:rPr>
          <w:rFonts w:ascii="Arial" w:hAnsi="Arial" w:cs="Arial"/>
        </w:rPr>
        <w:t> </w:t>
      </w:r>
      <w:r w:rsidRPr="00604D49">
        <w:rPr>
          <w:rFonts w:ascii="Arial" w:hAnsi="Arial" w:cs="Arial"/>
        </w:rPr>
        <w:t xml:space="preserve">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72B49B1E" w14:textId="0B06E1FF" w:rsidR="0059699B" w:rsidRPr="00604D49" w:rsidRDefault="0059699B" w:rsidP="00604D49">
      <w:pPr>
        <w:pStyle w:val="odstavec"/>
        <w:rPr>
          <w:rFonts w:ascii="Arial" w:hAnsi="Arial" w:cs="Arial"/>
        </w:rPr>
      </w:pPr>
    </w:p>
    <w:p w14:paraId="2A91F9AD" w14:textId="77777777" w:rsidR="00C84848" w:rsidRPr="00604D49" w:rsidRDefault="0058595C" w:rsidP="00604D49">
      <w:pPr>
        <w:pStyle w:val="odstavec"/>
        <w:rPr>
          <w:rFonts w:ascii="Arial" w:hAnsi="Arial" w:cs="Arial"/>
        </w:rPr>
      </w:pPr>
      <w:r w:rsidRPr="00604D49">
        <w:rPr>
          <w:rFonts w:ascii="Arial" w:hAnsi="Arial" w:cs="Arial"/>
        </w:rPr>
        <w:t>Spoločnosť zostavila prehľad peňažných tokov pomocou nepriamej metódy</w:t>
      </w:r>
      <w:r w:rsidR="00B82851" w:rsidRPr="00604D49">
        <w:rPr>
          <w:rFonts w:ascii="Arial" w:hAnsi="Arial" w:cs="Arial"/>
        </w:rPr>
        <w:t>:</w:t>
      </w:r>
    </w:p>
    <w:p w14:paraId="3CCE094A" w14:textId="77777777" w:rsidR="007E0C0D" w:rsidRDefault="007E0C0D">
      <w:pPr>
        <w:rPr>
          <w:rFonts w:ascii="Arial" w:hAnsi="Arial" w:cs="Arial"/>
          <w:bCs/>
          <w:iCs/>
          <w:sz w:val="20"/>
          <w:szCs w:val="20"/>
        </w:rPr>
      </w:pPr>
      <w:bookmarkStart w:id="67" w:name="FWT_T50a"/>
      <w:r>
        <w:rPr>
          <w:rFonts w:ascii="Arial" w:hAnsi="Arial" w:cs="Arial"/>
          <w:bCs/>
          <w:iCs/>
          <w:sz w:val="20"/>
          <w:szCs w:val="20"/>
        </w:rPr>
        <w:t xml:space="preserve"> </w:t>
      </w:r>
    </w:p>
    <w:tbl>
      <w:tblPr>
        <w:tblW w:w="0" w:type="auto"/>
        <w:tblLayout w:type="fixed"/>
        <w:tblCellMar>
          <w:left w:w="70" w:type="dxa"/>
          <w:right w:w="70" w:type="dxa"/>
        </w:tblCellMar>
        <w:tblLook w:val="04A0" w:firstRow="1" w:lastRow="0" w:firstColumn="1" w:lastColumn="0" w:noHBand="0" w:noVBand="1"/>
      </w:tblPr>
      <w:tblGrid>
        <w:gridCol w:w="6420"/>
        <w:gridCol w:w="1400"/>
        <w:gridCol w:w="1400"/>
      </w:tblGrid>
      <w:tr w:rsidR="007E0C0D" w14:paraId="439EFFF9" w14:textId="77777777" w:rsidTr="007E0C0D">
        <w:trPr>
          <w:trHeight w:val="240"/>
        </w:trPr>
        <w:tc>
          <w:tcPr>
            <w:tcW w:w="6420" w:type="dxa"/>
            <w:tcBorders>
              <w:top w:val="nil"/>
              <w:left w:val="nil"/>
              <w:bottom w:val="single" w:sz="4" w:space="0" w:color="auto"/>
              <w:right w:val="nil"/>
            </w:tcBorders>
            <w:shd w:val="clear" w:color="auto" w:fill="auto"/>
            <w:vAlign w:val="bottom"/>
            <w:hideMark/>
          </w:tcPr>
          <w:p w14:paraId="474729CF" w14:textId="77777777" w:rsidR="007E0C0D" w:rsidRDefault="007E0C0D">
            <w:pPr>
              <w:jc w:val="center"/>
              <w:rPr>
                <w:rFonts w:ascii="Arial" w:hAnsi="Arial" w:cs="Arial"/>
                <w:b/>
                <w:bCs/>
                <w:sz w:val="18"/>
                <w:szCs w:val="18"/>
              </w:rPr>
            </w:pPr>
            <w:bookmarkStart w:id="68" w:name="RANGE!B4:D26"/>
            <w:r>
              <w:rPr>
                <w:rFonts w:ascii="Arial" w:hAnsi="Arial" w:cs="Arial"/>
                <w:b/>
                <w:bCs/>
                <w:sz w:val="18"/>
                <w:szCs w:val="18"/>
              </w:rPr>
              <w:t>Názov položky</w:t>
            </w:r>
            <w:bookmarkEnd w:id="68"/>
          </w:p>
        </w:tc>
        <w:tc>
          <w:tcPr>
            <w:tcW w:w="1400" w:type="dxa"/>
            <w:tcBorders>
              <w:top w:val="nil"/>
              <w:left w:val="nil"/>
              <w:bottom w:val="single" w:sz="4" w:space="0" w:color="auto"/>
              <w:right w:val="nil"/>
            </w:tcBorders>
            <w:shd w:val="clear" w:color="auto" w:fill="auto"/>
            <w:vAlign w:val="bottom"/>
            <w:hideMark/>
          </w:tcPr>
          <w:p w14:paraId="101BC072" w14:textId="77777777" w:rsidR="007E0C0D" w:rsidRDefault="007E0C0D">
            <w:pPr>
              <w:jc w:val="right"/>
              <w:rPr>
                <w:rFonts w:ascii="Arial" w:hAnsi="Arial" w:cs="Arial"/>
                <w:b/>
                <w:bCs/>
                <w:sz w:val="18"/>
                <w:szCs w:val="18"/>
              </w:rPr>
            </w:pPr>
            <w:r>
              <w:rPr>
                <w:rFonts w:ascii="Arial" w:hAnsi="Arial" w:cs="Arial"/>
                <w:b/>
                <w:bCs/>
                <w:sz w:val="18"/>
                <w:szCs w:val="18"/>
              </w:rPr>
              <w:t>2021</w:t>
            </w:r>
          </w:p>
        </w:tc>
        <w:tc>
          <w:tcPr>
            <w:tcW w:w="1400" w:type="dxa"/>
            <w:tcBorders>
              <w:top w:val="nil"/>
              <w:left w:val="nil"/>
              <w:bottom w:val="single" w:sz="4" w:space="0" w:color="auto"/>
              <w:right w:val="nil"/>
            </w:tcBorders>
            <w:shd w:val="clear" w:color="auto" w:fill="auto"/>
            <w:vAlign w:val="bottom"/>
            <w:hideMark/>
          </w:tcPr>
          <w:p w14:paraId="13B28B84" w14:textId="77777777" w:rsidR="007E0C0D" w:rsidRDefault="007E0C0D">
            <w:pPr>
              <w:jc w:val="right"/>
              <w:rPr>
                <w:rFonts w:ascii="Arial" w:hAnsi="Arial" w:cs="Arial"/>
                <w:b/>
                <w:bCs/>
                <w:sz w:val="18"/>
                <w:szCs w:val="18"/>
              </w:rPr>
            </w:pPr>
            <w:r>
              <w:rPr>
                <w:rFonts w:ascii="Arial" w:hAnsi="Arial" w:cs="Arial"/>
                <w:b/>
                <w:bCs/>
                <w:sz w:val="18"/>
                <w:szCs w:val="18"/>
              </w:rPr>
              <w:t>2020</w:t>
            </w:r>
          </w:p>
        </w:tc>
      </w:tr>
      <w:tr w:rsidR="007E0C0D" w14:paraId="0B1F45D0" w14:textId="77777777" w:rsidTr="007E0C0D">
        <w:trPr>
          <w:trHeight w:val="240"/>
        </w:trPr>
        <w:tc>
          <w:tcPr>
            <w:tcW w:w="6420" w:type="dxa"/>
            <w:tcBorders>
              <w:top w:val="nil"/>
              <w:left w:val="nil"/>
              <w:bottom w:val="nil"/>
              <w:right w:val="nil"/>
            </w:tcBorders>
            <w:shd w:val="clear" w:color="auto" w:fill="auto"/>
            <w:vAlign w:val="bottom"/>
            <w:hideMark/>
          </w:tcPr>
          <w:p w14:paraId="45CED610" w14:textId="77777777" w:rsidR="007E0C0D" w:rsidRDefault="007E0C0D">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2AF6FF27" w14:textId="77777777" w:rsidR="007E0C0D" w:rsidRDefault="007E0C0D">
            <w:pPr>
              <w:rPr>
                <w:sz w:val="20"/>
                <w:szCs w:val="20"/>
              </w:rPr>
            </w:pPr>
          </w:p>
        </w:tc>
        <w:tc>
          <w:tcPr>
            <w:tcW w:w="1400" w:type="dxa"/>
            <w:tcBorders>
              <w:top w:val="nil"/>
              <w:left w:val="nil"/>
              <w:bottom w:val="nil"/>
              <w:right w:val="nil"/>
            </w:tcBorders>
            <w:shd w:val="clear" w:color="auto" w:fill="auto"/>
            <w:vAlign w:val="bottom"/>
            <w:hideMark/>
          </w:tcPr>
          <w:p w14:paraId="60A73EC0" w14:textId="77777777" w:rsidR="007E0C0D" w:rsidRDefault="007E0C0D">
            <w:pPr>
              <w:jc w:val="right"/>
              <w:rPr>
                <w:sz w:val="20"/>
                <w:szCs w:val="20"/>
              </w:rPr>
            </w:pPr>
          </w:p>
        </w:tc>
      </w:tr>
      <w:tr w:rsidR="007E0C0D" w14:paraId="056B80A6" w14:textId="77777777" w:rsidTr="007E0C0D">
        <w:trPr>
          <w:trHeight w:val="240"/>
        </w:trPr>
        <w:tc>
          <w:tcPr>
            <w:tcW w:w="6420" w:type="dxa"/>
            <w:tcBorders>
              <w:top w:val="nil"/>
              <w:left w:val="nil"/>
              <w:bottom w:val="nil"/>
              <w:right w:val="nil"/>
            </w:tcBorders>
            <w:shd w:val="clear" w:color="auto" w:fill="auto"/>
            <w:vAlign w:val="bottom"/>
            <w:hideMark/>
          </w:tcPr>
          <w:p w14:paraId="49C5EBEB" w14:textId="77777777" w:rsidR="007E0C0D" w:rsidRDefault="007E0C0D">
            <w:pPr>
              <w:rPr>
                <w:rFonts w:ascii="Arial" w:hAnsi="Arial" w:cs="Arial"/>
                <w:b/>
                <w:bCs/>
                <w:sz w:val="18"/>
                <w:szCs w:val="18"/>
              </w:rPr>
            </w:pPr>
            <w:r>
              <w:rPr>
                <w:rFonts w:ascii="Arial" w:hAnsi="Arial" w:cs="Arial"/>
                <w:b/>
                <w:bCs/>
                <w:sz w:val="18"/>
                <w:szCs w:val="18"/>
              </w:rPr>
              <w:t>Výsledok hospodárenia pred zdanením</w:t>
            </w:r>
          </w:p>
        </w:tc>
        <w:tc>
          <w:tcPr>
            <w:tcW w:w="1400" w:type="dxa"/>
            <w:tcBorders>
              <w:top w:val="nil"/>
              <w:left w:val="nil"/>
              <w:bottom w:val="nil"/>
              <w:right w:val="nil"/>
            </w:tcBorders>
            <w:shd w:val="clear" w:color="auto" w:fill="auto"/>
            <w:vAlign w:val="bottom"/>
            <w:hideMark/>
          </w:tcPr>
          <w:p w14:paraId="48F8686B" w14:textId="77777777" w:rsidR="007E0C0D" w:rsidRDefault="007E0C0D">
            <w:pPr>
              <w:jc w:val="right"/>
              <w:rPr>
                <w:rFonts w:ascii="Arial" w:hAnsi="Arial" w:cs="Arial"/>
                <w:b/>
                <w:bCs/>
                <w:sz w:val="18"/>
                <w:szCs w:val="18"/>
              </w:rPr>
            </w:pPr>
            <w:r>
              <w:rPr>
                <w:rFonts w:ascii="Arial" w:hAnsi="Arial" w:cs="Arial"/>
                <w:b/>
                <w:bCs/>
                <w:sz w:val="18"/>
                <w:szCs w:val="18"/>
              </w:rPr>
              <w:t>-3 447 371</w:t>
            </w:r>
          </w:p>
        </w:tc>
        <w:tc>
          <w:tcPr>
            <w:tcW w:w="1400" w:type="dxa"/>
            <w:tcBorders>
              <w:top w:val="nil"/>
              <w:left w:val="nil"/>
              <w:bottom w:val="nil"/>
              <w:right w:val="nil"/>
            </w:tcBorders>
            <w:shd w:val="clear" w:color="000000" w:fill="FAFAC8"/>
            <w:vAlign w:val="bottom"/>
            <w:hideMark/>
          </w:tcPr>
          <w:p w14:paraId="7CCAA6BC" w14:textId="77777777" w:rsidR="007E0C0D" w:rsidRDefault="007E0C0D">
            <w:pPr>
              <w:jc w:val="right"/>
              <w:rPr>
                <w:rFonts w:ascii="Arial" w:hAnsi="Arial" w:cs="Arial"/>
                <w:b/>
                <w:bCs/>
                <w:sz w:val="18"/>
                <w:szCs w:val="18"/>
              </w:rPr>
            </w:pPr>
            <w:r>
              <w:rPr>
                <w:rFonts w:ascii="Arial" w:hAnsi="Arial" w:cs="Arial"/>
                <w:b/>
                <w:bCs/>
                <w:sz w:val="18"/>
                <w:szCs w:val="18"/>
              </w:rPr>
              <w:t>-5 418 962</w:t>
            </w:r>
          </w:p>
        </w:tc>
      </w:tr>
      <w:tr w:rsidR="007E0C0D" w14:paraId="7E2E1DA8" w14:textId="77777777" w:rsidTr="007E0C0D">
        <w:trPr>
          <w:trHeight w:val="240"/>
        </w:trPr>
        <w:tc>
          <w:tcPr>
            <w:tcW w:w="6420" w:type="dxa"/>
            <w:tcBorders>
              <w:top w:val="nil"/>
              <w:left w:val="nil"/>
              <w:bottom w:val="nil"/>
              <w:right w:val="nil"/>
            </w:tcBorders>
            <w:shd w:val="clear" w:color="auto" w:fill="auto"/>
            <w:vAlign w:val="bottom"/>
            <w:hideMark/>
          </w:tcPr>
          <w:p w14:paraId="083307A5" w14:textId="77777777" w:rsidR="007E0C0D" w:rsidRDefault="007E0C0D">
            <w:pPr>
              <w:rPr>
                <w:rFonts w:ascii="Arial" w:hAnsi="Arial" w:cs="Arial"/>
                <w:i/>
                <w:iCs/>
                <w:sz w:val="18"/>
                <w:szCs w:val="18"/>
              </w:rPr>
            </w:pPr>
            <w:r>
              <w:rPr>
                <w:rFonts w:ascii="Arial" w:hAnsi="Arial" w:cs="Arial"/>
                <w:i/>
                <w:iCs/>
                <w:sz w:val="18"/>
                <w:szCs w:val="18"/>
              </w:rPr>
              <w:t>Úpravy o nepeňažné operácie:</w:t>
            </w:r>
          </w:p>
        </w:tc>
        <w:tc>
          <w:tcPr>
            <w:tcW w:w="1400" w:type="dxa"/>
            <w:tcBorders>
              <w:top w:val="nil"/>
              <w:left w:val="nil"/>
              <w:bottom w:val="nil"/>
              <w:right w:val="nil"/>
            </w:tcBorders>
            <w:shd w:val="clear" w:color="auto" w:fill="auto"/>
            <w:vAlign w:val="bottom"/>
            <w:hideMark/>
          </w:tcPr>
          <w:p w14:paraId="28B90648" w14:textId="77777777" w:rsidR="007E0C0D" w:rsidRDefault="007E0C0D">
            <w:pPr>
              <w:rPr>
                <w:rFonts w:ascii="Arial" w:hAnsi="Arial" w:cs="Arial"/>
                <w:i/>
                <w:iCs/>
                <w:sz w:val="18"/>
                <w:szCs w:val="18"/>
              </w:rPr>
            </w:pPr>
          </w:p>
        </w:tc>
        <w:tc>
          <w:tcPr>
            <w:tcW w:w="1400" w:type="dxa"/>
            <w:tcBorders>
              <w:top w:val="nil"/>
              <w:left w:val="nil"/>
              <w:bottom w:val="nil"/>
              <w:right w:val="nil"/>
            </w:tcBorders>
            <w:shd w:val="clear" w:color="auto" w:fill="auto"/>
            <w:vAlign w:val="bottom"/>
            <w:hideMark/>
          </w:tcPr>
          <w:p w14:paraId="5D32BA9E" w14:textId="77777777" w:rsidR="007E0C0D" w:rsidRDefault="007E0C0D">
            <w:pPr>
              <w:jc w:val="right"/>
              <w:rPr>
                <w:sz w:val="20"/>
                <w:szCs w:val="20"/>
              </w:rPr>
            </w:pPr>
          </w:p>
        </w:tc>
      </w:tr>
      <w:tr w:rsidR="007E0C0D" w14:paraId="23968129" w14:textId="77777777" w:rsidTr="007E0C0D">
        <w:trPr>
          <w:trHeight w:val="240"/>
        </w:trPr>
        <w:tc>
          <w:tcPr>
            <w:tcW w:w="6420" w:type="dxa"/>
            <w:tcBorders>
              <w:top w:val="nil"/>
              <w:left w:val="nil"/>
              <w:bottom w:val="nil"/>
              <w:right w:val="nil"/>
            </w:tcBorders>
            <w:shd w:val="clear" w:color="auto" w:fill="auto"/>
            <w:vAlign w:val="bottom"/>
            <w:hideMark/>
          </w:tcPr>
          <w:p w14:paraId="4A34A334" w14:textId="77777777" w:rsidR="007E0C0D" w:rsidRDefault="007E0C0D">
            <w:pPr>
              <w:rPr>
                <w:rFonts w:ascii="Arial" w:hAnsi="Arial" w:cs="Arial"/>
                <w:sz w:val="18"/>
                <w:szCs w:val="18"/>
              </w:rPr>
            </w:pPr>
            <w:r>
              <w:rPr>
                <w:rFonts w:ascii="Arial" w:hAnsi="Arial" w:cs="Arial"/>
                <w:sz w:val="18"/>
                <w:szCs w:val="18"/>
              </w:rPr>
              <w:t>Odpisy dlhodobého majetku</w:t>
            </w:r>
          </w:p>
        </w:tc>
        <w:tc>
          <w:tcPr>
            <w:tcW w:w="1400" w:type="dxa"/>
            <w:tcBorders>
              <w:top w:val="nil"/>
              <w:left w:val="nil"/>
              <w:bottom w:val="nil"/>
              <w:right w:val="nil"/>
            </w:tcBorders>
            <w:shd w:val="clear" w:color="auto" w:fill="auto"/>
            <w:vAlign w:val="bottom"/>
            <w:hideMark/>
          </w:tcPr>
          <w:p w14:paraId="6065CE64" w14:textId="77777777" w:rsidR="007E0C0D" w:rsidRDefault="007E0C0D">
            <w:pPr>
              <w:jc w:val="right"/>
              <w:rPr>
                <w:rFonts w:ascii="Arial" w:hAnsi="Arial" w:cs="Arial"/>
                <w:sz w:val="18"/>
                <w:szCs w:val="18"/>
              </w:rPr>
            </w:pPr>
            <w:r>
              <w:rPr>
                <w:rFonts w:ascii="Arial" w:hAnsi="Arial" w:cs="Arial"/>
                <w:sz w:val="18"/>
                <w:szCs w:val="18"/>
              </w:rPr>
              <w:t>1 348 113</w:t>
            </w:r>
          </w:p>
        </w:tc>
        <w:tc>
          <w:tcPr>
            <w:tcW w:w="1400" w:type="dxa"/>
            <w:tcBorders>
              <w:top w:val="nil"/>
              <w:left w:val="nil"/>
              <w:bottom w:val="nil"/>
              <w:right w:val="nil"/>
            </w:tcBorders>
            <w:shd w:val="clear" w:color="000000" w:fill="FAFAC8"/>
            <w:vAlign w:val="bottom"/>
            <w:hideMark/>
          </w:tcPr>
          <w:p w14:paraId="3CABBDA0" w14:textId="77777777" w:rsidR="007E0C0D" w:rsidRDefault="007E0C0D">
            <w:pPr>
              <w:jc w:val="right"/>
              <w:rPr>
                <w:rFonts w:ascii="Arial" w:hAnsi="Arial" w:cs="Arial"/>
                <w:sz w:val="18"/>
                <w:szCs w:val="18"/>
              </w:rPr>
            </w:pPr>
            <w:r>
              <w:rPr>
                <w:rFonts w:ascii="Arial" w:hAnsi="Arial" w:cs="Arial"/>
                <w:sz w:val="18"/>
                <w:szCs w:val="18"/>
              </w:rPr>
              <w:t>1 412 671</w:t>
            </w:r>
          </w:p>
        </w:tc>
      </w:tr>
      <w:tr w:rsidR="007E0C0D" w14:paraId="7006D203" w14:textId="77777777" w:rsidTr="007E0C0D">
        <w:trPr>
          <w:trHeight w:val="240"/>
        </w:trPr>
        <w:tc>
          <w:tcPr>
            <w:tcW w:w="6420" w:type="dxa"/>
            <w:tcBorders>
              <w:top w:val="nil"/>
              <w:left w:val="nil"/>
              <w:bottom w:val="nil"/>
              <w:right w:val="nil"/>
            </w:tcBorders>
            <w:shd w:val="clear" w:color="auto" w:fill="auto"/>
            <w:vAlign w:val="bottom"/>
            <w:hideMark/>
          </w:tcPr>
          <w:p w14:paraId="5FE5DA29" w14:textId="77777777" w:rsidR="007E0C0D" w:rsidRDefault="007E0C0D">
            <w:pPr>
              <w:rPr>
                <w:rFonts w:ascii="Arial" w:hAnsi="Arial" w:cs="Arial"/>
                <w:sz w:val="18"/>
                <w:szCs w:val="18"/>
              </w:rPr>
            </w:pPr>
            <w:r>
              <w:rPr>
                <w:rFonts w:ascii="Arial" w:hAnsi="Arial" w:cs="Arial"/>
                <w:sz w:val="18"/>
                <w:szCs w:val="18"/>
              </w:rPr>
              <w:t>Odpis zásob</w:t>
            </w:r>
          </w:p>
        </w:tc>
        <w:tc>
          <w:tcPr>
            <w:tcW w:w="1400" w:type="dxa"/>
            <w:tcBorders>
              <w:top w:val="nil"/>
              <w:left w:val="nil"/>
              <w:bottom w:val="nil"/>
              <w:right w:val="nil"/>
            </w:tcBorders>
            <w:shd w:val="clear" w:color="auto" w:fill="auto"/>
            <w:vAlign w:val="bottom"/>
            <w:hideMark/>
          </w:tcPr>
          <w:p w14:paraId="0FEF2FB0" w14:textId="77777777" w:rsidR="007E0C0D" w:rsidRDefault="007E0C0D">
            <w:pPr>
              <w:jc w:val="right"/>
              <w:rPr>
                <w:rFonts w:ascii="Arial" w:hAnsi="Arial" w:cs="Arial"/>
                <w:sz w:val="18"/>
                <w:szCs w:val="18"/>
              </w:rPr>
            </w:pPr>
            <w:r>
              <w:rPr>
                <w:rFonts w:ascii="Arial" w:hAnsi="Arial" w:cs="Arial"/>
                <w:sz w:val="18"/>
                <w:szCs w:val="18"/>
              </w:rPr>
              <w:t>619 156</w:t>
            </w:r>
          </w:p>
        </w:tc>
        <w:tc>
          <w:tcPr>
            <w:tcW w:w="1400" w:type="dxa"/>
            <w:tcBorders>
              <w:top w:val="nil"/>
              <w:left w:val="nil"/>
              <w:bottom w:val="nil"/>
              <w:right w:val="nil"/>
            </w:tcBorders>
            <w:shd w:val="clear" w:color="000000" w:fill="FAFAC8"/>
            <w:vAlign w:val="bottom"/>
            <w:hideMark/>
          </w:tcPr>
          <w:p w14:paraId="66052FC7" w14:textId="77777777" w:rsidR="007E0C0D" w:rsidRDefault="007E0C0D">
            <w:pPr>
              <w:jc w:val="right"/>
              <w:rPr>
                <w:rFonts w:ascii="Arial" w:hAnsi="Arial" w:cs="Arial"/>
                <w:sz w:val="18"/>
                <w:szCs w:val="18"/>
              </w:rPr>
            </w:pPr>
            <w:r>
              <w:rPr>
                <w:rFonts w:ascii="Arial" w:hAnsi="Arial" w:cs="Arial"/>
                <w:sz w:val="18"/>
                <w:szCs w:val="18"/>
              </w:rPr>
              <w:t>334 518</w:t>
            </w:r>
          </w:p>
        </w:tc>
      </w:tr>
      <w:tr w:rsidR="007E0C0D" w14:paraId="54DDDC39" w14:textId="77777777" w:rsidTr="007E0C0D">
        <w:trPr>
          <w:trHeight w:val="240"/>
        </w:trPr>
        <w:tc>
          <w:tcPr>
            <w:tcW w:w="6420" w:type="dxa"/>
            <w:tcBorders>
              <w:top w:val="nil"/>
              <w:left w:val="nil"/>
              <w:bottom w:val="nil"/>
              <w:right w:val="nil"/>
            </w:tcBorders>
            <w:shd w:val="clear" w:color="auto" w:fill="auto"/>
            <w:vAlign w:val="bottom"/>
            <w:hideMark/>
          </w:tcPr>
          <w:p w14:paraId="50B3AC6F" w14:textId="77777777" w:rsidR="007E0C0D" w:rsidRDefault="007E0C0D">
            <w:pPr>
              <w:rPr>
                <w:rFonts w:ascii="Arial" w:hAnsi="Arial" w:cs="Arial"/>
                <w:sz w:val="18"/>
                <w:szCs w:val="18"/>
              </w:rPr>
            </w:pPr>
            <w:r>
              <w:rPr>
                <w:rFonts w:ascii="Arial" w:hAnsi="Arial" w:cs="Arial"/>
                <w:sz w:val="18"/>
                <w:szCs w:val="18"/>
              </w:rPr>
              <w:t>Odpis pohľadávky</w:t>
            </w:r>
          </w:p>
        </w:tc>
        <w:tc>
          <w:tcPr>
            <w:tcW w:w="1400" w:type="dxa"/>
            <w:tcBorders>
              <w:top w:val="nil"/>
              <w:left w:val="nil"/>
              <w:bottom w:val="nil"/>
              <w:right w:val="nil"/>
            </w:tcBorders>
            <w:shd w:val="clear" w:color="auto" w:fill="auto"/>
            <w:vAlign w:val="bottom"/>
            <w:hideMark/>
          </w:tcPr>
          <w:p w14:paraId="17EAF52B" w14:textId="77777777" w:rsidR="007E0C0D" w:rsidRDefault="007E0C0D">
            <w:pPr>
              <w:jc w:val="right"/>
              <w:rPr>
                <w:rFonts w:ascii="Arial" w:hAnsi="Arial" w:cs="Arial"/>
                <w:sz w:val="18"/>
                <w:szCs w:val="18"/>
              </w:rPr>
            </w:pPr>
            <w:r>
              <w:rPr>
                <w:rFonts w:ascii="Arial" w:hAnsi="Arial" w:cs="Arial"/>
                <w:sz w:val="18"/>
                <w:szCs w:val="18"/>
              </w:rPr>
              <w:t>2 729</w:t>
            </w:r>
          </w:p>
        </w:tc>
        <w:tc>
          <w:tcPr>
            <w:tcW w:w="1400" w:type="dxa"/>
            <w:tcBorders>
              <w:top w:val="nil"/>
              <w:left w:val="nil"/>
              <w:bottom w:val="nil"/>
              <w:right w:val="nil"/>
            </w:tcBorders>
            <w:shd w:val="clear" w:color="000000" w:fill="FAFAC8"/>
            <w:vAlign w:val="bottom"/>
            <w:hideMark/>
          </w:tcPr>
          <w:p w14:paraId="2BCC3A1B" w14:textId="77777777" w:rsidR="007E0C0D" w:rsidRDefault="007E0C0D">
            <w:pPr>
              <w:jc w:val="right"/>
              <w:rPr>
                <w:rFonts w:ascii="Arial" w:hAnsi="Arial" w:cs="Arial"/>
                <w:sz w:val="18"/>
                <w:szCs w:val="18"/>
              </w:rPr>
            </w:pPr>
            <w:r>
              <w:rPr>
                <w:rFonts w:ascii="Arial" w:hAnsi="Arial" w:cs="Arial"/>
                <w:sz w:val="18"/>
                <w:szCs w:val="18"/>
              </w:rPr>
              <w:t>23 088</w:t>
            </w:r>
          </w:p>
        </w:tc>
      </w:tr>
      <w:tr w:rsidR="007E0C0D" w14:paraId="15FB5E2C" w14:textId="77777777" w:rsidTr="007E0C0D">
        <w:trPr>
          <w:trHeight w:val="240"/>
        </w:trPr>
        <w:tc>
          <w:tcPr>
            <w:tcW w:w="6420" w:type="dxa"/>
            <w:tcBorders>
              <w:top w:val="nil"/>
              <w:left w:val="nil"/>
              <w:bottom w:val="nil"/>
              <w:right w:val="nil"/>
            </w:tcBorders>
            <w:shd w:val="clear" w:color="auto" w:fill="auto"/>
            <w:vAlign w:val="bottom"/>
            <w:hideMark/>
          </w:tcPr>
          <w:p w14:paraId="5E565C4F" w14:textId="77777777" w:rsidR="007E0C0D" w:rsidRDefault="007E0C0D">
            <w:pPr>
              <w:rPr>
                <w:rFonts w:ascii="Arial" w:hAnsi="Arial" w:cs="Arial"/>
                <w:sz w:val="18"/>
                <w:szCs w:val="18"/>
              </w:rPr>
            </w:pPr>
            <w:r>
              <w:rPr>
                <w:rFonts w:ascii="Arial" w:hAnsi="Arial" w:cs="Arial"/>
                <w:sz w:val="18"/>
                <w:szCs w:val="18"/>
              </w:rPr>
              <w:t>Zmena stavu opravnej položky k dlhodobému majetku</w:t>
            </w:r>
          </w:p>
        </w:tc>
        <w:tc>
          <w:tcPr>
            <w:tcW w:w="1400" w:type="dxa"/>
            <w:tcBorders>
              <w:top w:val="nil"/>
              <w:left w:val="nil"/>
              <w:bottom w:val="nil"/>
              <w:right w:val="nil"/>
            </w:tcBorders>
            <w:shd w:val="clear" w:color="auto" w:fill="auto"/>
            <w:vAlign w:val="bottom"/>
            <w:hideMark/>
          </w:tcPr>
          <w:p w14:paraId="3220283A" w14:textId="77777777" w:rsidR="007E0C0D" w:rsidRDefault="007E0C0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14:paraId="16B417A2" w14:textId="77777777" w:rsidR="007E0C0D" w:rsidRDefault="007E0C0D">
            <w:pPr>
              <w:jc w:val="right"/>
              <w:rPr>
                <w:rFonts w:ascii="Arial" w:hAnsi="Arial" w:cs="Arial"/>
                <w:sz w:val="18"/>
                <w:szCs w:val="18"/>
              </w:rPr>
            </w:pPr>
            <w:r>
              <w:rPr>
                <w:rFonts w:ascii="Arial" w:hAnsi="Arial" w:cs="Arial"/>
                <w:sz w:val="18"/>
                <w:szCs w:val="18"/>
              </w:rPr>
              <w:t>0</w:t>
            </w:r>
          </w:p>
        </w:tc>
      </w:tr>
      <w:tr w:rsidR="007E0C0D" w14:paraId="747D09D1" w14:textId="77777777" w:rsidTr="007E0C0D">
        <w:trPr>
          <w:trHeight w:val="240"/>
        </w:trPr>
        <w:tc>
          <w:tcPr>
            <w:tcW w:w="6420" w:type="dxa"/>
            <w:tcBorders>
              <w:top w:val="nil"/>
              <w:left w:val="nil"/>
              <w:bottom w:val="nil"/>
              <w:right w:val="nil"/>
            </w:tcBorders>
            <w:shd w:val="clear" w:color="auto" w:fill="auto"/>
            <w:vAlign w:val="bottom"/>
            <w:hideMark/>
          </w:tcPr>
          <w:p w14:paraId="675879ED" w14:textId="77777777" w:rsidR="007E0C0D" w:rsidRDefault="007E0C0D">
            <w:pPr>
              <w:rPr>
                <w:rFonts w:ascii="Arial" w:hAnsi="Arial" w:cs="Arial"/>
                <w:sz w:val="18"/>
                <w:szCs w:val="18"/>
              </w:rPr>
            </w:pPr>
            <w:r>
              <w:rPr>
                <w:rFonts w:ascii="Arial" w:hAnsi="Arial" w:cs="Arial"/>
                <w:sz w:val="18"/>
                <w:szCs w:val="18"/>
              </w:rPr>
              <w:t>Zmena stavu opravnej položky k pohľadávkam</w:t>
            </w:r>
          </w:p>
        </w:tc>
        <w:tc>
          <w:tcPr>
            <w:tcW w:w="1400" w:type="dxa"/>
            <w:tcBorders>
              <w:top w:val="nil"/>
              <w:left w:val="nil"/>
              <w:bottom w:val="nil"/>
              <w:right w:val="nil"/>
            </w:tcBorders>
            <w:shd w:val="clear" w:color="auto" w:fill="auto"/>
            <w:vAlign w:val="bottom"/>
            <w:hideMark/>
          </w:tcPr>
          <w:p w14:paraId="484A5EED" w14:textId="77777777" w:rsidR="007E0C0D" w:rsidRDefault="007E0C0D">
            <w:pPr>
              <w:jc w:val="right"/>
              <w:rPr>
                <w:rFonts w:ascii="Arial" w:hAnsi="Arial" w:cs="Arial"/>
                <w:sz w:val="18"/>
                <w:szCs w:val="18"/>
              </w:rPr>
            </w:pPr>
            <w:r>
              <w:rPr>
                <w:rFonts w:ascii="Arial" w:hAnsi="Arial" w:cs="Arial"/>
                <w:sz w:val="18"/>
                <w:szCs w:val="18"/>
              </w:rPr>
              <w:t>-76 955</w:t>
            </w:r>
          </w:p>
        </w:tc>
        <w:tc>
          <w:tcPr>
            <w:tcW w:w="1400" w:type="dxa"/>
            <w:tcBorders>
              <w:top w:val="nil"/>
              <w:left w:val="nil"/>
              <w:bottom w:val="nil"/>
              <w:right w:val="nil"/>
            </w:tcBorders>
            <w:shd w:val="clear" w:color="000000" w:fill="FAFAC8"/>
            <w:vAlign w:val="bottom"/>
            <w:hideMark/>
          </w:tcPr>
          <w:p w14:paraId="68287E2A" w14:textId="77777777" w:rsidR="007E0C0D" w:rsidRDefault="007E0C0D">
            <w:pPr>
              <w:jc w:val="right"/>
              <w:rPr>
                <w:rFonts w:ascii="Arial" w:hAnsi="Arial" w:cs="Arial"/>
                <w:sz w:val="18"/>
                <w:szCs w:val="18"/>
              </w:rPr>
            </w:pPr>
            <w:r>
              <w:rPr>
                <w:rFonts w:ascii="Arial" w:hAnsi="Arial" w:cs="Arial"/>
                <w:sz w:val="18"/>
                <w:szCs w:val="18"/>
              </w:rPr>
              <w:t>66 354</w:t>
            </w:r>
          </w:p>
        </w:tc>
      </w:tr>
      <w:tr w:rsidR="007E0C0D" w14:paraId="62231A44" w14:textId="77777777" w:rsidTr="007E0C0D">
        <w:trPr>
          <w:trHeight w:val="240"/>
        </w:trPr>
        <w:tc>
          <w:tcPr>
            <w:tcW w:w="6420" w:type="dxa"/>
            <w:tcBorders>
              <w:top w:val="nil"/>
              <w:left w:val="nil"/>
              <w:bottom w:val="nil"/>
              <w:right w:val="nil"/>
            </w:tcBorders>
            <w:shd w:val="clear" w:color="auto" w:fill="auto"/>
            <w:vAlign w:val="bottom"/>
            <w:hideMark/>
          </w:tcPr>
          <w:p w14:paraId="7BEE7ABA" w14:textId="77777777" w:rsidR="007E0C0D" w:rsidRDefault="007E0C0D">
            <w:pPr>
              <w:rPr>
                <w:rFonts w:ascii="Arial" w:hAnsi="Arial" w:cs="Arial"/>
                <w:sz w:val="18"/>
                <w:szCs w:val="18"/>
              </w:rPr>
            </w:pPr>
            <w:r>
              <w:rPr>
                <w:rFonts w:ascii="Arial" w:hAnsi="Arial" w:cs="Arial"/>
                <w:sz w:val="18"/>
                <w:szCs w:val="18"/>
              </w:rPr>
              <w:t>Zmena stavu opravnej položky k zásobám</w:t>
            </w:r>
          </w:p>
        </w:tc>
        <w:tc>
          <w:tcPr>
            <w:tcW w:w="1400" w:type="dxa"/>
            <w:tcBorders>
              <w:top w:val="nil"/>
              <w:left w:val="nil"/>
              <w:bottom w:val="nil"/>
              <w:right w:val="nil"/>
            </w:tcBorders>
            <w:shd w:val="clear" w:color="auto" w:fill="auto"/>
            <w:vAlign w:val="bottom"/>
            <w:hideMark/>
          </w:tcPr>
          <w:p w14:paraId="06E72FAE" w14:textId="77777777" w:rsidR="007E0C0D" w:rsidRDefault="007E0C0D">
            <w:pPr>
              <w:jc w:val="right"/>
              <w:rPr>
                <w:rFonts w:ascii="Arial" w:hAnsi="Arial" w:cs="Arial"/>
                <w:sz w:val="18"/>
                <w:szCs w:val="18"/>
              </w:rPr>
            </w:pPr>
            <w:r>
              <w:rPr>
                <w:rFonts w:ascii="Arial" w:hAnsi="Arial" w:cs="Arial"/>
                <w:sz w:val="18"/>
                <w:szCs w:val="18"/>
              </w:rPr>
              <w:t>-367 806</w:t>
            </w:r>
          </w:p>
        </w:tc>
        <w:tc>
          <w:tcPr>
            <w:tcW w:w="1400" w:type="dxa"/>
            <w:tcBorders>
              <w:top w:val="nil"/>
              <w:left w:val="nil"/>
              <w:bottom w:val="nil"/>
              <w:right w:val="nil"/>
            </w:tcBorders>
            <w:shd w:val="clear" w:color="000000" w:fill="FAFAC8"/>
            <w:vAlign w:val="bottom"/>
            <w:hideMark/>
          </w:tcPr>
          <w:p w14:paraId="6E1CCE4C" w14:textId="77777777" w:rsidR="007E0C0D" w:rsidRDefault="007E0C0D">
            <w:pPr>
              <w:jc w:val="right"/>
              <w:rPr>
                <w:rFonts w:ascii="Arial" w:hAnsi="Arial" w:cs="Arial"/>
                <w:sz w:val="18"/>
                <w:szCs w:val="18"/>
              </w:rPr>
            </w:pPr>
            <w:r>
              <w:rPr>
                <w:rFonts w:ascii="Arial" w:hAnsi="Arial" w:cs="Arial"/>
                <w:sz w:val="18"/>
                <w:szCs w:val="18"/>
              </w:rPr>
              <w:t>450 298</w:t>
            </w:r>
          </w:p>
        </w:tc>
      </w:tr>
      <w:tr w:rsidR="007E0C0D" w14:paraId="2D756350" w14:textId="77777777" w:rsidTr="007E0C0D">
        <w:trPr>
          <w:trHeight w:val="240"/>
        </w:trPr>
        <w:tc>
          <w:tcPr>
            <w:tcW w:w="6420" w:type="dxa"/>
            <w:tcBorders>
              <w:top w:val="nil"/>
              <w:left w:val="nil"/>
              <w:bottom w:val="nil"/>
              <w:right w:val="nil"/>
            </w:tcBorders>
            <w:shd w:val="clear" w:color="auto" w:fill="auto"/>
            <w:vAlign w:val="bottom"/>
            <w:hideMark/>
          </w:tcPr>
          <w:p w14:paraId="77B388D4" w14:textId="77777777" w:rsidR="007E0C0D" w:rsidRDefault="007E0C0D">
            <w:pPr>
              <w:rPr>
                <w:rFonts w:ascii="Arial" w:hAnsi="Arial" w:cs="Arial"/>
                <w:sz w:val="18"/>
                <w:szCs w:val="18"/>
              </w:rPr>
            </w:pPr>
            <w:r>
              <w:rPr>
                <w:rFonts w:ascii="Arial" w:hAnsi="Arial" w:cs="Arial"/>
                <w:sz w:val="18"/>
                <w:szCs w:val="18"/>
              </w:rPr>
              <w:t>Zmena stavu rezerv</w:t>
            </w:r>
          </w:p>
        </w:tc>
        <w:tc>
          <w:tcPr>
            <w:tcW w:w="1400" w:type="dxa"/>
            <w:tcBorders>
              <w:top w:val="nil"/>
              <w:left w:val="nil"/>
              <w:bottom w:val="nil"/>
              <w:right w:val="nil"/>
            </w:tcBorders>
            <w:shd w:val="clear" w:color="auto" w:fill="auto"/>
            <w:vAlign w:val="bottom"/>
            <w:hideMark/>
          </w:tcPr>
          <w:p w14:paraId="3D951CF5" w14:textId="77777777" w:rsidR="007E0C0D" w:rsidRDefault="007E0C0D">
            <w:pPr>
              <w:jc w:val="right"/>
              <w:rPr>
                <w:rFonts w:ascii="Arial" w:hAnsi="Arial" w:cs="Arial"/>
                <w:sz w:val="18"/>
                <w:szCs w:val="18"/>
              </w:rPr>
            </w:pPr>
            <w:r>
              <w:rPr>
                <w:rFonts w:ascii="Arial" w:hAnsi="Arial" w:cs="Arial"/>
                <w:sz w:val="18"/>
                <w:szCs w:val="18"/>
              </w:rPr>
              <w:t>660 739</w:t>
            </w:r>
          </w:p>
        </w:tc>
        <w:tc>
          <w:tcPr>
            <w:tcW w:w="1400" w:type="dxa"/>
            <w:tcBorders>
              <w:top w:val="nil"/>
              <w:left w:val="nil"/>
              <w:bottom w:val="nil"/>
              <w:right w:val="nil"/>
            </w:tcBorders>
            <w:shd w:val="clear" w:color="000000" w:fill="FAFAC8"/>
            <w:vAlign w:val="bottom"/>
            <w:hideMark/>
          </w:tcPr>
          <w:p w14:paraId="1C84CB3B" w14:textId="77777777" w:rsidR="007E0C0D" w:rsidRDefault="007E0C0D">
            <w:pPr>
              <w:jc w:val="right"/>
              <w:rPr>
                <w:rFonts w:ascii="Arial" w:hAnsi="Arial" w:cs="Arial"/>
                <w:sz w:val="18"/>
                <w:szCs w:val="18"/>
              </w:rPr>
            </w:pPr>
            <w:r>
              <w:rPr>
                <w:rFonts w:ascii="Arial" w:hAnsi="Arial" w:cs="Arial"/>
                <w:sz w:val="18"/>
                <w:szCs w:val="18"/>
              </w:rPr>
              <w:t>-7 706</w:t>
            </w:r>
          </w:p>
        </w:tc>
      </w:tr>
      <w:tr w:rsidR="007E0C0D" w14:paraId="3E6F9703" w14:textId="77777777" w:rsidTr="007E0C0D">
        <w:trPr>
          <w:trHeight w:val="240"/>
        </w:trPr>
        <w:tc>
          <w:tcPr>
            <w:tcW w:w="6420" w:type="dxa"/>
            <w:tcBorders>
              <w:top w:val="nil"/>
              <w:left w:val="nil"/>
              <w:bottom w:val="nil"/>
              <w:right w:val="nil"/>
            </w:tcBorders>
            <w:shd w:val="clear" w:color="auto" w:fill="auto"/>
            <w:vAlign w:val="bottom"/>
            <w:hideMark/>
          </w:tcPr>
          <w:p w14:paraId="0B6FB57A" w14:textId="77777777" w:rsidR="007E0C0D" w:rsidRDefault="007E0C0D">
            <w:pPr>
              <w:rPr>
                <w:rFonts w:ascii="Arial" w:hAnsi="Arial" w:cs="Arial"/>
                <w:sz w:val="18"/>
                <w:szCs w:val="18"/>
              </w:rPr>
            </w:pPr>
            <w:r>
              <w:rPr>
                <w:rFonts w:ascii="Arial" w:hAnsi="Arial" w:cs="Arial"/>
                <w:sz w:val="18"/>
                <w:szCs w:val="18"/>
              </w:rPr>
              <w:t>Úrokové náklady (netto)</w:t>
            </w:r>
          </w:p>
        </w:tc>
        <w:tc>
          <w:tcPr>
            <w:tcW w:w="1400" w:type="dxa"/>
            <w:tcBorders>
              <w:top w:val="nil"/>
              <w:left w:val="nil"/>
              <w:bottom w:val="nil"/>
              <w:right w:val="nil"/>
            </w:tcBorders>
            <w:shd w:val="clear" w:color="auto" w:fill="auto"/>
            <w:vAlign w:val="bottom"/>
            <w:hideMark/>
          </w:tcPr>
          <w:p w14:paraId="5791D2C0" w14:textId="77777777" w:rsidR="007E0C0D" w:rsidRDefault="007E0C0D">
            <w:pPr>
              <w:jc w:val="right"/>
              <w:rPr>
                <w:rFonts w:ascii="Arial" w:hAnsi="Arial" w:cs="Arial"/>
                <w:sz w:val="18"/>
                <w:szCs w:val="18"/>
              </w:rPr>
            </w:pPr>
            <w:r>
              <w:rPr>
                <w:rFonts w:ascii="Arial" w:hAnsi="Arial" w:cs="Arial"/>
                <w:sz w:val="18"/>
                <w:szCs w:val="18"/>
              </w:rPr>
              <w:t>189 758</w:t>
            </w:r>
          </w:p>
        </w:tc>
        <w:tc>
          <w:tcPr>
            <w:tcW w:w="1400" w:type="dxa"/>
            <w:tcBorders>
              <w:top w:val="nil"/>
              <w:left w:val="nil"/>
              <w:bottom w:val="nil"/>
              <w:right w:val="nil"/>
            </w:tcBorders>
            <w:shd w:val="clear" w:color="000000" w:fill="FAFAC8"/>
            <w:vAlign w:val="bottom"/>
            <w:hideMark/>
          </w:tcPr>
          <w:p w14:paraId="104EE9E4" w14:textId="77777777" w:rsidR="007E0C0D" w:rsidRDefault="007E0C0D">
            <w:pPr>
              <w:jc w:val="right"/>
              <w:rPr>
                <w:rFonts w:ascii="Arial" w:hAnsi="Arial" w:cs="Arial"/>
                <w:sz w:val="18"/>
                <w:szCs w:val="18"/>
              </w:rPr>
            </w:pPr>
            <w:r>
              <w:rPr>
                <w:rFonts w:ascii="Arial" w:hAnsi="Arial" w:cs="Arial"/>
                <w:sz w:val="18"/>
                <w:szCs w:val="18"/>
              </w:rPr>
              <w:t>192 149</w:t>
            </w:r>
          </w:p>
        </w:tc>
      </w:tr>
      <w:tr w:rsidR="007E0C0D" w14:paraId="27302580" w14:textId="77777777" w:rsidTr="007E0C0D">
        <w:trPr>
          <w:trHeight w:val="240"/>
        </w:trPr>
        <w:tc>
          <w:tcPr>
            <w:tcW w:w="6420" w:type="dxa"/>
            <w:tcBorders>
              <w:top w:val="nil"/>
              <w:left w:val="nil"/>
              <w:bottom w:val="nil"/>
              <w:right w:val="nil"/>
            </w:tcBorders>
            <w:shd w:val="clear" w:color="auto" w:fill="auto"/>
            <w:vAlign w:val="bottom"/>
            <w:hideMark/>
          </w:tcPr>
          <w:p w14:paraId="5A0116FE" w14:textId="77777777" w:rsidR="007E0C0D" w:rsidRDefault="007E0C0D">
            <w:pPr>
              <w:rPr>
                <w:rFonts w:ascii="Arial" w:hAnsi="Arial" w:cs="Arial"/>
                <w:sz w:val="18"/>
                <w:szCs w:val="18"/>
              </w:rPr>
            </w:pPr>
            <w:r>
              <w:rPr>
                <w:rFonts w:ascii="Arial" w:hAnsi="Arial" w:cs="Arial"/>
                <w:sz w:val="18"/>
                <w:szCs w:val="18"/>
              </w:rPr>
              <w:t>Strata / (zisk) z predaja dlhodobého majetku</w:t>
            </w:r>
          </w:p>
        </w:tc>
        <w:tc>
          <w:tcPr>
            <w:tcW w:w="1400" w:type="dxa"/>
            <w:tcBorders>
              <w:top w:val="nil"/>
              <w:left w:val="nil"/>
              <w:bottom w:val="nil"/>
              <w:right w:val="nil"/>
            </w:tcBorders>
            <w:shd w:val="clear" w:color="auto" w:fill="auto"/>
            <w:vAlign w:val="bottom"/>
            <w:hideMark/>
          </w:tcPr>
          <w:p w14:paraId="76DC045B" w14:textId="77777777" w:rsidR="007E0C0D" w:rsidRDefault="007E0C0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14:paraId="71A02173" w14:textId="620080E6" w:rsidR="007E0C0D" w:rsidRDefault="00417537">
            <w:pPr>
              <w:jc w:val="right"/>
              <w:rPr>
                <w:rFonts w:ascii="Arial" w:hAnsi="Arial" w:cs="Arial"/>
                <w:sz w:val="18"/>
                <w:szCs w:val="18"/>
              </w:rPr>
            </w:pPr>
            <w:r>
              <w:rPr>
                <w:rFonts w:ascii="Arial" w:hAnsi="Arial" w:cs="Arial"/>
                <w:sz w:val="18"/>
                <w:szCs w:val="18"/>
              </w:rPr>
              <w:t>-696</w:t>
            </w:r>
          </w:p>
        </w:tc>
      </w:tr>
      <w:tr w:rsidR="007E0C0D" w14:paraId="7277249E" w14:textId="77777777" w:rsidTr="007E0C0D">
        <w:trPr>
          <w:trHeight w:val="240"/>
        </w:trPr>
        <w:tc>
          <w:tcPr>
            <w:tcW w:w="6420" w:type="dxa"/>
            <w:tcBorders>
              <w:top w:val="nil"/>
              <w:left w:val="nil"/>
              <w:bottom w:val="nil"/>
              <w:right w:val="nil"/>
            </w:tcBorders>
            <w:shd w:val="clear" w:color="auto" w:fill="auto"/>
            <w:vAlign w:val="bottom"/>
            <w:hideMark/>
          </w:tcPr>
          <w:p w14:paraId="7D1B688D" w14:textId="77777777" w:rsidR="007E0C0D" w:rsidRDefault="007E0C0D">
            <w:pPr>
              <w:rPr>
                <w:rFonts w:ascii="Arial" w:hAnsi="Arial" w:cs="Arial"/>
                <w:sz w:val="18"/>
                <w:szCs w:val="18"/>
              </w:rPr>
            </w:pPr>
            <w:r>
              <w:rPr>
                <w:rFonts w:ascii="Arial" w:hAnsi="Arial" w:cs="Arial"/>
                <w:sz w:val="18"/>
                <w:szCs w:val="18"/>
              </w:rPr>
              <w:t>Výnosy z dlhodobého finančného majetku</w:t>
            </w:r>
          </w:p>
        </w:tc>
        <w:tc>
          <w:tcPr>
            <w:tcW w:w="1400" w:type="dxa"/>
            <w:tcBorders>
              <w:top w:val="nil"/>
              <w:left w:val="nil"/>
              <w:bottom w:val="nil"/>
              <w:right w:val="nil"/>
            </w:tcBorders>
            <w:shd w:val="clear" w:color="000000" w:fill="FAFAC8"/>
            <w:vAlign w:val="bottom"/>
            <w:hideMark/>
          </w:tcPr>
          <w:p w14:paraId="1F86ED40" w14:textId="77777777" w:rsidR="007E0C0D" w:rsidRDefault="007E0C0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14:paraId="164865D4" w14:textId="77777777" w:rsidR="007E0C0D" w:rsidRDefault="007E0C0D">
            <w:pPr>
              <w:jc w:val="right"/>
              <w:rPr>
                <w:rFonts w:ascii="Arial" w:hAnsi="Arial" w:cs="Arial"/>
                <w:sz w:val="18"/>
                <w:szCs w:val="18"/>
              </w:rPr>
            </w:pPr>
            <w:r>
              <w:rPr>
                <w:rFonts w:ascii="Arial" w:hAnsi="Arial" w:cs="Arial"/>
                <w:sz w:val="18"/>
                <w:szCs w:val="18"/>
              </w:rPr>
              <w:t>0</w:t>
            </w:r>
          </w:p>
        </w:tc>
      </w:tr>
      <w:tr w:rsidR="007E0C0D" w14:paraId="037E9B7A" w14:textId="77777777" w:rsidTr="007E0C0D">
        <w:trPr>
          <w:trHeight w:val="240"/>
        </w:trPr>
        <w:tc>
          <w:tcPr>
            <w:tcW w:w="6420" w:type="dxa"/>
            <w:tcBorders>
              <w:top w:val="nil"/>
              <w:left w:val="nil"/>
              <w:bottom w:val="nil"/>
              <w:right w:val="nil"/>
            </w:tcBorders>
            <w:shd w:val="clear" w:color="auto" w:fill="auto"/>
            <w:vAlign w:val="bottom"/>
            <w:hideMark/>
          </w:tcPr>
          <w:p w14:paraId="5FC4C0DA" w14:textId="77777777" w:rsidR="007E0C0D" w:rsidRDefault="007E0C0D">
            <w:pPr>
              <w:rPr>
                <w:rFonts w:ascii="Arial" w:hAnsi="Arial" w:cs="Arial"/>
                <w:sz w:val="18"/>
                <w:szCs w:val="18"/>
              </w:rPr>
            </w:pPr>
            <w:r>
              <w:rPr>
                <w:rFonts w:ascii="Arial" w:hAnsi="Arial" w:cs="Arial"/>
                <w:sz w:val="18"/>
                <w:szCs w:val="18"/>
              </w:rPr>
              <w:t>Ostatné položky nezahrnuté do nepeňažných operácií</w:t>
            </w:r>
          </w:p>
        </w:tc>
        <w:tc>
          <w:tcPr>
            <w:tcW w:w="1400" w:type="dxa"/>
            <w:tcBorders>
              <w:top w:val="nil"/>
              <w:left w:val="nil"/>
              <w:bottom w:val="nil"/>
              <w:right w:val="nil"/>
            </w:tcBorders>
            <w:shd w:val="clear" w:color="auto" w:fill="auto"/>
            <w:vAlign w:val="bottom"/>
            <w:hideMark/>
          </w:tcPr>
          <w:p w14:paraId="1A2743FD" w14:textId="77777777" w:rsidR="007E0C0D" w:rsidRDefault="007E0C0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14:paraId="6F67FDC0" w14:textId="77777777" w:rsidR="007E0C0D" w:rsidRDefault="007E0C0D">
            <w:pPr>
              <w:jc w:val="right"/>
              <w:rPr>
                <w:rFonts w:ascii="Arial" w:hAnsi="Arial" w:cs="Arial"/>
                <w:sz w:val="18"/>
                <w:szCs w:val="18"/>
              </w:rPr>
            </w:pPr>
            <w:r>
              <w:rPr>
                <w:rFonts w:ascii="Arial" w:hAnsi="Arial" w:cs="Arial"/>
                <w:sz w:val="18"/>
                <w:szCs w:val="18"/>
              </w:rPr>
              <w:t>0</w:t>
            </w:r>
          </w:p>
        </w:tc>
      </w:tr>
      <w:tr w:rsidR="007E0C0D" w14:paraId="7396E429" w14:textId="77777777" w:rsidTr="007E0C0D">
        <w:trPr>
          <w:trHeight w:val="255"/>
        </w:trPr>
        <w:tc>
          <w:tcPr>
            <w:tcW w:w="6420" w:type="dxa"/>
            <w:tcBorders>
              <w:top w:val="nil"/>
              <w:left w:val="nil"/>
              <w:bottom w:val="nil"/>
              <w:right w:val="nil"/>
            </w:tcBorders>
            <w:shd w:val="clear" w:color="auto" w:fill="auto"/>
            <w:vAlign w:val="bottom"/>
            <w:hideMark/>
          </w:tcPr>
          <w:p w14:paraId="2B1F3A04" w14:textId="77777777" w:rsidR="007E0C0D" w:rsidRDefault="007E0C0D">
            <w:pPr>
              <w:rPr>
                <w:rFonts w:ascii="Arial" w:hAnsi="Arial" w:cs="Arial"/>
                <w:b/>
                <w:bCs/>
                <w:sz w:val="18"/>
                <w:szCs w:val="18"/>
              </w:rPr>
            </w:pPr>
            <w:r>
              <w:rPr>
                <w:rFonts w:ascii="Arial" w:hAnsi="Arial" w:cs="Arial"/>
                <w:b/>
                <w:bCs/>
                <w:sz w:val="18"/>
                <w:szCs w:val="18"/>
              </w:rPr>
              <w:t>Zisk z prevádzky pred zmenou pracovného kapitálu</w:t>
            </w:r>
          </w:p>
        </w:tc>
        <w:tc>
          <w:tcPr>
            <w:tcW w:w="1400" w:type="dxa"/>
            <w:tcBorders>
              <w:top w:val="single" w:sz="4" w:space="0" w:color="auto"/>
              <w:left w:val="nil"/>
              <w:bottom w:val="double" w:sz="6" w:space="0" w:color="auto"/>
              <w:right w:val="nil"/>
            </w:tcBorders>
            <w:shd w:val="clear" w:color="auto" w:fill="auto"/>
            <w:vAlign w:val="bottom"/>
            <w:hideMark/>
          </w:tcPr>
          <w:p w14:paraId="680162C0" w14:textId="77777777" w:rsidR="007E0C0D" w:rsidRDefault="007E0C0D">
            <w:pPr>
              <w:jc w:val="right"/>
              <w:rPr>
                <w:rFonts w:ascii="Arial" w:hAnsi="Arial" w:cs="Arial"/>
                <w:b/>
                <w:bCs/>
                <w:sz w:val="18"/>
                <w:szCs w:val="18"/>
              </w:rPr>
            </w:pPr>
            <w:r>
              <w:rPr>
                <w:rFonts w:ascii="Arial" w:hAnsi="Arial" w:cs="Arial"/>
                <w:b/>
                <w:bCs/>
                <w:sz w:val="18"/>
                <w:szCs w:val="18"/>
              </w:rPr>
              <w:t>-1 071 637</w:t>
            </w:r>
          </w:p>
        </w:tc>
        <w:tc>
          <w:tcPr>
            <w:tcW w:w="1400" w:type="dxa"/>
            <w:tcBorders>
              <w:top w:val="single" w:sz="4" w:space="0" w:color="auto"/>
              <w:left w:val="nil"/>
              <w:bottom w:val="double" w:sz="6" w:space="0" w:color="auto"/>
              <w:right w:val="nil"/>
            </w:tcBorders>
            <w:shd w:val="clear" w:color="auto" w:fill="auto"/>
            <w:vAlign w:val="bottom"/>
            <w:hideMark/>
          </w:tcPr>
          <w:p w14:paraId="18363B8A" w14:textId="2E7DC464" w:rsidR="007E0C0D" w:rsidRDefault="007E0C0D" w:rsidP="00417537">
            <w:pPr>
              <w:jc w:val="right"/>
              <w:rPr>
                <w:rFonts w:ascii="Arial" w:hAnsi="Arial" w:cs="Arial"/>
                <w:b/>
                <w:bCs/>
                <w:color w:val="000000"/>
                <w:sz w:val="18"/>
                <w:szCs w:val="18"/>
              </w:rPr>
            </w:pPr>
            <w:r>
              <w:rPr>
                <w:rFonts w:ascii="Arial" w:hAnsi="Arial" w:cs="Arial"/>
                <w:b/>
                <w:bCs/>
                <w:color w:val="000000"/>
                <w:sz w:val="18"/>
                <w:szCs w:val="18"/>
              </w:rPr>
              <w:t>-2 948 28</w:t>
            </w:r>
            <w:r w:rsidR="00417537">
              <w:rPr>
                <w:rFonts w:ascii="Arial" w:hAnsi="Arial" w:cs="Arial"/>
                <w:b/>
                <w:bCs/>
                <w:color w:val="000000"/>
                <w:sz w:val="18"/>
                <w:szCs w:val="18"/>
              </w:rPr>
              <w:t>6</w:t>
            </w:r>
          </w:p>
        </w:tc>
      </w:tr>
      <w:tr w:rsidR="007E0C0D" w14:paraId="5E283F20" w14:textId="77777777" w:rsidTr="007E0C0D">
        <w:trPr>
          <w:trHeight w:val="255"/>
        </w:trPr>
        <w:tc>
          <w:tcPr>
            <w:tcW w:w="6420" w:type="dxa"/>
            <w:tcBorders>
              <w:top w:val="nil"/>
              <w:left w:val="nil"/>
              <w:bottom w:val="nil"/>
              <w:right w:val="nil"/>
            </w:tcBorders>
            <w:shd w:val="clear" w:color="auto" w:fill="auto"/>
            <w:vAlign w:val="bottom"/>
            <w:hideMark/>
          </w:tcPr>
          <w:p w14:paraId="7EBC0096" w14:textId="77777777" w:rsidR="007E0C0D" w:rsidRDefault="007E0C0D">
            <w:pPr>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0D6F78E6" w14:textId="77777777" w:rsidR="007E0C0D" w:rsidRDefault="007E0C0D">
            <w:pPr>
              <w:rPr>
                <w:sz w:val="20"/>
                <w:szCs w:val="20"/>
              </w:rPr>
            </w:pPr>
          </w:p>
        </w:tc>
        <w:tc>
          <w:tcPr>
            <w:tcW w:w="1400" w:type="dxa"/>
            <w:tcBorders>
              <w:top w:val="nil"/>
              <w:left w:val="nil"/>
              <w:bottom w:val="nil"/>
              <w:right w:val="nil"/>
            </w:tcBorders>
            <w:shd w:val="clear" w:color="auto" w:fill="auto"/>
            <w:vAlign w:val="bottom"/>
            <w:hideMark/>
          </w:tcPr>
          <w:p w14:paraId="087DD385" w14:textId="77777777" w:rsidR="007E0C0D" w:rsidRDefault="007E0C0D">
            <w:pPr>
              <w:jc w:val="right"/>
              <w:rPr>
                <w:sz w:val="20"/>
                <w:szCs w:val="20"/>
              </w:rPr>
            </w:pPr>
          </w:p>
        </w:tc>
      </w:tr>
      <w:tr w:rsidR="007E0C0D" w14:paraId="6454E2D3" w14:textId="77777777" w:rsidTr="007E0C0D">
        <w:trPr>
          <w:trHeight w:val="240"/>
        </w:trPr>
        <w:tc>
          <w:tcPr>
            <w:tcW w:w="6420" w:type="dxa"/>
            <w:tcBorders>
              <w:top w:val="nil"/>
              <w:left w:val="nil"/>
              <w:bottom w:val="nil"/>
              <w:right w:val="nil"/>
            </w:tcBorders>
            <w:shd w:val="clear" w:color="auto" w:fill="auto"/>
            <w:vAlign w:val="bottom"/>
            <w:hideMark/>
          </w:tcPr>
          <w:p w14:paraId="490A961A" w14:textId="77777777" w:rsidR="007E0C0D" w:rsidRDefault="007E0C0D">
            <w:pPr>
              <w:rPr>
                <w:rFonts w:ascii="Arial" w:hAnsi="Arial" w:cs="Arial"/>
                <w:i/>
                <w:iCs/>
                <w:sz w:val="18"/>
                <w:szCs w:val="18"/>
              </w:rPr>
            </w:pPr>
            <w:r>
              <w:rPr>
                <w:rFonts w:ascii="Arial" w:hAnsi="Arial" w:cs="Arial"/>
                <w:i/>
                <w:iCs/>
                <w:sz w:val="18"/>
                <w:szCs w:val="18"/>
              </w:rPr>
              <w:t>Zmena pracovného kapitálu:</w:t>
            </w:r>
          </w:p>
        </w:tc>
        <w:tc>
          <w:tcPr>
            <w:tcW w:w="1400" w:type="dxa"/>
            <w:tcBorders>
              <w:top w:val="nil"/>
              <w:left w:val="nil"/>
              <w:bottom w:val="nil"/>
              <w:right w:val="nil"/>
            </w:tcBorders>
            <w:shd w:val="clear" w:color="auto" w:fill="auto"/>
            <w:vAlign w:val="bottom"/>
            <w:hideMark/>
          </w:tcPr>
          <w:p w14:paraId="362D375E" w14:textId="77777777" w:rsidR="007E0C0D" w:rsidRDefault="007E0C0D">
            <w:pPr>
              <w:rPr>
                <w:rFonts w:ascii="Arial" w:hAnsi="Arial" w:cs="Arial"/>
                <w:i/>
                <w:iCs/>
                <w:sz w:val="18"/>
                <w:szCs w:val="18"/>
              </w:rPr>
            </w:pPr>
          </w:p>
        </w:tc>
        <w:tc>
          <w:tcPr>
            <w:tcW w:w="1400" w:type="dxa"/>
            <w:tcBorders>
              <w:top w:val="nil"/>
              <w:left w:val="nil"/>
              <w:bottom w:val="nil"/>
              <w:right w:val="nil"/>
            </w:tcBorders>
            <w:shd w:val="clear" w:color="auto" w:fill="auto"/>
            <w:vAlign w:val="bottom"/>
            <w:hideMark/>
          </w:tcPr>
          <w:p w14:paraId="7FB1D568" w14:textId="77777777" w:rsidR="007E0C0D" w:rsidRDefault="007E0C0D">
            <w:pPr>
              <w:jc w:val="right"/>
              <w:rPr>
                <w:sz w:val="20"/>
                <w:szCs w:val="20"/>
              </w:rPr>
            </w:pPr>
          </w:p>
        </w:tc>
      </w:tr>
      <w:tr w:rsidR="007E0C0D" w14:paraId="4627A894" w14:textId="77777777" w:rsidTr="007E0C0D">
        <w:trPr>
          <w:trHeight w:val="240"/>
        </w:trPr>
        <w:tc>
          <w:tcPr>
            <w:tcW w:w="6420" w:type="dxa"/>
            <w:tcBorders>
              <w:top w:val="nil"/>
              <w:left w:val="nil"/>
              <w:bottom w:val="nil"/>
              <w:right w:val="nil"/>
            </w:tcBorders>
            <w:shd w:val="clear" w:color="auto" w:fill="auto"/>
            <w:vAlign w:val="bottom"/>
            <w:hideMark/>
          </w:tcPr>
          <w:p w14:paraId="278EB629" w14:textId="77777777" w:rsidR="007E0C0D" w:rsidRDefault="007E0C0D">
            <w:pPr>
              <w:rPr>
                <w:rFonts w:ascii="Arial" w:hAnsi="Arial" w:cs="Arial"/>
                <w:sz w:val="18"/>
                <w:szCs w:val="18"/>
              </w:rPr>
            </w:pPr>
            <w:r>
              <w:rPr>
                <w:rFonts w:ascii="Arial" w:hAnsi="Arial" w:cs="Arial"/>
                <w:sz w:val="18"/>
                <w:szCs w:val="18"/>
              </w:rPr>
              <w:t>Úbytok (prírastok) pohľadávok z obchodného styku a časového rozlíšenia</w:t>
            </w:r>
          </w:p>
        </w:tc>
        <w:tc>
          <w:tcPr>
            <w:tcW w:w="1400" w:type="dxa"/>
            <w:tcBorders>
              <w:top w:val="nil"/>
              <w:left w:val="nil"/>
              <w:bottom w:val="nil"/>
              <w:right w:val="nil"/>
            </w:tcBorders>
            <w:shd w:val="clear" w:color="auto" w:fill="auto"/>
            <w:vAlign w:val="bottom"/>
            <w:hideMark/>
          </w:tcPr>
          <w:p w14:paraId="28EEFFE3" w14:textId="77777777" w:rsidR="007E0C0D" w:rsidRDefault="007E0C0D">
            <w:pPr>
              <w:jc w:val="right"/>
              <w:rPr>
                <w:rFonts w:ascii="Arial" w:hAnsi="Arial" w:cs="Arial"/>
                <w:sz w:val="18"/>
                <w:szCs w:val="18"/>
              </w:rPr>
            </w:pPr>
            <w:r>
              <w:rPr>
                <w:rFonts w:ascii="Arial" w:hAnsi="Arial" w:cs="Arial"/>
                <w:sz w:val="18"/>
                <w:szCs w:val="18"/>
              </w:rPr>
              <w:t>-1 566 849</w:t>
            </w:r>
          </w:p>
        </w:tc>
        <w:tc>
          <w:tcPr>
            <w:tcW w:w="1400" w:type="dxa"/>
            <w:tcBorders>
              <w:top w:val="nil"/>
              <w:left w:val="nil"/>
              <w:bottom w:val="nil"/>
              <w:right w:val="nil"/>
            </w:tcBorders>
            <w:shd w:val="clear" w:color="000000" w:fill="FAFAC8"/>
            <w:vAlign w:val="bottom"/>
            <w:hideMark/>
          </w:tcPr>
          <w:p w14:paraId="73DB7BC2" w14:textId="77777777" w:rsidR="007E0C0D" w:rsidRDefault="007E0C0D">
            <w:pPr>
              <w:jc w:val="right"/>
              <w:rPr>
                <w:rFonts w:ascii="Arial" w:hAnsi="Arial" w:cs="Arial"/>
                <w:sz w:val="18"/>
                <w:szCs w:val="18"/>
              </w:rPr>
            </w:pPr>
            <w:r>
              <w:rPr>
                <w:rFonts w:ascii="Arial" w:hAnsi="Arial" w:cs="Arial"/>
                <w:sz w:val="18"/>
                <w:szCs w:val="18"/>
              </w:rPr>
              <w:t>1 811 729</w:t>
            </w:r>
          </w:p>
        </w:tc>
      </w:tr>
      <w:tr w:rsidR="007E0C0D" w14:paraId="16025AE2" w14:textId="77777777" w:rsidTr="007E0C0D">
        <w:trPr>
          <w:trHeight w:val="240"/>
        </w:trPr>
        <w:tc>
          <w:tcPr>
            <w:tcW w:w="6420" w:type="dxa"/>
            <w:tcBorders>
              <w:top w:val="nil"/>
              <w:left w:val="nil"/>
              <w:bottom w:val="nil"/>
              <w:right w:val="nil"/>
            </w:tcBorders>
            <w:shd w:val="clear" w:color="auto" w:fill="auto"/>
            <w:vAlign w:val="bottom"/>
            <w:hideMark/>
          </w:tcPr>
          <w:p w14:paraId="7A7B0D34" w14:textId="77777777" w:rsidR="007E0C0D" w:rsidRDefault="007E0C0D">
            <w:pPr>
              <w:rPr>
                <w:rFonts w:ascii="Arial" w:hAnsi="Arial" w:cs="Arial"/>
                <w:sz w:val="18"/>
                <w:szCs w:val="18"/>
              </w:rPr>
            </w:pPr>
            <w:r>
              <w:rPr>
                <w:rFonts w:ascii="Arial" w:hAnsi="Arial" w:cs="Arial"/>
                <w:sz w:val="18"/>
                <w:szCs w:val="18"/>
              </w:rPr>
              <w:t>Úbytok (prírastok) zásob</w:t>
            </w:r>
          </w:p>
        </w:tc>
        <w:tc>
          <w:tcPr>
            <w:tcW w:w="1400" w:type="dxa"/>
            <w:tcBorders>
              <w:top w:val="nil"/>
              <w:left w:val="nil"/>
              <w:bottom w:val="nil"/>
              <w:right w:val="nil"/>
            </w:tcBorders>
            <w:shd w:val="clear" w:color="auto" w:fill="auto"/>
            <w:vAlign w:val="bottom"/>
            <w:hideMark/>
          </w:tcPr>
          <w:p w14:paraId="5DB6831E" w14:textId="77777777" w:rsidR="007E0C0D" w:rsidRDefault="007E0C0D">
            <w:pPr>
              <w:jc w:val="right"/>
              <w:rPr>
                <w:rFonts w:ascii="Arial" w:hAnsi="Arial" w:cs="Arial"/>
                <w:sz w:val="18"/>
                <w:szCs w:val="18"/>
              </w:rPr>
            </w:pPr>
            <w:r>
              <w:rPr>
                <w:rFonts w:ascii="Arial" w:hAnsi="Arial" w:cs="Arial"/>
                <w:sz w:val="18"/>
                <w:szCs w:val="18"/>
              </w:rPr>
              <w:t>-395 049</w:t>
            </w:r>
          </w:p>
        </w:tc>
        <w:tc>
          <w:tcPr>
            <w:tcW w:w="1400" w:type="dxa"/>
            <w:tcBorders>
              <w:top w:val="nil"/>
              <w:left w:val="nil"/>
              <w:bottom w:val="nil"/>
              <w:right w:val="nil"/>
            </w:tcBorders>
            <w:shd w:val="clear" w:color="000000" w:fill="FAFAC8"/>
            <w:vAlign w:val="bottom"/>
            <w:hideMark/>
          </w:tcPr>
          <w:p w14:paraId="3DD10039" w14:textId="77777777" w:rsidR="007E0C0D" w:rsidRDefault="007E0C0D">
            <w:pPr>
              <w:jc w:val="right"/>
              <w:rPr>
                <w:rFonts w:ascii="Arial" w:hAnsi="Arial" w:cs="Arial"/>
                <w:sz w:val="18"/>
                <w:szCs w:val="18"/>
              </w:rPr>
            </w:pPr>
            <w:r>
              <w:rPr>
                <w:rFonts w:ascii="Arial" w:hAnsi="Arial" w:cs="Arial"/>
                <w:sz w:val="18"/>
                <w:szCs w:val="18"/>
              </w:rPr>
              <w:t>-186 837</w:t>
            </w:r>
          </w:p>
        </w:tc>
      </w:tr>
      <w:tr w:rsidR="007E0C0D" w14:paraId="2F303265" w14:textId="77777777" w:rsidTr="007E0C0D">
        <w:trPr>
          <w:trHeight w:val="240"/>
        </w:trPr>
        <w:tc>
          <w:tcPr>
            <w:tcW w:w="6420" w:type="dxa"/>
            <w:tcBorders>
              <w:top w:val="nil"/>
              <w:left w:val="nil"/>
              <w:bottom w:val="nil"/>
              <w:right w:val="nil"/>
            </w:tcBorders>
            <w:shd w:val="clear" w:color="auto" w:fill="auto"/>
            <w:vAlign w:val="bottom"/>
            <w:hideMark/>
          </w:tcPr>
          <w:p w14:paraId="73655136" w14:textId="77777777" w:rsidR="007E0C0D" w:rsidRDefault="007E0C0D">
            <w:pPr>
              <w:rPr>
                <w:rFonts w:ascii="Arial" w:hAnsi="Arial" w:cs="Arial"/>
                <w:sz w:val="18"/>
                <w:szCs w:val="18"/>
              </w:rPr>
            </w:pPr>
            <w:r>
              <w:rPr>
                <w:rFonts w:ascii="Arial" w:hAnsi="Arial" w:cs="Arial"/>
                <w:sz w:val="18"/>
                <w:szCs w:val="18"/>
              </w:rPr>
              <w:t>(Úbytok) prírastok záväzkov a časového rozlíšenia</w:t>
            </w:r>
          </w:p>
        </w:tc>
        <w:tc>
          <w:tcPr>
            <w:tcW w:w="1400" w:type="dxa"/>
            <w:tcBorders>
              <w:top w:val="nil"/>
              <w:left w:val="nil"/>
              <w:bottom w:val="nil"/>
              <w:right w:val="nil"/>
            </w:tcBorders>
            <w:shd w:val="clear" w:color="auto" w:fill="auto"/>
            <w:vAlign w:val="bottom"/>
            <w:hideMark/>
          </w:tcPr>
          <w:p w14:paraId="10E97EE7" w14:textId="77777777" w:rsidR="007E0C0D" w:rsidRDefault="007E0C0D">
            <w:pPr>
              <w:jc w:val="right"/>
              <w:rPr>
                <w:rFonts w:ascii="Arial" w:hAnsi="Arial" w:cs="Arial"/>
                <w:sz w:val="18"/>
                <w:szCs w:val="18"/>
              </w:rPr>
            </w:pPr>
            <w:r>
              <w:rPr>
                <w:rFonts w:ascii="Arial" w:hAnsi="Arial" w:cs="Arial"/>
                <w:sz w:val="18"/>
                <w:szCs w:val="18"/>
              </w:rPr>
              <w:t>1 582 156</w:t>
            </w:r>
          </w:p>
        </w:tc>
        <w:tc>
          <w:tcPr>
            <w:tcW w:w="1400" w:type="dxa"/>
            <w:tcBorders>
              <w:top w:val="nil"/>
              <w:left w:val="nil"/>
              <w:bottom w:val="nil"/>
              <w:right w:val="nil"/>
            </w:tcBorders>
            <w:shd w:val="clear" w:color="000000" w:fill="FAFAC8"/>
            <w:vAlign w:val="bottom"/>
            <w:hideMark/>
          </w:tcPr>
          <w:p w14:paraId="68B6282D" w14:textId="77777777" w:rsidR="007E0C0D" w:rsidRDefault="007E0C0D">
            <w:pPr>
              <w:jc w:val="right"/>
              <w:rPr>
                <w:rFonts w:ascii="Arial" w:hAnsi="Arial" w:cs="Arial"/>
                <w:sz w:val="18"/>
                <w:szCs w:val="18"/>
              </w:rPr>
            </w:pPr>
            <w:r>
              <w:rPr>
                <w:rFonts w:ascii="Arial" w:hAnsi="Arial" w:cs="Arial"/>
                <w:sz w:val="18"/>
                <w:szCs w:val="18"/>
              </w:rPr>
              <w:t>-1 866 206</w:t>
            </w:r>
          </w:p>
        </w:tc>
      </w:tr>
      <w:tr w:rsidR="007E0C0D" w14:paraId="6C3E548D" w14:textId="77777777" w:rsidTr="007E0C0D">
        <w:trPr>
          <w:trHeight w:val="240"/>
        </w:trPr>
        <w:tc>
          <w:tcPr>
            <w:tcW w:w="6420" w:type="dxa"/>
            <w:tcBorders>
              <w:top w:val="nil"/>
              <w:left w:val="nil"/>
              <w:bottom w:val="nil"/>
              <w:right w:val="nil"/>
            </w:tcBorders>
            <w:shd w:val="clear" w:color="auto" w:fill="auto"/>
            <w:vAlign w:val="bottom"/>
            <w:hideMark/>
          </w:tcPr>
          <w:p w14:paraId="670A23AE" w14:textId="7BD0F750" w:rsidR="007E0C0D" w:rsidRDefault="00417537">
            <w:pPr>
              <w:rPr>
                <w:rFonts w:ascii="Arial" w:hAnsi="Arial" w:cs="Arial"/>
                <w:sz w:val="18"/>
                <w:szCs w:val="18"/>
              </w:rPr>
            </w:pPr>
            <w:r w:rsidRPr="00417537">
              <w:rPr>
                <w:rFonts w:ascii="Arial" w:hAnsi="Arial" w:cs="Arial"/>
                <w:sz w:val="18"/>
                <w:szCs w:val="18"/>
              </w:rPr>
              <w:t>Príjmy / splátky pôžičiek prijatých od spoločností v Skupine (cashpool)</w:t>
            </w:r>
          </w:p>
        </w:tc>
        <w:tc>
          <w:tcPr>
            <w:tcW w:w="1400" w:type="dxa"/>
            <w:tcBorders>
              <w:top w:val="nil"/>
              <w:left w:val="nil"/>
              <w:bottom w:val="nil"/>
              <w:right w:val="nil"/>
            </w:tcBorders>
            <w:shd w:val="clear" w:color="000000" w:fill="FAFAC8"/>
            <w:vAlign w:val="bottom"/>
            <w:hideMark/>
          </w:tcPr>
          <w:p w14:paraId="0B07C5FF" w14:textId="77777777" w:rsidR="007E0C0D" w:rsidRDefault="007E0C0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14:paraId="44437DCF" w14:textId="46033F8E" w:rsidR="007E0C0D" w:rsidRDefault="00417537">
            <w:pPr>
              <w:jc w:val="right"/>
              <w:rPr>
                <w:rFonts w:ascii="Arial" w:hAnsi="Arial" w:cs="Arial"/>
                <w:sz w:val="18"/>
                <w:szCs w:val="18"/>
              </w:rPr>
            </w:pPr>
            <w:r w:rsidRPr="00417537">
              <w:rPr>
                <w:rFonts w:ascii="Arial" w:hAnsi="Arial" w:cs="Arial"/>
                <w:sz w:val="18"/>
                <w:szCs w:val="18"/>
              </w:rPr>
              <w:t>3 902 811</w:t>
            </w:r>
          </w:p>
        </w:tc>
      </w:tr>
      <w:tr w:rsidR="007E0C0D" w14:paraId="459C0D60" w14:textId="77777777" w:rsidTr="007E0C0D">
        <w:trPr>
          <w:trHeight w:val="255"/>
        </w:trPr>
        <w:tc>
          <w:tcPr>
            <w:tcW w:w="6420" w:type="dxa"/>
            <w:tcBorders>
              <w:top w:val="nil"/>
              <w:left w:val="nil"/>
              <w:bottom w:val="nil"/>
              <w:right w:val="nil"/>
            </w:tcBorders>
            <w:shd w:val="clear" w:color="auto" w:fill="auto"/>
            <w:vAlign w:val="bottom"/>
            <w:hideMark/>
          </w:tcPr>
          <w:p w14:paraId="2E3E83B5" w14:textId="77777777" w:rsidR="007E0C0D" w:rsidRDefault="007E0C0D">
            <w:pPr>
              <w:rPr>
                <w:rFonts w:ascii="Arial" w:hAnsi="Arial" w:cs="Arial"/>
                <w:b/>
                <w:bCs/>
                <w:sz w:val="18"/>
                <w:szCs w:val="18"/>
              </w:rPr>
            </w:pPr>
            <w:r>
              <w:rPr>
                <w:rFonts w:ascii="Arial" w:hAnsi="Arial" w:cs="Arial"/>
                <w:b/>
                <w:bCs/>
                <w:sz w:val="18"/>
                <w:szCs w:val="18"/>
              </w:rPr>
              <w:t>Prevádzkové peňažné toky</w:t>
            </w:r>
          </w:p>
        </w:tc>
        <w:tc>
          <w:tcPr>
            <w:tcW w:w="1400" w:type="dxa"/>
            <w:tcBorders>
              <w:top w:val="single" w:sz="4" w:space="0" w:color="auto"/>
              <w:left w:val="nil"/>
              <w:bottom w:val="double" w:sz="6" w:space="0" w:color="auto"/>
              <w:right w:val="nil"/>
            </w:tcBorders>
            <w:shd w:val="clear" w:color="auto" w:fill="auto"/>
            <w:vAlign w:val="bottom"/>
            <w:hideMark/>
          </w:tcPr>
          <w:p w14:paraId="2F4F928B" w14:textId="77777777" w:rsidR="007E0C0D" w:rsidRDefault="007E0C0D">
            <w:pPr>
              <w:jc w:val="right"/>
              <w:rPr>
                <w:rFonts w:ascii="Arial" w:hAnsi="Arial" w:cs="Arial"/>
                <w:b/>
                <w:bCs/>
                <w:sz w:val="18"/>
                <w:szCs w:val="18"/>
              </w:rPr>
            </w:pPr>
            <w:r>
              <w:rPr>
                <w:rFonts w:ascii="Arial" w:hAnsi="Arial" w:cs="Arial"/>
                <w:b/>
                <w:bCs/>
                <w:sz w:val="18"/>
                <w:szCs w:val="18"/>
              </w:rPr>
              <w:t>-1 451 379</w:t>
            </w:r>
          </w:p>
        </w:tc>
        <w:tc>
          <w:tcPr>
            <w:tcW w:w="1400" w:type="dxa"/>
            <w:tcBorders>
              <w:top w:val="single" w:sz="4" w:space="0" w:color="auto"/>
              <w:left w:val="nil"/>
              <w:bottom w:val="double" w:sz="6" w:space="0" w:color="auto"/>
              <w:right w:val="nil"/>
            </w:tcBorders>
            <w:shd w:val="clear" w:color="auto" w:fill="auto"/>
            <w:vAlign w:val="bottom"/>
            <w:hideMark/>
          </w:tcPr>
          <w:p w14:paraId="1AB5A588" w14:textId="7FBD6BB2" w:rsidR="007E0C0D" w:rsidRDefault="00417537">
            <w:pPr>
              <w:jc w:val="right"/>
              <w:rPr>
                <w:rFonts w:ascii="Arial" w:hAnsi="Arial" w:cs="Arial"/>
                <w:b/>
                <w:bCs/>
                <w:color w:val="000000"/>
                <w:sz w:val="18"/>
                <w:szCs w:val="18"/>
              </w:rPr>
            </w:pPr>
            <w:r w:rsidRPr="00417537">
              <w:rPr>
                <w:rFonts w:ascii="Arial" w:hAnsi="Arial" w:cs="Arial"/>
                <w:b/>
                <w:bCs/>
                <w:color w:val="000000"/>
                <w:sz w:val="18"/>
                <w:szCs w:val="18"/>
              </w:rPr>
              <w:t>713 210</w:t>
            </w:r>
          </w:p>
        </w:tc>
      </w:tr>
    </w:tbl>
    <w:p w14:paraId="05C13F99" w14:textId="32BAA162" w:rsidR="00604D49" w:rsidRDefault="00604D49">
      <w:pPr>
        <w:rPr>
          <w:rFonts w:ascii="Arial" w:hAnsi="Arial" w:cs="Arial"/>
          <w:bCs/>
          <w:iCs/>
          <w:sz w:val="20"/>
          <w:szCs w:val="20"/>
        </w:rPr>
      </w:pPr>
    </w:p>
    <w:p w14:paraId="403F2AD4" w14:textId="77777777" w:rsidR="003F5FF5" w:rsidRPr="00604D49" w:rsidRDefault="003F5FF5" w:rsidP="00604D49">
      <w:pPr>
        <w:pStyle w:val="odstavec"/>
        <w:rPr>
          <w:rFonts w:ascii="Arial" w:hAnsi="Arial" w:cs="Arial"/>
        </w:rPr>
      </w:pPr>
    </w:p>
    <w:tbl>
      <w:tblPr>
        <w:tblW w:w="0" w:type="auto"/>
        <w:tblLayout w:type="fixed"/>
        <w:tblCellMar>
          <w:left w:w="28" w:type="dxa"/>
          <w:right w:w="28" w:type="dxa"/>
        </w:tblCellMar>
        <w:tblLook w:val="04A0" w:firstRow="1" w:lastRow="0" w:firstColumn="1" w:lastColumn="0" w:noHBand="0" w:noVBand="1"/>
      </w:tblPr>
      <w:tblGrid>
        <w:gridCol w:w="6321"/>
        <w:gridCol w:w="78"/>
        <w:gridCol w:w="1397"/>
        <w:gridCol w:w="39"/>
        <w:gridCol w:w="1359"/>
        <w:gridCol w:w="18"/>
      </w:tblGrid>
      <w:tr w:rsidR="007D1365" w:rsidRPr="00604D49" w14:paraId="5BBB4AE4" w14:textId="77777777" w:rsidTr="007E0C0D">
        <w:trPr>
          <w:gridAfter w:val="1"/>
          <w:wAfter w:w="18" w:type="dxa"/>
          <w:cantSplit/>
          <w:trHeight w:val="227"/>
        </w:trPr>
        <w:tc>
          <w:tcPr>
            <w:tcW w:w="6399" w:type="dxa"/>
            <w:gridSpan w:val="2"/>
            <w:tcBorders>
              <w:top w:val="nil"/>
              <w:left w:val="nil"/>
              <w:bottom w:val="single" w:sz="4" w:space="0" w:color="auto"/>
              <w:right w:val="nil"/>
            </w:tcBorders>
            <w:shd w:val="clear" w:color="auto" w:fill="auto"/>
            <w:vAlign w:val="bottom"/>
            <w:hideMark/>
          </w:tcPr>
          <w:p w14:paraId="0283548C" w14:textId="77777777" w:rsidR="007E0C0D" w:rsidRPr="00604D49" w:rsidRDefault="007E0C0D" w:rsidP="00604D49">
            <w:pPr>
              <w:keepLines/>
              <w:suppressAutoHyphens/>
              <w:jc w:val="center"/>
              <w:rPr>
                <w:rFonts w:ascii="Arial" w:hAnsi="Arial" w:cs="Arial"/>
                <w:b/>
                <w:bCs/>
                <w:sz w:val="18"/>
                <w:szCs w:val="18"/>
              </w:rPr>
            </w:pPr>
            <w:bookmarkStart w:id="69" w:name="FWT_T50b"/>
            <w:bookmarkEnd w:id="67"/>
            <w:r>
              <w:rPr>
                <w:rFonts w:ascii="Arial" w:hAnsi="Arial" w:cs="Arial"/>
                <w:b/>
                <w:bCs/>
                <w:sz w:val="18"/>
                <w:szCs w:val="18"/>
              </w:rPr>
              <w:t xml:space="preserve"> </w:t>
            </w:r>
          </w:p>
          <w:tbl>
            <w:tblPr>
              <w:tblW w:w="9220" w:type="dxa"/>
              <w:tblLayout w:type="fixed"/>
              <w:tblCellMar>
                <w:left w:w="70" w:type="dxa"/>
                <w:right w:w="70" w:type="dxa"/>
              </w:tblCellMar>
              <w:tblLook w:val="04A0" w:firstRow="1" w:lastRow="0" w:firstColumn="1" w:lastColumn="0" w:noHBand="0" w:noVBand="1"/>
            </w:tblPr>
            <w:tblGrid>
              <w:gridCol w:w="6420"/>
              <w:gridCol w:w="1400"/>
              <w:gridCol w:w="1400"/>
            </w:tblGrid>
            <w:tr w:rsidR="007E0C0D" w14:paraId="63963B49" w14:textId="77777777" w:rsidTr="007E0C0D">
              <w:trPr>
                <w:trHeight w:val="240"/>
              </w:trPr>
              <w:tc>
                <w:tcPr>
                  <w:tcW w:w="6420" w:type="dxa"/>
                  <w:tcBorders>
                    <w:top w:val="nil"/>
                    <w:left w:val="nil"/>
                    <w:bottom w:val="single" w:sz="4" w:space="0" w:color="auto"/>
                    <w:right w:val="nil"/>
                  </w:tcBorders>
                  <w:shd w:val="clear" w:color="auto" w:fill="auto"/>
                  <w:vAlign w:val="bottom"/>
                  <w:hideMark/>
                </w:tcPr>
                <w:p w14:paraId="034F2A19" w14:textId="77777777" w:rsidR="007E0C0D" w:rsidRDefault="007E0C0D" w:rsidP="007E0C0D">
                  <w:pPr>
                    <w:jc w:val="center"/>
                    <w:rPr>
                      <w:rFonts w:ascii="Arial" w:hAnsi="Arial" w:cs="Arial"/>
                      <w:b/>
                      <w:bCs/>
                      <w:sz w:val="18"/>
                      <w:szCs w:val="18"/>
                    </w:rPr>
                  </w:pPr>
                  <w:bookmarkStart w:id="70" w:name="RANGE!B29:D63"/>
                  <w:r>
                    <w:rPr>
                      <w:rFonts w:ascii="Arial" w:hAnsi="Arial" w:cs="Arial"/>
                      <w:b/>
                      <w:bCs/>
                      <w:sz w:val="18"/>
                      <w:szCs w:val="18"/>
                    </w:rPr>
                    <w:t>Názov položky</w:t>
                  </w:r>
                  <w:bookmarkEnd w:id="70"/>
                </w:p>
              </w:tc>
              <w:tc>
                <w:tcPr>
                  <w:tcW w:w="1400" w:type="dxa"/>
                  <w:tcBorders>
                    <w:top w:val="nil"/>
                    <w:left w:val="nil"/>
                    <w:bottom w:val="single" w:sz="4" w:space="0" w:color="auto"/>
                    <w:right w:val="nil"/>
                  </w:tcBorders>
                  <w:shd w:val="clear" w:color="auto" w:fill="auto"/>
                  <w:vAlign w:val="bottom"/>
                  <w:hideMark/>
                </w:tcPr>
                <w:p w14:paraId="0F0EAD25" w14:textId="77777777" w:rsidR="007E0C0D" w:rsidRDefault="007E0C0D" w:rsidP="007E0C0D">
                  <w:pPr>
                    <w:jc w:val="right"/>
                    <w:rPr>
                      <w:rFonts w:ascii="Arial" w:hAnsi="Arial" w:cs="Arial"/>
                      <w:b/>
                      <w:bCs/>
                      <w:sz w:val="18"/>
                      <w:szCs w:val="18"/>
                    </w:rPr>
                  </w:pPr>
                  <w:r>
                    <w:rPr>
                      <w:rFonts w:ascii="Arial" w:hAnsi="Arial" w:cs="Arial"/>
                      <w:b/>
                      <w:bCs/>
                      <w:sz w:val="18"/>
                      <w:szCs w:val="18"/>
                    </w:rPr>
                    <w:t>2021</w:t>
                  </w:r>
                </w:p>
              </w:tc>
              <w:tc>
                <w:tcPr>
                  <w:tcW w:w="1400" w:type="dxa"/>
                  <w:tcBorders>
                    <w:top w:val="nil"/>
                    <w:left w:val="nil"/>
                    <w:bottom w:val="single" w:sz="4" w:space="0" w:color="auto"/>
                    <w:right w:val="nil"/>
                  </w:tcBorders>
                  <w:shd w:val="clear" w:color="auto" w:fill="auto"/>
                  <w:vAlign w:val="bottom"/>
                  <w:hideMark/>
                </w:tcPr>
                <w:p w14:paraId="4115276C" w14:textId="77777777" w:rsidR="007E0C0D" w:rsidRDefault="007E0C0D" w:rsidP="007E0C0D">
                  <w:pPr>
                    <w:jc w:val="right"/>
                    <w:rPr>
                      <w:rFonts w:ascii="Arial" w:hAnsi="Arial" w:cs="Arial"/>
                      <w:b/>
                      <w:bCs/>
                      <w:sz w:val="18"/>
                      <w:szCs w:val="18"/>
                    </w:rPr>
                  </w:pPr>
                  <w:r>
                    <w:rPr>
                      <w:rFonts w:ascii="Arial" w:hAnsi="Arial" w:cs="Arial"/>
                      <w:b/>
                      <w:bCs/>
                      <w:sz w:val="18"/>
                      <w:szCs w:val="18"/>
                    </w:rPr>
                    <w:t>2020</w:t>
                  </w:r>
                </w:p>
              </w:tc>
            </w:tr>
          </w:tbl>
          <w:p w14:paraId="27BF08BB" w14:textId="5D5AE155" w:rsidR="007D1365" w:rsidRPr="00604D49" w:rsidRDefault="007D1365" w:rsidP="00604D49">
            <w:pPr>
              <w:keepLines/>
              <w:suppressAutoHyphens/>
              <w:jc w:val="center"/>
              <w:rPr>
                <w:rFonts w:ascii="Arial" w:hAnsi="Arial" w:cs="Arial"/>
                <w:b/>
                <w:bCs/>
                <w:sz w:val="18"/>
                <w:szCs w:val="18"/>
              </w:rPr>
            </w:pPr>
          </w:p>
        </w:tc>
        <w:tc>
          <w:tcPr>
            <w:tcW w:w="1397" w:type="dxa"/>
            <w:tcBorders>
              <w:top w:val="nil"/>
              <w:left w:val="nil"/>
              <w:bottom w:val="single" w:sz="4" w:space="0" w:color="auto"/>
              <w:right w:val="nil"/>
            </w:tcBorders>
            <w:shd w:val="clear" w:color="auto" w:fill="auto"/>
            <w:vAlign w:val="bottom"/>
            <w:hideMark/>
          </w:tcPr>
          <w:p w14:paraId="66BEBE7B" w14:textId="39509E5F" w:rsidR="007D1365" w:rsidRPr="00604D49" w:rsidRDefault="007D1365" w:rsidP="00417537">
            <w:pPr>
              <w:keepLines/>
              <w:suppressAutoHyphens/>
              <w:jc w:val="right"/>
              <w:rPr>
                <w:rFonts w:ascii="Arial" w:hAnsi="Arial" w:cs="Arial"/>
                <w:b/>
                <w:bCs/>
                <w:sz w:val="18"/>
                <w:szCs w:val="18"/>
              </w:rPr>
            </w:pPr>
            <w:r w:rsidRPr="00604D49">
              <w:rPr>
                <w:rFonts w:ascii="Arial" w:hAnsi="Arial" w:cs="Arial"/>
                <w:b/>
                <w:bCs/>
                <w:sz w:val="18"/>
                <w:szCs w:val="18"/>
              </w:rPr>
              <w:t>202</w:t>
            </w:r>
            <w:r w:rsidR="00417537">
              <w:rPr>
                <w:rFonts w:ascii="Arial" w:hAnsi="Arial" w:cs="Arial"/>
                <w:b/>
                <w:bCs/>
                <w:sz w:val="18"/>
                <w:szCs w:val="18"/>
              </w:rPr>
              <w:t>1</w:t>
            </w:r>
          </w:p>
        </w:tc>
        <w:tc>
          <w:tcPr>
            <w:tcW w:w="1398" w:type="dxa"/>
            <w:gridSpan w:val="2"/>
            <w:tcBorders>
              <w:top w:val="nil"/>
              <w:left w:val="nil"/>
              <w:bottom w:val="single" w:sz="4" w:space="0" w:color="auto"/>
              <w:right w:val="nil"/>
            </w:tcBorders>
            <w:shd w:val="clear" w:color="auto" w:fill="auto"/>
            <w:vAlign w:val="bottom"/>
            <w:hideMark/>
          </w:tcPr>
          <w:p w14:paraId="3E9E58A3" w14:textId="6E422F1E" w:rsidR="007D1365" w:rsidRPr="00604D49" w:rsidRDefault="007D1365" w:rsidP="00417537">
            <w:pPr>
              <w:keepLines/>
              <w:suppressAutoHyphens/>
              <w:jc w:val="right"/>
              <w:rPr>
                <w:rFonts w:ascii="Arial" w:hAnsi="Arial" w:cs="Arial"/>
                <w:b/>
                <w:bCs/>
                <w:sz w:val="18"/>
                <w:szCs w:val="18"/>
              </w:rPr>
            </w:pPr>
            <w:r w:rsidRPr="00604D49">
              <w:rPr>
                <w:rFonts w:ascii="Arial" w:hAnsi="Arial" w:cs="Arial"/>
                <w:b/>
                <w:bCs/>
                <w:sz w:val="18"/>
                <w:szCs w:val="18"/>
              </w:rPr>
              <w:t>20</w:t>
            </w:r>
            <w:r w:rsidR="00417537">
              <w:rPr>
                <w:rFonts w:ascii="Arial" w:hAnsi="Arial" w:cs="Arial"/>
                <w:b/>
                <w:bCs/>
                <w:sz w:val="18"/>
                <w:szCs w:val="18"/>
              </w:rPr>
              <w:t>20</w:t>
            </w:r>
          </w:p>
        </w:tc>
      </w:tr>
      <w:tr w:rsidR="007D1365" w:rsidRPr="00604D49" w14:paraId="2A965795" w14:textId="77777777" w:rsidTr="007E0C0D">
        <w:trPr>
          <w:cantSplit/>
          <w:trHeight w:val="227"/>
        </w:trPr>
        <w:tc>
          <w:tcPr>
            <w:tcW w:w="6321" w:type="dxa"/>
            <w:tcBorders>
              <w:top w:val="nil"/>
              <w:left w:val="nil"/>
              <w:bottom w:val="nil"/>
              <w:right w:val="nil"/>
            </w:tcBorders>
            <w:shd w:val="clear" w:color="auto" w:fill="auto"/>
            <w:vAlign w:val="bottom"/>
            <w:hideMark/>
          </w:tcPr>
          <w:p w14:paraId="3B34F953" w14:textId="77777777" w:rsidR="007D1365" w:rsidRPr="00604D49" w:rsidRDefault="007D1365" w:rsidP="00604D49">
            <w:pPr>
              <w:keepLines/>
              <w:suppressAutoHyphens/>
              <w:jc w:val="right"/>
              <w:rPr>
                <w:rFonts w:ascii="Arial" w:hAnsi="Arial" w:cs="Arial"/>
                <w:b/>
                <w:bCs/>
                <w:sz w:val="18"/>
                <w:szCs w:val="18"/>
              </w:rPr>
            </w:pPr>
          </w:p>
        </w:tc>
        <w:tc>
          <w:tcPr>
            <w:tcW w:w="1514" w:type="dxa"/>
            <w:gridSpan w:val="3"/>
            <w:tcBorders>
              <w:top w:val="nil"/>
              <w:left w:val="nil"/>
              <w:bottom w:val="nil"/>
              <w:right w:val="nil"/>
            </w:tcBorders>
            <w:shd w:val="clear" w:color="auto" w:fill="auto"/>
            <w:vAlign w:val="bottom"/>
            <w:hideMark/>
          </w:tcPr>
          <w:p w14:paraId="7A4DBF96" w14:textId="77777777" w:rsidR="007D1365" w:rsidRPr="00604D49" w:rsidRDefault="007D1365" w:rsidP="00604D49">
            <w:pPr>
              <w:keepLines/>
              <w:suppressAutoHyphens/>
              <w:rPr>
                <w:rFonts w:ascii="Arial" w:hAnsi="Arial" w:cs="Arial"/>
                <w:sz w:val="18"/>
                <w:szCs w:val="20"/>
              </w:rPr>
            </w:pPr>
          </w:p>
        </w:tc>
        <w:tc>
          <w:tcPr>
            <w:tcW w:w="1377" w:type="dxa"/>
            <w:gridSpan w:val="2"/>
            <w:tcBorders>
              <w:top w:val="nil"/>
              <w:left w:val="nil"/>
              <w:bottom w:val="nil"/>
              <w:right w:val="nil"/>
            </w:tcBorders>
            <w:shd w:val="clear" w:color="auto" w:fill="auto"/>
            <w:vAlign w:val="bottom"/>
            <w:hideMark/>
          </w:tcPr>
          <w:p w14:paraId="13BBE6EA" w14:textId="77777777" w:rsidR="007D1365" w:rsidRPr="00604D49" w:rsidRDefault="007D1365" w:rsidP="00604D49">
            <w:pPr>
              <w:keepLines/>
              <w:suppressAutoHyphens/>
              <w:jc w:val="right"/>
              <w:rPr>
                <w:rFonts w:ascii="Arial" w:hAnsi="Arial" w:cs="Arial"/>
                <w:sz w:val="18"/>
                <w:szCs w:val="20"/>
              </w:rPr>
            </w:pPr>
          </w:p>
        </w:tc>
      </w:tr>
      <w:tr w:rsidR="007D1365" w:rsidRPr="00604D49" w14:paraId="5076BF07" w14:textId="77777777" w:rsidTr="007E0C0D">
        <w:trPr>
          <w:cantSplit/>
          <w:trHeight w:val="227"/>
        </w:trPr>
        <w:tc>
          <w:tcPr>
            <w:tcW w:w="6321" w:type="dxa"/>
            <w:tcBorders>
              <w:top w:val="nil"/>
              <w:left w:val="nil"/>
              <w:bottom w:val="nil"/>
              <w:right w:val="nil"/>
            </w:tcBorders>
            <w:shd w:val="clear" w:color="auto" w:fill="auto"/>
            <w:vAlign w:val="bottom"/>
            <w:hideMark/>
          </w:tcPr>
          <w:p w14:paraId="64AAA7EC" w14:textId="77777777" w:rsidR="007D1365" w:rsidRPr="00604D49" w:rsidRDefault="007D1365" w:rsidP="00604D49">
            <w:pPr>
              <w:keepLines/>
              <w:suppressAutoHyphens/>
              <w:rPr>
                <w:rFonts w:ascii="Arial" w:hAnsi="Arial" w:cs="Arial"/>
                <w:b/>
                <w:bCs/>
                <w:sz w:val="18"/>
                <w:szCs w:val="18"/>
              </w:rPr>
            </w:pPr>
            <w:r w:rsidRPr="00604D49">
              <w:rPr>
                <w:rFonts w:ascii="Arial" w:hAnsi="Arial" w:cs="Arial"/>
                <w:b/>
                <w:bCs/>
                <w:sz w:val="18"/>
                <w:szCs w:val="18"/>
              </w:rPr>
              <w:t>Peňažné toky z prevádzkovej činnosti</w:t>
            </w:r>
          </w:p>
        </w:tc>
        <w:tc>
          <w:tcPr>
            <w:tcW w:w="1514" w:type="dxa"/>
            <w:gridSpan w:val="3"/>
            <w:tcBorders>
              <w:top w:val="nil"/>
              <w:left w:val="nil"/>
              <w:bottom w:val="nil"/>
              <w:right w:val="nil"/>
            </w:tcBorders>
            <w:shd w:val="clear" w:color="auto" w:fill="auto"/>
            <w:vAlign w:val="bottom"/>
            <w:hideMark/>
          </w:tcPr>
          <w:p w14:paraId="01F8FCCD" w14:textId="77777777" w:rsidR="007D1365" w:rsidRPr="00604D49" w:rsidRDefault="007D1365" w:rsidP="00604D49">
            <w:pPr>
              <w:keepLines/>
              <w:suppressAutoHyphens/>
              <w:rPr>
                <w:rFonts w:ascii="Arial" w:hAnsi="Arial" w:cs="Arial"/>
                <w:b/>
                <w:bCs/>
                <w:sz w:val="18"/>
                <w:szCs w:val="18"/>
              </w:rPr>
            </w:pPr>
          </w:p>
        </w:tc>
        <w:tc>
          <w:tcPr>
            <w:tcW w:w="1377" w:type="dxa"/>
            <w:gridSpan w:val="2"/>
            <w:tcBorders>
              <w:top w:val="nil"/>
              <w:left w:val="nil"/>
              <w:bottom w:val="nil"/>
              <w:right w:val="nil"/>
            </w:tcBorders>
            <w:shd w:val="clear" w:color="auto" w:fill="auto"/>
            <w:vAlign w:val="bottom"/>
            <w:hideMark/>
          </w:tcPr>
          <w:p w14:paraId="480705CF" w14:textId="77777777" w:rsidR="007D1365" w:rsidRPr="00604D49" w:rsidRDefault="007D1365" w:rsidP="00604D49">
            <w:pPr>
              <w:keepLines/>
              <w:suppressAutoHyphens/>
              <w:jc w:val="right"/>
              <w:rPr>
                <w:rFonts w:ascii="Arial" w:hAnsi="Arial" w:cs="Arial"/>
                <w:sz w:val="18"/>
                <w:szCs w:val="20"/>
              </w:rPr>
            </w:pPr>
          </w:p>
        </w:tc>
      </w:tr>
      <w:tr w:rsidR="00417537" w:rsidRPr="00604D49" w14:paraId="2A7A7CE9" w14:textId="77777777" w:rsidTr="007E0C0D">
        <w:trPr>
          <w:cantSplit/>
          <w:trHeight w:val="227"/>
        </w:trPr>
        <w:tc>
          <w:tcPr>
            <w:tcW w:w="6321" w:type="dxa"/>
            <w:tcBorders>
              <w:top w:val="nil"/>
              <w:left w:val="nil"/>
              <w:bottom w:val="nil"/>
              <w:right w:val="nil"/>
            </w:tcBorders>
            <w:shd w:val="clear" w:color="auto" w:fill="auto"/>
            <w:vAlign w:val="bottom"/>
            <w:hideMark/>
          </w:tcPr>
          <w:p w14:paraId="768B3E71" w14:textId="77777777" w:rsidR="00417537" w:rsidRPr="00604D49" w:rsidRDefault="00417537" w:rsidP="00417537">
            <w:pPr>
              <w:keepLines/>
              <w:suppressAutoHyphens/>
              <w:rPr>
                <w:rFonts w:ascii="Arial" w:hAnsi="Arial" w:cs="Arial"/>
                <w:sz w:val="18"/>
                <w:szCs w:val="18"/>
              </w:rPr>
            </w:pPr>
            <w:r w:rsidRPr="00604D49">
              <w:rPr>
                <w:rFonts w:ascii="Arial" w:hAnsi="Arial" w:cs="Arial"/>
                <w:sz w:val="18"/>
                <w:szCs w:val="18"/>
              </w:rPr>
              <w:t>Prevádzkové peňažné toky</w:t>
            </w:r>
          </w:p>
        </w:tc>
        <w:tc>
          <w:tcPr>
            <w:tcW w:w="1514" w:type="dxa"/>
            <w:gridSpan w:val="3"/>
            <w:tcBorders>
              <w:top w:val="nil"/>
              <w:left w:val="nil"/>
              <w:bottom w:val="nil"/>
              <w:right w:val="nil"/>
            </w:tcBorders>
            <w:shd w:val="clear" w:color="auto" w:fill="auto"/>
            <w:vAlign w:val="bottom"/>
            <w:hideMark/>
          </w:tcPr>
          <w:p w14:paraId="56E75927" w14:textId="1F0DB9FD" w:rsidR="00417537" w:rsidRPr="00604D49" w:rsidRDefault="00417537" w:rsidP="00417537">
            <w:pPr>
              <w:jc w:val="right"/>
              <w:rPr>
                <w:rFonts w:ascii="Arial" w:hAnsi="Arial" w:cs="Arial"/>
                <w:b/>
                <w:bCs/>
                <w:sz w:val="18"/>
                <w:szCs w:val="18"/>
              </w:rPr>
            </w:pPr>
            <w:r>
              <w:rPr>
                <w:rFonts w:ascii="Arial" w:hAnsi="Arial" w:cs="Arial"/>
                <w:b/>
                <w:bCs/>
                <w:sz w:val="18"/>
                <w:szCs w:val="18"/>
              </w:rPr>
              <w:t>-1 451 379</w:t>
            </w:r>
          </w:p>
        </w:tc>
        <w:tc>
          <w:tcPr>
            <w:tcW w:w="1377" w:type="dxa"/>
            <w:gridSpan w:val="2"/>
            <w:tcBorders>
              <w:top w:val="nil"/>
              <w:left w:val="nil"/>
              <w:bottom w:val="nil"/>
              <w:right w:val="nil"/>
            </w:tcBorders>
            <w:shd w:val="clear" w:color="auto" w:fill="auto"/>
            <w:vAlign w:val="bottom"/>
            <w:hideMark/>
          </w:tcPr>
          <w:p w14:paraId="045420C9" w14:textId="23BA8C20" w:rsidR="00417537" w:rsidRPr="00604D49" w:rsidRDefault="00417537" w:rsidP="00417537">
            <w:pPr>
              <w:keepLines/>
              <w:suppressAutoHyphens/>
              <w:jc w:val="right"/>
              <w:rPr>
                <w:rFonts w:ascii="Arial" w:hAnsi="Arial" w:cs="Arial"/>
                <w:b/>
                <w:bCs/>
                <w:sz w:val="18"/>
                <w:szCs w:val="18"/>
              </w:rPr>
            </w:pPr>
            <w:r w:rsidRPr="00604D49">
              <w:rPr>
                <w:rFonts w:ascii="Arial" w:hAnsi="Arial" w:cs="Arial"/>
                <w:b/>
                <w:bCs/>
                <w:sz w:val="18"/>
                <w:szCs w:val="18"/>
              </w:rPr>
              <w:t>713 210</w:t>
            </w:r>
          </w:p>
        </w:tc>
      </w:tr>
      <w:tr w:rsidR="00417537" w:rsidRPr="00604D49" w14:paraId="16D86DF6" w14:textId="77777777" w:rsidTr="007E0C0D">
        <w:trPr>
          <w:cantSplit/>
          <w:trHeight w:val="227"/>
        </w:trPr>
        <w:tc>
          <w:tcPr>
            <w:tcW w:w="6321" w:type="dxa"/>
            <w:tcBorders>
              <w:top w:val="nil"/>
              <w:left w:val="nil"/>
              <w:bottom w:val="nil"/>
              <w:right w:val="nil"/>
            </w:tcBorders>
            <w:shd w:val="clear" w:color="auto" w:fill="auto"/>
            <w:vAlign w:val="bottom"/>
          </w:tcPr>
          <w:p w14:paraId="4577147E" w14:textId="749F7763" w:rsidR="00417537" w:rsidRPr="00604D49" w:rsidRDefault="00417537" w:rsidP="00417537">
            <w:pPr>
              <w:keepLines/>
              <w:suppressAutoHyphens/>
              <w:rPr>
                <w:rFonts w:ascii="Arial" w:hAnsi="Arial" w:cs="Arial"/>
                <w:sz w:val="18"/>
                <w:szCs w:val="18"/>
              </w:rPr>
            </w:pPr>
            <w:r w:rsidRPr="00604D49">
              <w:rPr>
                <w:rFonts w:ascii="Arial" w:hAnsi="Arial" w:cs="Arial"/>
                <w:sz w:val="18"/>
                <w:szCs w:val="18"/>
              </w:rPr>
              <w:t>Vyplatené dividendy</w:t>
            </w:r>
          </w:p>
        </w:tc>
        <w:tc>
          <w:tcPr>
            <w:tcW w:w="1514" w:type="dxa"/>
            <w:gridSpan w:val="3"/>
            <w:tcBorders>
              <w:top w:val="nil"/>
              <w:left w:val="nil"/>
              <w:bottom w:val="nil"/>
              <w:right w:val="nil"/>
            </w:tcBorders>
            <w:shd w:val="clear" w:color="auto" w:fill="auto"/>
            <w:vAlign w:val="bottom"/>
          </w:tcPr>
          <w:p w14:paraId="045A011D" w14:textId="47D380D5" w:rsidR="00417537" w:rsidRPr="00604D49" w:rsidRDefault="00417537" w:rsidP="00417537">
            <w:pPr>
              <w:keepLines/>
              <w:suppressAutoHyphens/>
              <w:jc w:val="right"/>
              <w:rPr>
                <w:rFonts w:ascii="Arial" w:hAnsi="Arial" w:cs="Arial"/>
                <w:sz w:val="18"/>
                <w:szCs w:val="18"/>
              </w:rPr>
            </w:pPr>
            <w:r w:rsidRPr="00604D49">
              <w:rPr>
                <w:rFonts w:ascii="Arial" w:hAnsi="Arial" w:cs="Arial"/>
                <w:sz w:val="18"/>
                <w:szCs w:val="18"/>
              </w:rPr>
              <w:t>0</w:t>
            </w:r>
          </w:p>
        </w:tc>
        <w:tc>
          <w:tcPr>
            <w:tcW w:w="1377" w:type="dxa"/>
            <w:gridSpan w:val="2"/>
            <w:tcBorders>
              <w:top w:val="nil"/>
              <w:left w:val="nil"/>
              <w:bottom w:val="nil"/>
              <w:right w:val="nil"/>
            </w:tcBorders>
            <w:shd w:val="clear" w:color="auto" w:fill="auto"/>
            <w:vAlign w:val="bottom"/>
          </w:tcPr>
          <w:p w14:paraId="0BE97920" w14:textId="45085B62" w:rsidR="00417537" w:rsidRPr="00604D49" w:rsidRDefault="00417537" w:rsidP="00417537">
            <w:pPr>
              <w:keepLines/>
              <w:suppressAutoHyphens/>
              <w:jc w:val="right"/>
              <w:rPr>
                <w:rFonts w:ascii="Arial" w:hAnsi="Arial" w:cs="Arial"/>
                <w:sz w:val="18"/>
                <w:szCs w:val="18"/>
              </w:rPr>
            </w:pPr>
            <w:r w:rsidRPr="00604D49">
              <w:rPr>
                <w:rFonts w:ascii="Arial" w:hAnsi="Arial" w:cs="Arial"/>
                <w:sz w:val="18"/>
                <w:szCs w:val="18"/>
              </w:rPr>
              <w:t>0</w:t>
            </w:r>
          </w:p>
        </w:tc>
      </w:tr>
      <w:tr w:rsidR="00417537" w:rsidRPr="00604D49" w14:paraId="469C7B0D" w14:textId="77777777" w:rsidTr="007E0C0D">
        <w:trPr>
          <w:cantSplit/>
          <w:trHeight w:val="227"/>
        </w:trPr>
        <w:tc>
          <w:tcPr>
            <w:tcW w:w="6321" w:type="dxa"/>
            <w:tcBorders>
              <w:top w:val="nil"/>
              <w:left w:val="nil"/>
              <w:bottom w:val="nil"/>
              <w:right w:val="nil"/>
            </w:tcBorders>
            <w:shd w:val="clear" w:color="auto" w:fill="auto"/>
            <w:vAlign w:val="bottom"/>
            <w:hideMark/>
          </w:tcPr>
          <w:p w14:paraId="7D93106A" w14:textId="77777777" w:rsidR="00417537" w:rsidRPr="00604D49" w:rsidRDefault="00417537" w:rsidP="00417537">
            <w:pPr>
              <w:keepLines/>
              <w:suppressAutoHyphens/>
              <w:rPr>
                <w:rFonts w:ascii="Arial" w:hAnsi="Arial" w:cs="Arial"/>
                <w:b/>
                <w:bCs/>
                <w:sz w:val="18"/>
                <w:szCs w:val="18"/>
              </w:rPr>
            </w:pPr>
            <w:r w:rsidRPr="00604D49">
              <w:rPr>
                <w:rFonts w:ascii="Arial" w:hAnsi="Arial" w:cs="Arial"/>
                <w:b/>
                <w:bCs/>
                <w:sz w:val="18"/>
                <w:szCs w:val="18"/>
              </w:rPr>
              <w:t>Čisté peňažné toky z prevádzkovej činnosti</w:t>
            </w:r>
          </w:p>
        </w:tc>
        <w:tc>
          <w:tcPr>
            <w:tcW w:w="1514" w:type="dxa"/>
            <w:gridSpan w:val="3"/>
            <w:tcBorders>
              <w:top w:val="single" w:sz="4" w:space="0" w:color="auto"/>
              <w:left w:val="nil"/>
              <w:bottom w:val="double" w:sz="6" w:space="0" w:color="auto"/>
              <w:right w:val="nil"/>
            </w:tcBorders>
            <w:shd w:val="clear" w:color="auto" w:fill="auto"/>
            <w:vAlign w:val="bottom"/>
            <w:hideMark/>
          </w:tcPr>
          <w:p w14:paraId="0DE9B5DC" w14:textId="5A30D9DD" w:rsidR="00417537" w:rsidRPr="00604D49" w:rsidRDefault="00EA61D4" w:rsidP="00417537">
            <w:pPr>
              <w:keepLines/>
              <w:suppressAutoHyphens/>
              <w:jc w:val="right"/>
              <w:rPr>
                <w:rFonts w:ascii="Arial" w:hAnsi="Arial" w:cs="Arial"/>
                <w:b/>
                <w:bCs/>
                <w:sz w:val="18"/>
                <w:szCs w:val="18"/>
              </w:rPr>
            </w:pPr>
            <w:r>
              <w:rPr>
                <w:rFonts w:ascii="Arial" w:hAnsi="Arial" w:cs="Arial"/>
                <w:b/>
                <w:bCs/>
                <w:sz w:val="18"/>
                <w:szCs w:val="18"/>
              </w:rPr>
              <w:t>-1 451 379</w:t>
            </w:r>
          </w:p>
        </w:tc>
        <w:tc>
          <w:tcPr>
            <w:tcW w:w="1377" w:type="dxa"/>
            <w:gridSpan w:val="2"/>
            <w:tcBorders>
              <w:top w:val="single" w:sz="4" w:space="0" w:color="auto"/>
              <w:left w:val="nil"/>
              <w:bottom w:val="double" w:sz="6" w:space="0" w:color="auto"/>
              <w:right w:val="nil"/>
            </w:tcBorders>
            <w:shd w:val="clear" w:color="auto" w:fill="auto"/>
            <w:vAlign w:val="bottom"/>
            <w:hideMark/>
          </w:tcPr>
          <w:p w14:paraId="59F27C6E" w14:textId="4E9D53F0" w:rsidR="00417537" w:rsidRPr="00604D49" w:rsidRDefault="00417537" w:rsidP="00417537">
            <w:pPr>
              <w:keepLines/>
              <w:suppressAutoHyphens/>
              <w:jc w:val="right"/>
              <w:rPr>
                <w:rFonts w:ascii="Arial" w:hAnsi="Arial" w:cs="Arial"/>
                <w:b/>
                <w:bCs/>
                <w:color w:val="000000"/>
                <w:sz w:val="18"/>
                <w:szCs w:val="18"/>
              </w:rPr>
            </w:pPr>
            <w:r w:rsidRPr="00604D49">
              <w:rPr>
                <w:rFonts w:ascii="Arial" w:hAnsi="Arial" w:cs="Arial"/>
                <w:b/>
                <w:bCs/>
                <w:sz w:val="18"/>
                <w:szCs w:val="18"/>
              </w:rPr>
              <w:t>713 210</w:t>
            </w:r>
          </w:p>
        </w:tc>
      </w:tr>
      <w:tr w:rsidR="007D1365" w:rsidRPr="00604D49" w14:paraId="433AE527" w14:textId="77777777" w:rsidTr="007E0C0D">
        <w:trPr>
          <w:cantSplit/>
          <w:trHeight w:val="227"/>
        </w:trPr>
        <w:tc>
          <w:tcPr>
            <w:tcW w:w="6321" w:type="dxa"/>
            <w:tcBorders>
              <w:top w:val="nil"/>
              <w:left w:val="nil"/>
              <w:bottom w:val="nil"/>
              <w:right w:val="nil"/>
            </w:tcBorders>
            <w:shd w:val="clear" w:color="auto" w:fill="auto"/>
            <w:vAlign w:val="bottom"/>
            <w:hideMark/>
          </w:tcPr>
          <w:p w14:paraId="7C297B8F" w14:textId="77777777" w:rsidR="007D1365" w:rsidRPr="00604D49" w:rsidRDefault="007D1365" w:rsidP="00604D49">
            <w:pPr>
              <w:keepLines/>
              <w:suppressAutoHyphens/>
              <w:jc w:val="right"/>
              <w:rPr>
                <w:rFonts w:ascii="Arial" w:hAnsi="Arial" w:cs="Arial"/>
                <w:b/>
                <w:bCs/>
                <w:color w:val="000000"/>
                <w:sz w:val="18"/>
                <w:szCs w:val="18"/>
              </w:rPr>
            </w:pPr>
          </w:p>
        </w:tc>
        <w:tc>
          <w:tcPr>
            <w:tcW w:w="1514" w:type="dxa"/>
            <w:gridSpan w:val="3"/>
            <w:tcBorders>
              <w:top w:val="nil"/>
              <w:left w:val="nil"/>
              <w:bottom w:val="nil"/>
              <w:right w:val="nil"/>
            </w:tcBorders>
            <w:shd w:val="clear" w:color="auto" w:fill="auto"/>
            <w:vAlign w:val="bottom"/>
            <w:hideMark/>
          </w:tcPr>
          <w:p w14:paraId="5E7614FC" w14:textId="77777777" w:rsidR="007D1365" w:rsidRPr="00604D49" w:rsidRDefault="007D1365" w:rsidP="00604D49">
            <w:pPr>
              <w:keepLines/>
              <w:suppressAutoHyphens/>
              <w:rPr>
                <w:rFonts w:ascii="Arial" w:hAnsi="Arial" w:cs="Arial"/>
                <w:sz w:val="18"/>
                <w:szCs w:val="20"/>
              </w:rPr>
            </w:pPr>
          </w:p>
        </w:tc>
        <w:tc>
          <w:tcPr>
            <w:tcW w:w="1377" w:type="dxa"/>
            <w:gridSpan w:val="2"/>
            <w:tcBorders>
              <w:top w:val="nil"/>
              <w:left w:val="nil"/>
              <w:bottom w:val="nil"/>
              <w:right w:val="nil"/>
            </w:tcBorders>
            <w:shd w:val="clear" w:color="auto" w:fill="auto"/>
            <w:vAlign w:val="bottom"/>
            <w:hideMark/>
          </w:tcPr>
          <w:p w14:paraId="730FE115" w14:textId="77777777" w:rsidR="007D1365" w:rsidRPr="00604D49" w:rsidRDefault="007D1365" w:rsidP="00604D49">
            <w:pPr>
              <w:keepLines/>
              <w:suppressAutoHyphens/>
              <w:jc w:val="right"/>
              <w:rPr>
                <w:rFonts w:ascii="Arial" w:hAnsi="Arial" w:cs="Arial"/>
                <w:sz w:val="18"/>
                <w:szCs w:val="20"/>
              </w:rPr>
            </w:pPr>
          </w:p>
        </w:tc>
      </w:tr>
      <w:tr w:rsidR="007D1365" w:rsidRPr="00604D49" w14:paraId="45DDE670" w14:textId="77777777" w:rsidTr="007E0C0D">
        <w:trPr>
          <w:cantSplit/>
          <w:trHeight w:val="227"/>
        </w:trPr>
        <w:tc>
          <w:tcPr>
            <w:tcW w:w="6321" w:type="dxa"/>
            <w:tcBorders>
              <w:top w:val="nil"/>
              <w:left w:val="nil"/>
              <w:bottom w:val="nil"/>
              <w:right w:val="nil"/>
            </w:tcBorders>
            <w:shd w:val="clear" w:color="auto" w:fill="auto"/>
            <w:vAlign w:val="bottom"/>
            <w:hideMark/>
          </w:tcPr>
          <w:p w14:paraId="4575F331" w14:textId="77777777" w:rsidR="007D1365" w:rsidRPr="00604D49" w:rsidRDefault="007D1365" w:rsidP="00604D49">
            <w:pPr>
              <w:keepLines/>
              <w:suppressAutoHyphens/>
              <w:jc w:val="right"/>
              <w:rPr>
                <w:rFonts w:ascii="Arial" w:hAnsi="Arial" w:cs="Arial"/>
                <w:sz w:val="18"/>
                <w:szCs w:val="20"/>
              </w:rPr>
            </w:pPr>
          </w:p>
        </w:tc>
        <w:tc>
          <w:tcPr>
            <w:tcW w:w="1514" w:type="dxa"/>
            <w:gridSpan w:val="3"/>
            <w:tcBorders>
              <w:top w:val="nil"/>
              <w:left w:val="nil"/>
              <w:bottom w:val="nil"/>
              <w:right w:val="nil"/>
            </w:tcBorders>
            <w:shd w:val="clear" w:color="auto" w:fill="auto"/>
            <w:vAlign w:val="bottom"/>
            <w:hideMark/>
          </w:tcPr>
          <w:p w14:paraId="58FF7976" w14:textId="77777777" w:rsidR="007D1365" w:rsidRPr="00604D49" w:rsidRDefault="007D1365" w:rsidP="00604D49">
            <w:pPr>
              <w:keepLines/>
              <w:suppressAutoHyphens/>
              <w:rPr>
                <w:rFonts w:ascii="Arial" w:hAnsi="Arial" w:cs="Arial"/>
                <w:sz w:val="18"/>
                <w:szCs w:val="20"/>
              </w:rPr>
            </w:pPr>
          </w:p>
        </w:tc>
        <w:tc>
          <w:tcPr>
            <w:tcW w:w="1377" w:type="dxa"/>
            <w:gridSpan w:val="2"/>
            <w:tcBorders>
              <w:top w:val="nil"/>
              <w:left w:val="nil"/>
              <w:bottom w:val="nil"/>
              <w:right w:val="nil"/>
            </w:tcBorders>
            <w:shd w:val="clear" w:color="auto" w:fill="auto"/>
            <w:vAlign w:val="bottom"/>
            <w:hideMark/>
          </w:tcPr>
          <w:p w14:paraId="5BE39BD3" w14:textId="77777777" w:rsidR="007D1365" w:rsidRPr="00604D49" w:rsidRDefault="007D1365" w:rsidP="00604D49">
            <w:pPr>
              <w:keepLines/>
              <w:suppressAutoHyphens/>
              <w:jc w:val="right"/>
              <w:rPr>
                <w:rFonts w:ascii="Arial" w:hAnsi="Arial" w:cs="Arial"/>
                <w:sz w:val="18"/>
                <w:szCs w:val="20"/>
              </w:rPr>
            </w:pPr>
          </w:p>
        </w:tc>
      </w:tr>
      <w:tr w:rsidR="007D1365" w:rsidRPr="00604D49" w14:paraId="15E911B4" w14:textId="77777777" w:rsidTr="007E0C0D">
        <w:trPr>
          <w:cantSplit/>
          <w:trHeight w:val="227"/>
        </w:trPr>
        <w:tc>
          <w:tcPr>
            <w:tcW w:w="6321" w:type="dxa"/>
            <w:tcBorders>
              <w:top w:val="nil"/>
              <w:left w:val="nil"/>
              <w:bottom w:val="nil"/>
              <w:right w:val="nil"/>
            </w:tcBorders>
            <w:shd w:val="clear" w:color="auto" w:fill="auto"/>
            <w:vAlign w:val="bottom"/>
            <w:hideMark/>
          </w:tcPr>
          <w:p w14:paraId="6CDE2908" w14:textId="77777777" w:rsidR="007D1365" w:rsidRPr="00604D49" w:rsidRDefault="007D1365" w:rsidP="00604D49">
            <w:pPr>
              <w:keepLines/>
              <w:suppressAutoHyphens/>
              <w:rPr>
                <w:rFonts w:ascii="Arial" w:hAnsi="Arial" w:cs="Arial"/>
                <w:b/>
                <w:bCs/>
                <w:sz w:val="18"/>
                <w:szCs w:val="18"/>
              </w:rPr>
            </w:pPr>
            <w:r w:rsidRPr="00604D49">
              <w:rPr>
                <w:rFonts w:ascii="Arial" w:hAnsi="Arial" w:cs="Arial"/>
                <w:b/>
                <w:bCs/>
                <w:sz w:val="18"/>
                <w:szCs w:val="18"/>
              </w:rPr>
              <w:t>Peňažné toky z investičnej činnosti</w:t>
            </w:r>
          </w:p>
        </w:tc>
        <w:tc>
          <w:tcPr>
            <w:tcW w:w="1514" w:type="dxa"/>
            <w:gridSpan w:val="3"/>
            <w:tcBorders>
              <w:top w:val="nil"/>
              <w:left w:val="nil"/>
              <w:bottom w:val="nil"/>
              <w:right w:val="nil"/>
            </w:tcBorders>
            <w:shd w:val="clear" w:color="auto" w:fill="auto"/>
            <w:vAlign w:val="bottom"/>
            <w:hideMark/>
          </w:tcPr>
          <w:p w14:paraId="21D909A6" w14:textId="77777777" w:rsidR="007D1365" w:rsidRPr="00604D49" w:rsidRDefault="007D1365" w:rsidP="00604D49">
            <w:pPr>
              <w:keepLines/>
              <w:suppressAutoHyphens/>
              <w:rPr>
                <w:rFonts w:ascii="Arial" w:hAnsi="Arial" w:cs="Arial"/>
                <w:b/>
                <w:bCs/>
                <w:sz w:val="18"/>
                <w:szCs w:val="18"/>
              </w:rPr>
            </w:pPr>
          </w:p>
        </w:tc>
        <w:tc>
          <w:tcPr>
            <w:tcW w:w="1377" w:type="dxa"/>
            <w:gridSpan w:val="2"/>
            <w:tcBorders>
              <w:top w:val="nil"/>
              <w:left w:val="nil"/>
              <w:bottom w:val="nil"/>
              <w:right w:val="nil"/>
            </w:tcBorders>
            <w:shd w:val="clear" w:color="auto" w:fill="auto"/>
            <w:vAlign w:val="bottom"/>
            <w:hideMark/>
          </w:tcPr>
          <w:p w14:paraId="1E53F4F5" w14:textId="77777777" w:rsidR="007D1365" w:rsidRPr="00604D49" w:rsidRDefault="007D1365" w:rsidP="00604D49">
            <w:pPr>
              <w:keepLines/>
              <w:suppressAutoHyphens/>
              <w:jc w:val="right"/>
              <w:rPr>
                <w:rFonts w:ascii="Arial" w:hAnsi="Arial" w:cs="Arial"/>
                <w:sz w:val="18"/>
                <w:szCs w:val="20"/>
              </w:rPr>
            </w:pPr>
          </w:p>
        </w:tc>
      </w:tr>
      <w:tr w:rsidR="00417537" w:rsidRPr="00604D49" w14:paraId="7A50CAFB" w14:textId="77777777" w:rsidTr="007E0C0D">
        <w:trPr>
          <w:cantSplit/>
          <w:trHeight w:val="227"/>
        </w:trPr>
        <w:tc>
          <w:tcPr>
            <w:tcW w:w="6321" w:type="dxa"/>
            <w:tcBorders>
              <w:top w:val="nil"/>
              <w:left w:val="nil"/>
              <w:bottom w:val="nil"/>
              <w:right w:val="nil"/>
            </w:tcBorders>
            <w:shd w:val="clear" w:color="auto" w:fill="auto"/>
            <w:vAlign w:val="bottom"/>
            <w:hideMark/>
          </w:tcPr>
          <w:p w14:paraId="2958F0CC" w14:textId="77777777" w:rsidR="00417537" w:rsidRPr="00604D49" w:rsidRDefault="00417537" w:rsidP="00417537">
            <w:pPr>
              <w:keepLines/>
              <w:suppressAutoHyphens/>
              <w:rPr>
                <w:rFonts w:ascii="Arial" w:hAnsi="Arial" w:cs="Arial"/>
                <w:sz w:val="18"/>
                <w:szCs w:val="18"/>
              </w:rPr>
            </w:pPr>
            <w:r w:rsidRPr="00604D49">
              <w:rPr>
                <w:rFonts w:ascii="Arial" w:hAnsi="Arial" w:cs="Arial"/>
                <w:sz w:val="18"/>
                <w:szCs w:val="18"/>
              </w:rPr>
              <w:t>Nákup dlhodobého majetku</w:t>
            </w:r>
          </w:p>
        </w:tc>
        <w:tc>
          <w:tcPr>
            <w:tcW w:w="1514" w:type="dxa"/>
            <w:gridSpan w:val="3"/>
            <w:tcBorders>
              <w:top w:val="nil"/>
              <w:left w:val="nil"/>
              <w:bottom w:val="nil"/>
              <w:right w:val="nil"/>
            </w:tcBorders>
            <w:shd w:val="clear" w:color="auto" w:fill="auto"/>
            <w:vAlign w:val="bottom"/>
            <w:hideMark/>
          </w:tcPr>
          <w:p w14:paraId="541A83BF" w14:textId="068F2035" w:rsidR="00417537" w:rsidRPr="00604D49" w:rsidRDefault="00EA61D4" w:rsidP="00EA61D4">
            <w:pPr>
              <w:jc w:val="right"/>
              <w:rPr>
                <w:rFonts w:ascii="Arial" w:hAnsi="Arial" w:cs="Arial"/>
                <w:sz w:val="18"/>
                <w:szCs w:val="18"/>
              </w:rPr>
            </w:pPr>
            <w:r>
              <w:rPr>
                <w:rFonts w:ascii="Arial" w:hAnsi="Arial" w:cs="Arial"/>
                <w:sz w:val="18"/>
                <w:szCs w:val="18"/>
              </w:rPr>
              <w:t>-329 721</w:t>
            </w:r>
          </w:p>
        </w:tc>
        <w:tc>
          <w:tcPr>
            <w:tcW w:w="1377" w:type="dxa"/>
            <w:gridSpan w:val="2"/>
            <w:tcBorders>
              <w:top w:val="nil"/>
              <w:left w:val="nil"/>
              <w:bottom w:val="nil"/>
              <w:right w:val="nil"/>
            </w:tcBorders>
            <w:shd w:val="clear" w:color="auto" w:fill="auto"/>
            <w:vAlign w:val="bottom"/>
            <w:hideMark/>
          </w:tcPr>
          <w:p w14:paraId="183D14B9" w14:textId="53BFECCF" w:rsidR="00417537" w:rsidRPr="00604D49" w:rsidRDefault="00417537" w:rsidP="00417537">
            <w:pPr>
              <w:keepLines/>
              <w:suppressAutoHyphens/>
              <w:jc w:val="right"/>
              <w:rPr>
                <w:rFonts w:ascii="Arial" w:hAnsi="Arial" w:cs="Arial"/>
                <w:sz w:val="18"/>
                <w:szCs w:val="18"/>
              </w:rPr>
            </w:pPr>
            <w:r w:rsidRPr="00604D49">
              <w:rPr>
                <w:rFonts w:ascii="Arial" w:hAnsi="Arial" w:cs="Arial"/>
                <w:sz w:val="18"/>
                <w:szCs w:val="18"/>
              </w:rPr>
              <w:t>-378 564</w:t>
            </w:r>
          </w:p>
        </w:tc>
      </w:tr>
      <w:tr w:rsidR="00417537" w:rsidRPr="00604D49" w14:paraId="4D78AAFA" w14:textId="77777777" w:rsidTr="007E0C0D">
        <w:trPr>
          <w:cantSplit/>
          <w:trHeight w:val="227"/>
        </w:trPr>
        <w:tc>
          <w:tcPr>
            <w:tcW w:w="6321" w:type="dxa"/>
            <w:tcBorders>
              <w:top w:val="nil"/>
              <w:left w:val="nil"/>
              <w:bottom w:val="nil"/>
              <w:right w:val="nil"/>
            </w:tcBorders>
            <w:shd w:val="clear" w:color="auto" w:fill="auto"/>
            <w:vAlign w:val="bottom"/>
            <w:hideMark/>
          </w:tcPr>
          <w:p w14:paraId="0887EDDB" w14:textId="77777777" w:rsidR="00417537" w:rsidRPr="00604D49" w:rsidRDefault="00417537" w:rsidP="00417537">
            <w:pPr>
              <w:keepLines/>
              <w:suppressAutoHyphens/>
              <w:rPr>
                <w:rFonts w:ascii="Arial" w:hAnsi="Arial" w:cs="Arial"/>
                <w:sz w:val="18"/>
                <w:szCs w:val="18"/>
              </w:rPr>
            </w:pPr>
            <w:r w:rsidRPr="00604D49">
              <w:rPr>
                <w:rFonts w:ascii="Arial" w:hAnsi="Arial" w:cs="Arial"/>
                <w:sz w:val="18"/>
                <w:szCs w:val="18"/>
              </w:rPr>
              <w:t>Príjmy z predaja dlhodobého majetku</w:t>
            </w:r>
          </w:p>
        </w:tc>
        <w:tc>
          <w:tcPr>
            <w:tcW w:w="1514" w:type="dxa"/>
            <w:gridSpan w:val="3"/>
            <w:tcBorders>
              <w:top w:val="nil"/>
              <w:left w:val="nil"/>
              <w:bottom w:val="nil"/>
              <w:right w:val="nil"/>
            </w:tcBorders>
            <w:shd w:val="clear" w:color="auto" w:fill="auto"/>
            <w:vAlign w:val="bottom"/>
            <w:hideMark/>
          </w:tcPr>
          <w:p w14:paraId="61BCA8F9" w14:textId="0034FB4C" w:rsidR="00417537" w:rsidRPr="00604D49" w:rsidRDefault="00EA61D4" w:rsidP="00417537">
            <w:pPr>
              <w:keepLines/>
              <w:suppressAutoHyphens/>
              <w:jc w:val="right"/>
              <w:rPr>
                <w:rFonts w:ascii="Arial" w:hAnsi="Arial" w:cs="Arial"/>
                <w:sz w:val="18"/>
                <w:szCs w:val="18"/>
              </w:rPr>
            </w:pPr>
            <w:r>
              <w:rPr>
                <w:rFonts w:ascii="Arial" w:hAnsi="Arial" w:cs="Arial"/>
                <w:sz w:val="18"/>
                <w:szCs w:val="18"/>
              </w:rPr>
              <w:t>0</w:t>
            </w:r>
          </w:p>
        </w:tc>
        <w:tc>
          <w:tcPr>
            <w:tcW w:w="1377" w:type="dxa"/>
            <w:gridSpan w:val="2"/>
            <w:tcBorders>
              <w:top w:val="nil"/>
              <w:left w:val="nil"/>
              <w:bottom w:val="nil"/>
              <w:right w:val="nil"/>
            </w:tcBorders>
            <w:shd w:val="clear" w:color="auto" w:fill="auto"/>
            <w:vAlign w:val="bottom"/>
            <w:hideMark/>
          </w:tcPr>
          <w:p w14:paraId="1DAB3E10" w14:textId="039A4518" w:rsidR="00417537" w:rsidRPr="00604D49" w:rsidRDefault="00417537" w:rsidP="00417537">
            <w:pPr>
              <w:keepLines/>
              <w:suppressAutoHyphens/>
              <w:jc w:val="right"/>
              <w:rPr>
                <w:rFonts w:ascii="Arial" w:hAnsi="Arial" w:cs="Arial"/>
                <w:sz w:val="18"/>
                <w:szCs w:val="18"/>
              </w:rPr>
            </w:pPr>
            <w:r w:rsidRPr="00604D49">
              <w:rPr>
                <w:rFonts w:ascii="Arial" w:hAnsi="Arial" w:cs="Arial"/>
                <w:sz w:val="18"/>
                <w:szCs w:val="18"/>
              </w:rPr>
              <w:t>783</w:t>
            </w:r>
          </w:p>
        </w:tc>
      </w:tr>
      <w:tr w:rsidR="00417537" w:rsidRPr="00604D49" w14:paraId="70285DAC" w14:textId="77777777" w:rsidTr="007E0C0D">
        <w:trPr>
          <w:cantSplit/>
          <w:trHeight w:val="227"/>
        </w:trPr>
        <w:tc>
          <w:tcPr>
            <w:tcW w:w="6321" w:type="dxa"/>
            <w:tcBorders>
              <w:top w:val="nil"/>
              <w:left w:val="nil"/>
              <w:bottom w:val="nil"/>
              <w:right w:val="nil"/>
            </w:tcBorders>
            <w:shd w:val="clear" w:color="auto" w:fill="auto"/>
            <w:vAlign w:val="bottom"/>
            <w:hideMark/>
          </w:tcPr>
          <w:p w14:paraId="29441762" w14:textId="77777777" w:rsidR="00417537" w:rsidRPr="00604D49" w:rsidRDefault="00417537" w:rsidP="00417537">
            <w:pPr>
              <w:keepLines/>
              <w:suppressAutoHyphens/>
              <w:rPr>
                <w:rFonts w:ascii="Arial" w:hAnsi="Arial" w:cs="Arial"/>
                <w:sz w:val="18"/>
                <w:szCs w:val="18"/>
              </w:rPr>
            </w:pPr>
            <w:r w:rsidRPr="00604D49">
              <w:rPr>
                <w:rFonts w:ascii="Arial" w:hAnsi="Arial" w:cs="Arial"/>
                <w:sz w:val="18"/>
                <w:szCs w:val="18"/>
              </w:rPr>
              <w:t>Obstaranie finančných investícií</w:t>
            </w:r>
          </w:p>
        </w:tc>
        <w:tc>
          <w:tcPr>
            <w:tcW w:w="1514" w:type="dxa"/>
            <w:gridSpan w:val="3"/>
            <w:tcBorders>
              <w:top w:val="nil"/>
              <w:left w:val="nil"/>
              <w:bottom w:val="nil"/>
              <w:right w:val="nil"/>
            </w:tcBorders>
            <w:shd w:val="clear" w:color="auto" w:fill="auto"/>
            <w:vAlign w:val="bottom"/>
            <w:hideMark/>
          </w:tcPr>
          <w:p w14:paraId="3441C6EB" w14:textId="77777777" w:rsidR="00417537" w:rsidRPr="00604D49" w:rsidRDefault="00417537" w:rsidP="00417537">
            <w:pPr>
              <w:keepLines/>
              <w:suppressAutoHyphens/>
              <w:jc w:val="right"/>
              <w:rPr>
                <w:rFonts w:ascii="Arial" w:hAnsi="Arial" w:cs="Arial"/>
                <w:sz w:val="18"/>
                <w:szCs w:val="18"/>
              </w:rPr>
            </w:pPr>
            <w:r w:rsidRPr="00604D49">
              <w:rPr>
                <w:rFonts w:ascii="Arial" w:hAnsi="Arial" w:cs="Arial"/>
                <w:sz w:val="18"/>
                <w:szCs w:val="18"/>
              </w:rPr>
              <w:t>0</w:t>
            </w:r>
          </w:p>
        </w:tc>
        <w:tc>
          <w:tcPr>
            <w:tcW w:w="1377" w:type="dxa"/>
            <w:gridSpan w:val="2"/>
            <w:tcBorders>
              <w:top w:val="nil"/>
              <w:left w:val="nil"/>
              <w:bottom w:val="nil"/>
              <w:right w:val="nil"/>
            </w:tcBorders>
            <w:shd w:val="clear" w:color="auto" w:fill="auto"/>
            <w:vAlign w:val="bottom"/>
            <w:hideMark/>
          </w:tcPr>
          <w:p w14:paraId="5A7907AD" w14:textId="0F227B4C" w:rsidR="00417537" w:rsidRPr="00604D49" w:rsidRDefault="00417537" w:rsidP="00417537">
            <w:pPr>
              <w:keepLines/>
              <w:suppressAutoHyphens/>
              <w:jc w:val="right"/>
              <w:rPr>
                <w:rFonts w:ascii="Arial" w:hAnsi="Arial" w:cs="Arial"/>
                <w:sz w:val="18"/>
                <w:szCs w:val="18"/>
              </w:rPr>
            </w:pPr>
            <w:r w:rsidRPr="00604D49">
              <w:rPr>
                <w:rFonts w:ascii="Arial" w:hAnsi="Arial" w:cs="Arial"/>
                <w:sz w:val="18"/>
                <w:szCs w:val="18"/>
              </w:rPr>
              <w:t>0</w:t>
            </w:r>
          </w:p>
        </w:tc>
      </w:tr>
      <w:tr w:rsidR="00417537" w:rsidRPr="00604D49" w14:paraId="79303E5A" w14:textId="77777777" w:rsidTr="007E0C0D">
        <w:trPr>
          <w:cantSplit/>
          <w:trHeight w:val="227"/>
        </w:trPr>
        <w:tc>
          <w:tcPr>
            <w:tcW w:w="6321" w:type="dxa"/>
            <w:tcBorders>
              <w:top w:val="nil"/>
              <w:left w:val="nil"/>
              <w:bottom w:val="nil"/>
              <w:right w:val="nil"/>
            </w:tcBorders>
            <w:shd w:val="clear" w:color="auto" w:fill="auto"/>
            <w:vAlign w:val="bottom"/>
            <w:hideMark/>
          </w:tcPr>
          <w:p w14:paraId="579E89EB" w14:textId="77777777" w:rsidR="00417537" w:rsidRPr="00604D49" w:rsidRDefault="00417537" w:rsidP="00417537">
            <w:pPr>
              <w:keepLines/>
              <w:suppressAutoHyphens/>
              <w:rPr>
                <w:rFonts w:ascii="Arial" w:hAnsi="Arial" w:cs="Arial"/>
                <w:sz w:val="18"/>
                <w:szCs w:val="18"/>
              </w:rPr>
            </w:pPr>
            <w:r w:rsidRPr="00604D49">
              <w:rPr>
                <w:rFonts w:ascii="Arial" w:hAnsi="Arial" w:cs="Arial"/>
                <w:sz w:val="18"/>
                <w:szCs w:val="18"/>
              </w:rPr>
              <w:t>Poskytnuté dlhodobé pôžičky</w:t>
            </w:r>
          </w:p>
        </w:tc>
        <w:tc>
          <w:tcPr>
            <w:tcW w:w="1514" w:type="dxa"/>
            <w:gridSpan w:val="3"/>
            <w:tcBorders>
              <w:top w:val="nil"/>
              <w:left w:val="nil"/>
              <w:bottom w:val="nil"/>
              <w:right w:val="nil"/>
            </w:tcBorders>
            <w:shd w:val="clear" w:color="auto" w:fill="auto"/>
            <w:vAlign w:val="bottom"/>
            <w:hideMark/>
          </w:tcPr>
          <w:p w14:paraId="781DCEB7" w14:textId="5C3DAF2C" w:rsidR="00417537" w:rsidRPr="00604D49" w:rsidRDefault="00C92A40" w:rsidP="00C92A40">
            <w:pPr>
              <w:jc w:val="right"/>
              <w:rPr>
                <w:rFonts w:ascii="Arial" w:hAnsi="Arial" w:cs="Arial"/>
                <w:sz w:val="18"/>
                <w:szCs w:val="18"/>
              </w:rPr>
            </w:pPr>
            <w:r>
              <w:rPr>
                <w:rFonts w:ascii="Arial" w:hAnsi="Arial" w:cs="Arial"/>
                <w:sz w:val="18"/>
                <w:szCs w:val="18"/>
              </w:rPr>
              <w:t>6 591 277</w:t>
            </w:r>
          </w:p>
        </w:tc>
        <w:tc>
          <w:tcPr>
            <w:tcW w:w="1377" w:type="dxa"/>
            <w:gridSpan w:val="2"/>
            <w:tcBorders>
              <w:top w:val="nil"/>
              <w:left w:val="nil"/>
              <w:bottom w:val="nil"/>
              <w:right w:val="nil"/>
            </w:tcBorders>
            <w:shd w:val="clear" w:color="auto" w:fill="auto"/>
            <w:vAlign w:val="bottom"/>
            <w:hideMark/>
          </w:tcPr>
          <w:p w14:paraId="2A903439" w14:textId="224729BA" w:rsidR="00417537" w:rsidRPr="00604D49" w:rsidRDefault="00417537" w:rsidP="00417537">
            <w:pPr>
              <w:keepLines/>
              <w:suppressAutoHyphens/>
              <w:jc w:val="right"/>
              <w:rPr>
                <w:rFonts w:ascii="Arial" w:hAnsi="Arial" w:cs="Arial"/>
                <w:sz w:val="18"/>
                <w:szCs w:val="18"/>
              </w:rPr>
            </w:pPr>
            <w:r w:rsidRPr="00604D49">
              <w:rPr>
                <w:rFonts w:ascii="Arial" w:hAnsi="Arial" w:cs="Arial"/>
                <w:sz w:val="18"/>
                <w:szCs w:val="18"/>
              </w:rPr>
              <w:t>0</w:t>
            </w:r>
          </w:p>
        </w:tc>
      </w:tr>
      <w:tr w:rsidR="00417537" w:rsidRPr="00604D49" w14:paraId="4C8A4698" w14:textId="77777777" w:rsidTr="007E0C0D">
        <w:trPr>
          <w:cantSplit/>
          <w:trHeight w:val="227"/>
        </w:trPr>
        <w:tc>
          <w:tcPr>
            <w:tcW w:w="6321" w:type="dxa"/>
            <w:tcBorders>
              <w:top w:val="nil"/>
              <w:left w:val="nil"/>
              <w:bottom w:val="nil"/>
              <w:right w:val="nil"/>
            </w:tcBorders>
            <w:shd w:val="clear" w:color="auto" w:fill="auto"/>
            <w:vAlign w:val="bottom"/>
            <w:hideMark/>
          </w:tcPr>
          <w:p w14:paraId="4AD5061F" w14:textId="77777777" w:rsidR="00417537" w:rsidRPr="00604D49" w:rsidRDefault="00417537" w:rsidP="00417537">
            <w:pPr>
              <w:keepLines/>
              <w:suppressAutoHyphens/>
              <w:rPr>
                <w:rFonts w:ascii="Arial" w:hAnsi="Arial" w:cs="Arial"/>
                <w:sz w:val="18"/>
                <w:szCs w:val="18"/>
              </w:rPr>
            </w:pPr>
            <w:r w:rsidRPr="00604D49">
              <w:rPr>
                <w:rFonts w:ascii="Arial" w:hAnsi="Arial" w:cs="Arial"/>
                <w:sz w:val="18"/>
                <w:szCs w:val="18"/>
              </w:rPr>
              <w:t>Prijaté dividendy</w:t>
            </w:r>
          </w:p>
        </w:tc>
        <w:tc>
          <w:tcPr>
            <w:tcW w:w="1514" w:type="dxa"/>
            <w:gridSpan w:val="3"/>
            <w:tcBorders>
              <w:top w:val="nil"/>
              <w:left w:val="nil"/>
              <w:bottom w:val="nil"/>
              <w:right w:val="nil"/>
            </w:tcBorders>
            <w:shd w:val="clear" w:color="auto" w:fill="auto"/>
            <w:vAlign w:val="bottom"/>
            <w:hideMark/>
          </w:tcPr>
          <w:p w14:paraId="69589DD0" w14:textId="77777777" w:rsidR="00417537" w:rsidRPr="00604D49" w:rsidRDefault="00417537" w:rsidP="00417537">
            <w:pPr>
              <w:keepLines/>
              <w:suppressAutoHyphens/>
              <w:jc w:val="right"/>
              <w:rPr>
                <w:rFonts w:ascii="Arial" w:hAnsi="Arial" w:cs="Arial"/>
                <w:sz w:val="18"/>
                <w:szCs w:val="18"/>
              </w:rPr>
            </w:pPr>
            <w:r w:rsidRPr="00604D49">
              <w:rPr>
                <w:rFonts w:ascii="Arial" w:hAnsi="Arial" w:cs="Arial"/>
                <w:sz w:val="18"/>
                <w:szCs w:val="18"/>
              </w:rPr>
              <w:t>0</w:t>
            </w:r>
          </w:p>
        </w:tc>
        <w:tc>
          <w:tcPr>
            <w:tcW w:w="1377" w:type="dxa"/>
            <w:gridSpan w:val="2"/>
            <w:tcBorders>
              <w:top w:val="nil"/>
              <w:left w:val="nil"/>
              <w:bottom w:val="nil"/>
              <w:right w:val="nil"/>
            </w:tcBorders>
            <w:shd w:val="clear" w:color="auto" w:fill="auto"/>
            <w:vAlign w:val="bottom"/>
            <w:hideMark/>
          </w:tcPr>
          <w:p w14:paraId="07AB2A81" w14:textId="0AECFD13" w:rsidR="00417537" w:rsidRPr="00604D49" w:rsidRDefault="00417537" w:rsidP="00417537">
            <w:pPr>
              <w:keepLines/>
              <w:suppressAutoHyphens/>
              <w:jc w:val="right"/>
              <w:rPr>
                <w:rFonts w:ascii="Arial" w:hAnsi="Arial" w:cs="Arial"/>
                <w:sz w:val="18"/>
                <w:szCs w:val="18"/>
              </w:rPr>
            </w:pPr>
            <w:r w:rsidRPr="00604D49">
              <w:rPr>
                <w:rFonts w:ascii="Arial" w:hAnsi="Arial" w:cs="Arial"/>
                <w:sz w:val="18"/>
                <w:szCs w:val="18"/>
              </w:rPr>
              <w:t>0</w:t>
            </w:r>
          </w:p>
        </w:tc>
      </w:tr>
      <w:tr w:rsidR="00417537" w:rsidRPr="00604D49" w14:paraId="141CD026" w14:textId="77777777" w:rsidTr="007E0C0D">
        <w:trPr>
          <w:cantSplit/>
          <w:trHeight w:val="227"/>
        </w:trPr>
        <w:tc>
          <w:tcPr>
            <w:tcW w:w="6321" w:type="dxa"/>
            <w:tcBorders>
              <w:top w:val="nil"/>
              <w:left w:val="nil"/>
              <w:bottom w:val="nil"/>
              <w:right w:val="nil"/>
            </w:tcBorders>
            <w:shd w:val="clear" w:color="auto" w:fill="auto"/>
            <w:vAlign w:val="bottom"/>
            <w:hideMark/>
          </w:tcPr>
          <w:p w14:paraId="6FC303BE" w14:textId="77777777" w:rsidR="00417537" w:rsidRPr="00604D49" w:rsidRDefault="00417537" w:rsidP="00417537">
            <w:pPr>
              <w:keepLines/>
              <w:suppressAutoHyphens/>
              <w:rPr>
                <w:rFonts w:ascii="Arial" w:hAnsi="Arial" w:cs="Arial"/>
                <w:b/>
                <w:bCs/>
                <w:sz w:val="18"/>
                <w:szCs w:val="18"/>
              </w:rPr>
            </w:pPr>
            <w:r w:rsidRPr="00604D49">
              <w:rPr>
                <w:rFonts w:ascii="Arial" w:hAnsi="Arial" w:cs="Arial"/>
                <w:b/>
                <w:bCs/>
                <w:sz w:val="18"/>
                <w:szCs w:val="18"/>
              </w:rPr>
              <w:t>Čisté peňažné toky z investičnej činnosti</w:t>
            </w:r>
          </w:p>
        </w:tc>
        <w:tc>
          <w:tcPr>
            <w:tcW w:w="1514" w:type="dxa"/>
            <w:gridSpan w:val="3"/>
            <w:tcBorders>
              <w:top w:val="single" w:sz="4" w:space="0" w:color="auto"/>
              <w:left w:val="nil"/>
              <w:bottom w:val="double" w:sz="6" w:space="0" w:color="auto"/>
              <w:right w:val="nil"/>
            </w:tcBorders>
            <w:shd w:val="clear" w:color="auto" w:fill="auto"/>
            <w:vAlign w:val="bottom"/>
            <w:hideMark/>
          </w:tcPr>
          <w:p w14:paraId="277377A7" w14:textId="0D135948" w:rsidR="00417537" w:rsidRPr="00604D49" w:rsidRDefault="00C92A40" w:rsidP="00417537">
            <w:pPr>
              <w:keepLines/>
              <w:suppressAutoHyphens/>
              <w:jc w:val="right"/>
              <w:rPr>
                <w:rFonts w:ascii="Arial" w:hAnsi="Arial" w:cs="Arial"/>
                <w:b/>
                <w:bCs/>
                <w:sz w:val="18"/>
                <w:szCs w:val="18"/>
              </w:rPr>
            </w:pPr>
            <w:r w:rsidRPr="00C92A40">
              <w:rPr>
                <w:rFonts w:ascii="Arial" w:hAnsi="Arial" w:cs="Arial"/>
                <w:b/>
                <w:bCs/>
                <w:sz w:val="18"/>
                <w:szCs w:val="18"/>
              </w:rPr>
              <w:t>6 261 556</w:t>
            </w:r>
          </w:p>
        </w:tc>
        <w:tc>
          <w:tcPr>
            <w:tcW w:w="1377" w:type="dxa"/>
            <w:gridSpan w:val="2"/>
            <w:tcBorders>
              <w:top w:val="single" w:sz="4" w:space="0" w:color="auto"/>
              <w:left w:val="nil"/>
              <w:bottom w:val="double" w:sz="6" w:space="0" w:color="auto"/>
              <w:right w:val="nil"/>
            </w:tcBorders>
            <w:shd w:val="clear" w:color="auto" w:fill="auto"/>
            <w:vAlign w:val="bottom"/>
            <w:hideMark/>
          </w:tcPr>
          <w:p w14:paraId="13C1FD3D" w14:textId="0DDD6AF9" w:rsidR="00417537" w:rsidRPr="00604D49" w:rsidRDefault="00417537" w:rsidP="00417537">
            <w:pPr>
              <w:keepLines/>
              <w:suppressAutoHyphens/>
              <w:jc w:val="right"/>
              <w:rPr>
                <w:rFonts w:ascii="Arial" w:hAnsi="Arial" w:cs="Arial"/>
                <w:b/>
                <w:bCs/>
                <w:color w:val="000000"/>
                <w:sz w:val="18"/>
                <w:szCs w:val="18"/>
              </w:rPr>
            </w:pPr>
            <w:r w:rsidRPr="00604D49">
              <w:rPr>
                <w:rFonts w:ascii="Arial" w:hAnsi="Arial" w:cs="Arial"/>
                <w:b/>
                <w:bCs/>
                <w:sz w:val="18"/>
                <w:szCs w:val="18"/>
              </w:rPr>
              <w:t>-377 781</w:t>
            </w:r>
          </w:p>
        </w:tc>
      </w:tr>
      <w:tr w:rsidR="007D1365" w:rsidRPr="00604D49" w14:paraId="273D4E3B" w14:textId="77777777" w:rsidTr="007E0C0D">
        <w:trPr>
          <w:cantSplit/>
          <w:trHeight w:val="227"/>
        </w:trPr>
        <w:tc>
          <w:tcPr>
            <w:tcW w:w="6321" w:type="dxa"/>
            <w:tcBorders>
              <w:top w:val="nil"/>
              <w:left w:val="nil"/>
              <w:bottom w:val="nil"/>
              <w:right w:val="nil"/>
            </w:tcBorders>
            <w:shd w:val="clear" w:color="auto" w:fill="auto"/>
            <w:vAlign w:val="bottom"/>
            <w:hideMark/>
          </w:tcPr>
          <w:p w14:paraId="306A041E" w14:textId="77777777" w:rsidR="007D1365" w:rsidRPr="00604D49" w:rsidRDefault="007D1365" w:rsidP="00604D49">
            <w:pPr>
              <w:keepLines/>
              <w:suppressAutoHyphens/>
              <w:jc w:val="right"/>
              <w:rPr>
                <w:rFonts w:ascii="Arial" w:hAnsi="Arial" w:cs="Arial"/>
                <w:b/>
                <w:bCs/>
                <w:color w:val="000000"/>
                <w:sz w:val="18"/>
                <w:szCs w:val="18"/>
              </w:rPr>
            </w:pPr>
          </w:p>
        </w:tc>
        <w:tc>
          <w:tcPr>
            <w:tcW w:w="1514" w:type="dxa"/>
            <w:gridSpan w:val="3"/>
            <w:tcBorders>
              <w:top w:val="nil"/>
              <w:left w:val="nil"/>
              <w:bottom w:val="nil"/>
              <w:right w:val="nil"/>
            </w:tcBorders>
            <w:shd w:val="clear" w:color="auto" w:fill="auto"/>
            <w:vAlign w:val="bottom"/>
            <w:hideMark/>
          </w:tcPr>
          <w:p w14:paraId="6E2CC338" w14:textId="77777777" w:rsidR="007D1365" w:rsidRPr="00604D49" w:rsidRDefault="007D1365" w:rsidP="00604D49">
            <w:pPr>
              <w:keepLines/>
              <w:suppressAutoHyphens/>
              <w:rPr>
                <w:rFonts w:ascii="Arial" w:hAnsi="Arial" w:cs="Arial"/>
                <w:sz w:val="18"/>
                <w:szCs w:val="20"/>
              </w:rPr>
            </w:pPr>
          </w:p>
        </w:tc>
        <w:tc>
          <w:tcPr>
            <w:tcW w:w="1377" w:type="dxa"/>
            <w:gridSpan w:val="2"/>
            <w:tcBorders>
              <w:top w:val="nil"/>
              <w:left w:val="nil"/>
              <w:bottom w:val="nil"/>
              <w:right w:val="nil"/>
            </w:tcBorders>
            <w:shd w:val="clear" w:color="auto" w:fill="auto"/>
            <w:vAlign w:val="bottom"/>
            <w:hideMark/>
          </w:tcPr>
          <w:p w14:paraId="464A30C2" w14:textId="77777777" w:rsidR="007D1365" w:rsidRPr="00604D49" w:rsidRDefault="007D1365" w:rsidP="00604D49">
            <w:pPr>
              <w:keepLines/>
              <w:suppressAutoHyphens/>
              <w:jc w:val="right"/>
              <w:rPr>
                <w:rFonts w:ascii="Arial" w:hAnsi="Arial" w:cs="Arial"/>
                <w:sz w:val="18"/>
                <w:szCs w:val="20"/>
              </w:rPr>
            </w:pPr>
          </w:p>
        </w:tc>
      </w:tr>
      <w:tr w:rsidR="007D1365" w:rsidRPr="00604D49" w14:paraId="4615FA67" w14:textId="77777777" w:rsidTr="007E0C0D">
        <w:trPr>
          <w:cantSplit/>
          <w:trHeight w:val="227"/>
        </w:trPr>
        <w:tc>
          <w:tcPr>
            <w:tcW w:w="6321" w:type="dxa"/>
            <w:tcBorders>
              <w:top w:val="nil"/>
              <w:left w:val="nil"/>
              <w:bottom w:val="nil"/>
              <w:right w:val="nil"/>
            </w:tcBorders>
            <w:shd w:val="clear" w:color="auto" w:fill="auto"/>
            <w:vAlign w:val="bottom"/>
            <w:hideMark/>
          </w:tcPr>
          <w:p w14:paraId="75EEF968" w14:textId="77777777" w:rsidR="007D1365" w:rsidRPr="00604D49" w:rsidRDefault="007D1365" w:rsidP="00604D49">
            <w:pPr>
              <w:keepLines/>
              <w:suppressAutoHyphens/>
              <w:jc w:val="right"/>
              <w:rPr>
                <w:rFonts w:ascii="Arial" w:hAnsi="Arial" w:cs="Arial"/>
                <w:sz w:val="18"/>
                <w:szCs w:val="20"/>
              </w:rPr>
            </w:pPr>
          </w:p>
        </w:tc>
        <w:tc>
          <w:tcPr>
            <w:tcW w:w="1514" w:type="dxa"/>
            <w:gridSpan w:val="3"/>
            <w:tcBorders>
              <w:top w:val="nil"/>
              <w:left w:val="nil"/>
              <w:bottom w:val="nil"/>
              <w:right w:val="nil"/>
            </w:tcBorders>
            <w:shd w:val="clear" w:color="auto" w:fill="auto"/>
            <w:vAlign w:val="bottom"/>
            <w:hideMark/>
          </w:tcPr>
          <w:p w14:paraId="6BE31206" w14:textId="77777777" w:rsidR="007D1365" w:rsidRPr="00604D49" w:rsidRDefault="007D1365" w:rsidP="00604D49">
            <w:pPr>
              <w:keepLines/>
              <w:suppressAutoHyphens/>
              <w:rPr>
                <w:rFonts w:ascii="Arial" w:hAnsi="Arial" w:cs="Arial"/>
                <w:sz w:val="18"/>
                <w:szCs w:val="20"/>
              </w:rPr>
            </w:pPr>
          </w:p>
        </w:tc>
        <w:tc>
          <w:tcPr>
            <w:tcW w:w="1377" w:type="dxa"/>
            <w:gridSpan w:val="2"/>
            <w:tcBorders>
              <w:top w:val="nil"/>
              <w:left w:val="nil"/>
              <w:bottom w:val="nil"/>
              <w:right w:val="nil"/>
            </w:tcBorders>
            <w:shd w:val="clear" w:color="auto" w:fill="auto"/>
            <w:vAlign w:val="bottom"/>
            <w:hideMark/>
          </w:tcPr>
          <w:p w14:paraId="01376B24" w14:textId="77777777" w:rsidR="007D1365" w:rsidRPr="00604D49" w:rsidRDefault="007D1365" w:rsidP="00604D49">
            <w:pPr>
              <w:keepLines/>
              <w:suppressAutoHyphens/>
              <w:jc w:val="right"/>
              <w:rPr>
                <w:rFonts w:ascii="Arial" w:hAnsi="Arial" w:cs="Arial"/>
                <w:sz w:val="18"/>
                <w:szCs w:val="20"/>
              </w:rPr>
            </w:pPr>
          </w:p>
        </w:tc>
      </w:tr>
      <w:tr w:rsidR="007D1365" w:rsidRPr="00604D49" w14:paraId="1B92CD00" w14:textId="77777777" w:rsidTr="007E0C0D">
        <w:trPr>
          <w:cantSplit/>
          <w:trHeight w:val="227"/>
        </w:trPr>
        <w:tc>
          <w:tcPr>
            <w:tcW w:w="6321" w:type="dxa"/>
            <w:tcBorders>
              <w:top w:val="nil"/>
              <w:left w:val="nil"/>
              <w:bottom w:val="nil"/>
              <w:right w:val="nil"/>
            </w:tcBorders>
            <w:shd w:val="clear" w:color="auto" w:fill="auto"/>
            <w:vAlign w:val="bottom"/>
            <w:hideMark/>
          </w:tcPr>
          <w:p w14:paraId="54340F58" w14:textId="77777777" w:rsidR="007D1365" w:rsidRPr="00604D49" w:rsidRDefault="007D1365" w:rsidP="00604D49">
            <w:pPr>
              <w:keepLines/>
              <w:suppressAutoHyphens/>
              <w:rPr>
                <w:rFonts w:ascii="Arial" w:hAnsi="Arial" w:cs="Arial"/>
                <w:b/>
                <w:bCs/>
                <w:sz w:val="18"/>
                <w:szCs w:val="18"/>
              </w:rPr>
            </w:pPr>
            <w:r w:rsidRPr="00604D49">
              <w:rPr>
                <w:rFonts w:ascii="Arial" w:hAnsi="Arial" w:cs="Arial"/>
                <w:b/>
                <w:bCs/>
                <w:sz w:val="18"/>
                <w:szCs w:val="18"/>
              </w:rPr>
              <w:t>Peňažné toky z finančnej činnosti</w:t>
            </w:r>
          </w:p>
        </w:tc>
        <w:tc>
          <w:tcPr>
            <w:tcW w:w="1514" w:type="dxa"/>
            <w:gridSpan w:val="3"/>
            <w:tcBorders>
              <w:top w:val="nil"/>
              <w:left w:val="nil"/>
              <w:bottom w:val="nil"/>
              <w:right w:val="nil"/>
            </w:tcBorders>
            <w:shd w:val="clear" w:color="auto" w:fill="auto"/>
            <w:vAlign w:val="bottom"/>
            <w:hideMark/>
          </w:tcPr>
          <w:p w14:paraId="6C3D84AC" w14:textId="77777777" w:rsidR="007D1365" w:rsidRPr="00604D49" w:rsidRDefault="007D1365" w:rsidP="00604D49">
            <w:pPr>
              <w:keepLines/>
              <w:suppressAutoHyphens/>
              <w:rPr>
                <w:rFonts w:ascii="Arial" w:hAnsi="Arial" w:cs="Arial"/>
                <w:b/>
                <w:bCs/>
                <w:sz w:val="18"/>
                <w:szCs w:val="18"/>
              </w:rPr>
            </w:pPr>
          </w:p>
        </w:tc>
        <w:tc>
          <w:tcPr>
            <w:tcW w:w="1377" w:type="dxa"/>
            <w:gridSpan w:val="2"/>
            <w:tcBorders>
              <w:top w:val="nil"/>
              <w:left w:val="nil"/>
              <w:bottom w:val="nil"/>
              <w:right w:val="nil"/>
            </w:tcBorders>
            <w:shd w:val="clear" w:color="auto" w:fill="auto"/>
            <w:vAlign w:val="bottom"/>
            <w:hideMark/>
          </w:tcPr>
          <w:p w14:paraId="0F17B54C" w14:textId="77777777" w:rsidR="007D1365" w:rsidRPr="00604D49" w:rsidRDefault="007D1365" w:rsidP="00604D49">
            <w:pPr>
              <w:keepLines/>
              <w:suppressAutoHyphens/>
              <w:jc w:val="right"/>
              <w:rPr>
                <w:rFonts w:ascii="Arial" w:hAnsi="Arial" w:cs="Arial"/>
                <w:sz w:val="18"/>
                <w:szCs w:val="20"/>
              </w:rPr>
            </w:pPr>
          </w:p>
        </w:tc>
      </w:tr>
      <w:tr w:rsidR="00417537" w:rsidRPr="00604D49" w14:paraId="07145C62" w14:textId="77777777" w:rsidTr="007E0C0D">
        <w:trPr>
          <w:cantSplit/>
          <w:trHeight w:val="227"/>
        </w:trPr>
        <w:tc>
          <w:tcPr>
            <w:tcW w:w="6321" w:type="dxa"/>
            <w:tcBorders>
              <w:top w:val="nil"/>
              <w:left w:val="nil"/>
              <w:bottom w:val="nil"/>
              <w:right w:val="nil"/>
            </w:tcBorders>
            <w:shd w:val="clear" w:color="auto" w:fill="auto"/>
            <w:vAlign w:val="bottom"/>
          </w:tcPr>
          <w:p w14:paraId="44DF2EA1" w14:textId="16F560EE" w:rsidR="00417537" w:rsidRPr="00604D49" w:rsidRDefault="00417537" w:rsidP="00417537">
            <w:pPr>
              <w:keepLines/>
              <w:suppressAutoHyphens/>
              <w:rPr>
                <w:rFonts w:ascii="Arial" w:hAnsi="Arial" w:cs="Arial"/>
                <w:b/>
                <w:bCs/>
                <w:sz w:val="18"/>
                <w:szCs w:val="18"/>
              </w:rPr>
            </w:pPr>
            <w:r w:rsidRPr="00604D49">
              <w:rPr>
                <w:rFonts w:ascii="Arial" w:hAnsi="Arial" w:cs="Arial"/>
                <w:sz w:val="18"/>
                <w:szCs w:val="18"/>
              </w:rPr>
              <w:t>Zaplatené úroky</w:t>
            </w:r>
          </w:p>
        </w:tc>
        <w:tc>
          <w:tcPr>
            <w:tcW w:w="1514" w:type="dxa"/>
            <w:gridSpan w:val="3"/>
            <w:tcBorders>
              <w:top w:val="nil"/>
              <w:left w:val="nil"/>
              <w:bottom w:val="nil"/>
              <w:right w:val="nil"/>
            </w:tcBorders>
            <w:shd w:val="clear" w:color="auto" w:fill="auto"/>
            <w:vAlign w:val="bottom"/>
          </w:tcPr>
          <w:p w14:paraId="410CBE57" w14:textId="1455AD46" w:rsidR="00417537" w:rsidRPr="00604D49" w:rsidRDefault="0038557E" w:rsidP="0038557E">
            <w:pPr>
              <w:keepLines/>
              <w:suppressAutoHyphens/>
              <w:jc w:val="right"/>
              <w:rPr>
                <w:rFonts w:ascii="Arial" w:hAnsi="Arial" w:cs="Arial"/>
                <w:b/>
                <w:bCs/>
                <w:sz w:val="18"/>
                <w:szCs w:val="18"/>
              </w:rPr>
            </w:pPr>
            <w:r>
              <w:rPr>
                <w:rFonts w:ascii="Arial" w:hAnsi="Arial" w:cs="Arial"/>
                <w:sz w:val="18"/>
                <w:szCs w:val="18"/>
              </w:rPr>
              <w:t>-192</w:t>
            </w:r>
            <w:r w:rsidR="00417537" w:rsidRPr="00604D49">
              <w:rPr>
                <w:rFonts w:ascii="Arial" w:hAnsi="Arial" w:cs="Arial"/>
                <w:sz w:val="18"/>
                <w:szCs w:val="18"/>
              </w:rPr>
              <w:t xml:space="preserve"> </w:t>
            </w:r>
            <w:r>
              <w:rPr>
                <w:rFonts w:ascii="Arial" w:hAnsi="Arial" w:cs="Arial"/>
                <w:sz w:val="18"/>
                <w:szCs w:val="18"/>
              </w:rPr>
              <w:t>150</w:t>
            </w:r>
          </w:p>
        </w:tc>
        <w:tc>
          <w:tcPr>
            <w:tcW w:w="1377" w:type="dxa"/>
            <w:gridSpan w:val="2"/>
            <w:tcBorders>
              <w:top w:val="nil"/>
              <w:left w:val="nil"/>
              <w:bottom w:val="nil"/>
              <w:right w:val="nil"/>
            </w:tcBorders>
            <w:shd w:val="clear" w:color="auto" w:fill="auto"/>
            <w:vAlign w:val="bottom"/>
          </w:tcPr>
          <w:p w14:paraId="20EEE001" w14:textId="2217391A" w:rsidR="00417537" w:rsidRPr="00604D49" w:rsidRDefault="00417537" w:rsidP="00417537">
            <w:pPr>
              <w:keepLines/>
              <w:suppressAutoHyphens/>
              <w:jc w:val="right"/>
              <w:rPr>
                <w:rFonts w:ascii="Arial" w:hAnsi="Arial" w:cs="Arial"/>
                <w:sz w:val="18"/>
                <w:szCs w:val="20"/>
              </w:rPr>
            </w:pPr>
            <w:r w:rsidRPr="00604D49">
              <w:rPr>
                <w:rFonts w:ascii="Arial" w:hAnsi="Arial" w:cs="Arial"/>
                <w:sz w:val="18"/>
                <w:szCs w:val="18"/>
              </w:rPr>
              <w:t>-191 625</w:t>
            </w:r>
          </w:p>
        </w:tc>
      </w:tr>
      <w:tr w:rsidR="00417537" w:rsidRPr="00604D49" w14:paraId="6638341F" w14:textId="77777777" w:rsidTr="007E0C0D">
        <w:trPr>
          <w:cantSplit/>
          <w:trHeight w:val="227"/>
        </w:trPr>
        <w:tc>
          <w:tcPr>
            <w:tcW w:w="6321" w:type="dxa"/>
            <w:tcBorders>
              <w:top w:val="nil"/>
              <w:left w:val="nil"/>
              <w:bottom w:val="nil"/>
              <w:right w:val="nil"/>
            </w:tcBorders>
            <w:shd w:val="clear" w:color="auto" w:fill="auto"/>
            <w:vAlign w:val="bottom"/>
          </w:tcPr>
          <w:p w14:paraId="4AF0E921" w14:textId="272BA622" w:rsidR="00417537" w:rsidRPr="00604D49" w:rsidRDefault="00417537" w:rsidP="00417537">
            <w:pPr>
              <w:keepLines/>
              <w:suppressAutoHyphens/>
              <w:rPr>
                <w:rFonts w:ascii="Arial" w:hAnsi="Arial" w:cs="Arial"/>
                <w:sz w:val="18"/>
                <w:szCs w:val="18"/>
              </w:rPr>
            </w:pPr>
            <w:r w:rsidRPr="00604D49">
              <w:rPr>
                <w:rFonts w:ascii="Arial" w:hAnsi="Arial" w:cs="Arial"/>
                <w:sz w:val="18"/>
                <w:szCs w:val="18"/>
              </w:rPr>
              <w:t>Prijaté úroky</w:t>
            </w:r>
          </w:p>
        </w:tc>
        <w:tc>
          <w:tcPr>
            <w:tcW w:w="1514" w:type="dxa"/>
            <w:gridSpan w:val="3"/>
            <w:tcBorders>
              <w:top w:val="nil"/>
              <w:left w:val="nil"/>
              <w:bottom w:val="nil"/>
              <w:right w:val="nil"/>
            </w:tcBorders>
            <w:shd w:val="clear" w:color="auto" w:fill="auto"/>
            <w:vAlign w:val="bottom"/>
          </w:tcPr>
          <w:p w14:paraId="172C71A8" w14:textId="1429C23B" w:rsidR="00417537" w:rsidRPr="00604D49" w:rsidRDefault="0038557E" w:rsidP="00417537">
            <w:pPr>
              <w:keepLines/>
              <w:suppressAutoHyphens/>
              <w:jc w:val="right"/>
              <w:rPr>
                <w:rFonts w:ascii="Arial" w:hAnsi="Arial" w:cs="Arial"/>
                <w:sz w:val="18"/>
                <w:szCs w:val="18"/>
              </w:rPr>
            </w:pPr>
            <w:r>
              <w:rPr>
                <w:rFonts w:ascii="Arial" w:hAnsi="Arial" w:cs="Arial"/>
                <w:sz w:val="18"/>
                <w:szCs w:val="18"/>
              </w:rPr>
              <w:t>0</w:t>
            </w:r>
          </w:p>
        </w:tc>
        <w:tc>
          <w:tcPr>
            <w:tcW w:w="1377" w:type="dxa"/>
            <w:gridSpan w:val="2"/>
            <w:tcBorders>
              <w:top w:val="nil"/>
              <w:left w:val="nil"/>
              <w:bottom w:val="nil"/>
              <w:right w:val="nil"/>
            </w:tcBorders>
            <w:shd w:val="clear" w:color="auto" w:fill="auto"/>
            <w:vAlign w:val="bottom"/>
          </w:tcPr>
          <w:p w14:paraId="1F10E544" w14:textId="5BA45407" w:rsidR="00417537" w:rsidRPr="00604D49" w:rsidRDefault="00417537" w:rsidP="00417537">
            <w:pPr>
              <w:keepLines/>
              <w:suppressAutoHyphens/>
              <w:jc w:val="right"/>
              <w:rPr>
                <w:rFonts w:ascii="Arial" w:hAnsi="Arial" w:cs="Arial"/>
                <w:sz w:val="18"/>
                <w:szCs w:val="18"/>
              </w:rPr>
            </w:pPr>
            <w:r w:rsidRPr="00604D49">
              <w:rPr>
                <w:rFonts w:ascii="Arial" w:hAnsi="Arial" w:cs="Arial"/>
                <w:sz w:val="18"/>
                <w:szCs w:val="18"/>
              </w:rPr>
              <w:t>1</w:t>
            </w:r>
          </w:p>
        </w:tc>
      </w:tr>
      <w:tr w:rsidR="00417537" w:rsidRPr="00604D49" w14:paraId="00EB100D" w14:textId="77777777" w:rsidTr="007E0C0D">
        <w:trPr>
          <w:cantSplit/>
          <w:trHeight w:val="227"/>
        </w:trPr>
        <w:tc>
          <w:tcPr>
            <w:tcW w:w="6321" w:type="dxa"/>
            <w:tcBorders>
              <w:top w:val="nil"/>
              <w:left w:val="nil"/>
              <w:bottom w:val="nil"/>
              <w:right w:val="nil"/>
            </w:tcBorders>
            <w:shd w:val="clear" w:color="auto" w:fill="auto"/>
            <w:vAlign w:val="bottom"/>
            <w:hideMark/>
          </w:tcPr>
          <w:p w14:paraId="69CF28CD" w14:textId="77777777" w:rsidR="00417537" w:rsidRPr="00604D49" w:rsidRDefault="00417537" w:rsidP="00417537">
            <w:pPr>
              <w:keepLines/>
              <w:suppressAutoHyphens/>
              <w:rPr>
                <w:rFonts w:ascii="Arial" w:hAnsi="Arial" w:cs="Arial"/>
                <w:sz w:val="18"/>
                <w:szCs w:val="18"/>
              </w:rPr>
            </w:pPr>
            <w:r w:rsidRPr="00604D49">
              <w:rPr>
                <w:rFonts w:ascii="Arial" w:hAnsi="Arial" w:cs="Arial"/>
                <w:sz w:val="18"/>
                <w:szCs w:val="18"/>
              </w:rPr>
              <w:t>Príjmy zo zvýšenia základného imania a ostatných kapitálových fondov</w:t>
            </w:r>
          </w:p>
        </w:tc>
        <w:tc>
          <w:tcPr>
            <w:tcW w:w="1514" w:type="dxa"/>
            <w:gridSpan w:val="3"/>
            <w:tcBorders>
              <w:top w:val="nil"/>
              <w:left w:val="nil"/>
              <w:bottom w:val="nil"/>
              <w:right w:val="nil"/>
            </w:tcBorders>
            <w:shd w:val="clear" w:color="auto" w:fill="auto"/>
            <w:vAlign w:val="bottom"/>
            <w:hideMark/>
          </w:tcPr>
          <w:p w14:paraId="4B5D3C54" w14:textId="57087467" w:rsidR="00417537" w:rsidRPr="00604D49" w:rsidRDefault="00EA61D4" w:rsidP="00417537">
            <w:pPr>
              <w:keepLines/>
              <w:suppressAutoHyphens/>
              <w:jc w:val="right"/>
              <w:rPr>
                <w:rFonts w:ascii="Arial" w:hAnsi="Arial" w:cs="Arial"/>
                <w:sz w:val="18"/>
                <w:szCs w:val="18"/>
              </w:rPr>
            </w:pPr>
            <w:r>
              <w:rPr>
                <w:rFonts w:ascii="Arial" w:hAnsi="Arial" w:cs="Arial"/>
                <w:sz w:val="18"/>
                <w:szCs w:val="18"/>
              </w:rPr>
              <w:t xml:space="preserve">5 000 000 </w:t>
            </w:r>
          </w:p>
        </w:tc>
        <w:tc>
          <w:tcPr>
            <w:tcW w:w="1377" w:type="dxa"/>
            <w:gridSpan w:val="2"/>
            <w:tcBorders>
              <w:top w:val="nil"/>
              <w:left w:val="nil"/>
              <w:bottom w:val="nil"/>
              <w:right w:val="nil"/>
            </w:tcBorders>
            <w:shd w:val="clear" w:color="auto" w:fill="auto"/>
            <w:vAlign w:val="bottom"/>
            <w:hideMark/>
          </w:tcPr>
          <w:p w14:paraId="52E04605" w14:textId="741EE333" w:rsidR="00417537" w:rsidRPr="00604D49" w:rsidRDefault="00417537" w:rsidP="00417537">
            <w:pPr>
              <w:keepLines/>
              <w:suppressAutoHyphens/>
              <w:jc w:val="right"/>
              <w:rPr>
                <w:rFonts w:ascii="Arial" w:hAnsi="Arial" w:cs="Arial"/>
                <w:sz w:val="18"/>
                <w:szCs w:val="18"/>
              </w:rPr>
            </w:pPr>
            <w:r w:rsidRPr="00604D49">
              <w:rPr>
                <w:rFonts w:ascii="Arial" w:hAnsi="Arial" w:cs="Arial"/>
                <w:sz w:val="18"/>
                <w:szCs w:val="18"/>
              </w:rPr>
              <w:t>0</w:t>
            </w:r>
          </w:p>
        </w:tc>
      </w:tr>
      <w:tr w:rsidR="00417537" w:rsidRPr="00604D49" w14:paraId="3F7ADB20" w14:textId="77777777" w:rsidTr="007E0C0D">
        <w:trPr>
          <w:cantSplit/>
          <w:trHeight w:val="227"/>
        </w:trPr>
        <w:tc>
          <w:tcPr>
            <w:tcW w:w="6321" w:type="dxa"/>
            <w:tcBorders>
              <w:top w:val="nil"/>
              <w:left w:val="nil"/>
              <w:bottom w:val="nil"/>
              <w:right w:val="nil"/>
            </w:tcBorders>
            <w:shd w:val="clear" w:color="auto" w:fill="auto"/>
            <w:vAlign w:val="bottom"/>
            <w:hideMark/>
          </w:tcPr>
          <w:p w14:paraId="4193FA54" w14:textId="77777777" w:rsidR="00417537" w:rsidRPr="00604D49" w:rsidRDefault="00417537" w:rsidP="00417537">
            <w:pPr>
              <w:keepLines/>
              <w:suppressAutoHyphens/>
              <w:rPr>
                <w:rFonts w:ascii="Arial" w:hAnsi="Arial" w:cs="Arial"/>
                <w:sz w:val="18"/>
                <w:szCs w:val="18"/>
              </w:rPr>
            </w:pPr>
            <w:r w:rsidRPr="00604D49">
              <w:rPr>
                <w:rFonts w:ascii="Arial" w:hAnsi="Arial" w:cs="Arial"/>
                <w:sz w:val="18"/>
                <w:szCs w:val="18"/>
              </w:rPr>
              <w:t>Príjmy / splátky pôžičiek prijatých od spoločností v Skupine</w:t>
            </w:r>
          </w:p>
        </w:tc>
        <w:tc>
          <w:tcPr>
            <w:tcW w:w="1514" w:type="dxa"/>
            <w:gridSpan w:val="3"/>
            <w:tcBorders>
              <w:top w:val="nil"/>
              <w:left w:val="nil"/>
              <w:bottom w:val="nil"/>
              <w:right w:val="nil"/>
            </w:tcBorders>
            <w:shd w:val="clear" w:color="auto" w:fill="auto"/>
            <w:vAlign w:val="bottom"/>
            <w:hideMark/>
          </w:tcPr>
          <w:p w14:paraId="64F747F9" w14:textId="48F0BDCA" w:rsidR="00417537" w:rsidRPr="00604D49" w:rsidRDefault="00EA61D4" w:rsidP="00EA61D4">
            <w:pPr>
              <w:keepLines/>
              <w:suppressAutoHyphens/>
              <w:jc w:val="right"/>
              <w:rPr>
                <w:rFonts w:ascii="Arial" w:hAnsi="Arial" w:cs="Arial"/>
                <w:sz w:val="18"/>
                <w:szCs w:val="18"/>
              </w:rPr>
            </w:pPr>
            <w:r>
              <w:rPr>
                <w:rFonts w:ascii="Arial" w:hAnsi="Arial" w:cs="Arial"/>
                <w:sz w:val="18"/>
                <w:szCs w:val="18"/>
              </w:rPr>
              <w:t>-9 277 006</w:t>
            </w:r>
          </w:p>
        </w:tc>
        <w:tc>
          <w:tcPr>
            <w:tcW w:w="1377" w:type="dxa"/>
            <w:gridSpan w:val="2"/>
            <w:tcBorders>
              <w:top w:val="nil"/>
              <w:left w:val="nil"/>
              <w:bottom w:val="nil"/>
              <w:right w:val="nil"/>
            </w:tcBorders>
            <w:shd w:val="clear" w:color="auto" w:fill="auto"/>
            <w:vAlign w:val="bottom"/>
            <w:hideMark/>
          </w:tcPr>
          <w:p w14:paraId="7D910507" w14:textId="551791E0" w:rsidR="00417537" w:rsidRPr="00604D49" w:rsidRDefault="00417537" w:rsidP="00417537">
            <w:pPr>
              <w:keepLines/>
              <w:suppressAutoHyphens/>
              <w:jc w:val="right"/>
              <w:rPr>
                <w:rFonts w:ascii="Arial" w:hAnsi="Arial" w:cs="Arial"/>
                <w:sz w:val="18"/>
                <w:szCs w:val="18"/>
              </w:rPr>
            </w:pPr>
            <w:r w:rsidRPr="00604D49">
              <w:rPr>
                <w:rFonts w:ascii="Arial" w:hAnsi="Arial" w:cs="Arial"/>
                <w:sz w:val="18"/>
                <w:szCs w:val="18"/>
              </w:rPr>
              <w:t>0</w:t>
            </w:r>
          </w:p>
        </w:tc>
      </w:tr>
      <w:tr w:rsidR="00417537" w:rsidRPr="00604D49" w14:paraId="6FBDCDFD" w14:textId="77777777" w:rsidTr="007E0C0D">
        <w:trPr>
          <w:cantSplit/>
          <w:trHeight w:val="227"/>
        </w:trPr>
        <w:tc>
          <w:tcPr>
            <w:tcW w:w="6321" w:type="dxa"/>
            <w:tcBorders>
              <w:top w:val="nil"/>
              <w:left w:val="nil"/>
              <w:bottom w:val="nil"/>
              <w:right w:val="nil"/>
            </w:tcBorders>
            <w:shd w:val="clear" w:color="auto" w:fill="auto"/>
            <w:vAlign w:val="bottom"/>
            <w:hideMark/>
          </w:tcPr>
          <w:p w14:paraId="2DCD3CFA" w14:textId="77777777" w:rsidR="00417537" w:rsidRPr="00604D49" w:rsidRDefault="00417537" w:rsidP="00417537">
            <w:pPr>
              <w:keepLines/>
              <w:suppressAutoHyphens/>
              <w:rPr>
                <w:rFonts w:ascii="Arial" w:hAnsi="Arial" w:cs="Arial"/>
                <w:b/>
                <w:bCs/>
                <w:sz w:val="18"/>
                <w:szCs w:val="18"/>
              </w:rPr>
            </w:pPr>
            <w:r w:rsidRPr="00604D49">
              <w:rPr>
                <w:rFonts w:ascii="Arial" w:hAnsi="Arial" w:cs="Arial"/>
                <w:b/>
                <w:bCs/>
                <w:sz w:val="18"/>
                <w:szCs w:val="18"/>
              </w:rPr>
              <w:t>Čisté peňažné toky z finančnej činnosti</w:t>
            </w:r>
          </w:p>
        </w:tc>
        <w:tc>
          <w:tcPr>
            <w:tcW w:w="1514" w:type="dxa"/>
            <w:gridSpan w:val="3"/>
            <w:tcBorders>
              <w:top w:val="single" w:sz="4" w:space="0" w:color="auto"/>
              <w:left w:val="nil"/>
              <w:bottom w:val="double" w:sz="6" w:space="0" w:color="auto"/>
              <w:right w:val="nil"/>
            </w:tcBorders>
            <w:shd w:val="clear" w:color="auto" w:fill="auto"/>
            <w:vAlign w:val="bottom"/>
            <w:hideMark/>
          </w:tcPr>
          <w:p w14:paraId="35A90462" w14:textId="38E075CD" w:rsidR="00417537" w:rsidRPr="00604D49" w:rsidRDefault="00417537" w:rsidP="00C92A40">
            <w:pPr>
              <w:keepLines/>
              <w:suppressAutoHyphens/>
              <w:jc w:val="right"/>
              <w:rPr>
                <w:rFonts w:ascii="Arial" w:hAnsi="Arial" w:cs="Arial"/>
                <w:b/>
                <w:bCs/>
                <w:sz w:val="18"/>
                <w:szCs w:val="18"/>
              </w:rPr>
            </w:pPr>
            <w:r w:rsidRPr="00604D49">
              <w:rPr>
                <w:rFonts w:ascii="Arial" w:hAnsi="Arial" w:cs="Arial"/>
                <w:b/>
                <w:bCs/>
                <w:sz w:val="18"/>
                <w:szCs w:val="18"/>
              </w:rPr>
              <w:t>-</w:t>
            </w:r>
            <w:r w:rsidR="00C92A40">
              <w:rPr>
                <w:rFonts w:ascii="Arial" w:hAnsi="Arial" w:cs="Arial"/>
                <w:b/>
                <w:bCs/>
                <w:sz w:val="18"/>
                <w:szCs w:val="18"/>
              </w:rPr>
              <w:t>4 469 156</w:t>
            </w:r>
          </w:p>
        </w:tc>
        <w:tc>
          <w:tcPr>
            <w:tcW w:w="1377" w:type="dxa"/>
            <w:gridSpan w:val="2"/>
            <w:tcBorders>
              <w:top w:val="single" w:sz="4" w:space="0" w:color="auto"/>
              <w:left w:val="nil"/>
              <w:bottom w:val="double" w:sz="6" w:space="0" w:color="auto"/>
              <w:right w:val="nil"/>
            </w:tcBorders>
            <w:shd w:val="clear" w:color="auto" w:fill="auto"/>
            <w:vAlign w:val="bottom"/>
            <w:hideMark/>
          </w:tcPr>
          <w:p w14:paraId="3019FAF8" w14:textId="43A9A46B" w:rsidR="00417537" w:rsidRPr="00604D49" w:rsidRDefault="00417537" w:rsidP="00417537">
            <w:pPr>
              <w:keepLines/>
              <w:suppressAutoHyphens/>
              <w:jc w:val="right"/>
              <w:rPr>
                <w:rFonts w:ascii="Arial" w:hAnsi="Arial" w:cs="Arial"/>
                <w:b/>
                <w:bCs/>
                <w:color w:val="000000"/>
                <w:sz w:val="18"/>
                <w:szCs w:val="18"/>
              </w:rPr>
            </w:pPr>
            <w:r w:rsidRPr="00604D49">
              <w:rPr>
                <w:rFonts w:ascii="Arial" w:hAnsi="Arial" w:cs="Arial"/>
                <w:b/>
                <w:bCs/>
                <w:sz w:val="18"/>
                <w:szCs w:val="18"/>
              </w:rPr>
              <w:t>-191 624</w:t>
            </w:r>
          </w:p>
        </w:tc>
      </w:tr>
      <w:tr w:rsidR="002E0322" w:rsidRPr="00604D49" w14:paraId="1A29F2B5" w14:textId="77777777" w:rsidTr="007E0C0D">
        <w:trPr>
          <w:cantSplit/>
          <w:trHeight w:val="227"/>
        </w:trPr>
        <w:tc>
          <w:tcPr>
            <w:tcW w:w="6321" w:type="dxa"/>
            <w:tcBorders>
              <w:top w:val="nil"/>
              <w:left w:val="nil"/>
              <w:bottom w:val="nil"/>
              <w:right w:val="nil"/>
            </w:tcBorders>
            <w:shd w:val="clear" w:color="auto" w:fill="auto"/>
            <w:vAlign w:val="bottom"/>
            <w:hideMark/>
          </w:tcPr>
          <w:p w14:paraId="5F945134" w14:textId="77777777" w:rsidR="002E0322" w:rsidRPr="00604D49" w:rsidRDefault="002E0322" w:rsidP="00604D49">
            <w:pPr>
              <w:keepLines/>
              <w:suppressAutoHyphens/>
              <w:jc w:val="right"/>
              <w:rPr>
                <w:rFonts w:ascii="Arial" w:hAnsi="Arial" w:cs="Arial"/>
                <w:b/>
                <w:bCs/>
                <w:color w:val="000000"/>
                <w:sz w:val="18"/>
                <w:szCs w:val="18"/>
              </w:rPr>
            </w:pPr>
          </w:p>
        </w:tc>
        <w:tc>
          <w:tcPr>
            <w:tcW w:w="1514" w:type="dxa"/>
            <w:gridSpan w:val="3"/>
            <w:tcBorders>
              <w:top w:val="nil"/>
              <w:left w:val="nil"/>
              <w:bottom w:val="nil"/>
              <w:right w:val="nil"/>
            </w:tcBorders>
            <w:shd w:val="clear" w:color="auto" w:fill="auto"/>
            <w:vAlign w:val="bottom"/>
            <w:hideMark/>
          </w:tcPr>
          <w:p w14:paraId="57FC201D" w14:textId="77777777" w:rsidR="002E0322" w:rsidRPr="00604D49" w:rsidRDefault="002E0322" w:rsidP="00604D49">
            <w:pPr>
              <w:keepLines/>
              <w:suppressAutoHyphens/>
              <w:rPr>
                <w:rFonts w:ascii="Arial" w:hAnsi="Arial" w:cs="Arial"/>
                <w:sz w:val="18"/>
                <w:szCs w:val="20"/>
              </w:rPr>
            </w:pPr>
          </w:p>
        </w:tc>
        <w:tc>
          <w:tcPr>
            <w:tcW w:w="1377" w:type="dxa"/>
            <w:gridSpan w:val="2"/>
            <w:tcBorders>
              <w:top w:val="nil"/>
              <w:left w:val="nil"/>
              <w:bottom w:val="nil"/>
              <w:right w:val="nil"/>
            </w:tcBorders>
            <w:shd w:val="clear" w:color="auto" w:fill="auto"/>
            <w:vAlign w:val="bottom"/>
            <w:hideMark/>
          </w:tcPr>
          <w:p w14:paraId="7E68EBC5" w14:textId="77777777" w:rsidR="002E0322" w:rsidRPr="00604D49" w:rsidRDefault="002E0322" w:rsidP="00604D49">
            <w:pPr>
              <w:keepLines/>
              <w:suppressAutoHyphens/>
              <w:jc w:val="right"/>
              <w:rPr>
                <w:rFonts w:ascii="Arial" w:hAnsi="Arial" w:cs="Arial"/>
                <w:sz w:val="18"/>
                <w:szCs w:val="20"/>
              </w:rPr>
            </w:pPr>
          </w:p>
        </w:tc>
      </w:tr>
      <w:tr w:rsidR="002E0322" w:rsidRPr="00604D49" w14:paraId="1EDC2171" w14:textId="77777777" w:rsidTr="007E0C0D">
        <w:trPr>
          <w:cantSplit/>
          <w:trHeight w:val="227"/>
        </w:trPr>
        <w:tc>
          <w:tcPr>
            <w:tcW w:w="6321" w:type="dxa"/>
            <w:tcBorders>
              <w:top w:val="nil"/>
              <w:left w:val="nil"/>
              <w:bottom w:val="nil"/>
              <w:right w:val="nil"/>
            </w:tcBorders>
            <w:shd w:val="clear" w:color="auto" w:fill="auto"/>
            <w:vAlign w:val="bottom"/>
            <w:hideMark/>
          </w:tcPr>
          <w:p w14:paraId="5650D342" w14:textId="77777777" w:rsidR="002E0322" w:rsidRPr="00604D49" w:rsidRDefault="002E0322" w:rsidP="00604D49">
            <w:pPr>
              <w:keepLines/>
              <w:suppressAutoHyphens/>
              <w:rPr>
                <w:rFonts w:ascii="Arial" w:hAnsi="Arial" w:cs="Arial"/>
                <w:sz w:val="18"/>
                <w:szCs w:val="18"/>
              </w:rPr>
            </w:pPr>
            <w:r w:rsidRPr="00604D49">
              <w:rPr>
                <w:rFonts w:ascii="Arial" w:hAnsi="Arial" w:cs="Arial"/>
                <w:sz w:val="18"/>
                <w:szCs w:val="18"/>
              </w:rPr>
              <w:t>Kurzové rozdiely k peňažným prostriedkom a ekvivalentom</w:t>
            </w:r>
          </w:p>
        </w:tc>
        <w:tc>
          <w:tcPr>
            <w:tcW w:w="1514" w:type="dxa"/>
            <w:gridSpan w:val="3"/>
            <w:tcBorders>
              <w:top w:val="nil"/>
              <w:left w:val="nil"/>
              <w:bottom w:val="nil"/>
              <w:right w:val="nil"/>
            </w:tcBorders>
            <w:shd w:val="clear" w:color="auto" w:fill="auto"/>
            <w:vAlign w:val="bottom"/>
            <w:hideMark/>
          </w:tcPr>
          <w:p w14:paraId="75C56C15" w14:textId="77777777" w:rsidR="002E0322" w:rsidRPr="00604D49" w:rsidRDefault="002E0322" w:rsidP="00604D49">
            <w:pPr>
              <w:keepLines/>
              <w:suppressAutoHyphens/>
              <w:jc w:val="right"/>
              <w:rPr>
                <w:rFonts w:ascii="Arial" w:hAnsi="Arial" w:cs="Arial"/>
                <w:sz w:val="18"/>
                <w:szCs w:val="18"/>
              </w:rPr>
            </w:pPr>
            <w:r w:rsidRPr="00604D49">
              <w:rPr>
                <w:rFonts w:ascii="Arial" w:hAnsi="Arial" w:cs="Arial"/>
                <w:sz w:val="18"/>
                <w:szCs w:val="18"/>
              </w:rPr>
              <w:t>0</w:t>
            </w:r>
          </w:p>
        </w:tc>
        <w:tc>
          <w:tcPr>
            <w:tcW w:w="1377" w:type="dxa"/>
            <w:gridSpan w:val="2"/>
            <w:tcBorders>
              <w:top w:val="nil"/>
              <w:left w:val="nil"/>
              <w:bottom w:val="nil"/>
              <w:right w:val="nil"/>
            </w:tcBorders>
            <w:shd w:val="clear" w:color="auto" w:fill="auto"/>
            <w:vAlign w:val="bottom"/>
            <w:hideMark/>
          </w:tcPr>
          <w:p w14:paraId="31D04B0E" w14:textId="77777777" w:rsidR="002E0322" w:rsidRPr="00604D49" w:rsidRDefault="002E0322" w:rsidP="00604D49">
            <w:pPr>
              <w:keepLines/>
              <w:suppressAutoHyphens/>
              <w:jc w:val="right"/>
              <w:rPr>
                <w:rFonts w:ascii="Arial" w:hAnsi="Arial" w:cs="Arial"/>
                <w:sz w:val="18"/>
                <w:szCs w:val="18"/>
              </w:rPr>
            </w:pPr>
            <w:r w:rsidRPr="00604D49">
              <w:rPr>
                <w:rFonts w:ascii="Arial" w:hAnsi="Arial" w:cs="Arial"/>
                <w:sz w:val="18"/>
                <w:szCs w:val="18"/>
              </w:rPr>
              <w:t>0</w:t>
            </w:r>
          </w:p>
        </w:tc>
      </w:tr>
      <w:tr w:rsidR="002E0322" w:rsidRPr="00604D49" w14:paraId="241936E1" w14:textId="77777777" w:rsidTr="007E0C0D">
        <w:trPr>
          <w:cantSplit/>
          <w:trHeight w:val="227"/>
        </w:trPr>
        <w:tc>
          <w:tcPr>
            <w:tcW w:w="6321" w:type="dxa"/>
            <w:tcBorders>
              <w:top w:val="nil"/>
              <w:left w:val="nil"/>
              <w:bottom w:val="nil"/>
              <w:right w:val="nil"/>
            </w:tcBorders>
            <w:shd w:val="clear" w:color="auto" w:fill="auto"/>
            <w:vAlign w:val="bottom"/>
            <w:hideMark/>
          </w:tcPr>
          <w:p w14:paraId="7DFBBF38" w14:textId="77777777" w:rsidR="002E0322" w:rsidRPr="00604D49" w:rsidRDefault="002E0322" w:rsidP="00604D49">
            <w:pPr>
              <w:keepLines/>
              <w:suppressAutoHyphens/>
              <w:jc w:val="right"/>
              <w:rPr>
                <w:rFonts w:ascii="Arial" w:hAnsi="Arial" w:cs="Arial"/>
                <w:sz w:val="18"/>
                <w:szCs w:val="18"/>
              </w:rPr>
            </w:pPr>
          </w:p>
        </w:tc>
        <w:tc>
          <w:tcPr>
            <w:tcW w:w="1514" w:type="dxa"/>
            <w:gridSpan w:val="3"/>
            <w:tcBorders>
              <w:top w:val="nil"/>
              <w:left w:val="nil"/>
              <w:bottom w:val="nil"/>
              <w:right w:val="nil"/>
            </w:tcBorders>
            <w:shd w:val="clear" w:color="auto" w:fill="auto"/>
            <w:vAlign w:val="bottom"/>
            <w:hideMark/>
          </w:tcPr>
          <w:p w14:paraId="3DE3B903" w14:textId="77777777" w:rsidR="002E0322" w:rsidRPr="00604D49" w:rsidRDefault="002E0322" w:rsidP="00604D49">
            <w:pPr>
              <w:keepLines/>
              <w:suppressAutoHyphens/>
              <w:rPr>
                <w:rFonts w:ascii="Arial" w:hAnsi="Arial" w:cs="Arial"/>
                <w:sz w:val="18"/>
                <w:szCs w:val="20"/>
              </w:rPr>
            </w:pPr>
          </w:p>
        </w:tc>
        <w:tc>
          <w:tcPr>
            <w:tcW w:w="1377" w:type="dxa"/>
            <w:gridSpan w:val="2"/>
            <w:tcBorders>
              <w:top w:val="nil"/>
              <w:left w:val="nil"/>
              <w:bottom w:val="nil"/>
              <w:right w:val="nil"/>
            </w:tcBorders>
            <w:shd w:val="clear" w:color="auto" w:fill="auto"/>
            <w:vAlign w:val="bottom"/>
            <w:hideMark/>
          </w:tcPr>
          <w:p w14:paraId="643D70B2" w14:textId="77777777" w:rsidR="002E0322" w:rsidRPr="00604D49" w:rsidRDefault="002E0322" w:rsidP="00604D49">
            <w:pPr>
              <w:keepLines/>
              <w:suppressAutoHyphens/>
              <w:jc w:val="right"/>
              <w:rPr>
                <w:rFonts w:ascii="Arial" w:hAnsi="Arial" w:cs="Arial"/>
                <w:sz w:val="18"/>
                <w:szCs w:val="20"/>
              </w:rPr>
            </w:pPr>
          </w:p>
        </w:tc>
      </w:tr>
      <w:tr w:rsidR="002E0322" w:rsidRPr="00604D49" w14:paraId="07A1A99B" w14:textId="77777777" w:rsidTr="007E0C0D">
        <w:trPr>
          <w:cantSplit/>
          <w:trHeight w:val="227"/>
        </w:trPr>
        <w:tc>
          <w:tcPr>
            <w:tcW w:w="6321" w:type="dxa"/>
            <w:tcBorders>
              <w:top w:val="nil"/>
              <w:left w:val="nil"/>
              <w:bottom w:val="nil"/>
              <w:right w:val="nil"/>
            </w:tcBorders>
            <w:shd w:val="clear" w:color="auto" w:fill="auto"/>
            <w:vAlign w:val="bottom"/>
            <w:hideMark/>
          </w:tcPr>
          <w:p w14:paraId="765B23E3" w14:textId="77777777" w:rsidR="002E0322" w:rsidRPr="00604D49" w:rsidRDefault="002E0322" w:rsidP="00604D49">
            <w:pPr>
              <w:keepLines/>
              <w:suppressAutoHyphens/>
              <w:rPr>
                <w:rFonts w:ascii="Arial" w:hAnsi="Arial" w:cs="Arial"/>
                <w:b/>
                <w:bCs/>
                <w:sz w:val="18"/>
                <w:szCs w:val="18"/>
              </w:rPr>
            </w:pPr>
            <w:r w:rsidRPr="00604D49">
              <w:rPr>
                <w:rFonts w:ascii="Arial" w:hAnsi="Arial" w:cs="Arial"/>
                <w:b/>
                <w:bCs/>
                <w:sz w:val="18"/>
                <w:szCs w:val="18"/>
              </w:rPr>
              <w:t>Prírastky (úbytky) peňažných prostriedkov a peňažných ekvivalentov</w:t>
            </w:r>
          </w:p>
        </w:tc>
        <w:tc>
          <w:tcPr>
            <w:tcW w:w="1514" w:type="dxa"/>
            <w:gridSpan w:val="3"/>
            <w:tcBorders>
              <w:top w:val="nil"/>
              <w:left w:val="nil"/>
              <w:bottom w:val="nil"/>
              <w:right w:val="nil"/>
            </w:tcBorders>
            <w:shd w:val="clear" w:color="auto" w:fill="auto"/>
            <w:vAlign w:val="bottom"/>
            <w:hideMark/>
          </w:tcPr>
          <w:p w14:paraId="5A4024DE" w14:textId="64C79F4E" w:rsidR="00C92A40" w:rsidRDefault="00C92A40" w:rsidP="00C92A40">
            <w:pPr>
              <w:jc w:val="right"/>
              <w:rPr>
                <w:rFonts w:ascii="Arial" w:hAnsi="Arial" w:cs="Arial"/>
                <w:b/>
                <w:bCs/>
                <w:sz w:val="18"/>
                <w:szCs w:val="18"/>
              </w:rPr>
            </w:pPr>
            <w:r>
              <w:rPr>
                <w:rFonts w:ascii="Arial" w:hAnsi="Arial" w:cs="Arial"/>
                <w:b/>
                <w:bCs/>
                <w:sz w:val="18"/>
                <w:szCs w:val="18"/>
              </w:rPr>
              <w:t>151 263</w:t>
            </w:r>
          </w:p>
          <w:p w14:paraId="217CA69D" w14:textId="5394033E" w:rsidR="002E0322" w:rsidRPr="00604D49" w:rsidRDefault="002E0322" w:rsidP="00604D49">
            <w:pPr>
              <w:keepLines/>
              <w:suppressAutoHyphens/>
              <w:jc w:val="right"/>
              <w:rPr>
                <w:rFonts w:ascii="Arial" w:hAnsi="Arial" w:cs="Arial"/>
                <w:b/>
                <w:bCs/>
                <w:sz w:val="18"/>
                <w:szCs w:val="18"/>
              </w:rPr>
            </w:pPr>
          </w:p>
        </w:tc>
        <w:tc>
          <w:tcPr>
            <w:tcW w:w="1377" w:type="dxa"/>
            <w:gridSpan w:val="2"/>
            <w:tcBorders>
              <w:top w:val="nil"/>
              <w:left w:val="nil"/>
              <w:bottom w:val="nil"/>
              <w:right w:val="nil"/>
            </w:tcBorders>
            <w:shd w:val="clear" w:color="auto" w:fill="auto"/>
            <w:vAlign w:val="bottom"/>
            <w:hideMark/>
          </w:tcPr>
          <w:p w14:paraId="4610A549" w14:textId="4F474C19" w:rsidR="002E0322" w:rsidRPr="00604D49" w:rsidRDefault="00417537" w:rsidP="00604D49">
            <w:pPr>
              <w:keepLines/>
              <w:suppressAutoHyphens/>
              <w:jc w:val="right"/>
              <w:rPr>
                <w:rFonts w:ascii="Arial" w:hAnsi="Arial" w:cs="Arial"/>
                <w:b/>
                <w:bCs/>
                <w:color w:val="000000"/>
                <w:sz w:val="18"/>
                <w:szCs w:val="18"/>
              </w:rPr>
            </w:pPr>
            <w:r w:rsidRPr="00604D49">
              <w:rPr>
                <w:rFonts w:ascii="Arial" w:hAnsi="Arial" w:cs="Arial"/>
                <w:b/>
                <w:bCs/>
                <w:sz w:val="18"/>
                <w:szCs w:val="18"/>
              </w:rPr>
              <w:t>143 806</w:t>
            </w:r>
          </w:p>
        </w:tc>
      </w:tr>
      <w:tr w:rsidR="002E0322" w:rsidRPr="00604D49" w14:paraId="0458E65C" w14:textId="77777777" w:rsidTr="007E0C0D">
        <w:trPr>
          <w:cantSplit/>
          <w:trHeight w:val="227"/>
        </w:trPr>
        <w:tc>
          <w:tcPr>
            <w:tcW w:w="6321" w:type="dxa"/>
            <w:tcBorders>
              <w:top w:val="nil"/>
              <w:left w:val="nil"/>
              <w:bottom w:val="nil"/>
              <w:right w:val="nil"/>
            </w:tcBorders>
            <w:shd w:val="clear" w:color="auto" w:fill="auto"/>
            <w:vAlign w:val="bottom"/>
            <w:hideMark/>
          </w:tcPr>
          <w:p w14:paraId="5FF448BE" w14:textId="77777777" w:rsidR="002E0322" w:rsidRPr="00604D49" w:rsidRDefault="002E0322" w:rsidP="00604D49">
            <w:pPr>
              <w:keepLines/>
              <w:suppressAutoHyphens/>
              <w:jc w:val="right"/>
              <w:rPr>
                <w:rFonts w:ascii="Arial" w:hAnsi="Arial" w:cs="Arial"/>
                <w:b/>
                <w:bCs/>
                <w:color w:val="000000"/>
                <w:sz w:val="18"/>
                <w:szCs w:val="18"/>
              </w:rPr>
            </w:pPr>
          </w:p>
        </w:tc>
        <w:tc>
          <w:tcPr>
            <w:tcW w:w="1514" w:type="dxa"/>
            <w:gridSpan w:val="3"/>
            <w:tcBorders>
              <w:top w:val="nil"/>
              <w:left w:val="nil"/>
              <w:bottom w:val="nil"/>
              <w:right w:val="nil"/>
            </w:tcBorders>
            <w:shd w:val="clear" w:color="auto" w:fill="auto"/>
            <w:vAlign w:val="bottom"/>
            <w:hideMark/>
          </w:tcPr>
          <w:p w14:paraId="39978C06" w14:textId="77777777" w:rsidR="002E0322" w:rsidRPr="00604D49" w:rsidRDefault="002E0322" w:rsidP="00604D49">
            <w:pPr>
              <w:keepLines/>
              <w:suppressAutoHyphens/>
              <w:rPr>
                <w:rFonts w:ascii="Arial" w:hAnsi="Arial" w:cs="Arial"/>
                <w:sz w:val="18"/>
                <w:szCs w:val="20"/>
              </w:rPr>
            </w:pPr>
          </w:p>
        </w:tc>
        <w:tc>
          <w:tcPr>
            <w:tcW w:w="1377" w:type="dxa"/>
            <w:gridSpan w:val="2"/>
            <w:tcBorders>
              <w:top w:val="nil"/>
              <w:left w:val="nil"/>
              <w:bottom w:val="nil"/>
              <w:right w:val="nil"/>
            </w:tcBorders>
            <w:shd w:val="clear" w:color="auto" w:fill="auto"/>
            <w:vAlign w:val="bottom"/>
            <w:hideMark/>
          </w:tcPr>
          <w:p w14:paraId="05E38458" w14:textId="77777777" w:rsidR="002E0322" w:rsidRPr="00604D49" w:rsidRDefault="002E0322" w:rsidP="00604D49">
            <w:pPr>
              <w:keepLines/>
              <w:suppressAutoHyphens/>
              <w:jc w:val="right"/>
              <w:rPr>
                <w:rFonts w:ascii="Arial" w:hAnsi="Arial" w:cs="Arial"/>
                <w:sz w:val="18"/>
                <w:szCs w:val="20"/>
              </w:rPr>
            </w:pPr>
          </w:p>
        </w:tc>
      </w:tr>
      <w:tr w:rsidR="00417537" w:rsidRPr="00604D49" w14:paraId="69D27B32" w14:textId="77777777" w:rsidTr="007E0C0D">
        <w:trPr>
          <w:cantSplit/>
          <w:trHeight w:val="227"/>
        </w:trPr>
        <w:tc>
          <w:tcPr>
            <w:tcW w:w="6321" w:type="dxa"/>
            <w:tcBorders>
              <w:top w:val="nil"/>
              <w:left w:val="nil"/>
              <w:bottom w:val="nil"/>
              <w:right w:val="nil"/>
            </w:tcBorders>
            <w:shd w:val="clear" w:color="auto" w:fill="auto"/>
            <w:vAlign w:val="bottom"/>
            <w:hideMark/>
          </w:tcPr>
          <w:p w14:paraId="618A0859" w14:textId="77777777" w:rsidR="00417537" w:rsidRPr="00604D49" w:rsidRDefault="00417537" w:rsidP="00417537">
            <w:pPr>
              <w:keepLines/>
              <w:suppressAutoHyphens/>
              <w:rPr>
                <w:rFonts w:ascii="Arial" w:hAnsi="Arial" w:cs="Arial"/>
                <w:sz w:val="18"/>
                <w:szCs w:val="18"/>
              </w:rPr>
            </w:pPr>
            <w:r w:rsidRPr="00604D49">
              <w:rPr>
                <w:rFonts w:ascii="Arial" w:hAnsi="Arial" w:cs="Arial"/>
                <w:sz w:val="18"/>
                <w:szCs w:val="18"/>
              </w:rPr>
              <w:t>Peňažné prostriedky a peňažné ekvivalenty na začiatku roka</w:t>
            </w:r>
          </w:p>
        </w:tc>
        <w:tc>
          <w:tcPr>
            <w:tcW w:w="1514" w:type="dxa"/>
            <w:gridSpan w:val="3"/>
            <w:tcBorders>
              <w:top w:val="nil"/>
              <w:left w:val="nil"/>
              <w:bottom w:val="nil"/>
              <w:right w:val="nil"/>
            </w:tcBorders>
            <w:shd w:val="clear" w:color="auto" w:fill="auto"/>
            <w:vAlign w:val="bottom"/>
            <w:hideMark/>
          </w:tcPr>
          <w:p w14:paraId="076F2FA1" w14:textId="73887D44" w:rsidR="00417537" w:rsidRPr="00604D49" w:rsidRDefault="00C92A40" w:rsidP="00C92A40">
            <w:pPr>
              <w:jc w:val="right"/>
              <w:rPr>
                <w:rFonts w:ascii="Arial" w:hAnsi="Arial" w:cs="Arial"/>
                <w:sz w:val="18"/>
                <w:szCs w:val="18"/>
              </w:rPr>
            </w:pPr>
            <w:r>
              <w:rPr>
                <w:rFonts w:ascii="Arial" w:hAnsi="Arial" w:cs="Arial"/>
                <w:sz w:val="18"/>
                <w:szCs w:val="18"/>
              </w:rPr>
              <w:t>1 137 231</w:t>
            </w:r>
          </w:p>
        </w:tc>
        <w:tc>
          <w:tcPr>
            <w:tcW w:w="1377" w:type="dxa"/>
            <w:gridSpan w:val="2"/>
            <w:tcBorders>
              <w:top w:val="nil"/>
              <w:left w:val="nil"/>
              <w:bottom w:val="nil"/>
              <w:right w:val="nil"/>
            </w:tcBorders>
            <w:shd w:val="clear" w:color="auto" w:fill="auto"/>
            <w:vAlign w:val="bottom"/>
            <w:hideMark/>
          </w:tcPr>
          <w:p w14:paraId="4F82D92D" w14:textId="01798B42" w:rsidR="00417537" w:rsidRPr="00604D49" w:rsidRDefault="00417537" w:rsidP="00417537">
            <w:pPr>
              <w:keepLines/>
              <w:suppressAutoHyphens/>
              <w:jc w:val="right"/>
              <w:rPr>
                <w:rFonts w:ascii="Arial" w:hAnsi="Arial" w:cs="Arial"/>
                <w:sz w:val="18"/>
                <w:szCs w:val="18"/>
              </w:rPr>
            </w:pPr>
            <w:r w:rsidRPr="00604D49">
              <w:rPr>
                <w:rFonts w:ascii="Arial" w:hAnsi="Arial" w:cs="Arial"/>
                <w:sz w:val="18"/>
                <w:szCs w:val="18"/>
              </w:rPr>
              <w:t>993 425</w:t>
            </w:r>
          </w:p>
        </w:tc>
      </w:tr>
      <w:tr w:rsidR="00417537" w:rsidRPr="00604D49" w14:paraId="448B14E3" w14:textId="77777777" w:rsidTr="007E0C0D">
        <w:trPr>
          <w:cantSplit/>
          <w:trHeight w:val="227"/>
        </w:trPr>
        <w:tc>
          <w:tcPr>
            <w:tcW w:w="6321" w:type="dxa"/>
            <w:tcBorders>
              <w:top w:val="nil"/>
              <w:left w:val="nil"/>
              <w:bottom w:val="nil"/>
              <w:right w:val="nil"/>
            </w:tcBorders>
            <w:shd w:val="clear" w:color="auto" w:fill="auto"/>
            <w:vAlign w:val="bottom"/>
            <w:hideMark/>
          </w:tcPr>
          <w:p w14:paraId="4ACD23ED" w14:textId="77777777" w:rsidR="00417537" w:rsidRPr="00604D49" w:rsidRDefault="00417537" w:rsidP="00417537">
            <w:pPr>
              <w:keepLines/>
              <w:suppressAutoHyphens/>
              <w:rPr>
                <w:rFonts w:ascii="Arial" w:hAnsi="Arial" w:cs="Arial"/>
                <w:b/>
                <w:bCs/>
                <w:sz w:val="18"/>
                <w:szCs w:val="18"/>
              </w:rPr>
            </w:pPr>
            <w:r w:rsidRPr="00604D49">
              <w:rPr>
                <w:rFonts w:ascii="Arial" w:hAnsi="Arial" w:cs="Arial"/>
                <w:b/>
                <w:bCs/>
                <w:sz w:val="18"/>
                <w:szCs w:val="18"/>
              </w:rPr>
              <w:t>Peňažné prostriedky a peňažné ekvivalenty na konci roka</w:t>
            </w:r>
          </w:p>
        </w:tc>
        <w:tc>
          <w:tcPr>
            <w:tcW w:w="1514" w:type="dxa"/>
            <w:gridSpan w:val="3"/>
            <w:tcBorders>
              <w:top w:val="single" w:sz="4" w:space="0" w:color="auto"/>
              <w:left w:val="nil"/>
              <w:bottom w:val="double" w:sz="6" w:space="0" w:color="auto"/>
              <w:right w:val="nil"/>
            </w:tcBorders>
            <w:shd w:val="clear" w:color="auto" w:fill="auto"/>
            <w:vAlign w:val="bottom"/>
            <w:hideMark/>
          </w:tcPr>
          <w:p w14:paraId="3AE8111E" w14:textId="4AFDFCBC" w:rsidR="00417537" w:rsidRPr="00604D49" w:rsidRDefault="00C92A40" w:rsidP="00C92A40">
            <w:pPr>
              <w:jc w:val="right"/>
              <w:rPr>
                <w:rFonts w:ascii="Arial" w:hAnsi="Arial" w:cs="Arial"/>
                <w:b/>
                <w:bCs/>
                <w:sz w:val="18"/>
                <w:szCs w:val="18"/>
              </w:rPr>
            </w:pPr>
            <w:r>
              <w:rPr>
                <w:rFonts w:ascii="Arial" w:hAnsi="Arial" w:cs="Arial"/>
                <w:b/>
                <w:bCs/>
                <w:sz w:val="18"/>
                <w:szCs w:val="18"/>
              </w:rPr>
              <w:t>1 288 494</w:t>
            </w:r>
          </w:p>
        </w:tc>
        <w:tc>
          <w:tcPr>
            <w:tcW w:w="1377" w:type="dxa"/>
            <w:gridSpan w:val="2"/>
            <w:tcBorders>
              <w:top w:val="single" w:sz="4" w:space="0" w:color="auto"/>
              <w:left w:val="nil"/>
              <w:bottom w:val="double" w:sz="6" w:space="0" w:color="auto"/>
              <w:right w:val="nil"/>
            </w:tcBorders>
            <w:shd w:val="clear" w:color="auto" w:fill="auto"/>
            <w:vAlign w:val="bottom"/>
            <w:hideMark/>
          </w:tcPr>
          <w:p w14:paraId="73E57374" w14:textId="66B02777" w:rsidR="00417537" w:rsidRPr="00604D49" w:rsidRDefault="00417537" w:rsidP="00417537">
            <w:pPr>
              <w:keepLines/>
              <w:suppressAutoHyphens/>
              <w:jc w:val="right"/>
              <w:rPr>
                <w:rFonts w:ascii="Arial" w:hAnsi="Arial" w:cs="Arial"/>
                <w:b/>
                <w:bCs/>
                <w:color w:val="000000"/>
                <w:sz w:val="18"/>
                <w:szCs w:val="18"/>
              </w:rPr>
            </w:pPr>
            <w:r w:rsidRPr="00604D49">
              <w:rPr>
                <w:rFonts w:ascii="Arial" w:hAnsi="Arial" w:cs="Arial"/>
                <w:b/>
                <w:bCs/>
                <w:sz w:val="18"/>
                <w:szCs w:val="18"/>
              </w:rPr>
              <w:t>1 137 231</w:t>
            </w:r>
          </w:p>
        </w:tc>
      </w:tr>
      <w:bookmarkEnd w:id="69"/>
    </w:tbl>
    <w:p w14:paraId="79DFA58D" w14:textId="097E64C2" w:rsidR="003F5FF5" w:rsidRPr="00604D49" w:rsidRDefault="003F5FF5" w:rsidP="00604D49">
      <w:pPr>
        <w:pStyle w:val="odstavec"/>
        <w:rPr>
          <w:rFonts w:ascii="Arial" w:hAnsi="Arial" w:cs="Arial"/>
        </w:rPr>
      </w:pPr>
    </w:p>
    <w:sectPr w:rsidR="003F5FF5" w:rsidRPr="00604D49" w:rsidSect="001B0718">
      <w:headerReference w:type="default" r:id="rId12"/>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990E5E0" w14:textId="77777777" w:rsidR="00EA61D4" w:rsidRDefault="00EA61D4">
      <w:r>
        <w:separator/>
      </w:r>
    </w:p>
  </w:endnote>
  <w:endnote w:type="continuationSeparator" w:id="0">
    <w:p w14:paraId="194EF1A0" w14:textId="77777777" w:rsidR="00EA61D4" w:rsidRDefault="00EA61D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Helv">
    <w:altName w:val="Arial"/>
    <w:panose1 w:val="020B060402020203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charset w:val="00"/>
    <w:family w:val="swiss"/>
    <w:pitch w:val="variable"/>
    <w:sig w:usb0="80000287" w:usb1="00000000" w:usb2="00000000" w:usb3="00000000" w:csb0="0000000F" w:csb1="00000000"/>
  </w:font>
  <w:font w:name="Tahoma">
    <w:altName w:val="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mbria">
    <w:altName w:val="Palatino Linotype"/>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4D61D0" w14:textId="77777777" w:rsidR="00EA61D4" w:rsidRDefault="00EA61D4">
      <w:r>
        <w:separator/>
      </w:r>
    </w:p>
  </w:footnote>
  <w:footnote w:type="continuationSeparator" w:id="0">
    <w:p w14:paraId="3ABB4EB1" w14:textId="77777777" w:rsidR="00EA61D4" w:rsidRDefault="00EA61D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3212"/>
      <w:gridCol w:w="3213"/>
      <w:gridCol w:w="3213"/>
    </w:tblGrid>
    <w:tr w:rsidR="00EA61D4" w:rsidRPr="00400B95" w14:paraId="0C388ED2" w14:textId="77777777" w:rsidTr="00A4242E">
      <w:tc>
        <w:tcPr>
          <w:tcW w:w="3212" w:type="dxa"/>
        </w:tcPr>
        <w:p w14:paraId="79A44B5D" w14:textId="458837B4" w:rsidR="00EA61D4" w:rsidRPr="00400B95" w:rsidRDefault="00EA61D4" w:rsidP="00A4242E">
          <w:pPr>
            <w:pStyle w:val="Header"/>
            <w:tabs>
              <w:tab w:val="clear" w:pos="4536"/>
              <w:tab w:val="clear" w:pos="9072"/>
              <w:tab w:val="right" w:pos="9639"/>
            </w:tabs>
            <w:rPr>
              <w:rFonts w:ascii="Arial" w:hAnsi="Arial" w:cs="Arial"/>
              <w:sz w:val="20"/>
              <w:szCs w:val="20"/>
            </w:rPr>
          </w:pPr>
          <w:r>
            <w:rPr>
              <w:rFonts w:ascii="Arial" w:hAnsi="Arial" w:cs="Arial"/>
              <w:sz w:val="20"/>
              <w:szCs w:val="20"/>
            </w:rPr>
            <w:t>Poznámky Úč POD 3-01</w:t>
          </w:r>
        </w:p>
      </w:tc>
      <w:tc>
        <w:tcPr>
          <w:tcW w:w="3213" w:type="dxa"/>
        </w:tcPr>
        <w:p w14:paraId="2EEC1B82" w14:textId="77777777" w:rsidR="00EA61D4" w:rsidRPr="00400B95" w:rsidRDefault="00EA61D4" w:rsidP="00A4242E">
          <w:pPr>
            <w:pStyle w:val="Header"/>
            <w:tabs>
              <w:tab w:val="clear" w:pos="4536"/>
              <w:tab w:val="clear" w:pos="9072"/>
              <w:tab w:val="right" w:pos="9639"/>
            </w:tabs>
            <w:rPr>
              <w:rFonts w:ascii="Arial" w:hAnsi="Arial" w:cs="Arial"/>
              <w:sz w:val="20"/>
              <w:szCs w:val="20"/>
            </w:rPr>
          </w:pPr>
        </w:p>
      </w:tc>
      <w:tc>
        <w:tcPr>
          <w:tcW w:w="3213" w:type="dxa"/>
        </w:tcPr>
        <w:p w14:paraId="32E81348" w14:textId="0807FC7B" w:rsidR="00EA61D4" w:rsidRPr="00400B95" w:rsidRDefault="00EA61D4" w:rsidP="007E0C0D">
          <w:pPr>
            <w:pStyle w:val="Header"/>
            <w:tabs>
              <w:tab w:val="clear" w:pos="4536"/>
              <w:tab w:val="clear" w:pos="9072"/>
              <w:tab w:val="right" w:pos="9639"/>
            </w:tabs>
            <w:jc w:val="right"/>
            <w:rPr>
              <w:rFonts w:ascii="Arial" w:hAnsi="Arial" w:cs="Arial"/>
              <w:sz w:val="20"/>
              <w:szCs w:val="20"/>
            </w:rPr>
          </w:pPr>
          <w:r w:rsidRPr="00400B95">
            <w:rPr>
              <w:rFonts w:ascii="Arial" w:hAnsi="Arial" w:cs="Arial"/>
              <w:sz w:val="20"/>
              <w:szCs w:val="20"/>
            </w:rPr>
            <w:t xml:space="preserve">IČO: </w:t>
          </w:r>
          <w:bookmarkStart w:id="10" w:name="EntityICO"/>
          <w:r>
            <w:rPr>
              <w:rFonts w:ascii="Arial" w:hAnsi="Arial" w:cs="Arial"/>
              <w:sz w:val="20"/>
              <w:szCs w:val="20"/>
            </w:rPr>
            <w:t>35958120</w:t>
          </w:r>
          <w:bookmarkEnd w:id="10"/>
        </w:p>
      </w:tc>
    </w:tr>
    <w:tr w:rsidR="00EA61D4" w:rsidRPr="00400B95" w14:paraId="73D549B3" w14:textId="77777777" w:rsidTr="00A4242E">
      <w:tc>
        <w:tcPr>
          <w:tcW w:w="3212" w:type="dxa"/>
        </w:tcPr>
        <w:p w14:paraId="70CBC3B6" w14:textId="2ECE3E07" w:rsidR="00EA61D4" w:rsidRPr="00400B95" w:rsidRDefault="00EA61D4" w:rsidP="00A4242E">
          <w:pPr>
            <w:pStyle w:val="Header"/>
            <w:tabs>
              <w:tab w:val="clear" w:pos="4536"/>
              <w:tab w:val="clear" w:pos="9072"/>
              <w:tab w:val="center" w:pos="1562"/>
            </w:tabs>
            <w:rPr>
              <w:rFonts w:ascii="Arial" w:hAnsi="Arial" w:cs="Arial"/>
              <w:sz w:val="20"/>
              <w:szCs w:val="20"/>
            </w:rPr>
          </w:pPr>
          <w:r>
            <w:rPr>
              <w:rFonts w:ascii="Arial" w:hAnsi="Arial" w:cs="Arial"/>
              <w:sz w:val="20"/>
              <w:szCs w:val="20"/>
            </w:rPr>
            <w:t>Lyreco CE, SE</w:t>
          </w:r>
          <w:r w:rsidRPr="00400B95">
            <w:rPr>
              <w:rFonts w:ascii="Arial" w:hAnsi="Arial" w:cs="Arial"/>
              <w:sz w:val="20"/>
              <w:szCs w:val="20"/>
            </w:rPr>
            <w:tab/>
          </w:r>
        </w:p>
      </w:tc>
      <w:tc>
        <w:tcPr>
          <w:tcW w:w="3213" w:type="dxa"/>
        </w:tcPr>
        <w:p w14:paraId="54200A83" w14:textId="2BD56DFE" w:rsidR="00EA61D4" w:rsidRPr="00400B95" w:rsidRDefault="00EA61D4" w:rsidP="00A4242E">
          <w:pPr>
            <w:pStyle w:val="Header"/>
            <w:tabs>
              <w:tab w:val="clear" w:pos="4536"/>
              <w:tab w:val="clear" w:pos="9072"/>
              <w:tab w:val="right" w:pos="9639"/>
            </w:tabs>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6645DC">
            <w:rPr>
              <w:rFonts w:ascii="Arial" w:hAnsi="Arial" w:cs="Arial"/>
              <w:noProof/>
              <w:sz w:val="20"/>
              <w:szCs w:val="20"/>
            </w:rPr>
            <w:t>6</w:t>
          </w:r>
          <w:r w:rsidRPr="00400B95">
            <w:rPr>
              <w:rFonts w:ascii="Arial" w:hAnsi="Arial" w:cs="Arial"/>
              <w:sz w:val="20"/>
              <w:szCs w:val="20"/>
            </w:rPr>
            <w:fldChar w:fldCharType="end"/>
          </w:r>
        </w:p>
      </w:tc>
      <w:tc>
        <w:tcPr>
          <w:tcW w:w="3213" w:type="dxa"/>
        </w:tcPr>
        <w:p w14:paraId="6C4024EB" w14:textId="763858B6" w:rsidR="00EA61D4" w:rsidRPr="00400B95" w:rsidRDefault="00EA61D4" w:rsidP="007E0C0D">
          <w:pPr>
            <w:pStyle w:val="Header"/>
            <w:tabs>
              <w:tab w:val="clear" w:pos="4536"/>
              <w:tab w:val="clear" w:pos="9072"/>
              <w:tab w:val="right" w:pos="9639"/>
            </w:tabs>
            <w:jc w:val="right"/>
            <w:rPr>
              <w:rFonts w:ascii="Arial" w:hAnsi="Arial" w:cs="Arial"/>
              <w:sz w:val="20"/>
              <w:szCs w:val="20"/>
            </w:rPr>
          </w:pPr>
          <w:r w:rsidRPr="00400B95">
            <w:rPr>
              <w:rFonts w:ascii="Arial" w:hAnsi="Arial" w:cs="Arial"/>
              <w:sz w:val="20"/>
              <w:szCs w:val="20"/>
            </w:rPr>
            <w:t xml:space="preserve">DIČ: </w:t>
          </w:r>
          <w:bookmarkStart w:id="11" w:name="EntityDIC"/>
          <w:r>
            <w:rPr>
              <w:rFonts w:ascii="Arial" w:hAnsi="Arial" w:cs="Arial"/>
              <w:sz w:val="20"/>
              <w:szCs w:val="20"/>
            </w:rPr>
            <w:t>2022076947</w:t>
          </w:r>
          <w:bookmarkEnd w:id="11"/>
        </w:p>
      </w:tc>
    </w:tr>
  </w:tbl>
  <w:p w14:paraId="58793B75" w14:textId="4F080AAF" w:rsidR="00EA61D4" w:rsidRDefault="00EA61D4" w:rsidP="00650EBC">
    <w:pPr>
      <w:pStyle w:val="Header"/>
      <w:tabs>
        <w:tab w:val="clear" w:pos="4536"/>
        <w:tab w:val="clear" w:pos="9072"/>
        <w:tab w:val="right" w:pos="9639"/>
      </w:tabs>
      <w:ind w:right="-82"/>
      <w:rPr>
        <w:rFonts w:ascii="Georgia" w:hAnsi="Georgia" w:cs="Arial"/>
        <w:sz w:val="20"/>
        <w:szCs w:val="20"/>
      </w:rPr>
    </w:pPr>
  </w:p>
  <w:p w14:paraId="3AA90BE7" w14:textId="77777777" w:rsidR="00EA61D4" w:rsidRPr="006A0668" w:rsidRDefault="00EA61D4" w:rsidP="00650EBC">
    <w:pPr>
      <w:pStyle w:val="Header"/>
      <w:tabs>
        <w:tab w:val="clear" w:pos="4536"/>
        <w:tab w:val="clear" w:pos="9072"/>
        <w:tab w:val="right" w:pos="9639"/>
      </w:tabs>
      <w:ind w:right="-82"/>
      <w:rPr>
        <w:rFonts w:ascii="Georgia" w:hAnsi="Georgia" w:cs="Arial"/>
        <w:sz w:val="20"/>
        <w:szCs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14601" w:type="dxa"/>
      <w:tblBorders>
        <w:top w:val="none" w:sz="0" w:space="0" w:color="auto"/>
        <w:left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4725"/>
      <w:gridCol w:w="4725"/>
      <w:gridCol w:w="5151"/>
    </w:tblGrid>
    <w:tr w:rsidR="00EA61D4" w:rsidRPr="00400B95" w14:paraId="426A52CB" w14:textId="77777777" w:rsidTr="00320816">
      <w:tc>
        <w:tcPr>
          <w:tcW w:w="4725" w:type="dxa"/>
        </w:tcPr>
        <w:p w14:paraId="1355B032" w14:textId="77777777" w:rsidR="00EA61D4" w:rsidRPr="00400B95" w:rsidRDefault="00EA61D4" w:rsidP="00320816">
          <w:pPr>
            <w:pStyle w:val="Header"/>
            <w:tabs>
              <w:tab w:val="clear" w:pos="4536"/>
              <w:tab w:val="clear" w:pos="9072"/>
              <w:tab w:val="right" w:pos="9639"/>
            </w:tabs>
            <w:rPr>
              <w:rFonts w:ascii="Arial" w:hAnsi="Arial" w:cs="Arial"/>
              <w:sz w:val="20"/>
              <w:szCs w:val="20"/>
            </w:rPr>
          </w:pPr>
          <w:r>
            <w:rPr>
              <w:rFonts w:ascii="Arial" w:hAnsi="Arial" w:cs="Arial"/>
              <w:sz w:val="20"/>
              <w:szCs w:val="20"/>
            </w:rPr>
            <w:t>Poznámky Úč POD 3-01</w:t>
          </w:r>
        </w:p>
      </w:tc>
      <w:tc>
        <w:tcPr>
          <w:tcW w:w="4725" w:type="dxa"/>
        </w:tcPr>
        <w:p w14:paraId="59551ECB" w14:textId="77777777" w:rsidR="00EA61D4" w:rsidRPr="00400B95" w:rsidRDefault="00EA61D4" w:rsidP="00320816">
          <w:pPr>
            <w:pStyle w:val="Header"/>
            <w:tabs>
              <w:tab w:val="clear" w:pos="4536"/>
              <w:tab w:val="clear" w:pos="9072"/>
              <w:tab w:val="right" w:pos="9639"/>
            </w:tabs>
            <w:rPr>
              <w:rFonts w:ascii="Arial" w:hAnsi="Arial" w:cs="Arial"/>
              <w:sz w:val="20"/>
              <w:szCs w:val="20"/>
            </w:rPr>
          </w:pPr>
        </w:p>
      </w:tc>
      <w:tc>
        <w:tcPr>
          <w:tcW w:w="5151" w:type="dxa"/>
        </w:tcPr>
        <w:p w14:paraId="318B272A" w14:textId="77777777" w:rsidR="00EA61D4" w:rsidRPr="00400B95" w:rsidRDefault="00EA61D4" w:rsidP="00320816">
          <w:pPr>
            <w:pStyle w:val="Header"/>
            <w:tabs>
              <w:tab w:val="clear" w:pos="4536"/>
              <w:tab w:val="clear" w:pos="9072"/>
              <w:tab w:val="right" w:pos="9639"/>
            </w:tabs>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35958120</w:t>
          </w:r>
        </w:p>
      </w:tc>
    </w:tr>
    <w:tr w:rsidR="00EA61D4" w:rsidRPr="00400B95" w14:paraId="75980B64" w14:textId="77777777" w:rsidTr="00320816">
      <w:tc>
        <w:tcPr>
          <w:tcW w:w="4725" w:type="dxa"/>
        </w:tcPr>
        <w:p w14:paraId="03F71C1A" w14:textId="77777777" w:rsidR="00EA61D4" w:rsidRPr="00400B95" w:rsidRDefault="00EA61D4" w:rsidP="00320816">
          <w:pPr>
            <w:pStyle w:val="Header"/>
            <w:tabs>
              <w:tab w:val="clear" w:pos="4536"/>
              <w:tab w:val="clear" w:pos="9072"/>
              <w:tab w:val="center" w:pos="1562"/>
            </w:tabs>
            <w:rPr>
              <w:rFonts w:ascii="Arial" w:hAnsi="Arial" w:cs="Arial"/>
              <w:sz w:val="20"/>
              <w:szCs w:val="20"/>
            </w:rPr>
          </w:pPr>
          <w:r>
            <w:rPr>
              <w:rFonts w:ascii="Arial" w:hAnsi="Arial" w:cs="Arial"/>
              <w:sz w:val="20"/>
              <w:szCs w:val="20"/>
            </w:rPr>
            <w:t>Lyreco CE, SE</w:t>
          </w:r>
          <w:r w:rsidRPr="00400B95">
            <w:rPr>
              <w:rFonts w:ascii="Arial" w:hAnsi="Arial" w:cs="Arial"/>
              <w:sz w:val="20"/>
              <w:szCs w:val="20"/>
            </w:rPr>
            <w:tab/>
          </w:r>
        </w:p>
      </w:tc>
      <w:tc>
        <w:tcPr>
          <w:tcW w:w="4725" w:type="dxa"/>
        </w:tcPr>
        <w:p w14:paraId="39FDC991" w14:textId="0A256B5F" w:rsidR="00EA61D4" w:rsidRPr="00400B95" w:rsidRDefault="00EA61D4" w:rsidP="00320816">
          <w:pPr>
            <w:pStyle w:val="Header"/>
            <w:tabs>
              <w:tab w:val="clear" w:pos="4536"/>
              <w:tab w:val="clear" w:pos="9072"/>
              <w:tab w:val="right" w:pos="9639"/>
            </w:tabs>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6645DC">
            <w:rPr>
              <w:rFonts w:ascii="Arial" w:hAnsi="Arial" w:cs="Arial"/>
              <w:noProof/>
              <w:sz w:val="20"/>
              <w:szCs w:val="20"/>
            </w:rPr>
            <w:t>11</w:t>
          </w:r>
          <w:r w:rsidRPr="00400B95">
            <w:rPr>
              <w:rFonts w:ascii="Arial" w:hAnsi="Arial" w:cs="Arial"/>
              <w:sz w:val="20"/>
              <w:szCs w:val="20"/>
            </w:rPr>
            <w:fldChar w:fldCharType="end"/>
          </w:r>
        </w:p>
      </w:tc>
      <w:tc>
        <w:tcPr>
          <w:tcW w:w="5151" w:type="dxa"/>
        </w:tcPr>
        <w:p w14:paraId="582A9B63" w14:textId="77777777" w:rsidR="00EA61D4" w:rsidRPr="00400B95" w:rsidRDefault="00EA61D4" w:rsidP="00320816">
          <w:pPr>
            <w:pStyle w:val="Header"/>
            <w:tabs>
              <w:tab w:val="clear" w:pos="4536"/>
              <w:tab w:val="clear" w:pos="9072"/>
              <w:tab w:val="right" w:pos="9639"/>
            </w:tabs>
            <w:jc w:val="right"/>
            <w:rPr>
              <w:rFonts w:ascii="Arial" w:hAnsi="Arial" w:cs="Arial"/>
              <w:sz w:val="20"/>
              <w:szCs w:val="20"/>
            </w:rPr>
          </w:pPr>
          <w:r w:rsidRPr="00400B95">
            <w:rPr>
              <w:rFonts w:ascii="Arial" w:hAnsi="Arial" w:cs="Arial"/>
              <w:sz w:val="20"/>
              <w:szCs w:val="20"/>
            </w:rPr>
            <w:t xml:space="preserve">DIČ: </w:t>
          </w:r>
          <w:r>
            <w:rPr>
              <w:rFonts w:ascii="Arial" w:hAnsi="Arial" w:cs="Arial"/>
              <w:sz w:val="20"/>
              <w:szCs w:val="20"/>
            </w:rPr>
            <w:t>2022076947</w:t>
          </w:r>
        </w:p>
      </w:tc>
    </w:tr>
  </w:tbl>
  <w:p w14:paraId="237E7A7E" w14:textId="33E3695E" w:rsidR="00EA61D4" w:rsidRDefault="00EA61D4" w:rsidP="00307B6F">
    <w:pPr>
      <w:pStyle w:val="Header"/>
      <w:rPr>
        <w:rFonts w:ascii="Arial" w:hAnsi="Arial" w:cs="Arial"/>
        <w:sz w:val="20"/>
        <w:szCs w:val="20"/>
      </w:rPr>
    </w:pPr>
  </w:p>
  <w:p w14:paraId="364E0913" w14:textId="77777777" w:rsidR="00EA61D4" w:rsidRPr="004D5ED9" w:rsidRDefault="00EA61D4" w:rsidP="00307B6F">
    <w:pPr>
      <w:pStyle w:val="Header"/>
      <w:rPr>
        <w:rFonts w:ascii="Arial" w:hAnsi="Arial" w:cs="Arial"/>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3212"/>
      <w:gridCol w:w="3213"/>
      <w:gridCol w:w="3213"/>
    </w:tblGrid>
    <w:tr w:rsidR="00EA61D4" w:rsidRPr="00400B95" w14:paraId="59070440" w14:textId="77777777" w:rsidTr="00524C65">
      <w:tc>
        <w:tcPr>
          <w:tcW w:w="3212" w:type="dxa"/>
        </w:tcPr>
        <w:p w14:paraId="1F1FA733" w14:textId="77777777" w:rsidR="00EA61D4" w:rsidRPr="00400B95" w:rsidRDefault="00EA61D4" w:rsidP="00320816">
          <w:pPr>
            <w:pStyle w:val="Header"/>
            <w:tabs>
              <w:tab w:val="clear" w:pos="4536"/>
              <w:tab w:val="clear" w:pos="9072"/>
              <w:tab w:val="right" w:pos="9639"/>
            </w:tabs>
            <w:rPr>
              <w:rFonts w:ascii="Arial" w:hAnsi="Arial" w:cs="Arial"/>
              <w:sz w:val="20"/>
              <w:szCs w:val="20"/>
            </w:rPr>
          </w:pPr>
          <w:r>
            <w:rPr>
              <w:rFonts w:ascii="Arial" w:hAnsi="Arial" w:cs="Arial"/>
              <w:sz w:val="20"/>
              <w:szCs w:val="20"/>
            </w:rPr>
            <w:t>Poznámky Úč POD 3-01</w:t>
          </w:r>
        </w:p>
      </w:tc>
      <w:tc>
        <w:tcPr>
          <w:tcW w:w="3213" w:type="dxa"/>
        </w:tcPr>
        <w:p w14:paraId="1C5E2254" w14:textId="77777777" w:rsidR="00EA61D4" w:rsidRPr="00400B95" w:rsidRDefault="00EA61D4" w:rsidP="00320816">
          <w:pPr>
            <w:pStyle w:val="Header"/>
            <w:tabs>
              <w:tab w:val="clear" w:pos="4536"/>
              <w:tab w:val="clear" w:pos="9072"/>
              <w:tab w:val="right" w:pos="9639"/>
            </w:tabs>
            <w:rPr>
              <w:rFonts w:ascii="Arial" w:hAnsi="Arial" w:cs="Arial"/>
              <w:sz w:val="20"/>
              <w:szCs w:val="20"/>
            </w:rPr>
          </w:pPr>
        </w:p>
      </w:tc>
      <w:tc>
        <w:tcPr>
          <w:tcW w:w="3213" w:type="dxa"/>
        </w:tcPr>
        <w:p w14:paraId="6257AFFA" w14:textId="77777777" w:rsidR="00EA61D4" w:rsidRPr="00400B95" w:rsidRDefault="00EA61D4" w:rsidP="00320816">
          <w:pPr>
            <w:pStyle w:val="Header"/>
            <w:tabs>
              <w:tab w:val="clear" w:pos="4536"/>
              <w:tab w:val="clear" w:pos="9072"/>
              <w:tab w:val="right" w:pos="9639"/>
            </w:tabs>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35958120</w:t>
          </w:r>
        </w:p>
      </w:tc>
    </w:tr>
    <w:tr w:rsidR="00EA61D4" w:rsidRPr="00400B95" w14:paraId="797B202E" w14:textId="77777777" w:rsidTr="00524C65">
      <w:tc>
        <w:tcPr>
          <w:tcW w:w="3212" w:type="dxa"/>
        </w:tcPr>
        <w:p w14:paraId="7D3B03CE" w14:textId="77777777" w:rsidR="00EA61D4" w:rsidRPr="00400B95" w:rsidRDefault="00EA61D4" w:rsidP="00320816">
          <w:pPr>
            <w:pStyle w:val="Header"/>
            <w:tabs>
              <w:tab w:val="clear" w:pos="4536"/>
              <w:tab w:val="clear" w:pos="9072"/>
              <w:tab w:val="center" w:pos="1562"/>
            </w:tabs>
            <w:rPr>
              <w:rFonts w:ascii="Arial" w:hAnsi="Arial" w:cs="Arial"/>
              <w:sz w:val="20"/>
              <w:szCs w:val="20"/>
            </w:rPr>
          </w:pPr>
          <w:r>
            <w:rPr>
              <w:rFonts w:ascii="Arial" w:hAnsi="Arial" w:cs="Arial"/>
              <w:sz w:val="20"/>
              <w:szCs w:val="20"/>
            </w:rPr>
            <w:t>Lyreco CE, SE</w:t>
          </w:r>
          <w:r w:rsidRPr="00400B95">
            <w:rPr>
              <w:rFonts w:ascii="Arial" w:hAnsi="Arial" w:cs="Arial"/>
              <w:sz w:val="20"/>
              <w:szCs w:val="20"/>
            </w:rPr>
            <w:tab/>
          </w:r>
        </w:p>
      </w:tc>
      <w:tc>
        <w:tcPr>
          <w:tcW w:w="3213" w:type="dxa"/>
        </w:tcPr>
        <w:p w14:paraId="5C0E0001" w14:textId="4B245650" w:rsidR="00EA61D4" w:rsidRPr="00400B95" w:rsidRDefault="00EA61D4" w:rsidP="00320816">
          <w:pPr>
            <w:pStyle w:val="Header"/>
            <w:tabs>
              <w:tab w:val="clear" w:pos="4536"/>
              <w:tab w:val="clear" w:pos="9072"/>
              <w:tab w:val="right" w:pos="9639"/>
            </w:tabs>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6645DC">
            <w:rPr>
              <w:rFonts w:ascii="Arial" w:hAnsi="Arial" w:cs="Arial"/>
              <w:noProof/>
              <w:sz w:val="20"/>
              <w:szCs w:val="20"/>
            </w:rPr>
            <w:t>12</w:t>
          </w:r>
          <w:r w:rsidRPr="00400B95">
            <w:rPr>
              <w:rFonts w:ascii="Arial" w:hAnsi="Arial" w:cs="Arial"/>
              <w:sz w:val="20"/>
              <w:szCs w:val="20"/>
            </w:rPr>
            <w:fldChar w:fldCharType="end"/>
          </w:r>
        </w:p>
      </w:tc>
      <w:tc>
        <w:tcPr>
          <w:tcW w:w="3213" w:type="dxa"/>
        </w:tcPr>
        <w:p w14:paraId="2022FE1B" w14:textId="77777777" w:rsidR="00EA61D4" w:rsidRPr="00400B95" w:rsidRDefault="00EA61D4" w:rsidP="00320816">
          <w:pPr>
            <w:pStyle w:val="Header"/>
            <w:tabs>
              <w:tab w:val="clear" w:pos="4536"/>
              <w:tab w:val="clear" w:pos="9072"/>
              <w:tab w:val="right" w:pos="9639"/>
            </w:tabs>
            <w:jc w:val="right"/>
            <w:rPr>
              <w:rFonts w:ascii="Arial" w:hAnsi="Arial" w:cs="Arial"/>
              <w:sz w:val="20"/>
              <w:szCs w:val="20"/>
            </w:rPr>
          </w:pPr>
          <w:r w:rsidRPr="00400B95">
            <w:rPr>
              <w:rFonts w:ascii="Arial" w:hAnsi="Arial" w:cs="Arial"/>
              <w:sz w:val="20"/>
              <w:szCs w:val="20"/>
            </w:rPr>
            <w:t xml:space="preserve">DIČ: </w:t>
          </w:r>
          <w:r>
            <w:rPr>
              <w:rFonts w:ascii="Arial" w:hAnsi="Arial" w:cs="Arial"/>
              <w:sz w:val="20"/>
              <w:szCs w:val="20"/>
            </w:rPr>
            <w:t>2022076947</w:t>
          </w:r>
        </w:p>
      </w:tc>
    </w:tr>
  </w:tbl>
  <w:p w14:paraId="3980DC29" w14:textId="05E260DB" w:rsidR="00EA61D4" w:rsidRDefault="00EA61D4">
    <w:pPr>
      <w:pStyle w:val="Header"/>
      <w:rPr>
        <w:rFonts w:ascii="Georgia" w:hAnsi="Georgia" w:cs="Arial"/>
        <w:sz w:val="20"/>
        <w:szCs w:val="20"/>
      </w:rPr>
    </w:pPr>
  </w:p>
  <w:p w14:paraId="58AA6F99" w14:textId="77777777" w:rsidR="00EA61D4" w:rsidRPr="009918B7" w:rsidRDefault="00EA61D4">
    <w:pPr>
      <w:pStyle w:val="Header"/>
      <w:rPr>
        <w:rFonts w:ascii="Georgia" w:hAnsi="Georgia" w:cs="Arial"/>
        <w:sz w:val="20"/>
        <w:szCs w:val="2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14601" w:type="dxa"/>
      <w:tblBorders>
        <w:top w:val="none" w:sz="0" w:space="0" w:color="auto"/>
        <w:left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4725"/>
      <w:gridCol w:w="4725"/>
      <w:gridCol w:w="5151"/>
    </w:tblGrid>
    <w:tr w:rsidR="00EA61D4" w:rsidRPr="00400B95" w14:paraId="788E9A1C" w14:textId="77777777" w:rsidTr="00524C65">
      <w:tc>
        <w:tcPr>
          <w:tcW w:w="4725" w:type="dxa"/>
        </w:tcPr>
        <w:p w14:paraId="7C7A96AC" w14:textId="77777777" w:rsidR="00EA61D4" w:rsidRPr="00400B95" w:rsidRDefault="00EA61D4" w:rsidP="00320816">
          <w:pPr>
            <w:pStyle w:val="Header"/>
            <w:tabs>
              <w:tab w:val="clear" w:pos="4536"/>
              <w:tab w:val="clear" w:pos="9072"/>
              <w:tab w:val="right" w:pos="9639"/>
            </w:tabs>
            <w:rPr>
              <w:rFonts w:ascii="Arial" w:hAnsi="Arial" w:cs="Arial"/>
              <w:sz w:val="20"/>
              <w:szCs w:val="20"/>
            </w:rPr>
          </w:pPr>
          <w:r>
            <w:rPr>
              <w:rFonts w:ascii="Arial" w:hAnsi="Arial" w:cs="Arial"/>
              <w:sz w:val="20"/>
              <w:szCs w:val="20"/>
            </w:rPr>
            <w:t>Poznámky Úč POD 3-01</w:t>
          </w:r>
        </w:p>
      </w:tc>
      <w:tc>
        <w:tcPr>
          <w:tcW w:w="4725" w:type="dxa"/>
        </w:tcPr>
        <w:p w14:paraId="05F334CE" w14:textId="77777777" w:rsidR="00EA61D4" w:rsidRPr="00400B95" w:rsidRDefault="00EA61D4" w:rsidP="00320816">
          <w:pPr>
            <w:pStyle w:val="Header"/>
            <w:tabs>
              <w:tab w:val="clear" w:pos="4536"/>
              <w:tab w:val="clear" w:pos="9072"/>
              <w:tab w:val="right" w:pos="9639"/>
            </w:tabs>
            <w:rPr>
              <w:rFonts w:ascii="Arial" w:hAnsi="Arial" w:cs="Arial"/>
              <w:sz w:val="20"/>
              <w:szCs w:val="20"/>
            </w:rPr>
          </w:pPr>
        </w:p>
      </w:tc>
      <w:tc>
        <w:tcPr>
          <w:tcW w:w="5151" w:type="dxa"/>
        </w:tcPr>
        <w:p w14:paraId="5E3D811A" w14:textId="77777777" w:rsidR="00EA61D4" w:rsidRPr="00400B95" w:rsidRDefault="00EA61D4" w:rsidP="00320816">
          <w:pPr>
            <w:pStyle w:val="Header"/>
            <w:tabs>
              <w:tab w:val="clear" w:pos="4536"/>
              <w:tab w:val="clear" w:pos="9072"/>
              <w:tab w:val="right" w:pos="9639"/>
            </w:tabs>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35958120</w:t>
          </w:r>
        </w:p>
      </w:tc>
    </w:tr>
    <w:tr w:rsidR="00EA61D4" w:rsidRPr="00400B95" w14:paraId="2151497D" w14:textId="77777777" w:rsidTr="00524C65">
      <w:tc>
        <w:tcPr>
          <w:tcW w:w="4725" w:type="dxa"/>
        </w:tcPr>
        <w:p w14:paraId="11BB11F2" w14:textId="77777777" w:rsidR="00EA61D4" w:rsidRPr="00400B95" w:rsidRDefault="00EA61D4" w:rsidP="00320816">
          <w:pPr>
            <w:pStyle w:val="Header"/>
            <w:tabs>
              <w:tab w:val="clear" w:pos="4536"/>
              <w:tab w:val="clear" w:pos="9072"/>
              <w:tab w:val="center" w:pos="1562"/>
            </w:tabs>
            <w:rPr>
              <w:rFonts w:ascii="Arial" w:hAnsi="Arial" w:cs="Arial"/>
              <w:sz w:val="20"/>
              <w:szCs w:val="20"/>
            </w:rPr>
          </w:pPr>
          <w:r>
            <w:rPr>
              <w:rFonts w:ascii="Arial" w:hAnsi="Arial" w:cs="Arial"/>
              <w:sz w:val="20"/>
              <w:szCs w:val="20"/>
            </w:rPr>
            <w:t>Lyreco CE, SE</w:t>
          </w:r>
          <w:r w:rsidRPr="00400B95">
            <w:rPr>
              <w:rFonts w:ascii="Arial" w:hAnsi="Arial" w:cs="Arial"/>
              <w:sz w:val="20"/>
              <w:szCs w:val="20"/>
            </w:rPr>
            <w:tab/>
          </w:r>
        </w:p>
      </w:tc>
      <w:tc>
        <w:tcPr>
          <w:tcW w:w="4725" w:type="dxa"/>
        </w:tcPr>
        <w:p w14:paraId="50AC286F" w14:textId="7423E63F" w:rsidR="00EA61D4" w:rsidRPr="00400B95" w:rsidRDefault="00EA61D4" w:rsidP="00320816">
          <w:pPr>
            <w:pStyle w:val="Header"/>
            <w:tabs>
              <w:tab w:val="clear" w:pos="4536"/>
              <w:tab w:val="clear" w:pos="9072"/>
              <w:tab w:val="right" w:pos="9639"/>
            </w:tabs>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6645DC">
            <w:rPr>
              <w:rFonts w:ascii="Arial" w:hAnsi="Arial" w:cs="Arial"/>
              <w:noProof/>
              <w:sz w:val="20"/>
              <w:szCs w:val="20"/>
            </w:rPr>
            <w:t>13</w:t>
          </w:r>
          <w:r w:rsidRPr="00400B95">
            <w:rPr>
              <w:rFonts w:ascii="Arial" w:hAnsi="Arial" w:cs="Arial"/>
              <w:sz w:val="20"/>
              <w:szCs w:val="20"/>
            </w:rPr>
            <w:fldChar w:fldCharType="end"/>
          </w:r>
        </w:p>
      </w:tc>
      <w:tc>
        <w:tcPr>
          <w:tcW w:w="5151" w:type="dxa"/>
        </w:tcPr>
        <w:p w14:paraId="77981B03" w14:textId="77777777" w:rsidR="00EA61D4" w:rsidRPr="00400B95" w:rsidRDefault="00EA61D4" w:rsidP="00320816">
          <w:pPr>
            <w:pStyle w:val="Header"/>
            <w:tabs>
              <w:tab w:val="clear" w:pos="4536"/>
              <w:tab w:val="clear" w:pos="9072"/>
              <w:tab w:val="right" w:pos="9639"/>
            </w:tabs>
            <w:jc w:val="right"/>
            <w:rPr>
              <w:rFonts w:ascii="Arial" w:hAnsi="Arial" w:cs="Arial"/>
              <w:sz w:val="20"/>
              <w:szCs w:val="20"/>
            </w:rPr>
          </w:pPr>
          <w:r w:rsidRPr="00400B95">
            <w:rPr>
              <w:rFonts w:ascii="Arial" w:hAnsi="Arial" w:cs="Arial"/>
              <w:sz w:val="20"/>
              <w:szCs w:val="20"/>
            </w:rPr>
            <w:t xml:space="preserve">DIČ: </w:t>
          </w:r>
          <w:r>
            <w:rPr>
              <w:rFonts w:ascii="Arial" w:hAnsi="Arial" w:cs="Arial"/>
              <w:sz w:val="20"/>
              <w:szCs w:val="20"/>
            </w:rPr>
            <w:t>2022076947</w:t>
          </w:r>
        </w:p>
      </w:tc>
    </w:tr>
  </w:tbl>
  <w:p w14:paraId="7DA4894B" w14:textId="315D8F5C" w:rsidR="00EA61D4" w:rsidRDefault="00EA61D4">
    <w:pPr>
      <w:pStyle w:val="Header"/>
      <w:rPr>
        <w:rFonts w:ascii="Georgia" w:hAnsi="Georgia" w:cs="Arial"/>
        <w:sz w:val="20"/>
        <w:szCs w:val="20"/>
      </w:rPr>
    </w:pPr>
  </w:p>
  <w:p w14:paraId="6D518DCB" w14:textId="77777777" w:rsidR="00EA61D4" w:rsidRPr="009918B7" w:rsidRDefault="00EA61D4">
    <w:pPr>
      <w:pStyle w:val="Header"/>
      <w:rPr>
        <w:rFonts w:ascii="Georgia" w:hAnsi="Georgia" w:cs="Arial"/>
        <w:sz w:val="20"/>
        <w:szCs w:val="20"/>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3212"/>
      <w:gridCol w:w="3213"/>
      <w:gridCol w:w="3213"/>
    </w:tblGrid>
    <w:tr w:rsidR="00EA61D4" w:rsidRPr="00400B95" w14:paraId="2C586DA8" w14:textId="77777777" w:rsidTr="00524C65">
      <w:tc>
        <w:tcPr>
          <w:tcW w:w="3212" w:type="dxa"/>
        </w:tcPr>
        <w:p w14:paraId="038E84C4" w14:textId="77777777" w:rsidR="00EA61D4" w:rsidRPr="00400B95" w:rsidRDefault="00EA61D4" w:rsidP="00320816">
          <w:pPr>
            <w:pStyle w:val="Header"/>
            <w:tabs>
              <w:tab w:val="clear" w:pos="4536"/>
              <w:tab w:val="clear" w:pos="9072"/>
              <w:tab w:val="right" w:pos="9639"/>
            </w:tabs>
            <w:rPr>
              <w:rFonts w:ascii="Arial" w:hAnsi="Arial" w:cs="Arial"/>
              <w:sz w:val="20"/>
              <w:szCs w:val="20"/>
            </w:rPr>
          </w:pPr>
          <w:r>
            <w:rPr>
              <w:rFonts w:ascii="Arial" w:hAnsi="Arial" w:cs="Arial"/>
              <w:sz w:val="20"/>
              <w:szCs w:val="20"/>
            </w:rPr>
            <w:t>Poznámky Úč POD 3-01</w:t>
          </w:r>
        </w:p>
      </w:tc>
      <w:tc>
        <w:tcPr>
          <w:tcW w:w="3213" w:type="dxa"/>
        </w:tcPr>
        <w:p w14:paraId="0D881704" w14:textId="77777777" w:rsidR="00EA61D4" w:rsidRPr="00400B95" w:rsidRDefault="00EA61D4" w:rsidP="00320816">
          <w:pPr>
            <w:pStyle w:val="Header"/>
            <w:tabs>
              <w:tab w:val="clear" w:pos="4536"/>
              <w:tab w:val="clear" w:pos="9072"/>
              <w:tab w:val="right" w:pos="9639"/>
            </w:tabs>
            <w:rPr>
              <w:rFonts w:ascii="Arial" w:hAnsi="Arial" w:cs="Arial"/>
              <w:sz w:val="20"/>
              <w:szCs w:val="20"/>
            </w:rPr>
          </w:pPr>
        </w:p>
      </w:tc>
      <w:tc>
        <w:tcPr>
          <w:tcW w:w="3213" w:type="dxa"/>
        </w:tcPr>
        <w:p w14:paraId="38E7B6B1" w14:textId="77777777" w:rsidR="00EA61D4" w:rsidRPr="00400B95" w:rsidRDefault="00EA61D4" w:rsidP="00320816">
          <w:pPr>
            <w:pStyle w:val="Header"/>
            <w:tabs>
              <w:tab w:val="clear" w:pos="4536"/>
              <w:tab w:val="clear" w:pos="9072"/>
              <w:tab w:val="right" w:pos="9639"/>
            </w:tabs>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35958120</w:t>
          </w:r>
        </w:p>
      </w:tc>
    </w:tr>
    <w:tr w:rsidR="00EA61D4" w:rsidRPr="00400B95" w14:paraId="739AB0E8" w14:textId="77777777" w:rsidTr="00524C65">
      <w:tc>
        <w:tcPr>
          <w:tcW w:w="3212" w:type="dxa"/>
        </w:tcPr>
        <w:p w14:paraId="57739933" w14:textId="77777777" w:rsidR="00EA61D4" w:rsidRPr="00400B95" w:rsidRDefault="00EA61D4" w:rsidP="00320816">
          <w:pPr>
            <w:pStyle w:val="Header"/>
            <w:tabs>
              <w:tab w:val="clear" w:pos="4536"/>
              <w:tab w:val="clear" w:pos="9072"/>
              <w:tab w:val="center" w:pos="1562"/>
            </w:tabs>
            <w:rPr>
              <w:rFonts w:ascii="Arial" w:hAnsi="Arial" w:cs="Arial"/>
              <w:sz w:val="20"/>
              <w:szCs w:val="20"/>
            </w:rPr>
          </w:pPr>
          <w:r>
            <w:rPr>
              <w:rFonts w:ascii="Arial" w:hAnsi="Arial" w:cs="Arial"/>
              <w:sz w:val="20"/>
              <w:szCs w:val="20"/>
            </w:rPr>
            <w:t>Lyreco CE, SE</w:t>
          </w:r>
          <w:r w:rsidRPr="00400B95">
            <w:rPr>
              <w:rFonts w:ascii="Arial" w:hAnsi="Arial" w:cs="Arial"/>
              <w:sz w:val="20"/>
              <w:szCs w:val="20"/>
            </w:rPr>
            <w:tab/>
          </w:r>
        </w:p>
      </w:tc>
      <w:tc>
        <w:tcPr>
          <w:tcW w:w="3213" w:type="dxa"/>
        </w:tcPr>
        <w:p w14:paraId="08C92B32" w14:textId="31C967B3" w:rsidR="00EA61D4" w:rsidRPr="00400B95" w:rsidRDefault="00EA61D4" w:rsidP="00320816">
          <w:pPr>
            <w:pStyle w:val="Header"/>
            <w:tabs>
              <w:tab w:val="clear" w:pos="4536"/>
              <w:tab w:val="clear" w:pos="9072"/>
              <w:tab w:val="right" w:pos="9639"/>
            </w:tabs>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6645DC">
            <w:rPr>
              <w:rFonts w:ascii="Arial" w:hAnsi="Arial" w:cs="Arial"/>
              <w:noProof/>
              <w:sz w:val="20"/>
              <w:szCs w:val="20"/>
            </w:rPr>
            <w:t>22</w:t>
          </w:r>
          <w:r w:rsidRPr="00400B95">
            <w:rPr>
              <w:rFonts w:ascii="Arial" w:hAnsi="Arial" w:cs="Arial"/>
              <w:sz w:val="20"/>
              <w:szCs w:val="20"/>
            </w:rPr>
            <w:fldChar w:fldCharType="end"/>
          </w:r>
        </w:p>
      </w:tc>
      <w:tc>
        <w:tcPr>
          <w:tcW w:w="3213" w:type="dxa"/>
        </w:tcPr>
        <w:p w14:paraId="288AE5B2" w14:textId="77777777" w:rsidR="00EA61D4" w:rsidRPr="00400B95" w:rsidRDefault="00EA61D4" w:rsidP="00320816">
          <w:pPr>
            <w:pStyle w:val="Header"/>
            <w:tabs>
              <w:tab w:val="clear" w:pos="4536"/>
              <w:tab w:val="clear" w:pos="9072"/>
              <w:tab w:val="right" w:pos="9639"/>
            </w:tabs>
            <w:jc w:val="right"/>
            <w:rPr>
              <w:rFonts w:ascii="Arial" w:hAnsi="Arial" w:cs="Arial"/>
              <w:sz w:val="20"/>
              <w:szCs w:val="20"/>
            </w:rPr>
          </w:pPr>
          <w:r w:rsidRPr="00400B95">
            <w:rPr>
              <w:rFonts w:ascii="Arial" w:hAnsi="Arial" w:cs="Arial"/>
              <w:sz w:val="20"/>
              <w:szCs w:val="20"/>
            </w:rPr>
            <w:t xml:space="preserve">DIČ: </w:t>
          </w:r>
          <w:r>
            <w:rPr>
              <w:rFonts w:ascii="Arial" w:hAnsi="Arial" w:cs="Arial"/>
              <w:sz w:val="20"/>
              <w:szCs w:val="20"/>
            </w:rPr>
            <w:t>2022076947</w:t>
          </w:r>
        </w:p>
      </w:tc>
    </w:tr>
  </w:tbl>
  <w:p w14:paraId="38734654" w14:textId="735B6C04" w:rsidR="00EA61D4" w:rsidRDefault="00EA61D4">
    <w:pPr>
      <w:pStyle w:val="Header"/>
      <w:rPr>
        <w:rFonts w:ascii="Georgia" w:hAnsi="Georgia" w:cs="Arial"/>
        <w:sz w:val="20"/>
        <w:szCs w:val="20"/>
      </w:rPr>
    </w:pPr>
  </w:p>
  <w:p w14:paraId="154BBDAE" w14:textId="77777777" w:rsidR="00EA61D4" w:rsidRPr="009918B7" w:rsidRDefault="00EA61D4">
    <w:pPr>
      <w:pStyle w:val="Header"/>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8122324"/>
    <w:multiLevelType w:val="hybridMultilevel"/>
    <w:tmpl w:val="8D4E8770"/>
    <w:lvl w:ilvl="0" w:tplc="44EEE4EE">
      <w:start w:val="1"/>
      <w:numFmt w:val="bullet"/>
      <w:lvlText w:val="-"/>
      <w:lvlJc w:val="left"/>
      <w:pPr>
        <w:ind w:left="1080" w:hanging="360"/>
      </w:pPr>
      <w:rPr>
        <w:rFonts w:ascii="Calibri" w:eastAsiaTheme="minorHAnsi" w:hAnsi="Calibri" w:cs="Calibri" w:hint="default"/>
      </w:rPr>
    </w:lvl>
    <w:lvl w:ilvl="1" w:tplc="041B0003">
      <w:start w:val="1"/>
      <w:numFmt w:val="bullet"/>
      <w:lvlText w:val="o"/>
      <w:lvlJc w:val="left"/>
      <w:pPr>
        <w:ind w:left="1800" w:hanging="360"/>
      </w:pPr>
      <w:rPr>
        <w:rFonts w:ascii="Courier New" w:hAnsi="Courier New" w:cs="Courier New" w:hint="default"/>
      </w:rPr>
    </w:lvl>
    <w:lvl w:ilvl="2" w:tplc="041B0005">
      <w:start w:val="1"/>
      <w:numFmt w:val="bullet"/>
      <w:lvlText w:val=""/>
      <w:lvlJc w:val="left"/>
      <w:pPr>
        <w:ind w:left="2520" w:hanging="360"/>
      </w:pPr>
      <w:rPr>
        <w:rFonts w:ascii="Wingdings" w:hAnsi="Wingdings" w:hint="default"/>
      </w:rPr>
    </w:lvl>
    <w:lvl w:ilvl="3" w:tplc="041B0001">
      <w:start w:val="1"/>
      <w:numFmt w:val="bullet"/>
      <w:lvlText w:val=""/>
      <w:lvlJc w:val="left"/>
      <w:pPr>
        <w:ind w:left="3240" w:hanging="360"/>
      </w:pPr>
      <w:rPr>
        <w:rFonts w:ascii="Symbol" w:hAnsi="Symbol" w:hint="default"/>
      </w:rPr>
    </w:lvl>
    <w:lvl w:ilvl="4" w:tplc="041B0003">
      <w:start w:val="1"/>
      <w:numFmt w:val="bullet"/>
      <w:lvlText w:val="o"/>
      <w:lvlJc w:val="left"/>
      <w:pPr>
        <w:ind w:left="3960" w:hanging="360"/>
      </w:pPr>
      <w:rPr>
        <w:rFonts w:ascii="Courier New" w:hAnsi="Courier New" w:cs="Courier New" w:hint="default"/>
      </w:rPr>
    </w:lvl>
    <w:lvl w:ilvl="5" w:tplc="041B0005">
      <w:start w:val="1"/>
      <w:numFmt w:val="bullet"/>
      <w:lvlText w:val=""/>
      <w:lvlJc w:val="left"/>
      <w:pPr>
        <w:ind w:left="4680" w:hanging="360"/>
      </w:pPr>
      <w:rPr>
        <w:rFonts w:ascii="Wingdings" w:hAnsi="Wingdings" w:hint="default"/>
      </w:rPr>
    </w:lvl>
    <w:lvl w:ilvl="6" w:tplc="041B0001">
      <w:start w:val="1"/>
      <w:numFmt w:val="bullet"/>
      <w:lvlText w:val=""/>
      <w:lvlJc w:val="left"/>
      <w:pPr>
        <w:ind w:left="5400" w:hanging="360"/>
      </w:pPr>
      <w:rPr>
        <w:rFonts w:ascii="Symbol" w:hAnsi="Symbol" w:hint="default"/>
      </w:rPr>
    </w:lvl>
    <w:lvl w:ilvl="7" w:tplc="041B0003">
      <w:start w:val="1"/>
      <w:numFmt w:val="bullet"/>
      <w:lvlText w:val="o"/>
      <w:lvlJc w:val="left"/>
      <w:pPr>
        <w:ind w:left="6120" w:hanging="360"/>
      </w:pPr>
      <w:rPr>
        <w:rFonts w:ascii="Courier New" w:hAnsi="Courier New" w:cs="Courier New" w:hint="default"/>
      </w:rPr>
    </w:lvl>
    <w:lvl w:ilvl="8" w:tplc="041B0005">
      <w:start w:val="1"/>
      <w:numFmt w:val="bullet"/>
      <w:lvlText w:val=""/>
      <w:lvlJc w:val="left"/>
      <w:pPr>
        <w:ind w:left="6840" w:hanging="360"/>
      </w:pPr>
      <w:rPr>
        <w:rFonts w:ascii="Wingdings" w:hAnsi="Wingdings" w:hint="default"/>
      </w:rPr>
    </w:lvl>
  </w:abstractNum>
  <w:abstractNum w:abstractNumId="1"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 w15:restartNumberingAfterBreak="0">
    <w:nsid w:val="32E954D3"/>
    <w:multiLevelType w:val="multilevel"/>
    <w:tmpl w:val="F1CCE7CE"/>
    <w:lvl w:ilvl="0">
      <w:start w:val="1"/>
      <w:numFmt w:val="upperLetter"/>
      <w:lvlText w:val="%1."/>
      <w:lvlJc w:val="left"/>
      <w:pPr>
        <w:tabs>
          <w:tab w:val="num" w:pos="422"/>
        </w:tabs>
        <w:ind w:left="422" w:hanging="425"/>
      </w:pPr>
      <w:rPr>
        <w:rFonts w:hint="default"/>
      </w:rPr>
    </w:lvl>
    <w:lvl w:ilvl="1">
      <w:start w:val="1"/>
      <w:numFmt w:val="decimal"/>
      <w:pStyle w:val="Heading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3" w15:restartNumberingAfterBreak="0">
    <w:nsid w:val="3AB567E1"/>
    <w:multiLevelType w:val="hybridMultilevel"/>
    <w:tmpl w:val="674677A8"/>
    <w:lvl w:ilvl="0" w:tplc="D2C20786">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4"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5" w15:restartNumberingAfterBreak="0">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7"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8" w15:restartNumberingAfterBreak="0">
    <w:nsid w:val="557C4BDC"/>
    <w:multiLevelType w:val="hybridMultilevel"/>
    <w:tmpl w:val="82A472A2"/>
    <w:lvl w:ilvl="0" w:tplc="62F61582">
      <w:start w:val="653"/>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58016322"/>
    <w:multiLevelType w:val="hybridMultilevel"/>
    <w:tmpl w:val="6212A9CA"/>
    <w:lvl w:ilvl="0" w:tplc="147ADDB4">
      <w:start w:val="1"/>
      <w:numFmt w:val="upperRoman"/>
      <w:pStyle w:val="Heading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1"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2" w15:restartNumberingAfterBreak="0">
    <w:nsid w:val="70070311"/>
    <w:multiLevelType w:val="hybridMultilevel"/>
    <w:tmpl w:val="16A63914"/>
    <w:lvl w:ilvl="0" w:tplc="0BFAD084">
      <w:numFmt w:val="bullet"/>
      <w:lvlText w:val="-"/>
      <w:lvlJc w:val="left"/>
      <w:pPr>
        <w:ind w:left="786" w:hanging="360"/>
      </w:pPr>
      <w:rPr>
        <w:rFonts w:ascii="Arial" w:eastAsia="Times New Roman" w:hAnsi="Arial" w:cs="Arial" w:hint="default"/>
      </w:rPr>
    </w:lvl>
    <w:lvl w:ilvl="1" w:tplc="04090003" w:tentative="1">
      <w:start w:val="1"/>
      <w:numFmt w:val="bullet"/>
      <w:lvlText w:val="o"/>
      <w:lvlJc w:val="left"/>
      <w:pPr>
        <w:ind w:left="1506" w:hanging="360"/>
      </w:pPr>
      <w:rPr>
        <w:rFonts w:ascii="Courier New" w:hAnsi="Courier New" w:cs="Courier New" w:hint="default"/>
      </w:rPr>
    </w:lvl>
    <w:lvl w:ilvl="2" w:tplc="04090005" w:tentative="1">
      <w:start w:val="1"/>
      <w:numFmt w:val="bullet"/>
      <w:lvlText w:val=""/>
      <w:lvlJc w:val="left"/>
      <w:pPr>
        <w:ind w:left="2226" w:hanging="360"/>
      </w:pPr>
      <w:rPr>
        <w:rFonts w:ascii="Wingdings" w:hAnsi="Wingdings" w:hint="default"/>
      </w:rPr>
    </w:lvl>
    <w:lvl w:ilvl="3" w:tplc="04090001" w:tentative="1">
      <w:start w:val="1"/>
      <w:numFmt w:val="bullet"/>
      <w:lvlText w:val=""/>
      <w:lvlJc w:val="left"/>
      <w:pPr>
        <w:ind w:left="2946" w:hanging="360"/>
      </w:pPr>
      <w:rPr>
        <w:rFonts w:ascii="Symbol" w:hAnsi="Symbol" w:hint="default"/>
      </w:rPr>
    </w:lvl>
    <w:lvl w:ilvl="4" w:tplc="04090003" w:tentative="1">
      <w:start w:val="1"/>
      <w:numFmt w:val="bullet"/>
      <w:lvlText w:val="o"/>
      <w:lvlJc w:val="left"/>
      <w:pPr>
        <w:ind w:left="3666" w:hanging="360"/>
      </w:pPr>
      <w:rPr>
        <w:rFonts w:ascii="Courier New" w:hAnsi="Courier New" w:cs="Courier New" w:hint="default"/>
      </w:rPr>
    </w:lvl>
    <w:lvl w:ilvl="5" w:tplc="04090005" w:tentative="1">
      <w:start w:val="1"/>
      <w:numFmt w:val="bullet"/>
      <w:lvlText w:val=""/>
      <w:lvlJc w:val="left"/>
      <w:pPr>
        <w:ind w:left="4386" w:hanging="360"/>
      </w:pPr>
      <w:rPr>
        <w:rFonts w:ascii="Wingdings" w:hAnsi="Wingdings" w:hint="default"/>
      </w:rPr>
    </w:lvl>
    <w:lvl w:ilvl="6" w:tplc="04090001" w:tentative="1">
      <w:start w:val="1"/>
      <w:numFmt w:val="bullet"/>
      <w:lvlText w:val=""/>
      <w:lvlJc w:val="left"/>
      <w:pPr>
        <w:ind w:left="5106" w:hanging="360"/>
      </w:pPr>
      <w:rPr>
        <w:rFonts w:ascii="Symbol" w:hAnsi="Symbol" w:hint="default"/>
      </w:rPr>
    </w:lvl>
    <w:lvl w:ilvl="7" w:tplc="04090003" w:tentative="1">
      <w:start w:val="1"/>
      <w:numFmt w:val="bullet"/>
      <w:lvlText w:val="o"/>
      <w:lvlJc w:val="left"/>
      <w:pPr>
        <w:ind w:left="5826" w:hanging="360"/>
      </w:pPr>
      <w:rPr>
        <w:rFonts w:ascii="Courier New" w:hAnsi="Courier New" w:cs="Courier New" w:hint="default"/>
      </w:rPr>
    </w:lvl>
    <w:lvl w:ilvl="8" w:tplc="04090005" w:tentative="1">
      <w:start w:val="1"/>
      <w:numFmt w:val="bullet"/>
      <w:lvlText w:val=""/>
      <w:lvlJc w:val="left"/>
      <w:pPr>
        <w:ind w:left="6546" w:hanging="360"/>
      </w:pPr>
      <w:rPr>
        <w:rFonts w:ascii="Wingdings" w:hAnsi="Wingdings" w:hint="default"/>
      </w:rPr>
    </w:lvl>
  </w:abstractNum>
  <w:abstractNum w:abstractNumId="13" w15:restartNumberingAfterBreak="0">
    <w:nsid w:val="741B126F"/>
    <w:multiLevelType w:val="hybridMultilevel"/>
    <w:tmpl w:val="C9E2659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2"/>
  </w:num>
  <w:num w:numId="2">
    <w:abstractNumId w:val="14"/>
  </w:num>
  <w:num w:numId="3">
    <w:abstractNumId w:val="3"/>
  </w:num>
  <w:num w:numId="4">
    <w:abstractNumId w:val="5"/>
  </w:num>
  <w:num w:numId="5">
    <w:abstractNumId w:val="10"/>
  </w:num>
  <w:num w:numId="6">
    <w:abstractNumId w:val="9"/>
  </w:num>
  <w:num w:numId="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4"/>
  </w:num>
  <w:num w:numId="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
  </w:num>
  <w:num w:numId="12">
    <w:abstractNumId w:val="6"/>
  </w:num>
  <w:num w:numId="13">
    <w:abstractNumId w:val="11"/>
  </w:num>
  <w:num w:numId="14">
    <w:abstractNumId w:val="7"/>
  </w:num>
  <w:num w:numId="15">
    <w:abstractNumId w:val="2"/>
  </w:num>
  <w:num w:numId="1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9"/>
  </w:num>
  <w:num w:numId="19">
    <w:abstractNumId w:val="12"/>
  </w:num>
  <w:num w:numId="20">
    <w:abstractNumId w:val="13"/>
  </w:num>
  <w:num w:numId="21">
    <w:abstractNumId w:val="0"/>
  </w:num>
  <w:num w:numId="22">
    <w:abstractNumId w:val="8"/>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autoHyphenation/>
  <w:hyphenationZone w:val="425"/>
  <w:drawingGridHorizontalSpacing w:val="120"/>
  <w:displayHorizontalDrawingGridEvery w:val="2"/>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PwC_ExcelHistory" w:val=" "/>
  </w:docVars>
  <w:rsids>
    <w:rsidRoot w:val="00F85729"/>
    <w:rsid w:val="0000153A"/>
    <w:rsid w:val="000021E0"/>
    <w:rsid w:val="0000253B"/>
    <w:rsid w:val="00002853"/>
    <w:rsid w:val="000031B2"/>
    <w:rsid w:val="00003903"/>
    <w:rsid w:val="00003962"/>
    <w:rsid w:val="00003CB8"/>
    <w:rsid w:val="00003D81"/>
    <w:rsid w:val="0000427A"/>
    <w:rsid w:val="00005B6B"/>
    <w:rsid w:val="0000618A"/>
    <w:rsid w:val="00006CBE"/>
    <w:rsid w:val="00007724"/>
    <w:rsid w:val="00007B33"/>
    <w:rsid w:val="00007C04"/>
    <w:rsid w:val="00010006"/>
    <w:rsid w:val="0001197B"/>
    <w:rsid w:val="00013266"/>
    <w:rsid w:val="00013994"/>
    <w:rsid w:val="00014DB4"/>
    <w:rsid w:val="00014EC1"/>
    <w:rsid w:val="00015744"/>
    <w:rsid w:val="00015C2A"/>
    <w:rsid w:val="00016A6D"/>
    <w:rsid w:val="000228C8"/>
    <w:rsid w:val="00023519"/>
    <w:rsid w:val="00024966"/>
    <w:rsid w:val="00026762"/>
    <w:rsid w:val="00027503"/>
    <w:rsid w:val="00027942"/>
    <w:rsid w:val="000317FE"/>
    <w:rsid w:val="00032370"/>
    <w:rsid w:val="000328FE"/>
    <w:rsid w:val="00032A7A"/>
    <w:rsid w:val="00032E34"/>
    <w:rsid w:val="00033D10"/>
    <w:rsid w:val="00034B92"/>
    <w:rsid w:val="00035552"/>
    <w:rsid w:val="00036E89"/>
    <w:rsid w:val="00041B91"/>
    <w:rsid w:val="00041C17"/>
    <w:rsid w:val="0004229E"/>
    <w:rsid w:val="000422B1"/>
    <w:rsid w:val="00042F28"/>
    <w:rsid w:val="00044579"/>
    <w:rsid w:val="000448C5"/>
    <w:rsid w:val="00044BED"/>
    <w:rsid w:val="00046F2D"/>
    <w:rsid w:val="000473ED"/>
    <w:rsid w:val="000508B2"/>
    <w:rsid w:val="00051B9D"/>
    <w:rsid w:val="00051D25"/>
    <w:rsid w:val="00051ED6"/>
    <w:rsid w:val="00052D5F"/>
    <w:rsid w:val="00053F5B"/>
    <w:rsid w:val="0005509D"/>
    <w:rsid w:val="00056331"/>
    <w:rsid w:val="00057B2A"/>
    <w:rsid w:val="00057F97"/>
    <w:rsid w:val="00061B46"/>
    <w:rsid w:val="000636E9"/>
    <w:rsid w:val="000644DD"/>
    <w:rsid w:val="00065002"/>
    <w:rsid w:val="000651F1"/>
    <w:rsid w:val="0006540C"/>
    <w:rsid w:val="00065491"/>
    <w:rsid w:val="000659CA"/>
    <w:rsid w:val="00066B8F"/>
    <w:rsid w:val="00066BEF"/>
    <w:rsid w:val="00070C26"/>
    <w:rsid w:val="00070C70"/>
    <w:rsid w:val="00072D30"/>
    <w:rsid w:val="000739E2"/>
    <w:rsid w:val="00074520"/>
    <w:rsid w:val="00075966"/>
    <w:rsid w:val="000763B4"/>
    <w:rsid w:val="0007646D"/>
    <w:rsid w:val="000767C9"/>
    <w:rsid w:val="00077BA2"/>
    <w:rsid w:val="00077F87"/>
    <w:rsid w:val="00080547"/>
    <w:rsid w:val="000817FE"/>
    <w:rsid w:val="00081D5A"/>
    <w:rsid w:val="000827FC"/>
    <w:rsid w:val="00082B7A"/>
    <w:rsid w:val="00084743"/>
    <w:rsid w:val="000854CE"/>
    <w:rsid w:val="00085C9A"/>
    <w:rsid w:val="0008784B"/>
    <w:rsid w:val="00090F1B"/>
    <w:rsid w:val="00091898"/>
    <w:rsid w:val="000938FD"/>
    <w:rsid w:val="00095958"/>
    <w:rsid w:val="00096576"/>
    <w:rsid w:val="000966F4"/>
    <w:rsid w:val="0009686E"/>
    <w:rsid w:val="00097389"/>
    <w:rsid w:val="0009775C"/>
    <w:rsid w:val="00097A0A"/>
    <w:rsid w:val="000A24AB"/>
    <w:rsid w:val="000A2EA7"/>
    <w:rsid w:val="000A3FB9"/>
    <w:rsid w:val="000B19CE"/>
    <w:rsid w:val="000B283C"/>
    <w:rsid w:val="000B2ED1"/>
    <w:rsid w:val="000B338E"/>
    <w:rsid w:val="000B483B"/>
    <w:rsid w:val="000B4FFE"/>
    <w:rsid w:val="000B5187"/>
    <w:rsid w:val="000B5510"/>
    <w:rsid w:val="000B5DEA"/>
    <w:rsid w:val="000B6DB5"/>
    <w:rsid w:val="000C0E75"/>
    <w:rsid w:val="000C1658"/>
    <w:rsid w:val="000C429D"/>
    <w:rsid w:val="000C4682"/>
    <w:rsid w:val="000C4DE4"/>
    <w:rsid w:val="000C5551"/>
    <w:rsid w:val="000C59E8"/>
    <w:rsid w:val="000C5AEC"/>
    <w:rsid w:val="000C771F"/>
    <w:rsid w:val="000C7925"/>
    <w:rsid w:val="000D041F"/>
    <w:rsid w:val="000D0514"/>
    <w:rsid w:val="000D1289"/>
    <w:rsid w:val="000D267B"/>
    <w:rsid w:val="000D330C"/>
    <w:rsid w:val="000D4C36"/>
    <w:rsid w:val="000D592E"/>
    <w:rsid w:val="000D6EC1"/>
    <w:rsid w:val="000E04C8"/>
    <w:rsid w:val="000E0774"/>
    <w:rsid w:val="000E1F98"/>
    <w:rsid w:val="000E34F6"/>
    <w:rsid w:val="000E4080"/>
    <w:rsid w:val="000E44D1"/>
    <w:rsid w:val="000E5187"/>
    <w:rsid w:val="000E551F"/>
    <w:rsid w:val="000E6466"/>
    <w:rsid w:val="000E6B8A"/>
    <w:rsid w:val="000F0B77"/>
    <w:rsid w:val="000F2C12"/>
    <w:rsid w:val="000F32B8"/>
    <w:rsid w:val="000F34A6"/>
    <w:rsid w:val="000F3DC9"/>
    <w:rsid w:val="000F450C"/>
    <w:rsid w:val="000F5571"/>
    <w:rsid w:val="000F5A6B"/>
    <w:rsid w:val="000F7B8F"/>
    <w:rsid w:val="000F7D2D"/>
    <w:rsid w:val="001004A7"/>
    <w:rsid w:val="00101862"/>
    <w:rsid w:val="0010223C"/>
    <w:rsid w:val="00103504"/>
    <w:rsid w:val="001039A5"/>
    <w:rsid w:val="00106608"/>
    <w:rsid w:val="00106901"/>
    <w:rsid w:val="00107D13"/>
    <w:rsid w:val="00110F3A"/>
    <w:rsid w:val="00111C04"/>
    <w:rsid w:val="00112E94"/>
    <w:rsid w:val="001130AF"/>
    <w:rsid w:val="0011375B"/>
    <w:rsid w:val="00113B90"/>
    <w:rsid w:val="00114937"/>
    <w:rsid w:val="00114C26"/>
    <w:rsid w:val="00114DD7"/>
    <w:rsid w:val="00114E78"/>
    <w:rsid w:val="00115694"/>
    <w:rsid w:val="001161B8"/>
    <w:rsid w:val="00117013"/>
    <w:rsid w:val="0011737F"/>
    <w:rsid w:val="001177E0"/>
    <w:rsid w:val="00122977"/>
    <w:rsid w:val="00122C5E"/>
    <w:rsid w:val="00123BA0"/>
    <w:rsid w:val="00125CCD"/>
    <w:rsid w:val="0012634D"/>
    <w:rsid w:val="001277F3"/>
    <w:rsid w:val="0013023D"/>
    <w:rsid w:val="00130E35"/>
    <w:rsid w:val="0013113A"/>
    <w:rsid w:val="00131666"/>
    <w:rsid w:val="001324FA"/>
    <w:rsid w:val="001337EF"/>
    <w:rsid w:val="00136CF8"/>
    <w:rsid w:val="00136EEB"/>
    <w:rsid w:val="00137585"/>
    <w:rsid w:val="00141457"/>
    <w:rsid w:val="001427D7"/>
    <w:rsid w:val="00142A8C"/>
    <w:rsid w:val="0014348E"/>
    <w:rsid w:val="00143662"/>
    <w:rsid w:val="00143E0B"/>
    <w:rsid w:val="00144AF6"/>
    <w:rsid w:val="001453EC"/>
    <w:rsid w:val="00145B8F"/>
    <w:rsid w:val="001466E4"/>
    <w:rsid w:val="001507AA"/>
    <w:rsid w:val="00151DFD"/>
    <w:rsid w:val="001539BF"/>
    <w:rsid w:val="00155E90"/>
    <w:rsid w:val="00156FBE"/>
    <w:rsid w:val="001573C1"/>
    <w:rsid w:val="001574DF"/>
    <w:rsid w:val="0016015D"/>
    <w:rsid w:val="0016039B"/>
    <w:rsid w:val="00160910"/>
    <w:rsid w:val="00161B98"/>
    <w:rsid w:val="00161FD0"/>
    <w:rsid w:val="00162183"/>
    <w:rsid w:val="001641FE"/>
    <w:rsid w:val="001646BD"/>
    <w:rsid w:val="00164712"/>
    <w:rsid w:val="001657DB"/>
    <w:rsid w:val="001657E7"/>
    <w:rsid w:val="00165970"/>
    <w:rsid w:val="0016605E"/>
    <w:rsid w:val="00166ACB"/>
    <w:rsid w:val="00170031"/>
    <w:rsid w:val="0017050C"/>
    <w:rsid w:val="001712B1"/>
    <w:rsid w:val="00174ACF"/>
    <w:rsid w:val="00176AC0"/>
    <w:rsid w:val="00176BAF"/>
    <w:rsid w:val="00180B2A"/>
    <w:rsid w:val="0018128C"/>
    <w:rsid w:val="001826CC"/>
    <w:rsid w:val="0018299E"/>
    <w:rsid w:val="00184859"/>
    <w:rsid w:val="0018585A"/>
    <w:rsid w:val="00185FDB"/>
    <w:rsid w:val="001879D7"/>
    <w:rsid w:val="00187CDB"/>
    <w:rsid w:val="001918EF"/>
    <w:rsid w:val="00191AAD"/>
    <w:rsid w:val="001935F5"/>
    <w:rsid w:val="00194476"/>
    <w:rsid w:val="0019479B"/>
    <w:rsid w:val="00194ACC"/>
    <w:rsid w:val="001955E5"/>
    <w:rsid w:val="001969D5"/>
    <w:rsid w:val="00197151"/>
    <w:rsid w:val="0019782E"/>
    <w:rsid w:val="001A02B3"/>
    <w:rsid w:val="001A02BF"/>
    <w:rsid w:val="001A08A7"/>
    <w:rsid w:val="001A1457"/>
    <w:rsid w:val="001A1E7F"/>
    <w:rsid w:val="001A3A60"/>
    <w:rsid w:val="001A4557"/>
    <w:rsid w:val="001A6228"/>
    <w:rsid w:val="001A6279"/>
    <w:rsid w:val="001A6ADE"/>
    <w:rsid w:val="001A7936"/>
    <w:rsid w:val="001B0718"/>
    <w:rsid w:val="001B09C8"/>
    <w:rsid w:val="001B09E8"/>
    <w:rsid w:val="001B2031"/>
    <w:rsid w:val="001B3CB6"/>
    <w:rsid w:val="001B61A7"/>
    <w:rsid w:val="001B66A5"/>
    <w:rsid w:val="001B6B85"/>
    <w:rsid w:val="001B71A2"/>
    <w:rsid w:val="001B747C"/>
    <w:rsid w:val="001C1752"/>
    <w:rsid w:val="001C1818"/>
    <w:rsid w:val="001C27E4"/>
    <w:rsid w:val="001C29BF"/>
    <w:rsid w:val="001C4DBB"/>
    <w:rsid w:val="001C510B"/>
    <w:rsid w:val="001C5368"/>
    <w:rsid w:val="001C5D8B"/>
    <w:rsid w:val="001C63C9"/>
    <w:rsid w:val="001C63EA"/>
    <w:rsid w:val="001C6DD9"/>
    <w:rsid w:val="001D0E02"/>
    <w:rsid w:val="001D21E6"/>
    <w:rsid w:val="001D2F1F"/>
    <w:rsid w:val="001D3DFF"/>
    <w:rsid w:val="001D5032"/>
    <w:rsid w:val="001D52F2"/>
    <w:rsid w:val="001D5794"/>
    <w:rsid w:val="001D5B35"/>
    <w:rsid w:val="001D6197"/>
    <w:rsid w:val="001D6F4A"/>
    <w:rsid w:val="001D7AA1"/>
    <w:rsid w:val="001E1208"/>
    <w:rsid w:val="001E1C38"/>
    <w:rsid w:val="001E4DDB"/>
    <w:rsid w:val="001E552C"/>
    <w:rsid w:val="001E6101"/>
    <w:rsid w:val="001E7A77"/>
    <w:rsid w:val="001E7CC7"/>
    <w:rsid w:val="001F0F5A"/>
    <w:rsid w:val="001F1131"/>
    <w:rsid w:val="001F17BA"/>
    <w:rsid w:val="001F2618"/>
    <w:rsid w:val="001F45A4"/>
    <w:rsid w:val="001F4A24"/>
    <w:rsid w:val="001F4BC5"/>
    <w:rsid w:val="001F536A"/>
    <w:rsid w:val="001F64DA"/>
    <w:rsid w:val="001F6805"/>
    <w:rsid w:val="001F74C9"/>
    <w:rsid w:val="001F78C0"/>
    <w:rsid w:val="001F7CC9"/>
    <w:rsid w:val="002002E4"/>
    <w:rsid w:val="002009D5"/>
    <w:rsid w:val="00201B90"/>
    <w:rsid w:val="00202330"/>
    <w:rsid w:val="00202611"/>
    <w:rsid w:val="002038C4"/>
    <w:rsid w:val="0020476C"/>
    <w:rsid w:val="0020507D"/>
    <w:rsid w:val="0020573C"/>
    <w:rsid w:val="00206B9A"/>
    <w:rsid w:val="002078E2"/>
    <w:rsid w:val="0021065A"/>
    <w:rsid w:val="00210797"/>
    <w:rsid w:val="00210C19"/>
    <w:rsid w:val="00211503"/>
    <w:rsid w:val="00211BAA"/>
    <w:rsid w:val="0021202F"/>
    <w:rsid w:val="00212D2F"/>
    <w:rsid w:val="002146E1"/>
    <w:rsid w:val="0021501F"/>
    <w:rsid w:val="002157E8"/>
    <w:rsid w:val="00215AE1"/>
    <w:rsid w:val="00216166"/>
    <w:rsid w:val="00216BC5"/>
    <w:rsid w:val="00217E39"/>
    <w:rsid w:val="00220A20"/>
    <w:rsid w:val="00220AAE"/>
    <w:rsid w:val="00220B20"/>
    <w:rsid w:val="00220EF5"/>
    <w:rsid w:val="0022143D"/>
    <w:rsid w:val="00221877"/>
    <w:rsid w:val="002218AB"/>
    <w:rsid w:val="00221F82"/>
    <w:rsid w:val="002220A8"/>
    <w:rsid w:val="00224244"/>
    <w:rsid w:val="00225DD4"/>
    <w:rsid w:val="00226567"/>
    <w:rsid w:val="00227689"/>
    <w:rsid w:val="002279E3"/>
    <w:rsid w:val="0023074B"/>
    <w:rsid w:val="002320F4"/>
    <w:rsid w:val="0023317C"/>
    <w:rsid w:val="00233519"/>
    <w:rsid w:val="002336C6"/>
    <w:rsid w:val="00233E4C"/>
    <w:rsid w:val="0023587A"/>
    <w:rsid w:val="00236EA3"/>
    <w:rsid w:val="002375B8"/>
    <w:rsid w:val="002379EB"/>
    <w:rsid w:val="002408C9"/>
    <w:rsid w:val="00240E36"/>
    <w:rsid w:val="00241AF0"/>
    <w:rsid w:val="00242854"/>
    <w:rsid w:val="00242B02"/>
    <w:rsid w:val="002433FE"/>
    <w:rsid w:val="0024408C"/>
    <w:rsid w:val="00244751"/>
    <w:rsid w:val="00244C86"/>
    <w:rsid w:val="00244D3D"/>
    <w:rsid w:val="00246D46"/>
    <w:rsid w:val="00247936"/>
    <w:rsid w:val="00250420"/>
    <w:rsid w:val="002518E0"/>
    <w:rsid w:val="00251BF4"/>
    <w:rsid w:val="0025243A"/>
    <w:rsid w:val="0025488B"/>
    <w:rsid w:val="00254998"/>
    <w:rsid w:val="002556B7"/>
    <w:rsid w:val="002569EB"/>
    <w:rsid w:val="00260054"/>
    <w:rsid w:val="002627E6"/>
    <w:rsid w:val="00263B75"/>
    <w:rsid w:val="0026401A"/>
    <w:rsid w:val="0026444F"/>
    <w:rsid w:val="00264A5C"/>
    <w:rsid w:val="002654CE"/>
    <w:rsid w:val="00266434"/>
    <w:rsid w:val="00266E05"/>
    <w:rsid w:val="002670A8"/>
    <w:rsid w:val="002709B1"/>
    <w:rsid w:val="00270C64"/>
    <w:rsid w:val="00270D8B"/>
    <w:rsid w:val="002719D1"/>
    <w:rsid w:val="00272733"/>
    <w:rsid w:val="00273207"/>
    <w:rsid w:val="002736C2"/>
    <w:rsid w:val="0027459D"/>
    <w:rsid w:val="00281355"/>
    <w:rsid w:val="002814BC"/>
    <w:rsid w:val="002816DF"/>
    <w:rsid w:val="00281EAF"/>
    <w:rsid w:val="00283310"/>
    <w:rsid w:val="00283CD0"/>
    <w:rsid w:val="00283F02"/>
    <w:rsid w:val="00284BBB"/>
    <w:rsid w:val="00285385"/>
    <w:rsid w:val="00287CC0"/>
    <w:rsid w:val="00290018"/>
    <w:rsid w:val="00291EF4"/>
    <w:rsid w:val="00291F97"/>
    <w:rsid w:val="002946F6"/>
    <w:rsid w:val="002958BA"/>
    <w:rsid w:val="00295A1C"/>
    <w:rsid w:val="00295F3C"/>
    <w:rsid w:val="00296EC9"/>
    <w:rsid w:val="00297118"/>
    <w:rsid w:val="002973A5"/>
    <w:rsid w:val="0029783C"/>
    <w:rsid w:val="00297DB7"/>
    <w:rsid w:val="00297F73"/>
    <w:rsid w:val="002A046F"/>
    <w:rsid w:val="002A0620"/>
    <w:rsid w:val="002A07A4"/>
    <w:rsid w:val="002A1ABE"/>
    <w:rsid w:val="002A2803"/>
    <w:rsid w:val="002A4231"/>
    <w:rsid w:val="002A436B"/>
    <w:rsid w:val="002A4CE6"/>
    <w:rsid w:val="002A5627"/>
    <w:rsid w:val="002A57F3"/>
    <w:rsid w:val="002A5F71"/>
    <w:rsid w:val="002A6B50"/>
    <w:rsid w:val="002A7DCC"/>
    <w:rsid w:val="002B1504"/>
    <w:rsid w:val="002B1989"/>
    <w:rsid w:val="002B1CCA"/>
    <w:rsid w:val="002B23F1"/>
    <w:rsid w:val="002B277F"/>
    <w:rsid w:val="002B6BFA"/>
    <w:rsid w:val="002B75A2"/>
    <w:rsid w:val="002C06E6"/>
    <w:rsid w:val="002C0E26"/>
    <w:rsid w:val="002C2A11"/>
    <w:rsid w:val="002C31A8"/>
    <w:rsid w:val="002C44E0"/>
    <w:rsid w:val="002C604E"/>
    <w:rsid w:val="002C67CB"/>
    <w:rsid w:val="002C6DA1"/>
    <w:rsid w:val="002C7C3C"/>
    <w:rsid w:val="002D123E"/>
    <w:rsid w:val="002D4FF1"/>
    <w:rsid w:val="002D5E54"/>
    <w:rsid w:val="002E0322"/>
    <w:rsid w:val="002E1132"/>
    <w:rsid w:val="002E13A2"/>
    <w:rsid w:val="002E1AFD"/>
    <w:rsid w:val="002E22A7"/>
    <w:rsid w:val="002E437F"/>
    <w:rsid w:val="002E444B"/>
    <w:rsid w:val="002E5313"/>
    <w:rsid w:val="002E6102"/>
    <w:rsid w:val="002E6266"/>
    <w:rsid w:val="002E6698"/>
    <w:rsid w:val="002E6712"/>
    <w:rsid w:val="002F0F92"/>
    <w:rsid w:val="002F1A85"/>
    <w:rsid w:val="002F1B81"/>
    <w:rsid w:val="002F339D"/>
    <w:rsid w:val="002F346C"/>
    <w:rsid w:val="002F3681"/>
    <w:rsid w:val="002F50AE"/>
    <w:rsid w:val="002F5205"/>
    <w:rsid w:val="002F5809"/>
    <w:rsid w:val="002F75EC"/>
    <w:rsid w:val="002F7975"/>
    <w:rsid w:val="002F7E57"/>
    <w:rsid w:val="003010C9"/>
    <w:rsid w:val="00302196"/>
    <w:rsid w:val="00302DFA"/>
    <w:rsid w:val="00303172"/>
    <w:rsid w:val="00304575"/>
    <w:rsid w:val="00305C51"/>
    <w:rsid w:val="00306CD8"/>
    <w:rsid w:val="00306FFD"/>
    <w:rsid w:val="0030744E"/>
    <w:rsid w:val="00307924"/>
    <w:rsid w:val="003079C3"/>
    <w:rsid w:val="00307B6F"/>
    <w:rsid w:val="00307C7B"/>
    <w:rsid w:val="003101B0"/>
    <w:rsid w:val="003104E8"/>
    <w:rsid w:val="00311023"/>
    <w:rsid w:val="003112FE"/>
    <w:rsid w:val="0031177A"/>
    <w:rsid w:val="00312289"/>
    <w:rsid w:val="00312613"/>
    <w:rsid w:val="00312D59"/>
    <w:rsid w:val="003139A1"/>
    <w:rsid w:val="00314485"/>
    <w:rsid w:val="003148C3"/>
    <w:rsid w:val="00314E35"/>
    <w:rsid w:val="00316030"/>
    <w:rsid w:val="00316173"/>
    <w:rsid w:val="003164EF"/>
    <w:rsid w:val="00316602"/>
    <w:rsid w:val="0031788B"/>
    <w:rsid w:val="00317B0A"/>
    <w:rsid w:val="0032016B"/>
    <w:rsid w:val="00320816"/>
    <w:rsid w:val="0032106C"/>
    <w:rsid w:val="00321CFC"/>
    <w:rsid w:val="003221CC"/>
    <w:rsid w:val="003229CD"/>
    <w:rsid w:val="003242AF"/>
    <w:rsid w:val="003248BB"/>
    <w:rsid w:val="00325E01"/>
    <w:rsid w:val="00325FC5"/>
    <w:rsid w:val="0032614F"/>
    <w:rsid w:val="00326920"/>
    <w:rsid w:val="00326B1D"/>
    <w:rsid w:val="00326F67"/>
    <w:rsid w:val="003274B9"/>
    <w:rsid w:val="00327818"/>
    <w:rsid w:val="00327B46"/>
    <w:rsid w:val="00327DE9"/>
    <w:rsid w:val="003305A1"/>
    <w:rsid w:val="003306B0"/>
    <w:rsid w:val="00330B14"/>
    <w:rsid w:val="003314F9"/>
    <w:rsid w:val="0033173D"/>
    <w:rsid w:val="003333C5"/>
    <w:rsid w:val="0033388F"/>
    <w:rsid w:val="00334A69"/>
    <w:rsid w:val="0033510A"/>
    <w:rsid w:val="00335DBC"/>
    <w:rsid w:val="003360A4"/>
    <w:rsid w:val="003360A5"/>
    <w:rsid w:val="0033616E"/>
    <w:rsid w:val="0033691B"/>
    <w:rsid w:val="003373D8"/>
    <w:rsid w:val="003378E5"/>
    <w:rsid w:val="00340787"/>
    <w:rsid w:val="00340CC3"/>
    <w:rsid w:val="00340EA0"/>
    <w:rsid w:val="00341226"/>
    <w:rsid w:val="00341821"/>
    <w:rsid w:val="003425E0"/>
    <w:rsid w:val="003425E2"/>
    <w:rsid w:val="003429BE"/>
    <w:rsid w:val="00342C64"/>
    <w:rsid w:val="00343B37"/>
    <w:rsid w:val="00345A48"/>
    <w:rsid w:val="00346D2C"/>
    <w:rsid w:val="00347C36"/>
    <w:rsid w:val="0035158B"/>
    <w:rsid w:val="00353B4B"/>
    <w:rsid w:val="0035558D"/>
    <w:rsid w:val="00356145"/>
    <w:rsid w:val="0035657D"/>
    <w:rsid w:val="003578B0"/>
    <w:rsid w:val="00360016"/>
    <w:rsid w:val="0036011D"/>
    <w:rsid w:val="00362480"/>
    <w:rsid w:val="00362528"/>
    <w:rsid w:val="003637D4"/>
    <w:rsid w:val="00364745"/>
    <w:rsid w:val="003648E0"/>
    <w:rsid w:val="00367F4B"/>
    <w:rsid w:val="00370341"/>
    <w:rsid w:val="00370769"/>
    <w:rsid w:val="0037086B"/>
    <w:rsid w:val="00370C42"/>
    <w:rsid w:val="003717C9"/>
    <w:rsid w:val="003717FB"/>
    <w:rsid w:val="0037203C"/>
    <w:rsid w:val="00374D21"/>
    <w:rsid w:val="00375F50"/>
    <w:rsid w:val="00376DDB"/>
    <w:rsid w:val="0037705C"/>
    <w:rsid w:val="00377369"/>
    <w:rsid w:val="00377640"/>
    <w:rsid w:val="00377E25"/>
    <w:rsid w:val="00377E97"/>
    <w:rsid w:val="0038171E"/>
    <w:rsid w:val="00381DE7"/>
    <w:rsid w:val="00381E9F"/>
    <w:rsid w:val="00382241"/>
    <w:rsid w:val="00382935"/>
    <w:rsid w:val="00383626"/>
    <w:rsid w:val="00383F5B"/>
    <w:rsid w:val="0038430D"/>
    <w:rsid w:val="00384663"/>
    <w:rsid w:val="0038557E"/>
    <w:rsid w:val="0038576A"/>
    <w:rsid w:val="00386BF9"/>
    <w:rsid w:val="00390587"/>
    <w:rsid w:val="0039058A"/>
    <w:rsid w:val="003917C4"/>
    <w:rsid w:val="00391AB4"/>
    <w:rsid w:val="00392827"/>
    <w:rsid w:val="003929A2"/>
    <w:rsid w:val="00394F2A"/>
    <w:rsid w:val="00394F82"/>
    <w:rsid w:val="003960BA"/>
    <w:rsid w:val="003975B2"/>
    <w:rsid w:val="003A0210"/>
    <w:rsid w:val="003A02AC"/>
    <w:rsid w:val="003A12F3"/>
    <w:rsid w:val="003A17CF"/>
    <w:rsid w:val="003A1CA5"/>
    <w:rsid w:val="003A215C"/>
    <w:rsid w:val="003A26B3"/>
    <w:rsid w:val="003A34FC"/>
    <w:rsid w:val="003A359E"/>
    <w:rsid w:val="003A3E68"/>
    <w:rsid w:val="003A3EDF"/>
    <w:rsid w:val="003A5CA1"/>
    <w:rsid w:val="003A6746"/>
    <w:rsid w:val="003A6E8D"/>
    <w:rsid w:val="003A7D29"/>
    <w:rsid w:val="003B03A6"/>
    <w:rsid w:val="003B0DC1"/>
    <w:rsid w:val="003B1308"/>
    <w:rsid w:val="003B1326"/>
    <w:rsid w:val="003B1FD3"/>
    <w:rsid w:val="003B3343"/>
    <w:rsid w:val="003B44C8"/>
    <w:rsid w:val="003B4D78"/>
    <w:rsid w:val="003B62EB"/>
    <w:rsid w:val="003B69E8"/>
    <w:rsid w:val="003C1B69"/>
    <w:rsid w:val="003C2332"/>
    <w:rsid w:val="003C2627"/>
    <w:rsid w:val="003C492A"/>
    <w:rsid w:val="003C4A82"/>
    <w:rsid w:val="003C5660"/>
    <w:rsid w:val="003C593B"/>
    <w:rsid w:val="003C7AA4"/>
    <w:rsid w:val="003D073B"/>
    <w:rsid w:val="003D2EFD"/>
    <w:rsid w:val="003D3F39"/>
    <w:rsid w:val="003D519C"/>
    <w:rsid w:val="003D776E"/>
    <w:rsid w:val="003D796D"/>
    <w:rsid w:val="003D79D4"/>
    <w:rsid w:val="003E0EAE"/>
    <w:rsid w:val="003E11CD"/>
    <w:rsid w:val="003E18F2"/>
    <w:rsid w:val="003E2868"/>
    <w:rsid w:val="003E3C3D"/>
    <w:rsid w:val="003E4D84"/>
    <w:rsid w:val="003E58A3"/>
    <w:rsid w:val="003E6167"/>
    <w:rsid w:val="003E6401"/>
    <w:rsid w:val="003E6782"/>
    <w:rsid w:val="003E76F2"/>
    <w:rsid w:val="003E7BB3"/>
    <w:rsid w:val="003F08A8"/>
    <w:rsid w:val="003F13A7"/>
    <w:rsid w:val="003F162E"/>
    <w:rsid w:val="003F1CC9"/>
    <w:rsid w:val="003F2414"/>
    <w:rsid w:val="003F31B8"/>
    <w:rsid w:val="003F5FF5"/>
    <w:rsid w:val="003F6502"/>
    <w:rsid w:val="003F75E5"/>
    <w:rsid w:val="003F7F4F"/>
    <w:rsid w:val="00400B95"/>
    <w:rsid w:val="00400CEA"/>
    <w:rsid w:val="0040286B"/>
    <w:rsid w:val="00403F61"/>
    <w:rsid w:val="00404818"/>
    <w:rsid w:val="00405181"/>
    <w:rsid w:val="00406E94"/>
    <w:rsid w:val="0040737F"/>
    <w:rsid w:val="004074E3"/>
    <w:rsid w:val="004074E7"/>
    <w:rsid w:val="00410537"/>
    <w:rsid w:val="00413A4B"/>
    <w:rsid w:val="00413DED"/>
    <w:rsid w:val="00414A2C"/>
    <w:rsid w:val="0041607D"/>
    <w:rsid w:val="0041609A"/>
    <w:rsid w:val="00416BD7"/>
    <w:rsid w:val="00417537"/>
    <w:rsid w:val="00417AF9"/>
    <w:rsid w:val="00420AC7"/>
    <w:rsid w:val="00420C91"/>
    <w:rsid w:val="00420F03"/>
    <w:rsid w:val="00421E76"/>
    <w:rsid w:val="004235C7"/>
    <w:rsid w:val="00424780"/>
    <w:rsid w:val="00424EF2"/>
    <w:rsid w:val="00426E35"/>
    <w:rsid w:val="004305B8"/>
    <w:rsid w:val="004312D3"/>
    <w:rsid w:val="00431641"/>
    <w:rsid w:val="004319E8"/>
    <w:rsid w:val="00432D54"/>
    <w:rsid w:val="00433155"/>
    <w:rsid w:val="0043369D"/>
    <w:rsid w:val="00435073"/>
    <w:rsid w:val="00435B78"/>
    <w:rsid w:val="00436664"/>
    <w:rsid w:val="004367C4"/>
    <w:rsid w:val="00436A6D"/>
    <w:rsid w:val="00437841"/>
    <w:rsid w:val="00437C1F"/>
    <w:rsid w:val="004402FA"/>
    <w:rsid w:val="004408AC"/>
    <w:rsid w:val="00440D65"/>
    <w:rsid w:val="00441453"/>
    <w:rsid w:val="004414C9"/>
    <w:rsid w:val="0044171C"/>
    <w:rsid w:val="004420AF"/>
    <w:rsid w:val="004439AF"/>
    <w:rsid w:val="00444280"/>
    <w:rsid w:val="00445B81"/>
    <w:rsid w:val="0044652E"/>
    <w:rsid w:val="0044716E"/>
    <w:rsid w:val="004504CB"/>
    <w:rsid w:val="00450D90"/>
    <w:rsid w:val="00451119"/>
    <w:rsid w:val="00451680"/>
    <w:rsid w:val="004531B0"/>
    <w:rsid w:val="00453750"/>
    <w:rsid w:val="004549F6"/>
    <w:rsid w:val="00455E07"/>
    <w:rsid w:val="0046202B"/>
    <w:rsid w:val="0046215D"/>
    <w:rsid w:val="00462C24"/>
    <w:rsid w:val="0046459F"/>
    <w:rsid w:val="00464E48"/>
    <w:rsid w:val="00465521"/>
    <w:rsid w:val="00465A26"/>
    <w:rsid w:val="00465AD3"/>
    <w:rsid w:val="0046601D"/>
    <w:rsid w:val="0046644D"/>
    <w:rsid w:val="00466F90"/>
    <w:rsid w:val="004670A1"/>
    <w:rsid w:val="0047021C"/>
    <w:rsid w:val="00470AF0"/>
    <w:rsid w:val="00471341"/>
    <w:rsid w:val="00471A84"/>
    <w:rsid w:val="00473930"/>
    <w:rsid w:val="004746D8"/>
    <w:rsid w:val="00475657"/>
    <w:rsid w:val="00475AF9"/>
    <w:rsid w:val="004810BB"/>
    <w:rsid w:val="00481984"/>
    <w:rsid w:val="00482C1D"/>
    <w:rsid w:val="00482E14"/>
    <w:rsid w:val="00483BB8"/>
    <w:rsid w:val="00484770"/>
    <w:rsid w:val="00484C11"/>
    <w:rsid w:val="00484DA9"/>
    <w:rsid w:val="004852B1"/>
    <w:rsid w:val="0048611B"/>
    <w:rsid w:val="00486FC2"/>
    <w:rsid w:val="00487E9B"/>
    <w:rsid w:val="00490BDB"/>
    <w:rsid w:val="00491E55"/>
    <w:rsid w:val="00492967"/>
    <w:rsid w:val="00492979"/>
    <w:rsid w:val="00492FBD"/>
    <w:rsid w:val="00493385"/>
    <w:rsid w:val="00495730"/>
    <w:rsid w:val="00496401"/>
    <w:rsid w:val="00496CFD"/>
    <w:rsid w:val="00497802"/>
    <w:rsid w:val="004A0291"/>
    <w:rsid w:val="004A05EE"/>
    <w:rsid w:val="004A071A"/>
    <w:rsid w:val="004A079E"/>
    <w:rsid w:val="004A0DA3"/>
    <w:rsid w:val="004A0F66"/>
    <w:rsid w:val="004A3FCB"/>
    <w:rsid w:val="004A4EB4"/>
    <w:rsid w:val="004A71BD"/>
    <w:rsid w:val="004A783B"/>
    <w:rsid w:val="004B0C5A"/>
    <w:rsid w:val="004B1023"/>
    <w:rsid w:val="004B12E6"/>
    <w:rsid w:val="004B1DDA"/>
    <w:rsid w:val="004B3136"/>
    <w:rsid w:val="004B35C9"/>
    <w:rsid w:val="004B4023"/>
    <w:rsid w:val="004B61C3"/>
    <w:rsid w:val="004B62B3"/>
    <w:rsid w:val="004B6916"/>
    <w:rsid w:val="004B6C7E"/>
    <w:rsid w:val="004B6D08"/>
    <w:rsid w:val="004B6E87"/>
    <w:rsid w:val="004B7766"/>
    <w:rsid w:val="004C2EC5"/>
    <w:rsid w:val="004C43A6"/>
    <w:rsid w:val="004C5BA7"/>
    <w:rsid w:val="004C65A2"/>
    <w:rsid w:val="004C71AC"/>
    <w:rsid w:val="004C7B84"/>
    <w:rsid w:val="004D09AE"/>
    <w:rsid w:val="004D1F7F"/>
    <w:rsid w:val="004D210B"/>
    <w:rsid w:val="004D283E"/>
    <w:rsid w:val="004D29EB"/>
    <w:rsid w:val="004D3A3C"/>
    <w:rsid w:val="004D3A5A"/>
    <w:rsid w:val="004D3DFA"/>
    <w:rsid w:val="004D50F4"/>
    <w:rsid w:val="004D534A"/>
    <w:rsid w:val="004D5ED9"/>
    <w:rsid w:val="004D7702"/>
    <w:rsid w:val="004D7881"/>
    <w:rsid w:val="004D7F78"/>
    <w:rsid w:val="004E185B"/>
    <w:rsid w:val="004E1D8C"/>
    <w:rsid w:val="004E2188"/>
    <w:rsid w:val="004E372D"/>
    <w:rsid w:val="004E46C3"/>
    <w:rsid w:val="004E55AC"/>
    <w:rsid w:val="004E5707"/>
    <w:rsid w:val="004E5AE0"/>
    <w:rsid w:val="004E5B52"/>
    <w:rsid w:val="004E7083"/>
    <w:rsid w:val="004E7349"/>
    <w:rsid w:val="004F01CD"/>
    <w:rsid w:val="004F0A18"/>
    <w:rsid w:val="004F1373"/>
    <w:rsid w:val="004F1405"/>
    <w:rsid w:val="004F5A38"/>
    <w:rsid w:val="004F6094"/>
    <w:rsid w:val="004F664C"/>
    <w:rsid w:val="004F6BF9"/>
    <w:rsid w:val="004F7044"/>
    <w:rsid w:val="004F7948"/>
    <w:rsid w:val="004F7CA1"/>
    <w:rsid w:val="005006BD"/>
    <w:rsid w:val="00504C69"/>
    <w:rsid w:val="00505E44"/>
    <w:rsid w:val="005104A3"/>
    <w:rsid w:val="00510C3C"/>
    <w:rsid w:val="00511450"/>
    <w:rsid w:val="00511BC1"/>
    <w:rsid w:val="00511C00"/>
    <w:rsid w:val="005125E4"/>
    <w:rsid w:val="00513558"/>
    <w:rsid w:val="00513D8B"/>
    <w:rsid w:val="00516162"/>
    <w:rsid w:val="00516213"/>
    <w:rsid w:val="005168AA"/>
    <w:rsid w:val="00516C0E"/>
    <w:rsid w:val="0051721F"/>
    <w:rsid w:val="00517626"/>
    <w:rsid w:val="00517D70"/>
    <w:rsid w:val="005203E7"/>
    <w:rsid w:val="005225D1"/>
    <w:rsid w:val="00522689"/>
    <w:rsid w:val="0052274F"/>
    <w:rsid w:val="005228FC"/>
    <w:rsid w:val="00523395"/>
    <w:rsid w:val="00523A46"/>
    <w:rsid w:val="005241CF"/>
    <w:rsid w:val="0052492D"/>
    <w:rsid w:val="00524C65"/>
    <w:rsid w:val="005250B9"/>
    <w:rsid w:val="00525763"/>
    <w:rsid w:val="005257CA"/>
    <w:rsid w:val="00526326"/>
    <w:rsid w:val="0052713C"/>
    <w:rsid w:val="00530185"/>
    <w:rsid w:val="00530942"/>
    <w:rsid w:val="005310A4"/>
    <w:rsid w:val="00531116"/>
    <w:rsid w:val="005318E0"/>
    <w:rsid w:val="00533416"/>
    <w:rsid w:val="00534CA6"/>
    <w:rsid w:val="00536953"/>
    <w:rsid w:val="00537113"/>
    <w:rsid w:val="00537173"/>
    <w:rsid w:val="00540956"/>
    <w:rsid w:val="00541011"/>
    <w:rsid w:val="005436C9"/>
    <w:rsid w:val="005441F4"/>
    <w:rsid w:val="00544513"/>
    <w:rsid w:val="00545715"/>
    <w:rsid w:val="005464E8"/>
    <w:rsid w:val="00547175"/>
    <w:rsid w:val="00550073"/>
    <w:rsid w:val="005503D7"/>
    <w:rsid w:val="00550892"/>
    <w:rsid w:val="00550D03"/>
    <w:rsid w:val="00550E18"/>
    <w:rsid w:val="005511CB"/>
    <w:rsid w:val="00551A57"/>
    <w:rsid w:val="005551C2"/>
    <w:rsid w:val="0055568C"/>
    <w:rsid w:val="00555EC8"/>
    <w:rsid w:val="00556518"/>
    <w:rsid w:val="00557203"/>
    <w:rsid w:val="005572EA"/>
    <w:rsid w:val="00557C11"/>
    <w:rsid w:val="005602CF"/>
    <w:rsid w:val="005610DA"/>
    <w:rsid w:val="00561457"/>
    <w:rsid w:val="005634D7"/>
    <w:rsid w:val="00563AB7"/>
    <w:rsid w:val="0056428F"/>
    <w:rsid w:val="00566055"/>
    <w:rsid w:val="00566C02"/>
    <w:rsid w:val="00570578"/>
    <w:rsid w:val="0057075B"/>
    <w:rsid w:val="00570F63"/>
    <w:rsid w:val="005715AE"/>
    <w:rsid w:val="00572F4A"/>
    <w:rsid w:val="00573851"/>
    <w:rsid w:val="005739D4"/>
    <w:rsid w:val="00574A94"/>
    <w:rsid w:val="00574E61"/>
    <w:rsid w:val="00575DBA"/>
    <w:rsid w:val="00575F0D"/>
    <w:rsid w:val="00576258"/>
    <w:rsid w:val="005764E4"/>
    <w:rsid w:val="005779E3"/>
    <w:rsid w:val="00577A88"/>
    <w:rsid w:val="00581CB7"/>
    <w:rsid w:val="00581D09"/>
    <w:rsid w:val="00582019"/>
    <w:rsid w:val="00582211"/>
    <w:rsid w:val="00582640"/>
    <w:rsid w:val="00583369"/>
    <w:rsid w:val="00583DE1"/>
    <w:rsid w:val="00584620"/>
    <w:rsid w:val="00584BDD"/>
    <w:rsid w:val="0058595C"/>
    <w:rsid w:val="0058663C"/>
    <w:rsid w:val="00586C3F"/>
    <w:rsid w:val="00590746"/>
    <w:rsid w:val="00590E4D"/>
    <w:rsid w:val="00591092"/>
    <w:rsid w:val="00592595"/>
    <w:rsid w:val="005925FC"/>
    <w:rsid w:val="005930D2"/>
    <w:rsid w:val="005937CE"/>
    <w:rsid w:val="00593FE9"/>
    <w:rsid w:val="00594074"/>
    <w:rsid w:val="00594ADE"/>
    <w:rsid w:val="00594C83"/>
    <w:rsid w:val="005952C2"/>
    <w:rsid w:val="0059538F"/>
    <w:rsid w:val="0059699B"/>
    <w:rsid w:val="00597C78"/>
    <w:rsid w:val="00597CE8"/>
    <w:rsid w:val="005A05B3"/>
    <w:rsid w:val="005A1D73"/>
    <w:rsid w:val="005A4A9B"/>
    <w:rsid w:val="005A5638"/>
    <w:rsid w:val="005A5C0C"/>
    <w:rsid w:val="005A6F52"/>
    <w:rsid w:val="005A7AC5"/>
    <w:rsid w:val="005A7C36"/>
    <w:rsid w:val="005B02A0"/>
    <w:rsid w:val="005B0A65"/>
    <w:rsid w:val="005B1D66"/>
    <w:rsid w:val="005B21FA"/>
    <w:rsid w:val="005B4058"/>
    <w:rsid w:val="005B4CC2"/>
    <w:rsid w:val="005B51CF"/>
    <w:rsid w:val="005B6107"/>
    <w:rsid w:val="005B63BF"/>
    <w:rsid w:val="005B6492"/>
    <w:rsid w:val="005C0423"/>
    <w:rsid w:val="005C1B31"/>
    <w:rsid w:val="005C1E64"/>
    <w:rsid w:val="005C2240"/>
    <w:rsid w:val="005C2622"/>
    <w:rsid w:val="005C2832"/>
    <w:rsid w:val="005C3337"/>
    <w:rsid w:val="005C33EE"/>
    <w:rsid w:val="005C39C1"/>
    <w:rsid w:val="005C4410"/>
    <w:rsid w:val="005C44A6"/>
    <w:rsid w:val="005C5078"/>
    <w:rsid w:val="005C535F"/>
    <w:rsid w:val="005C6382"/>
    <w:rsid w:val="005C65D1"/>
    <w:rsid w:val="005C675B"/>
    <w:rsid w:val="005D0347"/>
    <w:rsid w:val="005D0400"/>
    <w:rsid w:val="005D050A"/>
    <w:rsid w:val="005D16A5"/>
    <w:rsid w:val="005D1A47"/>
    <w:rsid w:val="005D29C3"/>
    <w:rsid w:val="005D2F18"/>
    <w:rsid w:val="005D36E9"/>
    <w:rsid w:val="005D397A"/>
    <w:rsid w:val="005D49D8"/>
    <w:rsid w:val="005D49E9"/>
    <w:rsid w:val="005D6297"/>
    <w:rsid w:val="005D6440"/>
    <w:rsid w:val="005D77B4"/>
    <w:rsid w:val="005E064C"/>
    <w:rsid w:val="005E0CBE"/>
    <w:rsid w:val="005E0F63"/>
    <w:rsid w:val="005E1ACC"/>
    <w:rsid w:val="005E21FC"/>
    <w:rsid w:val="005E4D57"/>
    <w:rsid w:val="005E541A"/>
    <w:rsid w:val="005E620A"/>
    <w:rsid w:val="005E7B4F"/>
    <w:rsid w:val="005F058C"/>
    <w:rsid w:val="005F1217"/>
    <w:rsid w:val="005F1676"/>
    <w:rsid w:val="005F16FF"/>
    <w:rsid w:val="005F1FA0"/>
    <w:rsid w:val="005F347F"/>
    <w:rsid w:val="005F377D"/>
    <w:rsid w:val="005F46DF"/>
    <w:rsid w:val="005F4DF6"/>
    <w:rsid w:val="005F56A9"/>
    <w:rsid w:val="005F5F13"/>
    <w:rsid w:val="005F7266"/>
    <w:rsid w:val="005F789A"/>
    <w:rsid w:val="005F78B3"/>
    <w:rsid w:val="0060093A"/>
    <w:rsid w:val="00600E6F"/>
    <w:rsid w:val="0060102F"/>
    <w:rsid w:val="00601773"/>
    <w:rsid w:val="00601777"/>
    <w:rsid w:val="006037E9"/>
    <w:rsid w:val="00604D49"/>
    <w:rsid w:val="00604F01"/>
    <w:rsid w:val="0060660F"/>
    <w:rsid w:val="006078D1"/>
    <w:rsid w:val="00611071"/>
    <w:rsid w:val="00611B7B"/>
    <w:rsid w:val="00612B71"/>
    <w:rsid w:val="00612B72"/>
    <w:rsid w:val="00613097"/>
    <w:rsid w:val="006135EA"/>
    <w:rsid w:val="006157C6"/>
    <w:rsid w:val="006160BC"/>
    <w:rsid w:val="00616D19"/>
    <w:rsid w:val="0062158C"/>
    <w:rsid w:val="00621619"/>
    <w:rsid w:val="006227D0"/>
    <w:rsid w:val="00624A2D"/>
    <w:rsid w:val="00627EB1"/>
    <w:rsid w:val="00627FDC"/>
    <w:rsid w:val="00627FE5"/>
    <w:rsid w:val="00631379"/>
    <w:rsid w:val="0063151D"/>
    <w:rsid w:val="00632AFF"/>
    <w:rsid w:val="00633A1E"/>
    <w:rsid w:val="00633C64"/>
    <w:rsid w:val="00635C99"/>
    <w:rsid w:val="00636056"/>
    <w:rsid w:val="00637123"/>
    <w:rsid w:val="006403BD"/>
    <w:rsid w:val="00641761"/>
    <w:rsid w:val="00642BEF"/>
    <w:rsid w:val="0064368A"/>
    <w:rsid w:val="00644005"/>
    <w:rsid w:val="006441E9"/>
    <w:rsid w:val="006450CD"/>
    <w:rsid w:val="0064657A"/>
    <w:rsid w:val="00647209"/>
    <w:rsid w:val="006477D3"/>
    <w:rsid w:val="00650EBC"/>
    <w:rsid w:val="006510D4"/>
    <w:rsid w:val="00651A36"/>
    <w:rsid w:val="00653ACE"/>
    <w:rsid w:val="00654E0F"/>
    <w:rsid w:val="006556B2"/>
    <w:rsid w:val="00657797"/>
    <w:rsid w:val="006578CB"/>
    <w:rsid w:val="0065790C"/>
    <w:rsid w:val="00660036"/>
    <w:rsid w:val="0066112B"/>
    <w:rsid w:val="00661DC3"/>
    <w:rsid w:val="0066208D"/>
    <w:rsid w:val="00662718"/>
    <w:rsid w:val="0066324E"/>
    <w:rsid w:val="006645DC"/>
    <w:rsid w:val="006655F6"/>
    <w:rsid w:val="00665AA5"/>
    <w:rsid w:val="00667406"/>
    <w:rsid w:val="0067177B"/>
    <w:rsid w:val="00671D46"/>
    <w:rsid w:val="006735D3"/>
    <w:rsid w:val="006739DD"/>
    <w:rsid w:val="00674818"/>
    <w:rsid w:val="006774DA"/>
    <w:rsid w:val="00677EDD"/>
    <w:rsid w:val="00680005"/>
    <w:rsid w:val="00683A77"/>
    <w:rsid w:val="00684052"/>
    <w:rsid w:val="00684C91"/>
    <w:rsid w:val="00685746"/>
    <w:rsid w:val="0069232C"/>
    <w:rsid w:val="00692D6A"/>
    <w:rsid w:val="00693428"/>
    <w:rsid w:val="00693604"/>
    <w:rsid w:val="00693B3C"/>
    <w:rsid w:val="006945FA"/>
    <w:rsid w:val="00694D06"/>
    <w:rsid w:val="006965A5"/>
    <w:rsid w:val="006973C2"/>
    <w:rsid w:val="006976FC"/>
    <w:rsid w:val="006977E6"/>
    <w:rsid w:val="00697A11"/>
    <w:rsid w:val="006A0668"/>
    <w:rsid w:val="006A0E8D"/>
    <w:rsid w:val="006A14AA"/>
    <w:rsid w:val="006A17CB"/>
    <w:rsid w:val="006A30D7"/>
    <w:rsid w:val="006A3A0C"/>
    <w:rsid w:val="006A5CDC"/>
    <w:rsid w:val="006A6DA3"/>
    <w:rsid w:val="006A74F5"/>
    <w:rsid w:val="006A7AC4"/>
    <w:rsid w:val="006B0058"/>
    <w:rsid w:val="006B157C"/>
    <w:rsid w:val="006B1842"/>
    <w:rsid w:val="006B2B9E"/>
    <w:rsid w:val="006B2E52"/>
    <w:rsid w:val="006B364F"/>
    <w:rsid w:val="006B39E4"/>
    <w:rsid w:val="006B430F"/>
    <w:rsid w:val="006B4F76"/>
    <w:rsid w:val="006B66E5"/>
    <w:rsid w:val="006B6FAC"/>
    <w:rsid w:val="006B77F0"/>
    <w:rsid w:val="006C1097"/>
    <w:rsid w:val="006C27AA"/>
    <w:rsid w:val="006C2D04"/>
    <w:rsid w:val="006C3A49"/>
    <w:rsid w:val="006C576B"/>
    <w:rsid w:val="006C70D6"/>
    <w:rsid w:val="006D0B5E"/>
    <w:rsid w:val="006D100A"/>
    <w:rsid w:val="006D23EB"/>
    <w:rsid w:val="006D2614"/>
    <w:rsid w:val="006D3C29"/>
    <w:rsid w:val="006D426C"/>
    <w:rsid w:val="006D5184"/>
    <w:rsid w:val="006D5E05"/>
    <w:rsid w:val="006D6C77"/>
    <w:rsid w:val="006E03E8"/>
    <w:rsid w:val="006E1337"/>
    <w:rsid w:val="006E13BA"/>
    <w:rsid w:val="006E1993"/>
    <w:rsid w:val="006E377C"/>
    <w:rsid w:val="006E3984"/>
    <w:rsid w:val="006E505B"/>
    <w:rsid w:val="006E53B5"/>
    <w:rsid w:val="006E57AB"/>
    <w:rsid w:val="006E681B"/>
    <w:rsid w:val="006E6AAE"/>
    <w:rsid w:val="006E6B9C"/>
    <w:rsid w:val="006E6FD9"/>
    <w:rsid w:val="006E71AF"/>
    <w:rsid w:val="006E7880"/>
    <w:rsid w:val="006E7A12"/>
    <w:rsid w:val="006E7D75"/>
    <w:rsid w:val="006E7F81"/>
    <w:rsid w:val="006F16CA"/>
    <w:rsid w:val="006F17D9"/>
    <w:rsid w:val="006F250B"/>
    <w:rsid w:val="006F5278"/>
    <w:rsid w:val="006F5656"/>
    <w:rsid w:val="006F5692"/>
    <w:rsid w:val="006F5803"/>
    <w:rsid w:val="006F6100"/>
    <w:rsid w:val="006F71F7"/>
    <w:rsid w:val="006F73C3"/>
    <w:rsid w:val="006F757C"/>
    <w:rsid w:val="006F7C7C"/>
    <w:rsid w:val="007008BF"/>
    <w:rsid w:val="00700D5E"/>
    <w:rsid w:val="007018A4"/>
    <w:rsid w:val="00701C28"/>
    <w:rsid w:val="00701C8A"/>
    <w:rsid w:val="0070362D"/>
    <w:rsid w:val="00703718"/>
    <w:rsid w:val="00703A7A"/>
    <w:rsid w:val="00705B3E"/>
    <w:rsid w:val="0070643A"/>
    <w:rsid w:val="0070644C"/>
    <w:rsid w:val="00710A0B"/>
    <w:rsid w:val="00710BFD"/>
    <w:rsid w:val="00710CBF"/>
    <w:rsid w:val="00712779"/>
    <w:rsid w:val="0071287D"/>
    <w:rsid w:val="007128FF"/>
    <w:rsid w:val="00712DF3"/>
    <w:rsid w:val="00715040"/>
    <w:rsid w:val="00715677"/>
    <w:rsid w:val="007158AE"/>
    <w:rsid w:val="00715AFE"/>
    <w:rsid w:val="00716667"/>
    <w:rsid w:val="00717419"/>
    <w:rsid w:val="007177EF"/>
    <w:rsid w:val="00717AC3"/>
    <w:rsid w:val="00721003"/>
    <w:rsid w:val="0072103D"/>
    <w:rsid w:val="00721FF2"/>
    <w:rsid w:val="00722313"/>
    <w:rsid w:val="00722AAF"/>
    <w:rsid w:val="00722D52"/>
    <w:rsid w:val="00724F1F"/>
    <w:rsid w:val="00725E13"/>
    <w:rsid w:val="00726CE7"/>
    <w:rsid w:val="0072767D"/>
    <w:rsid w:val="00727B6D"/>
    <w:rsid w:val="007303FA"/>
    <w:rsid w:val="00731D97"/>
    <w:rsid w:val="00732D89"/>
    <w:rsid w:val="007345D9"/>
    <w:rsid w:val="0073557C"/>
    <w:rsid w:val="00735A17"/>
    <w:rsid w:val="007371D1"/>
    <w:rsid w:val="007376D0"/>
    <w:rsid w:val="00737E7A"/>
    <w:rsid w:val="0074048E"/>
    <w:rsid w:val="0074135C"/>
    <w:rsid w:val="00741459"/>
    <w:rsid w:val="0074161C"/>
    <w:rsid w:val="0074179F"/>
    <w:rsid w:val="00742ED2"/>
    <w:rsid w:val="007439C1"/>
    <w:rsid w:val="00746532"/>
    <w:rsid w:val="00747744"/>
    <w:rsid w:val="00747F9A"/>
    <w:rsid w:val="00750090"/>
    <w:rsid w:val="0075089F"/>
    <w:rsid w:val="00750DCF"/>
    <w:rsid w:val="00751237"/>
    <w:rsid w:val="007528C6"/>
    <w:rsid w:val="007539A5"/>
    <w:rsid w:val="00754332"/>
    <w:rsid w:val="007554E2"/>
    <w:rsid w:val="007561BE"/>
    <w:rsid w:val="007576BD"/>
    <w:rsid w:val="00757BFF"/>
    <w:rsid w:val="0076028E"/>
    <w:rsid w:val="0076043E"/>
    <w:rsid w:val="00760810"/>
    <w:rsid w:val="00760CB5"/>
    <w:rsid w:val="00760F82"/>
    <w:rsid w:val="00763C71"/>
    <w:rsid w:val="00763EB7"/>
    <w:rsid w:val="00764326"/>
    <w:rsid w:val="00764E55"/>
    <w:rsid w:val="00765D96"/>
    <w:rsid w:val="007660FC"/>
    <w:rsid w:val="007674CA"/>
    <w:rsid w:val="00767DB1"/>
    <w:rsid w:val="007702AE"/>
    <w:rsid w:val="007704F7"/>
    <w:rsid w:val="0077080E"/>
    <w:rsid w:val="0077303C"/>
    <w:rsid w:val="007745AE"/>
    <w:rsid w:val="00774C1A"/>
    <w:rsid w:val="00774E2C"/>
    <w:rsid w:val="00774E94"/>
    <w:rsid w:val="0077550D"/>
    <w:rsid w:val="00776BDD"/>
    <w:rsid w:val="0077707E"/>
    <w:rsid w:val="007775E8"/>
    <w:rsid w:val="0078023F"/>
    <w:rsid w:val="007802EF"/>
    <w:rsid w:val="00780E3D"/>
    <w:rsid w:val="00780F5F"/>
    <w:rsid w:val="00781955"/>
    <w:rsid w:val="00781C6C"/>
    <w:rsid w:val="007821B5"/>
    <w:rsid w:val="00785779"/>
    <w:rsid w:val="00786A8C"/>
    <w:rsid w:val="007873D0"/>
    <w:rsid w:val="0078755E"/>
    <w:rsid w:val="007875F0"/>
    <w:rsid w:val="007877A6"/>
    <w:rsid w:val="00790655"/>
    <w:rsid w:val="007906FF"/>
    <w:rsid w:val="00790B27"/>
    <w:rsid w:val="00790CC1"/>
    <w:rsid w:val="00791D4E"/>
    <w:rsid w:val="007921FE"/>
    <w:rsid w:val="00792594"/>
    <w:rsid w:val="00793C97"/>
    <w:rsid w:val="00793E82"/>
    <w:rsid w:val="00794601"/>
    <w:rsid w:val="00794CDF"/>
    <w:rsid w:val="00796393"/>
    <w:rsid w:val="007972C6"/>
    <w:rsid w:val="00797568"/>
    <w:rsid w:val="007977EA"/>
    <w:rsid w:val="007A0452"/>
    <w:rsid w:val="007A115E"/>
    <w:rsid w:val="007A1551"/>
    <w:rsid w:val="007A1958"/>
    <w:rsid w:val="007A1EA3"/>
    <w:rsid w:val="007A3072"/>
    <w:rsid w:val="007A36DD"/>
    <w:rsid w:val="007A39FC"/>
    <w:rsid w:val="007A3E1A"/>
    <w:rsid w:val="007A513E"/>
    <w:rsid w:val="007A549A"/>
    <w:rsid w:val="007A5984"/>
    <w:rsid w:val="007A5C93"/>
    <w:rsid w:val="007A79AB"/>
    <w:rsid w:val="007B0777"/>
    <w:rsid w:val="007B1EDF"/>
    <w:rsid w:val="007B43B4"/>
    <w:rsid w:val="007B4897"/>
    <w:rsid w:val="007B49BC"/>
    <w:rsid w:val="007B5E89"/>
    <w:rsid w:val="007B5E92"/>
    <w:rsid w:val="007B6723"/>
    <w:rsid w:val="007B78FE"/>
    <w:rsid w:val="007B7FCD"/>
    <w:rsid w:val="007C01CE"/>
    <w:rsid w:val="007C0407"/>
    <w:rsid w:val="007C2FE9"/>
    <w:rsid w:val="007C32FD"/>
    <w:rsid w:val="007C45E7"/>
    <w:rsid w:val="007C487B"/>
    <w:rsid w:val="007C61B0"/>
    <w:rsid w:val="007C6250"/>
    <w:rsid w:val="007C6DD8"/>
    <w:rsid w:val="007D1365"/>
    <w:rsid w:val="007D2960"/>
    <w:rsid w:val="007D33C7"/>
    <w:rsid w:val="007D3951"/>
    <w:rsid w:val="007D59C2"/>
    <w:rsid w:val="007D5FFE"/>
    <w:rsid w:val="007D6174"/>
    <w:rsid w:val="007D7587"/>
    <w:rsid w:val="007D766E"/>
    <w:rsid w:val="007D7757"/>
    <w:rsid w:val="007E0C0D"/>
    <w:rsid w:val="007E1F29"/>
    <w:rsid w:val="007E2786"/>
    <w:rsid w:val="007E421F"/>
    <w:rsid w:val="007E5752"/>
    <w:rsid w:val="007E5C88"/>
    <w:rsid w:val="007E60E8"/>
    <w:rsid w:val="007E669F"/>
    <w:rsid w:val="007F4B1B"/>
    <w:rsid w:val="007F6DBC"/>
    <w:rsid w:val="007F70C6"/>
    <w:rsid w:val="007F79CC"/>
    <w:rsid w:val="00800F74"/>
    <w:rsid w:val="00802E99"/>
    <w:rsid w:val="0080334D"/>
    <w:rsid w:val="00803848"/>
    <w:rsid w:val="00803AA4"/>
    <w:rsid w:val="008055D4"/>
    <w:rsid w:val="00806179"/>
    <w:rsid w:val="00806AF4"/>
    <w:rsid w:val="00806B40"/>
    <w:rsid w:val="00806CB0"/>
    <w:rsid w:val="00810C39"/>
    <w:rsid w:val="00810C7B"/>
    <w:rsid w:val="00811468"/>
    <w:rsid w:val="008128D2"/>
    <w:rsid w:val="008145BC"/>
    <w:rsid w:val="00814787"/>
    <w:rsid w:val="008167DE"/>
    <w:rsid w:val="008171D3"/>
    <w:rsid w:val="008177A8"/>
    <w:rsid w:val="00817892"/>
    <w:rsid w:val="00817F92"/>
    <w:rsid w:val="008214DF"/>
    <w:rsid w:val="00821F6A"/>
    <w:rsid w:val="008220B1"/>
    <w:rsid w:val="00822D7E"/>
    <w:rsid w:val="008232BF"/>
    <w:rsid w:val="0082365D"/>
    <w:rsid w:val="00823F01"/>
    <w:rsid w:val="008244FA"/>
    <w:rsid w:val="00824EAF"/>
    <w:rsid w:val="00825209"/>
    <w:rsid w:val="00825CB6"/>
    <w:rsid w:val="0082610F"/>
    <w:rsid w:val="00830EE6"/>
    <w:rsid w:val="00831752"/>
    <w:rsid w:val="00834FB3"/>
    <w:rsid w:val="0083684F"/>
    <w:rsid w:val="00836B38"/>
    <w:rsid w:val="00836DEF"/>
    <w:rsid w:val="00840231"/>
    <w:rsid w:val="00840310"/>
    <w:rsid w:val="00841147"/>
    <w:rsid w:val="0084171A"/>
    <w:rsid w:val="00841E8A"/>
    <w:rsid w:val="00842EAF"/>
    <w:rsid w:val="00843331"/>
    <w:rsid w:val="008433A3"/>
    <w:rsid w:val="00843833"/>
    <w:rsid w:val="008449FD"/>
    <w:rsid w:val="00845D87"/>
    <w:rsid w:val="008460A7"/>
    <w:rsid w:val="00851002"/>
    <w:rsid w:val="00852214"/>
    <w:rsid w:val="00852564"/>
    <w:rsid w:val="008527A8"/>
    <w:rsid w:val="00853E4F"/>
    <w:rsid w:val="0085614F"/>
    <w:rsid w:val="00856D78"/>
    <w:rsid w:val="0086003C"/>
    <w:rsid w:val="00860198"/>
    <w:rsid w:val="00860913"/>
    <w:rsid w:val="00860A12"/>
    <w:rsid w:val="00860BEB"/>
    <w:rsid w:val="0086166E"/>
    <w:rsid w:val="00861949"/>
    <w:rsid w:val="00862001"/>
    <w:rsid w:val="00862119"/>
    <w:rsid w:val="0086239F"/>
    <w:rsid w:val="00863FE1"/>
    <w:rsid w:val="00864DEE"/>
    <w:rsid w:val="0086551D"/>
    <w:rsid w:val="00866232"/>
    <w:rsid w:val="00873784"/>
    <w:rsid w:val="00874FBA"/>
    <w:rsid w:val="00875FE3"/>
    <w:rsid w:val="008806D9"/>
    <w:rsid w:val="00880B53"/>
    <w:rsid w:val="0088388D"/>
    <w:rsid w:val="00883E7C"/>
    <w:rsid w:val="00883EFA"/>
    <w:rsid w:val="00884972"/>
    <w:rsid w:val="0089087C"/>
    <w:rsid w:val="00890B76"/>
    <w:rsid w:val="008912AE"/>
    <w:rsid w:val="00892D82"/>
    <w:rsid w:val="00893E5B"/>
    <w:rsid w:val="008953E7"/>
    <w:rsid w:val="008969D8"/>
    <w:rsid w:val="00896A0F"/>
    <w:rsid w:val="00896B84"/>
    <w:rsid w:val="00896D8E"/>
    <w:rsid w:val="00897A48"/>
    <w:rsid w:val="008A0B38"/>
    <w:rsid w:val="008A14F8"/>
    <w:rsid w:val="008A157C"/>
    <w:rsid w:val="008A17B2"/>
    <w:rsid w:val="008A202D"/>
    <w:rsid w:val="008A2207"/>
    <w:rsid w:val="008A2610"/>
    <w:rsid w:val="008A2EF4"/>
    <w:rsid w:val="008A3240"/>
    <w:rsid w:val="008A4293"/>
    <w:rsid w:val="008A4CE8"/>
    <w:rsid w:val="008A5263"/>
    <w:rsid w:val="008A6099"/>
    <w:rsid w:val="008A7495"/>
    <w:rsid w:val="008B12BA"/>
    <w:rsid w:val="008B16D7"/>
    <w:rsid w:val="008B1B05"/>
    <w:rsid w:val="008B27BA"/>
    <w:rsid w:val="008B28CA"/>
    <w:rsid w:val="008B2E45"/>
    <w:rsid w:val="008B4432"/>
    <w:rsid w:val="008B5585"/>
    <w:rsid w:val="008B5ABA"/>
    <w:rsid w:val="008B62EB"/>
    <w:rsid w:val="008B646E"/>
    <w:rsid w:val="008B68F4"/>
    <w:rsid w:val="008B6F81"/>
    <w:rsid w:val="008C2944"/>
    <w:rsid w:val="008C37C9"/>
    <w:rsid w:val="008C53A7"/>
    <w:rsid w:val="008C6D8F"/>
    <w:rsid w:val="008C7E86"/>
    <w:rsid w:val="008D06BF"/>
    <w:rsid w:val="008D08F3"/>
    <w:rsid w:val="008D0FE1"/>
    <w:rsid w:val="008D37AF"/>
    <w:rsid w:val="008D3B5D"/>
    <w:rsid w:val="008D49C5"/>
    <w:rsid w:val="008D4A8F"/>
    <w:rsid w:val="008D4D4F"/>
    <w:rsid w:val="008D541A"/>
    <w:rsid w:val="008D6399"/>
    <w:rsid w:val="008D6608"/>
    <w:rsid w:val="008D71F7"/>
    <w:rsid w:val="008D72E6"/>
    <w:rsid w:val="008D79A4"/>
    <w:rsid w:val="008D7A91"/>
    <w:rsid w:val="008D7BFF"/>
    <w:rsid w:val="008E1DD2"/>
    <w:rsid w:val="008E334F"/>
    <w:rsid w:val="008E4E06"/>
    <w:rsid w:val="008E538E"/>
    <w:rsid w:val="008E59E0"/>
    <w:rsid w:val="008E621E"/>
    <w:rsid w:val="008E698C"/>
    <w:rsid w:val="008E6DF2"/>
    <w:rsid w:val="008F05D3"/>
    <w:rsid w:val="008F0EF9"/>
    <w:rsid w:val="008F1F7A"/>
    <w:rsid w:val="008F2E0F"/>
    <w:rsid w:val="008F4A49"/>
    <w:rsid w:val="008F52F6"/>
    <w:rsid w:val="00900CB6"/>
    <w:rsid w:val="00901313"/>
    <w:rsid w:val="00903126"/>
    <w:rsid w:val="009044DB"/>
    <w:rsid w:val="00905906"/>
    <w:rsid w:val="00906252"/>
    <w:rsid w:val="0090780E"/>
    <w:rsid w:val="00907BF8"/>
    <w:rsid w:val="00907F2E"/>
    <w:rsid w:val="0091109A"/>
    <w:rsid w:val="00911E36"/>
    <w:rsid w:val="00914C98"/>
    <w:rsid w:val="00915D06"/>
    <w:rsid w:val="00916179"/>
    <w:rsid w:val="0091634B"/>
    <w:rsid w:val="009179AD"/>
    <w:rsid w:val="00917F9E"/>
    <w:rsid w:val="00920310"/>
    <w:rsid w:val="00920445"/>
    <w:rsid w:val="009207F3"/>
    <w:rsid w:val="00920FB2"/>
    <w:rsid w:val="0092242C"/>
    <w:rsid w:val="00923372"/>
    <w:rsid w:val="00923D9F"/>
    <w:rsid w:val="00923E9C"/>
    <w:rsid w:val="00924DB3"/>
    <w:rsid w:val="00925889"/>
    <w:rsid w:val="00925CF8"/>
    <w:rsid w:val="00927360"/>
    <w:rsid w:val="00927D23"/>
    <w:rsid w:val="00930056"/>
    <w:rsid w:val="00932D85"/>
    <w:rsid w:val="009353D5"/>
    <w:rsid w:val="009357B4"/>
    <w:rsid w:val="009360CD"/>
    <w:rsid w:val="009361F4"/>
    <w:rsid w:val="0093654D"/>
    <w:rsid w:val="00936E9F"/>
    <w:rsid w:val="0093705A"/>
    <w:rsid w:val="00940012"/>
    <w:rsid w:val="00940198"/>
    <w:rsid w:val="00940BE7"/>
    <w:rsid w:val="00940D39"/>
    <w:rsid w:val="00940F4C"/>
    <w:rsid w:val="00941A1D"/>
    <w:rsid w:val="0094247C"/>
    <w:rsid w:val="00942F58"/>
    <w:rsid w:val="009441A3"/>
    <w:rsid w:val="00945628"/>
    <w:rsid w:val="00945A03"/>
    <w:rsid w:val="00951CFF"/>
    <w:rsid w:val="009520D4"/>
    <w:rsid w:val="0095230C"/>
    <w:rsid w:val="009527BC"/>
    <w:rsid w:val="00953A07"/>
    <w:rsid w:val="009561F2"/>
    <w:rsid w:val="009563A1"/>
    <w:rsid w:val="00956C06"/>
    <w:rsid w:val="009573D4"/>
    <w:rsid w:val="00960B01"/>
    <w:rsid w:val="00961624"/>
    <w:rsid w:val="00962EBC"/>
    <w:rsid w:val="0096340B"/>
    <w:rsid w:val="00964796"/>
    <w:rsid w:val="00965B1D"/>
    <w:rsid w:val="00966BD0"/>
    <w:rsid w:val="00967689"/>
    <w:rsid w:val="00967F11"/>
    <w:rsid w:val="00970E69"/>
    <w:rsid w:val="009713CD"/>
    <w:rsid w:val="00972898"/>
    <w:rsid w:val="009737EB"/>
    <w:rsid w:val="0097440B"/>
    <w:rsid w:val="00975EA6"/>
    <w:rsid w:val="009769DE"/>
    <w:rsid w:val="00976A45"/>
    <w:rsid w:val="009770F2"/>
    <w:rsid w:val="00980076"/>
    <w:rsid w:val="009802DF"/>
    <w:rsid w:val="009810DA"/>
    <w:rsid w:val="00982303"/>
    <w:rsid w:val="0098264E"/>
    <w:rsid w:val="009835FB"/>
    <w:rsid w:val="00983B9F"/>
    <w:rsid w:val="009842A1"/>
    <w:rsid w:val="00984AC1"/>
    <w:rsid w:val="009853A2"/>
    <w:rsid w:val="00985E44"/>
    <w:rsid w:val="00985F8E"/>
    <w:rsid w:val="0098603C"/>
    <w:rsid w:val="00986119"/>
    <w:rsid w:val="00986C67"/>
    <w:rsid w:val="00987B59"/>
    <w:rsid w:val="00990C60"/>
    <w:rsid w:val="0099169C"/>
    <w:rsid w:val="009918B7"/>
    <w:rsid w:val="00991FD4"/>
    <w:rsid w:val="0099227F"/>
    <w:rsid w:val="0099544C"/>
    <w:rsid w:val="0099710E"/>
    <w:rsid w:val="00997881"/>
    <w:rsid w:val="00997D81"/>
    <w:rsid w:val="009A1E25"/>
    <w:rsid w:val="009A2F1D"/>
    <w:rsid w:val="009A65F8"/>
    <w:rsid w:val="009B0634"/>
    <w:rsid w:val="009B18E2"/>
    <w:rsid w:val="009B288D"/>
    <w:rsid w:val="009B3423"/>
    <w:rsid w:val="009B4309"/>
    <w:rsid w:val="009B6E73"/>
    <w:rsid w:val="009B7336"/>
    <w:rsid w:val="009B7615"/>
    <w:rsid w:val="009C1865"/>
    <w:rsid w:val="009C2672"/>
    <w:rsid w:val="009C2CE3"/>
    <w:rsid w:val="009C2D77"/>
    <w:rsid w:val="009C31EB"/>
    <w:rsid w:val="009C501F"/>
    <w:rsid w:val="009C5C9E"/>
    <w:rsid w:val="009C7145"/>
    <w:rsid w:val="009C7717"/>
    <w:rsid w:val="009C793F"/>
    <w:rsid w:val="009C7E97"/>
    <w:rsid w:val="009C7FA0"/>
    <w:rsid w:val="009D012E"/>
    <w:rsid w:val="009D1713"/>
    <w:rsid w:val="009D29A5"/>
    <w:rsid w:val="009D2F06"/>
    <w:rsid w:val="009D464C"/>
    <w:rsid w:val="009D4A31"/>
    <w:rsid w:val="009D4B62"/>
    <w:rsid w:val="009D541A"/>
    <w:rsid w:val="009D5835"/>
    <w:rsid w:val="009D70B5"/>
    <w:rsid w:val="009E0BF8"/>
    <w:rsid w:val="009E0F23"/>
    <w:rsid w:val="009E11E0"/>
    <w:rsid w:val="009E172D"/>
    <w:rsid w:val="009E1ECD"/>
    <w:rsid w:val="009E23F8"/>
    <w:rsid w:val="009E2C0B"/>
    <w:rsid w:val="009E2CEB"/>
    <w:rsid w:val="009E2EA3"/>
    <w:rsid w:val="009E36C5"/>
    <w:rsid w:val="009E3835"/>
    <w:rsid w:val="009E3DB1"/>
    <w:rsid w:val="009E532B"/>
    <w:rsid w:val="009E578C"/>
    <w:rsid w:val="009E5D7F"/>
    <w:rsid w:val="009E5EDD"/>
    <w:rsid w:val="009E6A85"/>
    <w:rsid w:val="009E7297"/>
    <w:rsid w:val="009E74EA"/>
    <w:rsid w:val="009F271E"/>
    <w:rsid w:val="009F3200"/>
    <w:rsid w:val="009F40C0"/>
    <w:rsid w:val="009F4158"/>
    <w:rsid w:val="009F49FD"/>
    <w:rsid w:val="009F4CA7"/>
    <w:rsid w:val="009F5231"/>
    <w:rsid w:val="009F7212"/>
    <w:rsid w:val="009F7964"/>
    <w:rsid w:val="009F7E76"/>
    <w:rsid w:val="00A02131"/>
    <w:rsid w:val="00A02B4E"/>
    <w:rsid w:val="00A035E6"/>
    <w:rsid w:val="00A037CE"/>
    <w:rsid w:val="00A039ED"/>
    <w:rsid w:val="00A04A42"/>
    <w:rsid w:val="00A05D1F"/>
    <w:rsid w:val="00A05E67"/>
    <w:rsid w:val="00A079CE"/>
    <w:rsid w:val="00A10A4C"/>
    <w:rsid w:val="00A10AF9"/>
    <w:rsid w:val="00A11366"/>
    <w:rsid w:val="00A11CE5"/>
    <w:rsid w:val="00A11D0A"/>
    <w:rsid w:val="00A11F4B"/>
    <w:rsid w:val="00A125A5"/>
    <w:rsid w:val="00A13369"/>
    <w:rsid w:val="00A13472"/>
    <w:rsid w:val="00A13DE6"/>
    <w:rsid w:val="00A13FEF"/>
    <w:rsid w:val="00A14050"/>
    <w:rsid w:val="00A14B53"/>
    <w:rsid w:val="00A154F1"/>
    <w:rsid w:val="00A15B78"/>
    <w:rsid w:val="00A16638"/>
    <w:rsid w:val="00A16BFB"/>
    <w:rsid w:val="00A206ED"/>
    <w:rsid w:val="00A21F39"/>
    <w:rsid w:val="00A226D3"/>
    <w:rsid w:val="00A24F57"/>
    <w:rsid w:val="00A25C03"/>
    <w:rsid w:val="00A26E99"/>
    <w:rsid w:val="00A27531"/>
    <w:rsid w:val="00A27988"/>
    <w:rsid w:val="00A30149"/>
    <w:rsid w:val="00A306FA"/>
    <w:rsid w:val="00A314C9"/>
    <w:rsid w:val="00A32319"/>
    <w:rsid w:val="00A3310B"/>
    <w:rsid w:val="00A3371F"/>
    <w:rsid w:val="00A3397D"/>
    <w:rsid w:val="00A34D05"/>
    <w:rsid w:val="00A355C2"/>
    <w:rsid w:val="00A358C7"/>
    <w:rsid w:val="00A3677A"/>
    <w:rsid w:val="00A36889"/>
    <w:rsid w:val="00A37D91"/>
    <w:rsid w:val="00A40EF5"/>
    <w:rsid w:val="00A41967"/>
    <w:rsid w:val="00A4242E"/>
    <w:rsid w:val="00A436CE"/>
    <w:rsid w:val="00A439C6"/>
    <w:rsid w:val="00A459A2"/>
    <w:rsid w:val="00A462B8"/>
    <w:rsid w:val="00A46964"/>
    <w:rsid w:val="00A46B6F"/>
    <w:rsid w:val="00A4781B"/>
    <w:rsid w:val="00A5010A"/>
    <w:rsid w:val="00A506D4"/>
    <w:rsid w:val="00A51333"/>
    <w:rsid w:val="00A51897"/>
    <w:rsid w:val="00A5274B"/>
    <w:rsid w:val="00A52851"/>
    <w:rsid w:val="00A52CF0"/>
    <w:rsid w:val="00A5391D"/>
    <w:rsid w:val="00A54965"/>
    <w:rsid w:val="00A54AF7"/>
    <w:rsid w:val="00A573A3"/>
    <w:rsid w:val="00A57B1F"/>
    <w:rsid w:val="00A6047B"/>
    <w:rsid w:val="00A60BB9"/>
    <w:rsid w:val="00A6145A"/>
    <w:rsid w:val="00A625F3"/>
    <w:rsid w:val="00A62CA6"/>
    <w:rsid w:val="00A631E7"/>
    <w:rsid w:val="00A6441D"/>
    <w:rsid w:val="00A64CE3"/>
    <w:rsid w:val="00A650EB"/>
    <w:rsid w:val="00A65842"/>
    <w:rsid w:val="00A66DA8"/>
    <w:rsid w:val="00A66DF3"/>
    <w:rsid w:val="00A67D4D"/>
    <w:rsid w:val="00A703B4"/>
    <w:rsid w:val="00A7089D"/>
    <w:rsid w:val="00A70D4B"/>
    <w:rsid w:val="00A717E9"/>
    <w:rsid w:val="00A71A9F"/>
    <w:rsid w:val="00A729BB"/>
    <w:rsid w:val="00A7312F"/>
    <w:rsid w:val="00A75FFF"/>
    <w:rsid w:val="00A7798E"/>
    <w:rsid w:val="00A8019C"/>
    <w:rsid w:val="00A8179B"/>
    <w:rsid w:val="00A82042"/>
    <w:rsid w:val="00A82487"/>
    <w:rsid w:val="00A831EF"/>
    <w:rsid w:val="00A83211"/>
    <w:rsid w:val="00A83A79"/>
    <w:rsid w:val="00A8479D"/>
    <w:rsid w:val="00A85FE3"/>
    <w:rsid w:val="00A877D3"/>
    <w:rsid w:val="00A90F78"/>
    <w:rsid w:val="00A91EE8"/>
    <w:rsid w:val="00A94507"/>
    <w:rsid w:val="00A9468D"/>
    <w:rsid w:val="00A949AC"/>
    <w:rsid w:val="00A964E5"/>
    <w:rsid w:val="00A969D5"/>
    <w:rsid w:val="00A96BB7"/>
    <w:rsid w:val="00A96F06"/>
    <w:rsid w:val="00A97349"/>
    <w:rsid w:val="00A97BAB"/>
    <w:rsid w:val="00AA10ED"/>
    <w:rsid w:val="00AA183F"/>
    <w:rsid w:val="00AA1847"/>
    <w:rsid w:val="00AA19CC"/>
    <w:rsid w:val="00AA19D1"/>
    <w:rsid w:val="00AA1DDC"/>
    <w:rsid w:val="00AA237E"/>
    <w:rsid w:val="00AA2BE0"/>
    <w:rsid w:val="00AA3182"/>
    <w:rsid w:val="00AA3FB9"/>
    <w:rsid w:val="00AA411F"/>
    <w:rsid w:val="00AA466A"/>
    <w:rsid w:val="00AA65A7"/>
    <w:rsid w:val="00AA6861"/>
    <w:rsid w:val="00AA7C4C"/>
    <w:rsid w:val="00AA7D77"/>
    <w:rsid w:val="00AB1D4C"/>
    <w:rsid w:val="00AB44B3"/>
    <w:rsid w:val="00AB45E9"/>
    <w:rsid w:val="00AB5CD1"/>
    <w:rsid w:val="00AB60C9"/>
    <w:rsid w:val="00AC08F6"/>
    <w:rsid w:val="00AC117B"/>
    <w:rsid w:val="00AC1977"/>
    <w:rsid w:val="00AC2CFD"/>
    <w:rsid w:val="00AC4255"/>
    <w:rsid w:val="00AC4675"/>
    <w:rsid w:val="00AC5605"/>
    <w:rsid w:val="00AC7372"/>
    <w:rsid w:val="00AC7D6D"/>
    <w:rsid w:val="00AD2322"/>
    <w:rsid w:val="00AD3FAF"/>
    <w:rsid w:val="00AD4C6C"/>
    <w:rsid w:val="00AD6968"/>
    <w:rsid w:val="00AD735D"/>
    <w:rsid w:val="00AD7991"/>
    <w:rsid w:val="00AD7BEC"/>
    <w:rsid w:val="00AE037B"/>
    <w:rsid w:val="00AE0AD7"/>
    <w:rsid w:val="00AE0F17"/>
    <w:rsid w:val="00AE14E4"/>
    <w:rsid w:val="00AE170F"/>
    <w:rsid w:val="00AE1B3E"/>
    <w:rsid w:val="00AE27BA"/>
    <w:rsid w:val="00AE2B3A"/>
    <w:rsid w:val="00AE2BA4"/>
    <w:rsid w:val="00AE36C2"/>
    <w:rsid w:val="00AE424F"/>
    <w:rsid w:val="00AE4340"/>
    <w:rsid w:val="00AE4416"/>
    <w:rsid w:val="00AE45C5"/>
    <w:rsid w:val="00AE55F9"/>
    <w:rsid w:val="00AE5677"/>
    <w:rsid w:val="00AE602F"/>
    <w:rsid w:val="00AE6435"/>
    <w:rsid w:val="00AE6629"/>
    <w:rsid w:val="00AE7806"/>
    <w:rsid w:val="00AE7DFF"/>
    <w:rsid w:val="00AF258E"/>
    <w:rsid w:val="00AF2D05"/>
    <w:rsid w:val="00AF3BDC"/>
    <w:rsid w:val="00AF457C"/>
    <w:rsid w:val="00AF4BBC"/>
    <w:rsid w:val="00AF5FFE"/>
    <w:rsid w:val="00AF70A7"/>
    <w:rsid w:val="00B01156"/>
    <w:rsid w:val="00B0184F"/>
    <w:rsid w:val="00B02620"/>
    <w:rsid w:val="00B0394A"/>
    <w:rsid w:val="00B05DAE"/>
    <w:rsid w:val="00B06B26"/>
    <w:rsid w:val="00B10981"/>
    <w:rsid w:val="00B11A25"/>
    <w:rsid w:val="00B121EB"/>
    <w:rsid w:val="00B12669"/>
    <w:rsid w:val="00B13E6D"/>
    <w:rsid w:val="00B15F9D"/>
    <w:rsid w:val="00B16227"/>
    <w:rsid w:val="00B1679B"/>
    <w:rsid w:val="00B206B0"/>
    <w:rsid w:val="00B217B7"/>
    <w:rsid w:val="00B219A3"/>
    <w:rsid w:val="00B22E05"/>
    <w:rsid w:val="00B23C66"/>
    <w:rsid w:val="00B23CBD"/>
    <w:rsid w:val="00B23EE9"/>
    <w:rsid w:val="00B256EE"/>
    <w:rsid w:val="00B26F58"/>
    <w:rsid w:val="00B26F84"/>
    <w:rsid w:val="00B26FC3"/>
    <w:rsid w:val="00B30EB4"/>
    <w:rsid w:val="00B31E01"/>
    <w:rsid w:val="00B3290B"/>
    <w:rsid w:val="00B335FE"/>
    <w:rsid w:val="00B340EE"/>
    <w:rsid w:val="00B34915"/>
    <w:rsid w:val="00B34AFD"/>
    <w:rsid w:val="00B3506D"/>
    <w:rsid w:val="00B3520C"/>
    <w:rsid w:val="00B363A8"/>
    <w:rsid w:val="00B36B5D"/>
    <w:rsid w:val="00B37180"/>
    <w:rsid w:val="00B379EE"/>
    <w:rsid w:val="00B37A57"/>
    <w:rsid w:val="00B4047A"/>
    <w:rsid w:val="00B41A23"/>
    <w:rsid w:val="00B41F75"/>
    <w:rsid w:val="00B422BA"/>
    <w:rsid w:val="00B43593"/>
    <w:rsid w:val="00B438F3"/>
    <w:rsid w:val="00B43A82"/>
    <w:rsid w:val="00B43FFC"/>
    <w:rsid w:val="00B45E9B"/>
    <w:rsid w:val="00B47271"/>
    <w:rsid w:val="00B478E3"/>
    <w:rsid w:val="00B51657"/>
    <w:rsid w:val="00B5219D"/>
    <w:rsid w:val="00B52EBC"/>
    <w:rsid w:val="00B533C9"/>
    <w:rsid w:val="00B547F6"/>
    <w:rsid w:val="00B548FE"/>
    <w:rsid w:val="00B55096"/>
    <w:rsid w:val="00B551A4"/>
    <w:rsid w:val="00B55CEF"/>
    <w:rsid w:val="00B56723"/>
    <w:rsid w:val="00B56A37"/>
    <w:rsid w:val="00B578B9"/>
    <w:rsid w:val="00B609A3"/>
    <w:rsid w:val="00B61AE6"/>
    <w:rsid w:val="00B623CA"/>
    <w:rsid w:val="00B62EEC"/>
    <w:rsid w:val="00B648A4"/>
    <w:rsid w:val="00B67535"/>
    <w:rsid w:val="00B702E1"/>
    <w:rsid w:val="00B71D2F"/>
    <w:rsid w:val="00B74298"/>
    <w:rsid w:val="00B7509C"/>
    <w:rsid w:val="00B75509"/>
    <w:rsid w:val="00B7624B"/>
    <w:rsid w:val="00B77BA9"/>
    <w:rsid w:val="00B80B80"/>
    <w:rsid w:val="00B82851"/>
    <w:rsid w:val="00B82C95"/>
    <w:rsid w:val="00B83FA1"/>
    <w:rsid w:val="00B86096"/>
    <w:rsid w:val="00B8631F"/>
    <w:rsid w:val="00B87C9F"/>
    <w:rsid w:val="00B9085B"/>
    <w:rsid w:val="00B90D90"/>
    <w:rsid w:val="00B90E35"/>
    <w:rsid w:val="00B91051"/>
    <w:rsid w:val="00B91A4A"/>
    <w:rsid w:val="00B923CB"/>
    <w:rsid w:val="00B924FF"/>
    <w:rsid w:val="00B927DA"/>
    <w:rsid w:val="00B94A0F"/>
    <w:rsid w:val="00B956DE"/>
    <w:rsid w:val="00B9669E"/>
    <w:rsid w:val="00B976B5"/>
    <w:rsid w:val="00BA0317"/>
    <w:rsid w:val="00BA22DE"/>
    <w:rsid w:val="00BA239E"/>
    <w:rsid w:val="00BA5195"/>
    <w:rsid w:val="00BA5351"/>
    <w:rsid w:val="00BA6699"/>
    <w:rsid w:val="00BB115A"/>
    <w:rsid w:val="00BB2AC2"/>
    <w:rsid w:val="00BB31D9"/>
    <w:rsid w:val="00BB50E1"/>
    <w:rsid w:val="00BB6A46"/>
    <w:rsid w:val="00BB6EC2"/>
    <w:rsid w:val="00BB76BC"/>
    <w:rsid w:val="00BB76F7"/>
    <w:rsid w:val="00BB797D"/>
    <w:rsid w:val="00BB7CDE"/>
    <w:rsid w:val="00BC06C0"/>
    <w:rsid w:val="00BC07C9"/>
    <w:rsid w:val="00BC0C32"/>
    <w:rsid w:val="00BC10C7"/>
    <w:rsid w:val="00BC1142"/>
    <w:rsid w:val="00BC2567"/>
    <w:rsid w:val="00BC2A3B"/>
    <w:rsid w:val="00BC2A59"/>
    <w:rsid w:val="00BC4E11"/>
    <w:rsid w:val="00BC4E38"/>
    <w:rsid w:val="00BC5101"/>
    <w:rsid w:val="00BC6820"/>
    <w:rsid w:val="00BC6EC1"/>
    <w:rsid w:val="00BC789D"/>
    <w:rsid w:val="00BC7BE5"/>
    <w:rsid w:val="00BD0B69"/>
    <w:rsid w:val="00BD376B"/>
    <w:rsid w:val="00BD417A"/>
    <w:rsid w:val="00BD44E5"/>
    <w:rsid w:val="00BD5BEC"/>
    <w:rsid w:val="00BD7090"/>
    <w:rsid w:val="00BD70A9"/>
    <w:rsid w:val="00BE0140"/>
    <w:rsid w:val="00BE106D"/>
    <w:rsid w:val="00BE1502"/>
    <w:rsid w:val="00BE1FA0"/>
    <w:rsid w:val="00BE2E4B"/>
    <w:rsid w:val="00BE34A3"/>
    <w:rsid w:val="00BE3FF2"/>
    <w:rsid w:val="00BE41C4"/>
    <w:rsid w:val="00BE5B05"/>
    <w:rsid w:val="00BE6204"/>
    <w:rsid w:val="00BE6233"/>
    <w:rsid w:val="00BE641A"/>
    <w:rsid w:val="00BE7FDF"/>
    <w:rsid w:val="00BF042D"/>
    <w:rsid w:val="00BF0CAD"/>
    <w:rsid w:val="00BF1DF3"/>
    <w:rsid w:val="00BF4DCF"/>
    <w:rsid w:val="00BF689A"/>
    <w:rsid w:val="00C002EA"/>
    <w:rsid w:val="00C0030F"/>
    <w:rsid w:val="00C00565"/>
    <w:rsid w:val="00C00D9B"/>
    <w:rsid w:val="00C00E25"/>
    <w:rsid w:val="00C01130"/>
    <w:rsid w:val="00C01CF3"/>
    <w:rsid w:val="00C020F2"/>
    <w:rsid w:val="00C02BF2"/>
    <w:rsid w:val="00C040A2"/>
    <w:rsid w:val="00C041F3"/>
    <w:rsid w:val="00C04947"/>
    <w:rsid w:val="00C049FD"/>
    <w:rsid w:val="00C062D6"/>
    <w:rsid w:val="00C0646D"/>
    <w:rsid w:val="00C10140"/>
    <w:rsid w:val="00C10476"/>
    <w:rsid w:val="00C10512"/>
    <w:rsid w:val="00C1053F"/>
    <w:rsid w:val="00C10F79"/>
    <w:rsid w:val="00C10FFE"/>
    <w:rsid w:val="00C11172"/>
    <w:rsid w:val="00C11BDB"/>
    <w:rsid w:val="00C12F12"/>
    <w:rsid w:val="00C13E56"/>
    <w:rsid w:val="00C14955"/>
    <w:rsid w:val="00C1647A"/>
    <w:rsid w:val="00C16B18"/>
    <w:rsid w:val="00C1733D"/>
    <w:rsid w:val="00C20622"/>
    <w:rsid w:val="00C20EDD"/>
    <w:rsid w:val="00C2304A"/>
    <w:rsid w:val="00C244D9"/>
    <w:rsid w:val="00C264E9"/>
    <w:rsid w:val="00C2654E"/>
    <w:rsid w:val="00C26F18"/>
    <w:rsid w:val="00C2791A"/>
    <w:rsid w:val="00C27B91"/>
    <w:rsid w:val="00C30C6F"/>
    <w:rsid w:val="00C32ADE"/>
    <w:rsid w:val="00C33454"/>
    <w:rsid w:val="00C33D3F"/>
    <w:rsid w:val="00C342F9"/>
    <w:rsid w:val="00C361ED"/>
    <w:rsid w:val="00C36643"/>
    <w:rsid w:val="00C36F79"/>
    <w:rsid w:val="00C3763D"/>
    <w:rsid w:val="00C37EA7"/>
    <w:rsid w:val="00C407E6"/>
    <w:rsid w:val="00C415C2"/>
    <w:rsid w:val="00C419E3"/>
    <w:rsid w:val="00C4260D"/>
    <w:rsid w:val="00C42D18"/>
    <w:rsid w:val="00C43D19"/>
    <w:rsid w:val="00C4483E"/>
    <w:rsid w:val="00C44E89"/>
    <w:rsid w:val="00C45F4E"/>
    <w:rsid w:val="00C460E1"/>
    <w:rsid w:val="00C469B9"/>
    <w:rsid w:val="00C47204"/>
    <w:rsid w:val="00C50C6F"/>
    <w:rsid w:val="00C5156F"/>
    <w:rsid w:val="00C51B78"/>
    <w:rsid w:val="00C523F9"/>
    <w:rsid w:val="00C52F6E"/>
    <w:rsid w:val="00C56C7A"/>
    <w:rsid w:val="00C572DA"/>
    <w:rsid w:val="00C604E5"/>
    <w:rsid w:val="00C61312"/>
    <w:rsid w:val="00C61F7F"/>
    <w:rsid w:val="00C63597"/>
    <w:rsid w:val="00C6506C"/>
    <w:rsid w:val="00C655E5"/>
    <w:rsid w:val="00C6568E"/>
    <w:rsid w:val="00C65CD5"/>
    <w:rsid w:val="00C65FFC"/>
    <w:rsid w:val="00C662BA"/>
    <w:rsid w:val="00C66534"/>
    <w:rsid w:val="00C665D5"/>
    <w:rsid w:val="00C666D4"/>
    <w:rsid w:val="00C66B8D"/>
    <w:rsid w:val="00C66C4A"/>
    <w:rsid w:val="00C66D03"/>
    <w:rsid w:val="00C677CE"/>
    <w:rsid w:val="00C723D4"/>
    <w:rsid w:val="00C725AC"/>
    <w:rsid w:val="00C72939"/>
    <w:rsid w:val="00C742A0"/>
    <w:rsid w:val="00C748FE"/>
    <w:rsid w:val="00C75416"/>
    <w:rsid w:val="00C75D6C"/>
    <w:rsid w:val="00C776CC"/>
    <w:rsid w:val="00C77F66"/>
    <w:rsid w:val="00C80A7D"/>
    <w:rsid w:val="00C80F51"/>
    <w:rsid w:val="00C81530"/>
    <w:rsid w:val="00C8198C"/>
    <w:rsid w:val="00C84848"/>
    <w:rsid w:val="00C85467"/>
    <w:rsid w:val="00C85E01"/>
    <w:rsid w:val="00C86178"/>
    <w:rsid w:val="00C86525"/>
    <w:rsid w:val="00C87967"/>
    <w:rsid w:val="00C90E80"/>
    <w:rsid w:val="00C915D8"/>
    <w:rsid w:val="00C91871"/>
    <w:rsid w:val="00C91A4D"/>
    <w:rsid w:val="00C91F45"/>
    <w:rsid w:val="00C92A40"/>
    <w:rsid w:val="00C92B23"/>
    <w:rsid w:val="00C9320A"/>
    <w:rsid w:val="00C93611"/>
    <w:rsid w:val="00C9385B"/>
    <w:rsid w:val="00C944AA"/>
    <w:rsid w:val="00C959B8"/>
    <w:rsid w:val="00C9655D"/>
    <w:rsid w:val="00CA0673"/>
    <w:rsid w:val="00CA27C5"/>
    <w:rsid w:val="00CA33D3"/>
    <w:rsid w:val="00CA3C31"/>
    <w:rsid w:val="00CA417F"/>
    <w:rsid w:val="00CA41FB"/>
    <w:rsid w:val="00CA5269"/>
    <w:rsid w:val="00CA54F7"/>
    <w:rsid w:val="00CA58BD"/>
    <w:rsid w:val="00CA7090"/>
    <w:rsid w:val="00CA7F77"/>
    <w:rsid w:val="00CB2957"/>
    <w:rsid w:val="00CB3143"/>
    <w:rsid w:val="00CB4BFD"/>
    <w:rsid w:val="00CB6452"/>
    <w:rsid w:val="00CB663D"/>
    <w:rsid w:val="00CB6CC3"/>
    <w:rsid w:val="00CB753B"/>
    <w:rsid w:val="00CC0F1D"/>
    <w:rsid w:val="00CC33D9"/>
    <w:rsid w:val="00CC3F15"/>
    <w:rsid w:val="00CC5588"/>
    <w:rsid w:val="00CC566E"/>
    <w:rsid w:val="00CC633C"/>
    <w:rsid w:val="00CC7257"/>
    <w:rsid w:val="00CD121A"/>
    <w:rsid w:val="00CD2AD0"/>
    <w:rsid w:val="00CD34A9"/>
    <w:rsid w:val="00CD449F"/>
    <w:rsid w:val="00CD4BA1"/>
    <w:rsid w:val="00CD4CDE"/>
    <w:rsid w:val="00CD5061"/>
    <w:rsid w:val="00CD50C2"/>
    <w:rsid w:val="00CD58A6"/>
    <w:rsid w:val="00CD5EAE"/>
    <w:rsid w:val="00CD79DA"/>
    <w:rsid w:val="00CE04DF"/>
    <w:rsid w:val="00CE19D0"/>
    <w:rsid w:val="00CE1D9E"/>
    <w:rsid w:val="00CE24A5"/>
    <w:rsid w:val="00CE3345"/>
    <w:rsid w:val="00CE3DF5"/>
    <w:rsid w:val="00CE4A5A"/>
    <w:rsid w:val="00CE4B48"/>
    <w:rsid w:val="00CE4E95"/>
    <w:rsid w:val="00CE591C"/>
    <w:rsid w:val="00CE62F8"/>
    <w:rsid w:val="00CE644A"/>
    <w:rsid w:val="00CE70D1"/>
    <w:rsid w:val="00CF0845"/>
    <w:rsid w:val="00CF25AC"/>
    <w:rsid w:val="00CF2ED3"/>
    <w:rsid w:val="00CF356C"/>
    <w:rsid w:val="00CF3F2C"/>
    <w:rsid w:val="00CF55CA"/>
    <w:rsid w:val="00CF5CB9"/>
    <w:rsid w:val="00CF6213"/>
    <w:rsid w:val="00CF632A"/>
    <w:rsid w:val="00CF69E1"/>
    <w:rsid w:val="00CF7197"/>
    <w:rsid w:val="00CF7510"/>
    <w:rsid w:val="00CF7828"/>
    <w:rsid w:val="00D019FD"/>
    <w:rsid w:val="00D01FC5"/>
    <w:rsid w:val="00D02CAB"/>
    <w:rsid w:val="00D02D50"/>
    <w:rsid w:val="00D03202"/>
    <w:rsid w:val="00D03486"/>
    <w:rsid w:val="00D0396E"/>
    <w:rsid w:val="00D03DEB"/>
    <w:rsid w:val="00D0405D"/>
    <w:rsid w:val="00D05204"/>
    <w:rsid w:val="00D064A5"/>
    <w:rsid w:val="00D06563"/>
    <w:rsid w:val="00D06794"/>
    <w:rsid w:val="00D1072F"/>
    <w:rsid w:val="00D10912"/>
    <w:rsid w:val="00D13054"/>
    <w:rsid w:val="00D14B83"/>
    <w:rsid w:val="00D15956"/>
    <w:rsid w:val="00D16851"/>
    <w:rsid w:val="00D171A4"/>
    <w:rsid w:val="00D173D6"/>
    <w:rsid w:val="00D177E3"/>
    <w:rsid w:val="00D17F35"/>
    <w:rsid w:val="00D215F7"/>
    <w:rsid w:val="00D21DCE"/>
    <w:rsid w:val="00D222FC"/>
    <w:rsid w:val="00D224B5"/>
    <w:rsid w:val="00D25B4F"/>
    <w:rsid w:val="00D25C63"/>
    <w:rsid w:val="00D320DA"/>
    <w:rsid w:val="00D32DDB"/>
    <w:rsid w:val="00D34F84"/>
    <w:rsid w:val="00D355A2"/>
    <w:rsid w:val="00D372D7"/>
    <w:rsid w:val="00D40441"/>
    <w:rsid w:val="00D40912"/>
    <w:rsid w:val="00D41045"/>
    <w:rsid w:val="00D418AA"/>
    <w:rsid w:val="00D41B14"/>
    <w:rsid w:val="00D4564F"/>
    <w:rsid w:val="00D45F7B"/>
    <w:rsid w:val="00D46487"/>
    <w:rsid w:val="00D46618"/>
    <w:rsid w:val="00D5116D"/>
    <w:rsid w:val="00D51856"/>
    <w:rsid w:val="00D51ADC"/>
    <w:rsid w:val="00D52707"/>
    <w:rsid w:val="00D546B4"/>
    <w:rsid w:val="00D554C3"/>
    <w:rsid w:val="00D5551A"/>
    <w:rsid w:val="00D56A3A"/>
    <w:rsid w:val="00D6194D"/>
    <w:rsid w:val="00D64BC4"/>
    <w:rsid w:val="00D6541C"/>
    <w:rsid w:val="00D6636D"/>
    <w:rsid w:val="00D67D6D"/>
    <w:rsid w:val="00D67DDC"/>
    <w:rsid w:val="00D70791"/>
    <w:rsid w:val="00D7186E"/>
    <w:rsid w:val="00D726A3"/>
    <w:rsid w:val="00D72BB0"/>
    <w:rsid w:val="00D74584"/>
    <w:rsid w:val="00D75506"/>
    <w:rsid w:val="00D758DB"/>
    <w:rsid w:val="00D75BA3"/>
    <w:rsid w:val="00D76CDE"/>
    <w:rsid w:val="00D76F42"/>
    <w:rsid w:val="00D77202"/>
    <w:rsid w:val="00D77C51"/>
    <w:rsid w:val="00D80D2D"/>
    <w:rsid w:val="00D81FBA"/>
    <w:rsid w:val="00D8240A"/>
    <w:rsid w:val="00D82527"/>
    <w:rsid w:val="00D82889"/>
    <w:rsid w:val="00D82F30"/>
    <w:rsid w:val="00D83AB7"/>
    <w:rsid w:val="00D841B6"/>
    <w:rsid w:val="00D84275"/>
    <w:rsid w:val="00D8452C"/>
    <w:rsid w:val="00D84F5D"/>
    <w:rsid w:val="00D85075"/>
    <w:rsid w:val="00D8555A"/>
    <w:rsid w:val="00D857F3"/>
    <w:rsid w:val="00D86F99"/>
    <w:rsid w:val="00D870B8"/>
    <w:rsid w:val="00D87B74"/>
    <w:rsid w:val="00D87F74"/>
    <w:rsid w:val="00D92765"/>
    <w:rsid w:val="00D92929"/>
    <w:rsid w:val="00D92B8C"/>
    <w:rsid w:val="00D949DF"/>
    <w:rsid w:val="00D951B7"/>
    <w:rsid w:val="00D96639"/>
    <w:rsid w:val="00D96B84"/>
    <w:rsid w:val="00D96E5A"/>
    <w:rsid w:val="00D97BF6"/>
    <w:rsid w:val="00DA07EE"/>
    <w:rsid w:val="00DA0C62"/>
    <w:rsid w:val="00DA2643"/>
    <w:rsid w:val="00DA2A98"/>
    <w:rsid w:val="00DA2EAC"/>
    <w:rsid w:val="00DA40DD"/>
    <w:rsid w:val="00DA4200"/>
    <w:rsid w:val="00DA452B"/>
    <w:rsid w:val="00DA46F9"/>
    <w:rsid w:val="00DA5FE5"/>
    <w:rsid w:val="00DA7E41"/>
    <w:rsid w:val="00DB1157"/>
    <w:rsid w:val="00DB1816"/>
    <w:rsid w:val="00DB1D8E"/>
    <w:rsid w:val="00DB267A"/>
    <w:rsid w:val="00DB3BC5"/>
    <w:rsid w:val="00DB3CA5"/>
    <w:rsid w:val="00DB414F"/>
    <w:rsid w:val="00DB6F45"/>
    <w:rsid w:val="00DB78B1"/>
    <w:rsid w:val="00DB7AE5"/>
    <w:rsid w:val="00DB7BD7"/>
    <w:rsid w:val="00DB7F78"/>
    <w:rsid w:val="00DC07F7"/>
    <w:rsid w:val="00DC0D91"/>
    <w:rsid w:val="00DC0E46"/>
    <w:rsid w:val="00DC0F78"/>
    <w:rsid w:val="00DC172E"/>
    <w:rsid w:val="00DC2D78"/>
    <w:rsid w:val="00DC3C49"/>
    <w:rsid w:val="00DC3F74"/>
    <w:rsid w:val="00DC4F06"/>
    <w:rsid w:val="00DC7532"/>
    <w:rsid w:val="00DC7CA7"/>
    <w:rsid w:val="00DD064D"/>
    <w:rsid w:val="00DD0855"/>
    <w:rsid w:val="00DD1079"/>
    <w:rsid w:val="00DD3944"/>
    <w:rsid w:val="00DD4344"/>
    <w:rsid w:val="00DD4CC3"/>
    <w:rsid w:val="00DD5C2C"/>
    <w:rsid w:val="00DD5F18"/>
    <w:rsid w:val="00DD6000"/>
    <w:rsid w:val="00DD77ED"/>
    <w:rsid w:val="00DE00C3"/>
    <w:rsid w:val="00DE014A"/>
    <w:rsid w:val="00DE0742"/>
    <w:rsid w:val="00DE0FD6"/>
    <w:rsid w:val="00DE1A9B"/>
    <w:rsid w:val="00DE2AF3"/>
    <w:rsid w:val="00DE44E5"/>
    <w:rsid w:val="00DE4864"/>
    <w:rsid w:val="00DF03AF"/>
    <w:rsid w:val="00DF07EA"/>
    <w:rsid w:val="00DF1EC3"/>
    <w:rsid w:val="00DF29BF"/>
    <w:rsid w:val="00DF3F86"/>
    <w:rsid w:val="00DF433B"/>
    <w:rsid w:val="00DF4729"/>
    <w:rsid w:val="00DF5AD5"/>
    <w:rsid w:val="00DF62C7"/>
    <w:rsid w:val="00DF6823"/>
    <w:rsid w:val="00DF707D"/>
    <w:rsid w:val="00DF72B3"/>
    <w:rsid w:val="00DF7F50"/>
    <w:rsid w:val="00E011E9"/>
    <w:rsid w:val="00E01580"/>
    <w:rsid w:val="00E01ABD"/>
    <w:rsid w:val="00E023EB"/>
    <w:rsid w:val="00E0245F"/>
    <w:rsid w:val="00E03BB4"/>
    <w:rsid w:val="00E05006"/>
    <w:rsid w:val="00E06442"/>
    <w:rsid w:val="00E064FD"/>
    <w:rsid w:val="00E06D43"/>
    <w:rsid w:val="00E07B05"/>
    <w:rsid w:val="00E10097"/>
    <w:rsid w:val="00E11FD9"/>
    <w:rsid w:val="00E12751"/>
    <w:rsid w:val="00E12969"/>
    <w:rsid w:val="00E12D4D"/>
    <w:rsid w:val="00E13EA5"/>
    <w:rsid w:val="00E13ED8"/>
    <w:rsid w:val="00E145DD"/>
    <w:rsid w:val="00E1515F"/>
    <w:rsid w:val="00E1522B"/>
    <w:rsid w:val="00E16251"/>
    <w:rsid w:val="00E16945"/>
    <w:rsid w:val="00E16A13"/>
    <w:rsid w:val="00E17F96"/>
    <w:rsid w:val="00E20118"/>
    <w:rsid w:val="00E20E32"/>
    <w:rsid w:val="00E2203A"/>
    <w:rsid w:val="00E220A9"/>
    <w:rsid w:val="00E22A6B"/>
    <w:rsid w:val="00E247EF"/>
    <w:rsid w:val="00E24C41"/>
    <w:rsid w:val="00E25646"/>
    <w:rsid w:val="00E264F4"/>
    <w:rsid w:val="00E27543"/>
    <w:rsid w:val="00E27AA9"/>
    <w:rsid w:val="00E3150C"/>
    <w:rsid w:val="00E3164E"/>
    <w:rsid w:val="00E318DE"/>
    <w:rsid w:val="00E31DE4"/>
    <w:rsid w:val="00E32C3E"/>
    <w:rsid w:val="00E34FE6"/>
    <w:rsid w:val="00E3591E"/>
    <w:rsid w:val="00E363B8"/>
    <w:rsid w:val="00E36744"/>
    <w:rsid w:val="00E40BDC"/>
    <w:rsid w:val="00E40C48"/>
    <w:rsid w:val="00E4155E"/>
    <w:rsid w:val="00E418C1"/>
    <w:rsid w:val="00E42482"/>
    <w:rsid w:val="00E43497"/>
    <w:rsid w:val="00E453B0"/>
    <w:rsid w:val="00E45A12"/>
    <w:rsid w:val="00E45EE1"/>
    <w:rsid w:val="00E4697B"/>
    <w:rsid w:val="00E47AA7"/>
    <w:rsid w:val="00E47C10"/>
    <w:rsid w:val="00E5171E"/>
    <w:rsid w:val="00E52CB7"/>
    <w:rsid w:val="00E5363A"/>
    <w:rsid w:val="00E54467"/>
    <w:rsid w:val="00E54565"/>
    <w:rsid w:val="00E5490E"/>
    <w:rsid w:val="00E54DC2"/>
    <w:rsid w:val="00E56573"/>
    <w:rsid w:val="00E569E8"/>
    <w:rsid w:val="00E56C8A"/>
    <w:rsid w:val="00E57889"/>
    <w:rsid w:val="00E57A71"/>
    <w:rsid w:val="00E57C0F"/>
    <w:rsid w:val="00E6037A"/>
    <w:rsid w:val="00E60965"/>
    <w:rsid w:val="00E60A3F"/>
    <w:rsid w:val="00E60B18"/>
    <w:rsid w:val="00E60CF7"/>
    <w:rsid w:val="00E61CAB"/>
    <w:rsid w:val="00E61ECA"/>
    <w:rsid w:val="00E62BC0"/>
    <w:rsid w:val="00E639A3"/>
    <w:rsid w:val="00E63C40"/>
    <w:rsid w:val="00E653D6"/>
    <w:rsid w:val="00E654C4"/>
    <w:rsid w:val="00E65954"/>
    <w:rsid w:val="00E659BC"/>
    <w:rsid w:val="00E65C6D"/>
    <w:rsid w:val="00E66994"/>
    <w:rsid w:val="00E67702"/>
    <w:rsid w:val="00E70ABA"/>
    <w:rsid w:val="00E70DA4"/>
    <w:rsid w:val="00E72633"/>
    <w:rsid w:val="00E728A8"/>
    <w:rsid w:val="00E72C0C"/>
    <w:rsid w:val="00E72DDF"/>
    <w:rsid w:val="00E72FA2"/>
    <w:rsid w:val="00E7364C"/>
    <w:rsid w:val="00E741A7"/>
    <w:rsid w:val="00E753B5"/>
    <w:rsid w:val="00E75C85"/>
    <w:rsid w:val="00E76358"/>
    <w:rsid w:val="00E77C15"/>
    <w:rsid w:val="00E77CA1"/>
    <w:rsid w:val="00E80E51"/>
    <w:rsid w:val="00E8200B"/>
    <w:rsid w:val="00E8250D"/>
    <w:rsid w:val="00E825EB"/>
    <w:rsid w:val="00E8331F"/>
    <w:rsid w:val="00E834A4"/>
    <w:rsid w:val="00E834A5"/>
    <w:rsid w:val="00E83CEF"/>
    <w:rsid w:val="00E84BD8"/>
    <w:rsid w:val="00E86721"/>
    <w:rsid w:val="00E87A76"/>
    <w:rsid w:val="00E90640"/>
    <w:rsid w:val="00E90DB9"/>
    <w:rsid w:val="00E920AB"/>
    <w:rsid w:val="00E92838"/>
    <w:rsid w:val="00E935A0"/>
    <w:rsid w:val="00E94130"/>
    <w:rsid w:val="00E94650"/>
    <w:rsid w:val="00E94DDD"/>
    <w:rsid w:val="00EA0BFB"/>
    <w:rsid w:val="00EA20DA"/>
    <w:rsid w:val="00EA21BE"/>
    <w:rsid w:val="00EA2388"/>
    <w:rsid w:val="00EA2B8E"/>
    <w:rsid w:val="00EA2C38"/>
    <w:rsid w:val="00EA3561"/>
    <w:rsid w:val="00EA41CE"/>
    <w:rsid w:val="00EA488F"/>
    <w:rsid w:val="00EA55F2"/>
    <w:rsid w:val="00EA5975"/>
    <w:rsid w:val="00EA619F"/>
    <w:rsid w:val="00EA61D4"/>
    <w:rsid w:val="00EA7A62"/>
    <w:rsid w:val="00EB0315"/>
    <w:rsid w:val="00EB0AF1"/>
    <w:rsid w:val="00EB13F8"/>
    <w:rsid w:val="00EB1788"/>
    <w:rsid w:val="00EB1B1F"/>
    <w:rsid w:val="00EB2A3E"/>
    <w:rsid w:val="00EB504D"/>
    <w:rsid w:val="00EB55EE"/>
    <w:rsid w:val="00EB5CAF"/>
    <w:rsid w:val="00EB6325"/>
    <w:rsid w:val="00EB6D4E"/>
    <w:rsid w:val="00EC0911"/>
    <w:rsid w:val="00EC250D"/>
    <w:rsid w:val="00EC2C2C"/>
    <w:rsid w:val="00EC4596"/>
    <w:rsid w:val="00EC4616"/>
    <w:rsid w:val="00EC47D7"/>
    <w:rsid w:val="00EC5101"/>
    <w:rsid w:val="00EC5762"/>
    <w:rsid w:val="00EC5EE3"/>
    <w:rsid w:val="00ED2F54"/>
    <w:rsid w:val="00ED3109"/>
    <w:rsid w:val="00ED45D4"/>
    <w:rsid w:val="00ED4895"/>
    <w:rsid w:val="00ED649E"/>
    <w:rsid w:val="00ED669C"/>
    <w:rsid w:val="00ED7A58"/>
    <w:rsid w:val="00EE0523"/>
    <w:rsid w:val="00EE077C"/>
    <w:rsid w:val="00EE1118"/>
    <w:rsid w:val="00EE2254"/>
    <w:rsid w:val="00EE2B3A"/>
    <w:rsid w:val="00EE3B47"/>
    <w:rsid w:val="00EE4FA1"/>
    <w:rsid w:val="00EE74C2"/>
    <w:rsid w:val="00EF04E2"/>
    <w:rsid w:val="00EF1AC6"/>
    <w:rsid w:val="00EF2617"/>
    <w:rsid w:val="00EF32BD"/>
    <w:rsid w:val="00EF3E19"/>
    <w:rsid w:val="00EF49BA"/>
    <w:rsid w:val="00EF5330"/>
    <w:rsid w:val="00EF5906"/>
    <w:rsid w:val="00EF5985"/>
    <w:rsid w:val="00EF5BEF"/>
    <w:rsid w:val="00EF5D57"/>
    <w:rsid w:val="00EF5E7F"/>
    <w:rsid w:val="00EF6154"/>
    <w:rsid w:val="00EF689A"/>
    <w:rsid w:val="00EF77E5"/>
    <w:rsid w:val="00F003CE"/>
    <w:rsid w:val="00F033BD"/>
    <w:rsid w:val="00F03C25"/>
    <w:rsid w:val="00F03FDD"/>
    <w:rsid w:val="00F04573"/>
    <w:rsid w:val="00F04CE9"/>
    <w:rsid w:val="00F04F99"/>
    <w:rsid w:val="00F05E1D"/>
    <w:rsid w:val="00F06555"/>
    <w:rsid w:val="00F15D61"/>
    <w:rsid w:val="00F161EE"/>
    <w:rsid w:val="00F16414"/>
    <w:rsid w:val="00F16DA9"/>
    <w:rsid w:val="00F173A1"/>
    <w:rsid w:val="00F17D7E"/>
    <w:rsid w:val="00F20593"/>
    <w:rsid w:val="00F21941"/>
    <w:rsid w:val="00F24572"/>
    <w:rsid w:val="00F25634"/>
    <w:rsid w:val="00F2629C"/>
    <w:rsid w:val="00F26434"/>
    <w:rsid w:val="00F26CED"/>
    <w:rsid w:val="00F2768E"/>
    <w:rsid w:val="00F302C2"/>
    <w:rsid w:val="00F30375"/>
    <w:rsid w:val="00F30F14"/>
    <w:rsid w:val="00F31613"/>
    <w:rsid w:val="00F316C5"/>
    <w:rsid w:val="00F31ED6"/>
    <w:rsid w:val="00F3251A"/>
    <w:rsid w:val="00F33D4A"/>
    <w:rsid w:val="00F36918"/>
    <w:rsid w:val="00F36E65"/>
    <w:rsid w:val="00F424B2"/>
    <w:rsid w:val="00F42601"/>
    <w:rsid w:val="00F439C5"/>
    <w:rsid w:val="00F44C1F"/>
    <w:rsid w:val="00F45FB4"/>
    <w:rsid w:val="00F47C81"/>
    <w:rsid w:val="00F50F15"/>
    <w:rsid w:val="00F51D86"/>
    <w:rsid w:val="00F52C7B"/>
    <w:rsid w:val="00F5315E"/>
    <w:rsid w:val="00F53674"/>
    <w:rsid w:val="00F539D5"/>
    <w:rsid w:val="00F53EC5"/>
    <w:rsid w:val="00F541DA"/>
    <w:rsid w:val="00F56001"/>
    <w:rsid w:val="00F562C0"/>
    <w:rsid w:val="00F562C4"/>
    <w:rsid w:val="00F563AA"/>
    <w:rsid w:val="00F56921"/>
    <w:rsid w:val="00F57849"/>
    <w:rsid w:val="00F618CD"/>
    <w:rsid w:val="00F62FB2"/>
    <w:rsid w:val="00F64630"/>
    <w:rsid w:val="00F646EE"/>
    <w:rsid w:val="00F6574A"/>
    <w:rsid w:val="00F66198"/>
    <w:rsid w:val="00F6750C"/>
    <w:rsid w:val="00F67841"/>
    <w:rsid w:val="00F70006"/>
    <w:rsid w:val="00F7094A"/>
    <w:rsid w:val="00F714B9"/>
    <w:rsid w:val="00F714E3"/>
    <w:rsid w:val="00F716FD"/>
    <w:rsid w:val="00F7183E"/>
    <w:rsid w:val="00F73B36"/>
    <w:rsid w:val="00F74F83"/>
    <w:rsid w:val="00F7614B"/>
    <w:rsid w:val="00F7625D"/>
    <w:rsid w:val="00F766C2"/>
    <w:rsid w:val="00F773BE"/>
    <w:rsid w:val="00F77460"/>
    <w:rsid w:val="00F80624"/>
    <w:rsid w:val="00F81B16"/>
    <w:rsid w:val="00F820C6"/>
    <w:rsid w:val="00F83685"/>
    <w:rsid w:val="00F83F84"/>
    <w:rsid w:val="00F84059"/>
    <w:rsid w:val="00F84F3D"/>
    <w:rsid w:val="00F851E6"/>
    <w:rsid w:val="00F85729"/>
    <w:rsid w:val="00F85ABF"/>
    <w:rsid w:val="00F85DA1"/>
    <w:rsid w:val="00F86851"/>
    <w:rsid w:val="00F87EB5"/>
    <w:rsid w:val="00F91BAD"/>
    <w:rsid w:val="00F938D3"/>
    <w:rsid w:val="00F93A1E"/>
    <w:rsid w:val="00F96109"/>
    <w:rsid w:val="00F9639B"/>
    <w:rsid w:val="00F96D87"/>
    <w:rsid w:val="00FA031D"/>
    <w:rsid w:val="00FA12B8"/>
    <w:rsid w:val="00FA2042"/>
    <w:rsid w:val="00FA27AF"/>
    <w:rsid w:val="00FA2A2D"/>
    <w:rsid w:val="00FA3D91"/>
    <w:rsid w:val="00FA4603"/>
    <w:rsid w:val="00FA4885"/>
    <w:rsid w:val="00FA54F9"/>
    <w:rsid w:val="00FA55BC"/>
    <w:rsid w:val="00FA5662"/>
    <w:rsid w:val="00FA6086"/>
    <w:rsid w:val="00FA73B8"/>
    <w:rsid w:val="00FB0979"/>
    <w:rsid w:val="00FB0F4F"/>
    <w:rsid w:val="00FB2BCE"/>
    <w:rsid w:val="00FB2BD3"/>
    <w:rsid w:val="00FB32AE"/>
    <w:rsid w:val="00FB4A28"/>
    <w:rsid w:val="00FB6913"/>
    <w:rsid w:val="00FB6E9B"/>
    <w:rsid w:val="00FB6F88"/>
    <w:rsid w:val="00FC15B0"/>
    <w:rsid w:val="00FC2C7F"/>
    <w:rsid w:val="00FC32C9"/>
    <w:rsid w:val="00FC3626"/>
    <w:rsid w:val="00FC3871"/>
    <w:rsid w:val="00FC41F7"/>
    <w:rsid w:val="00FC4C96"/>
    <w:rsid w:val="00FC4DA5"/>
    <w:rsid w:val="00FD1641"/>
    <w:rsid w:val="00FD2075"/>
    <w:rsid w:val="00FD36D8"/>
    <w:rsid w:val="00FD3A28"/>
    <w:rsid w:val="00FD4DA4"/>
    <w:rsid w:val="00FD58DE"/>
    <w:rsid w:val="00FD5A52"/>
    <w:rsid w:val="00FD5E5E"/>
    <w:rsid w:val="00FD62B7"/>
    <w:rsid w:val="00FD6B02"/>
    <w:rsid w:val="00FD707C"/>
    <w:rsid w:val="00FD709C"/>
    <w:rsid w:val="00FD72CA"/>
    <w:rsid w:val="00FD7FF5"/>
    <w:rsid w:val="00FE06E2"/>
    <w:rsid w:val="00FE07CC"/>
    <w:rsid w:val="00FE115A"/>
    <w:rsid w:val="00FE219A"/>
    <w:rsid w:val="00FE23D8"/>
    <w:rsid w:val="00FE31A2"/>
    <w:rsid w:val="00FE4BC4"/>
    <w:rsid w:val="00FE5E3F"/>
    <w:rsid w:val="00FE66A9"/>
    <w:rsid w:val="00FF0499"/>
    <w:rsid w:val="00FF1879"/>
    <w:rsid w:val="00FF2077"/>
    <w:rsid w:val="00FF2CD9"/>
    <w:rsid w:val="00FF47BA"/>
    <w:rsid w:val="00FF49CA"/>
    <w:rsid w:val="00FF4B33"/>
    <w:rsid w:val="00FF5869"/>
    <w:rsid w:val="00FF5970"/>
    <w:rsid w:val="00FF5B00"/>
    <w:rsid w:val="00FF623F"/>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01E70E38"/>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E6629"/>
    <w:rPr>
      <w:sz w:val="24"/>
      <w:szCs w:val="24"/>
    </w:rPr>
  </w:style>
  <w:style w:type="paragraph" w:styleId="Heading1">
    <w:name w:val="heading 1"/>
    <w:basedOn w:val="Normal"/>
    <w:next w:val="Normal"/>
    <w:autoRedefine/>
    <w:qFormat/>
    <w:rsid w:val="00582211"/>
    <w:pPr>
      <w:keepNext/>
      <w:keepLines/>
      <w:numPr>
        <w:numId w:val="6"/>
      </w:numPr>
      <w:suppressAutoHyphens/>
      <w:spacing w:before="60" w:after="240"/>
      <w:ind w:left="425" w:hanging="425"/>
      <w:outlineLvl w:val="0"/>
    </w:pPr>
    <w:rPr>
      <w:rFonts w:ascii="Arial" w:hAnsi="Arial" w:cs="Arial"/>
      <w:b/>
      <w:bCs/>
      <w:kern w:val="32"/>
      <w:sz w:val="22"/>
      <w:szCs w:val="22"/>
    </w:rPr>
  </w:style>
  <w:style w:type="paragraph" w:styleId="Heading2">
    <w:name w:val="heading 2"/>
    <w:basedOn w:val="Normal"/>
    <w:next w:val="Normal"/>
    <w:link w:val="Heading2Char"/>
    <w:autoRedefine/>
    <w:qFormat/>
    <w:rsid w:val="00FF623F"/>
    <w:pPr>
      <w:keepLines/>
      <w:numPr>
        <w:ilvl w:val="1"/>
        <w:numId w:val="1"/>
      </w:numPr>
      <w:suppressAutoHyphens/>
      <w:spacing w:before="60" w:after="240"/>
      <w:jc w:val="both"/>
      <w:outlineLvl w:val="1"/>
    </w:pPr>
    <w:rPr>
      <w:rFonts w:ascii="Arial" w:hAnsi="Arial"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6D6C77"/>
    <w:pPr>
      <w:keepLines/>
      <w:tabs>
        <w:tab w:val="left" w:pos="8880"/>
      </w:tabs>
      <w:suppressAutoHyphens/>
      <w:ind w:left="426"/>
      <w:jc w:val="both"/>
    </w:pPr>
    <w:rPr>
      <w:rFonts w:ascii="Helv" w:hAnsi="Helv" w:cs="Helv"/>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1F64DA"/>
    <w:pPr>
      <w:keepNext/>
      <w:keepLines/>
      <w:numPr>
        <w:numId w:val="3"/>
      </w:numPr>
      <w:suppressAutoHyphens/>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6D6C77"/>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Heading2Char">
    <w:name w:val="Heading 2 Char"/>
    <w:basedOn w:val="DefaultParagraphFont"/>
    <w:link w:val="Heading2"/>
    <w:rsid w:val="00FF623F"/>
    <w:rPr>
      <w:rFonts w:ascii="Arial" w:hAnsi="Arial" w:cs="Arial"/>
      <w:b/>
      <w:bCs/>
      <w:iCs/>
    </w:rPr>
  </w:style>
  <w:style w:type="character" w:customStyle="1" w:styleId="ra">
    <w:name w:val="ra"/>
    <w:basedOn w:val="DefaultParagraphFont"/>
    <w:rsid w:val="0048611B"/>
  </w:style>
  <w:style w:type="paragraph" w:styleId="Revision">
    <w:name w:val="Revision"/>
    <w:hidden/>
    <w:uiPriority w:val="99"/>
    <w:semiHidden/>
    <w:rsid w:val="00544513"/>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5985635">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0884826">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090876">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265983">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38674453">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6031965">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2680250">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819667">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515881">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6877569">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10338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14703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2716">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20541">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3164470">
      <w:bodyDiv w:val="1"/>
      <w:marLeft w:val="0"/>
      <w:marRight w:val="0"/>
      <w:marTop w:val="0"/>
      <w:marBottom w:val="0"/>
      <w:divBdr>
        <w:top w:val="none" w:sz="0" w:space="0" w:color="auto"/>
        <w:left w:val="none" w:sz="0" w:space="0" w:color="auto"/>
        <w:bottom w:val="none" w:sz="0" w:space="0" w:color="auto"/>
        <w:right w:val="none" w:sz="0" w:space="0" w:color="auto"/>
      </w:divBdr>
    </w:div>
    <w:div w:id="124583940">
      <w:bodyDiv w:val="1"/>
      <w:marLeft w:val="0"/>
      <w:marRight w:val="0"/>
      <w:marTop w:val="0"/>
      <w:marBottom w:val="0"/>
      <w:divBdr>
        <w:top w:val="none" w:sz="0" w:space="0" w:color="auto"/>
        <w:left w:val="none" w:sz="0" w:space="0" w:color="auto"/>
        <w:bottom w:val="none" w:sz="0" w:space="0" w:color="auto"/>
        <w:right w:val="none" w:sz="0" w:space="0" w:color="auto"/>
      </w:divBdr>
    </w:div>
    <w:div w:id="124978191">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5859645">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0192026">
      <w:bodyDiv w:val="1"/>
      <w:marLeft w:val="0"/>
      <w:marRight w:val="0"/>
      <w:marTop w:val="0"/>
      <w:marBottom w:val="0"/>
      <w:divBdr>
        <w:top w:val="none" w:sz="0" w:space="0" w:color="auto"/>
        <w:left w:val="none" w:sz="0" w:space="0" w:color="auto"/>
        <w:bottom w:val="none" w:sz="0" w:space="0" w:color="auto"/>
        <w:right w:val="none" w:sz="0" w:space="0" w:color="auto"/>
      </w:divBdr>
    </w:div>
    <w:div w:id="140847492">
      <w:bodyDiv w:val="1"/>
      <w:marLeft w:val="0"/>
      <w:marRight w:val="0"/>
      <w:marTop w:val="0"/>
      <w:marBottom w:val="0"/>
      <w:divBdr>
        <w:top w:val="none" w:sz="0" w:space="0" w:color="auto"/>
        <w:left w:val="none" w:sz="0" w:space="0" w:color="auto"/>
        <w:bottom w:val="none" w:sz="0" w:space="0" w:color="auto"/>
        <w:right w:val="none" w:sz="0" w:space="0" w:color="auto"/>
      </w:divBdr>
    </w:div>
    <w:div w:id="141578014">
      <w:bodyDiv w:val="1"/>
      <w:marLeft w:val="0"/>
      <w:marRight w:val="0"/>
      <w:marTop w:val="0"/>
      <w:marBottom w:val="0"/>
      <w:divBdr>
        <w:top w:val="none" w:sz="0" w:space="0" w:color="auto"/>
        <w:left w:val="none" w:sz="0" w:space="0" w:color="auto"/>
        <w:bottom w:val="none" w:sz="0" w:space="0" w:color="auto"/>
        <w:right w:val="none" w:sz="0" w:space="0" w:color="auto"/>
      </w:divBdr>
    </w:div>
    <w:div w:id="141894939">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5587864">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403876">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1678622">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1554320">
      <w:bodyDiv w:val="1"/>
      <w:marLeft w:val="0"/>
      <w:marRight w:val="0"/>
      <w:marTop w:val="0"/>
      <w:marBottom w:val="0"/>
      <w:divBdr>
        <w:top w:val="none" w:sz="0" w:space="0" w:color="auto"/>
        <w:left w:val="none" w:sz="0" w:space="0" w:color="auto"/>
        <w:bottom w:val="none" w:sz="0" w:space="0" w:color="auto"/>
        <w:right w:val="none" w:sz="0" w:space="0" w:color="auto"/>
      </w:divBdr>
    </w:div>
    <w:div w:id="162204735">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69875382">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5661364">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4951003">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1677277">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34627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5433573">
      <w:bodyDiv w:val="1"/>
      <w:marLeft w:val="0"/>
      <w:marRight w:val="0"/>
      <w:marTop w:val="0"/>
      <w:marBottom w:val="0"/>
      <w:divBdr>
        <w:top w:val="none" w:sz="0" w:space="0" w:color="auto"/>
        <w:left w:val="none" w:sz="0" w:space="0" w:color="auto"/>
        <w:bottom w:val="none" w:sz="0" w:space="0" w:color="auto"/>
        <w:right w:val="none" w:sz="0" w:space="0" w:color="auto"/>
      </w:divBdr>
    </w:div>
    <w:div w:id="286854558">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490276">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263213">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19886474">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103856">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4353822">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5395">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4426661">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1760204">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1241081">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06895">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421948">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0709455">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2140717">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6290480">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2768239">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6314296">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000022">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0849228">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315855">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2667335">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5579447">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271262">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2201308">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5620749">
      <w:bodyDiv w:val="1"/>
      <w:marLeft w:val="0"/>
      <w:marRight w:val="0"/>
      <w:marTop w:val="0"/>
      <w:marBottom w:val="0"/>
      <w:divBdr>
        <w:top w:val="none" w:sz="0" w:space="0" w:color="auto"/>
        <w:left w:val="none" w:sz="0" w:space="0" w:color="auto"/>
        <w:bottom w:val="none" w:sz="0" w:space="0" w:color="auto"/>
        <w:right w:val="none" w:sz="0" w:space="0" w:color="auto"/>
      </w:divBdr>
    </w:div>
    <w:div w:id="646864077">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3048837">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69648968">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7587413">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262749">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4767838">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699017567">
      <w:bodyDiv w:val="1"/>
      <w:marLeft w:val="0"/>
      <w:marRight w:val="0"/>
      <w:marTop w:val="0"/>
      <w:marBottom w:val="0"/>
      <w:divBdr>
        <w:top w:val="none" w:sz="0" w:space="0" w:color="auto"/>
        <w:left w:val="none" w:sz="0" w:space="0" w:color="auto"/>
        <w:bottom w:val="none" w:sz="0" w:space="0" w:color="auto"/>
        <w:right w:val="none" w:sz="0" w:space="0" w:color="auto"/>
      </w:divBdr>
    </w:div>
    <w:div w:id="69993877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1617">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4323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467811">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7965184">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255901">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75557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264371">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799883524">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25129024">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36901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7038560">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77467861">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253635">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475773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00263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7400043">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123237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6592913">
      <w:bodyDiv w:val="1"/>
      <w:marLeft w:val="0"/>
      <w:marRight w:val="0"/>
      <w:marTop w:val="0"/>
      <w:marBottom w:val="0"/>
      <w:divBdr>
        <w:top w:val="none" w:sz="0" w:space="0" w:color="auto"/>
        <w:left w:val="none" w:sz="0" w:space="0" w:color="auto"/>
        <w:bottom w:val="none" w:sz="0" w:space="0" w:color="auto"/>
        <w:right w:val="none" w:sz="0" w:space="0" w:color="auto"/>
      </w:divBdr>
    </w:div>
    <w:div w:id="916861193">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18565390">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79213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13650">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0354305">
      <w:bodyDiv w:val="1"/>
      <w:marLeft w:val="0"/>
      <w:marRight w:val="0"/>
      <w:marTop w:val="0"/>
      <w:marBottom w:val="0"/>
      <w:divBdr>
        <w:top w:val="none" w:sz="0" w:space="0" w:color="auto"/>
        <w:left w:val="none" w:sz="0" w:space="0" w:color="auto"/>
        <w:bottom w:val="none" w:sz="0" w:space="0" w:color="auto"/>
        <w:right w:val="none" w:sz="0" w:space="0" w:color="auto"/>
      </w:divBdr>
    </w:div>
    <w:div w:id="951741246">
      <w:bodyDiv w:val="1"/>
      <w:marLeft w:val="0"/>
      <w:marRight w:val="0"/>
      <w:marTop w:val="0"/>
      <w:marBottom w:val="0"/>
      <w:divBdr>
        <w:top w:val="none" w:sz="0" w:space="0" w:color="auto"/>
        <w:left w:val="none" w:sz="0" w:space="0" w:color="auto"/>
        <w:bottom w:val="none" w:sz="0" w:space="0" w:color="auto"/>
        <w:right w:val="none" w:sz="0" w:space="0" w:color="auto"/>
      </w:divBdr>
    </w:div>
    <w:div w:id="951859463">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36963">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12344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6711112">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2104785">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266725">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8889895">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163696">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6373292">
      <w:bodyDiv w:val="1"/>
      <w:marLeft w:val="0"/>
      <w:marRight w:val="0"/>
      <w:marTop w:val="0"/>
      <w:marBottom w:val="0"/>
      <w:divBdr>
        <w:top w:val="none" w:sz="0" w:space="0" w:color="auto"/>
        <w:left w:val="none" w:sz="0" w:space="0" w:color="auto"/>
        <w:bottom w:val="none" w:sz="0" w:space="0" w:color="auto"/>
        <w:right w:val="none" w:sz="0" w:space="0" w:color="auto"/>
      </w:divBdr>
    </w:div>
    <w:div w:id="1026521181">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0589191">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342342">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599822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3986746">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081050">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6464463">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477114">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48789838">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279317">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468772">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5977320">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69759397">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1414647">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488012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513">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218659">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6314149">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035674">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396827">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1180218">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100376">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126313">
      <w:bodyDiv w:val="1"/>
      <w:marLeft w:val="0"/>
      <w:marRight w:val="0"/>
      <w:marTop w:val="0"/>
      <w:marBottom w:val="0"/>
      <w:divBdr>
        <w:top w:val="none" w:sz="0" w:space="0" w:color="auto"/>
        <w:left w:val="none" w:sz="0" w:space="0" w:color="auto"/>
        <w:bottom w:val="none" w:sz="0" w:space="0" w:color="auto"/>
        <w:right w:val="none" w:sz="0" w:space="0" w:color="auto"/>
      </w:divBdr>
    </w:div>
    <w:div w:id="1288203519">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4019198">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218468">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299648995">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242623">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8365827">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692847">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7122784">
      <w:bodyDiv w:val="1"/>
      <w:marLeft w:val="0"/>
      <w:marRight w:val="0"/>
      <w:marTop w:val="0"/>
      <w:marBottom w:val="0"/>
      <w:divBdr>
        <w:top w:val="none" w:sz="0" w:space="0" w:color="auto"/>
        <w:left w:val="none" w:sz="0" w:space="0" w:color="auto"/>
        <w:bottom w:val="none" w:sz="0" w:space="0" w:color="auto"/>
        <w:right w:val="none" w:sz="0" w:space="0" w:color="auto"/>
      </w:divBdr>
    </w:div>
    <w:div w:id="1357198375">
      <w:bodyDiv w:val="1"/>
      <w:marLeft w:val="0"/>
      <w:marRight w:val="0"/>
      <w:marTop w:val="0"/>
      <w:marBottom w:val="0"/>
      <w:divBdr>
        <w:top w:val="none" w:sz="0" w:space="0" w:color="auto"/>
        <w:left w:val="none" w:sz="0" w:space="0" w:color="auto"/>
        <w:bottom w:val="none" w:sz="0" w:space="0" w:color="auto"/>
        <w:right w:val="none" w:sz="0" w:space="0" w:color="auto"/>
      </w:divBdr>
    </w:div>
    <w:div w:id="1357656969">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79545307">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555719">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3403357">
      <w:bodyDiv w:val="1"/>
      <w:marLeft w:val="0"/>
      <w:marRight w:val="0"/>
      <w:marTop w:val="0"/>
      <w:marBottom w:val="0"/>
      <w:divBdr>
        <w:top w:val="none" w:sz="0" w:space="0" w:color="auto"/>
        <w:left w:val="none" w:sz="0" w:space="0" w:color="auto"/>
        <w:bottom w:val="none" w:sz="0" w:space="0" w:color="auto"/>
        <w:right w:val="none" w:sz="0" w:space="0" w:color="auto"/>
      </w:divBdr>
    </w:div>
    <w:div w:id="1383946858">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6684048">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3722362">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8646208">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085355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3671038">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6973287">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018934">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29982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267103">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0994929">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230348">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5198740">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33251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114115">
      <w:bodyDiv w:val="1"/>
      <w:marLeft w:val="0"/>
      <w:marRight w:val="0"/>
      <w:marTop w:val="0"/>
      <w:marBottom w:val="0"/>
      <w:divBdr>
        <w:top w:val="none" w:sz="0" w:space="0" w:color="auto"/>
        <w:left w:val="none" w:sz="0" w:space="0" w:color="auto"/>
        <w:bottom w:val="none" w:sz="0" w:space="0" w:color="auto"/>
        <w:right w:val="none" w:sz="0" w:space="0" w:color="auto"/>
      </w:divBdr>
    </w:div>
    <w:div w:id="1502696937">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021989">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228009">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289809">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260687">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252325">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8955475">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540773">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177">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190965">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28390">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535478">
      <w:bodyDiv w:val="1"/>
      <w:marLeft w:val="0"/>
      <w:marRight w:val="0"/>
      <w:marTop w:val="0"/>
      <w:marBottom w:val="0"/>
      <w:divBdr>
        <w:top w:val="none" w:sz="0" w:space="0" w:color="auto"/>
        <w:left w:val="none" w:sz="0" w:space="0" w:color="auto"/>
        <w:bottom w:val="none" w:sz="0" w:space="0" w:color="auto"/>
        <w:right w:val="none" w:sz="0" w:space="0" w:color="auto"/>
      </w:divBdr>
      <w:divsChild>
        <w:div w:id="375547492">
          <w:marLeft w:val="0"/>
          <w:marRight w:val="0"/>
          <w:marTop w:val="0"/>
          <w:marBottom w:val="0"/>
          <w:divBdr>
            <w:top w:val="none" w:sz="0" w:space="0" w:color="auto"/>
            <w:left w:val="none" w:sz="0" w:space="0" w:color="auto"/>
            <w:bottom w:val="none" w:sz="0" w:space="0" w:color="auto"/>
            <w:right w:val="none" w:sz="0" w:space="0" w:color="auto"/>
          </w:divBdr>
        </w:div>
        <w:div w:id="1007636561">
          <w:marLeft w:val="0"/>
          <w:marRight w:val="0"/>
          <w:marTop w:val="0"/>
          <w:marBottom w:val="0"/>
          <w:divBdr>
            <w:top w:val="none" w:sz="0" w:space="0" w:color="auto"/>
            <w:left w:val="none" w:sz="0" w:space="0" w:color="auto"/>
            <w:bottom w:val="none" w:sz="0" w:space="0" w:color="auto"/>
            <w:right w:val="none" w:sz="0" w:space="0" w:color="auto"/>
          </w:divBdr>
        </w:div>
        <w:div w:id="1141380907">
          <w:marLeft w:val="0"/>
          <w:marRight w:val="0"/>
          <w:marTop w:val="0"/>
          <w:marBottom w:val="0"/>
          <w:divBdr>
            <w:top w:val="none" w:sz="0" w:space="0" w:color="auto"/>
            <w:left w:val="none" w:sz="0" w:space="0" w:color="auto"/>
            <w:bottom w:val="none" w:sz="0" w:space="0" w:color="auto"/>
            <w:right w:val="none" w:sz="0" w:space="0" w:color="auto"/>
          </w:divBdr>
        </w:div>
      </w:divsChild>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1689275">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39403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67972268">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588860">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540958">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019945">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6565130">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4358440">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18004">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4618897">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0010785">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403400">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4619809">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563354">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5875879">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4842">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49372445">
      <w:bodyDiv w:val="1"/>
      <w:marLeft w:val="0"/>
      <w:marRight w:val="0"/>
      <w:marTop w:val="0"/>
      <w:marBottom w:val="0"/>
      <w:divBdr>
        <w:top w:val="none" w:sz="0" w:space="0" w:color="auto"/>
        <w:left w:val="none" w:sz="0" w:space="0" w:color="auto"/>
        <w:bottom w:val="none" w:sz="0" w:space="0" w:color="auto"/>
        <w:right w:val="none" w:sz="0" w:space="0" w:color="auto"/>
      </w:divBdr>
    </w:div>
    <w:div w:id="1851021994">
      <w:bodyDiv w:val="1"/>
      <w:marLeft w:val="0"/>
      <w:marRight w:val="0"/>
      <w:marTop w:val="0"/>
      <w:marBottom w:val="0"/>
      <w:divBdr>
        <w:top w:val="none" w:sz="0" w:space="0" w:color="auto"/>
        <w:left w:val="none" w:sz="0" w:space="0" w:color="auto"/>
        <w:bottom w:val="none" w:sz="0" w:space="0" w:color="auto"/>
        <w:right w:val="none" w:sz="0" w:space="0" w:color="auto"/>
      </w:divBdr>
    </w:div>
    <w:div w:id="1852138260">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1813072">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7179">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0461349">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1022947">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0917205">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7613758">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1787536">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79651107">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395117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462564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5954252">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198138">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2634028">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4249">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7947818">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8891816">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138922">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6830815">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1385605">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548280">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556842">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19787531">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460608">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7528564">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041840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5.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4.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51FEFED-C68E-438D-9784-DD0E559A2B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31</TotalTime>
  <Pages>26</Pages>
  <Words>8040</Words>
  <Characters>39914</Characters>
  <Application>Microsoft Office Word</Application>
  <DocSecurity>0</DocSecurity>
  <Lines>332</Lines>
  <Paragraphs>95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47859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MAJERIKOVA Anna</cp:lastModifiedBy>
  <cp:revision>10</cp:revision>
  <cp:lastPrinted>2021-12-28T07:02:00Z</cp:lastPrinted>
  <dcterms:created xsi:type="dcterms:W3CDTF">2021-11-05T15:23:00Z</dcterms:created>
  <dcterms:modified xsi:type="dcterms:W3CDTF">2022-06-30T20:05:00Z</dcterms:modified>
</cp:coreProperties>
</file>