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8D3F6A" w:rsidRPr="008D3F6A">
        <w:rPr>
          <w:rFonts w:ascii="Arial" w:hAnsi="Arial" w:cs="Arial"/>
        </w:rPr>
        <w:t>54286590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8D3F6A" w:rsidRPr="008D3F6A">
        <w:rPr>
          <w:rFonts w:ascii="Arial" w:hAnsi="Arial" w:cs="Arial"/>
        </w:rPr>
        <w:t>2121618873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8D3F6A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D3F6A">
        <w:rPr>
          <w:rFonts w:ascii="Arial" w:hAnsi="Arial" w:cs="Arial"/>
        </w:rPr>
        <w:t>ADOS-MAJBÍKOVÁD, s. r. o.</w:t>
      </w:r>
    </w:p>
    <w:p w:rsidR="008D3F6A" w:rsidRDefault="008D3F6A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8D3F6A">
        <w:rPr>
          <w:rFonts w:ascii="Arial" w:hAnsi="Arial" w:cs="Arial"/>
        </w:rPr>
        <w:t>dlo: Trnavská 2998/2, 01008</w:t>
      </w:r>
      <w:r>
        <w:rPr>
          <w:rFonts w:ascii="Arial" w:hAnsi="Arial" w:cs="Arial"/>
        </w:rPr>
        <w:t xml:space="preserve">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B95817"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F37CCC" w:rsidRDefault="00F37CCC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6040E9"/>
    <w:rsid w:val="00800204"/>
    <w:rsid w:val="008D3F6A"/>
    <w:rsid w:val="00B95817"/>
    <w:rsid w:val="00F3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5</cp:revision>
  <dcterms:created xsi:type="dcterms:W3CDTF">2020-11-02T08:51:00Z</dcterms:created>
  <dcterms:modified xsi:type="dcterms:W3CDTF">2022-06-28T08:05:00Z</dcterms:modified>
</cp:coreProperties>
</file>