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0A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0A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0A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0A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F0A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Pr="008F0A1D" w:rsidRDefault="008F0A1D" w:rsidP="008F0A1D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Ku koncu roka 2021 mala spoločnosť na trvalý pracovný pomer 4 zamestnancov a okrem toho boli v stave aj </w:t>
      </w:r>
      <w:proofErr w:type="spellStart"/>
      <w:r>
        <w:rPr>
          <w:rFonts w:ascii="Arial" w:hAnsi="Arial" w:cs="Arial"/>
          <w:b w:val="0"/>
          <w:sz w:val="22"/>
          <w:szCs w:val="22"/>
        </w:rPr>
        <w:t>dohodári</w:t>
      </w:r>
      <w:proofErr w:type="spellEnd"/>
      <w:r>
        <w:rPr>
          <w:rFonts w:ascii="Arial" w:hAnsi="Arial" w:cs="Arial"/>
          <w:b w:val="0"/>
          <w:sz w:val="22"/>
          <w:szCs w:val="22"/>
        </w:rPr>
        <w:t>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8F0A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2021 účtovná jednotka neúčtovala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  <w:r w:rsidR="008F0A1D">
        <w:rPr>
          <w:rFonts w:ascii="Arial" w:hAnsi="Arial" w:cs="Arial"/>
        </w:rPr>
        <w:t xml:space="preserve"> Do nákladov bola zaúčtovaná suma 120,-- Eur za služby z roku 2020, ale zároveň, keďže táto faktúra nebola uhradená bola v daňovom priznaní ako položka zvyšujúca základ dane.</w:t>
      </w:r>
    </w:p>
    <w:p w:rsidR="008F0A1D" w:rsidRDefault="008F0A1D" w:rsidP="00AD749D">
      <w:pPr>
        <w:spacing w:before="1" w:line="280" w:lineRule="exact"/>
        <w:jc w:val="both"/>
        <w:rPr>
          <w:rFonts w:ascii="Arial" w:hAnsi="Arial" w:cs="Arial"/>
        </w:rPr>
      </w:pP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F0A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8F0A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už nemala v stave zabezpečené záväzky, všetky boli splatené v priebehu roka 2021.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52A" w:rsidRDefault="006A352A">
      <w:r>
        <w:separator/>
      </w:r>
    </w:p>
  </w:endnote>
  <w:endnote w:type="continuationSeparator" w:id="0">
    <w:p w:rsidR="006A352A" w:rsidRDefault="006A35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34F2">
    <w:pPr>
      <w:spacing w:line="200" w:lineRule="exact"/>
      <w:rPr>
        <w:sz w:val="20"/>
        <w:szCs w:val="20"/>
      </w:rPr>
    </w:pPr>
    <w:r w:rsidRPr="007D34F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D34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34F2">
                  <w:fldChar w:fldCharType="separate"/>
                </w:r>
                <w:r w:rsidR="008F0A1D">
                  <w:rPr>
                    <w:rFonts w:cs="Times New Roman"/>
                    <w:noProof/>
                  </w:rPr>
                  <w:t>3</w:t>
                </w:r>
                <w:r w:rsidR="007D34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52A" w:rsidRDefault="006A352A">
      <w:r>
        <w:separator/>
      </w:r>
    </w:p>
  </w:footnote>
  <w:footnote w:type="continuationSeparator" w:id="0">
    <w:p w:rsidR="006A352A" w:rsidRDefault="006A35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0A1D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0A1D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A352A"/>
    <w:rsid w:val="006B4C7C"/>
    <w:rsid w:val="00731073"/>
    <w:rsid w:val="007D34F2"/>
    <w:rsid w:val="007E2277"/>
    <w:rsid w:val="00861175"/>
    <w:rsid w:val="008771A6"/>
    <w:rsid w:val="008F0A1D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1190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2022-06-29T10:05:00Z</cp:lastPrinted>
  <dcterms:created xsi:type="dcterms:W3CDTF">2022-06-29T10:06:00Z</dcterms:created>
  <dcterms:modified xsi:type="dcterms:W3CDTF">2022-06-29T10:06:00Z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