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92" w:rsidRDefault="00683292" w:rsidP="0068329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</w:t>
      </w:r>
      <w:r w:rsidR="00515591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515591">
        <w:rPr>
          <w:b/>
          <w:sz w:val="24"/>
          <w:szCs w:val="24"/>
        </w:rPr>
        <w:t xml:space="preserve">IČO  52 950 948     </w:t>
      </w:r>
      <w:r w:rsidR="00515591" w:rsidRPr="00515591">
        <w:rPr>
          <w:b/>
          <w:sz w:val="24"/>
          <w:szCs w:val="24"/>
        </w:rPr>
        <w:t xml:space="preserve">   </w:t>
      </w:r>
      <w:r w:rsidRPr="00515591">
        <w:rPr>
          <w:b/>
          <w:sz w:val="24"/>
          <w:szCs w:val="24"/>
        </w:rPr>
        <w:t xml:space="preserve">  DIČ 2121220761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    </w:t>
      </w:r>
      <w:r w:rsidRPr="00683292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ZUBCHECK s.r.o.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  Drevárska 454/3,   058 01 Poprad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 52 950 948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 v obchodnom  registri Okresného súdu   Prešov,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39852/P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2021 bola zostavená s dátumom 31.12.2021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predpokladu, že účtovná jednotka bude nepretržite pokračovať vo svojej činnosti.</w:t>
      </w: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3070"/>
        <w:gridCol w:w="3071"/>
        <w:gridCol w:w="3071"/>
      </w:tblGrid>
      <w:tr w:rsidR="00683292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položky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Poznámka k oceneniu</w:t>
            </w:r>
          </w:p>
        </w:tc>
      </w:tr>
      <w:tr w:rsidR="00683292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RTG a RVG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Stonatologická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súprava OPTIMAL 09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Panoramatický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rotgen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OPG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ProOne</w:t>
            </w:r>
            <w:proofErr w:type="spellEnd"/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 w:rsidP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Osobný automobil Mercedes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Benz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GLA 180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515591" w:rsidTr="00683292">
        <w:tc>
          <w:tcPr>
            <w:tcW w:w="3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Arial Black" w:eastAsia="Times New Roman" w:hAnsi="Arial Black" w:cs="Times New Roman"/>
          <w:iCs/>
          <w:sz w:val="20"/>
          <w:szCs w:val="20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lastRenderedPageBreak/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oceňovania jednotlivých položiek majetku a záväzkov (účtovanie 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a úbytok zásob)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  B účtovania zásob.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zostavenia odpisového plánu pre jednotlivé druhy dlhodobého majetku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odpisov. Účtovné a daňové odpisy sa rovnajú.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2399"/>
        <w:gridCol w:w="2406"/>
        <w:gridCol w:w="2366"/>
        <w:gridCol w:w="2117"/>
      </w:tblGrid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RTG a RVG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16,67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Stomatologická súprava OPTIMAL 09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25,00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Panoramatický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rontgen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OPG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Planmeca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Pro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One</w:t>
            </w:r>
            <w:proofErr w:type="spellEnd"/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25,00 %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515591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Osobný automobil Mercedes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Benz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GLA 180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P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/>
    <w:p w:rsidR="00683292" w:rsidRDefault="00683292" w:rsidP="00683292"/>
    <w:p w:rsidR="00C71541" w:rsidRDefault="00C71541"/>
    <w:sectPr w:rsidR="00C71541" w:rsidSect="00C71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3292"/>
    <w:rsid w:val="00515591"/>
    <w:rsid w:val="00683292"/>
    <w:rsid w:val="00C715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8329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3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2022-06-26T14:59:00Z</dcterms:created>
  <dcterms:modified xsi:type="dcterms:W3CDTF">2022-06-26T15:20:00Z</dcterms:modified>
</cp:coreProperties>
</file>