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7D61290E" w:rsidR="001C1069" w:rsidRDefault="00B464A0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CASALLIA SLOVAKIA </w:t>
      </w:r>
      <w:proofErr w:type="spellStart"/>
      <w:r>
        <w:rPr>
          <w:rFonts w:asciiTheme="minorHAnsi" w:hAnsiTheme="minorHAnsi"/>
          <w:b w:val="0"/>
          <w:szCs w:val="18"/>
        </w:rPr>
        <w:t>s.r.o</w:t>
      </w:r>
      <w:proofErr w:type="spellEnd"/>
      <w:r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4AD6DAA0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Kúpa tovaru na účely jeho predaja </w:t>
      </w:r>
      <w:r w:rsidR="00343E29">
        <w:rPr>
          <w:rFonts w:asciiTheme="minorHAnsi" w:hAnsiTheme="minorHAnsi"/>
          <w:i/>
        </w:rPr>
        <w:t xml:space="preserve">iným prevádzkovateľom živností v rozsahu voľných ohlasovacích </w:t>
      </w:r>
      <w:proofErr w:type="spellStart"/>
      <w:r w:rsidR="00343E29">
        <w:rPr>
          <w:rFonts w:asciiTheme="minorHAnsi" w:hAnsiTheme="minorHAnsi"/>
          <w:i/>
        </w:rPr>
        <w:t>živností</w:t>
      </w:r>
      <w:r>
        <w:rPr>
          <w:rFonts w:asciiTheme="minorHAnsi" w:hAnsiTheme="minorHAnsi"/>
          <w:i/>
        </w:rPr>
        <w:t>i</w:t>
      </w:r>
      <w:proofErr w:type="spellEnd"/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60EFE4AC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za účelom predaja konečnému spotrebiteľovi v rozsahu voľných ohlasovacích živností</w:t>
      </w:r>
    </w:p>
    <w:p w14:paraId="32A41D26" w14:textId="63B818C8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Činnosť podnikateľských, organizačných a ekonomických poradcov</w:t>
      </w:r>
    </w:p>
    <w:p w14:paraId="5863D321" w14:textId="77418093" w:rsidR="005631FD" w:rsidRPr="00BB5B18" w:rsidRDefault="005631FD" w:rsidP="00343E29">
      <w:pPr>
        <w:pStyle w:val="Zkladntext"/>
        <w:ind w:left="454"/>
        <w:rPr>
          <w:rFonts w:asciiTheme="minorHAnsi" w:hAnsiTheme="minorHAnsi"/>
          <w:i/>
        </w:rPr>
      </w:pP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269EA506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343E29">
        <w:rPr>
          <w:rFonts w:asciiTheme="minorHAnsi" w:hAnsiTheme="minorHAnsi"/>
        </w:rPr>
        <w:t>15</w:t>
      </w:r>
      <w:r w:rsidRPr="00782796">
        <w:rPr>
          <w:rFonts w:asciiTheme="minorHAnsi" w:hAnsiTheme="minorHAnsi"/>
          <w:b/>
          <w:i/>
        </w:rPr>
        <w:t>.</w:t>
      </w:r>
      <w:r w:rsidR="005631FD">
        <w:rPr>
          <w:rFonts w:asciiTheme="minorHAnsi" w:hAnsiTheme="minorHAnsi"/>
          <w:b/>
          <w:i/>
        </w:rPr>
        <w:t>6.2021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8CEEA52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371719C5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Údaje o počte zamestnancov za bežné účtovné obdobie a bezprostredne predchádzajúce účtovné obdobie sú uvedené v nasledujúcom </w:t>
      </w:r>
      <w:proofErr w:type="spellStart"/>
      <w:r w:rsidRPr="00782796">
        <w:rPr>
          <w:rFonts w:asciiTheme="minorHAnsi" w:hAnsiTheme="minorHAnsi"/>
        </w:rPr>
        <w:t>prehľade:</w:t>
      </w:r>
      <w:r w:rsidR="00484D17">
        <w:rPr>
          <w:rFonts w:asciiTheme="minorHAnsi" w:hAnsiTheme="minorHAnsi"/>
        </w:rPr>
        <w:t>Spoločnosť</w:t>
      </w:r>
      <w:proofErr w:type="spellEnd"/>
      <w:r w:rsidR="00484D17">
        <w:rPr>
          <w:rFonts w:asciiTheme="minorHAnsi" w:hAnsiTheme="minorHAnsi"/>
        </w:rPr>
        <w:t xml:space="preserve"> momentálne nezamestnáva žiadneho zamestnanca.</w:t>
      </w:r>
    </w:p>
    <w:bookmarkStart w:id="3" w:name="_MON_1389200185"/>
    <w:bookmarkStart w:id="4" w:name="_MON_1389200507"/>
    <w:bookmarkStart w:id="5" w:name="OLE_LINK3"/>
    <w:bookmarkEnd w:id="3"/>
    <w:bookmarkEnd w:id="4"/>
    <w:bookmarkStart w:id="6" w:name="_MON_1389200159"/>
    <w:bookmarkEnd w:id="6"/>
    <w:p w14:paraId="2797F88A" w14:textId="32C660F8" w:rsidR="00692D3E" w:rsidRPr="00782796" w:rsidRDefault="00B464A0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2" w:dyaOrig="1474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80.4pt" o:ole="" o:preferrelative="f">
            <v:imagedata r:id="rId8" o:title=""/>
            <o:lock v:ext="edit" aspectratio="f"/>
          </v:shape>
          <o:OLEObject Type="Embed" ProgID="Excel.Sheet.8" ShapeID="_x0000_i1025" DrawAspect="Content" ObjectID="_1717996789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700F6695" w14:textId="4FB0AFC8" w:rsidR="00C50824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sa nezahrňuje do žiadnej konsolidovanej účtovnej závierky. </w:t>
      </w:r>
    </w:p>
    <w:p w14:paraId="19DF65C8" w14:textId="4196CC45" w:rsidR="00C50824" w:rsidRPr="00782796" w:rsidRDefault="00C50824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</w:rPr>
        <w:t>Spoločnosťi</w:t>
      </w:r>
      <w:proofErr w:type="spellEnd"/>
      <w:r>
        <w:rPr>
          <w:rFonts w:asciiTheme="minorHAnsi" w:hAnsiTheme="minorHAnsi"/>
        </w:rPr>
        <w:t xml:space="preserve"> vzniká povinnosť platenia preddavkov dane z príjmu PO pre rok 2022.</w:t>
      </w:r>
    </w:p>
    <w:p w14:paraId="07D81FE5" w14:textId="77777777" w:rsidR="00404C49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5D5EBAF4" w:rsidR="00A34282" w:rsidRDefault="00B464A0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251" w:dyaOrig="1299" w14:anchorId="02A54ED0">
          <v:shape id="_x0000_i1026" type="#_x0000_t75" style="width:438.6pt;height:69pt" o:ole="" fillcolor="window">
            <v:imagedata r:id="rId10" o:title=""/>
          </v:shape>
          <o:OLEObject Type="Embed" ProgID="Excel.Sheet.8" ShapeID="_x0000_i1026" DrawAspect="Content" ObjectID="_1717996790" r:id="rId11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4B76255D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48547D8C" w14:textId="6A12C77D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-osobný automobil BMW</w:t>
      </w:r>
    </w:p>
    <w:p w14:paraId="6C61414B" w14:textId="6D7C0051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-osobný automobil SUZUKI VITARA</w:t>
      </w:r>
    </w:p>
    <w:p w14:paraId="49251192" w14:textId="19267361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-ozvučovacia technika</w:t>
      </w:r>
    </w:p>
    <w:p w14:paraId="2E1FE87B" w14:textId="6ECA0C9D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-LED panel</w:t>
      </w:r>
    </w:p>
    <w:p w14:paraId="732508A8" w14:textId="7E4EF3A1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proofErr w:type="spellStart"/>
      <w:r>
        <w:rPr>
          <w:rFonts w:asciiTheme="minorHAnsi" w:hAnsiTheme="minorHAnsi"/>
        </w:rPr>
        <w:t>hlinníková</w:t>
      </w:r>
      <w:proofErr w:type="spellEnd"/>
      <w:r>
        <w:rPr>
          <w:rFonts w:asciiTheme="minorHAnsi" w:hAnsiTheme="minorHAnsi"/>
        </w:rPr>
        <w:t xml:space="preserve"> konštrukcia</w:t>
      </w:r>
    </w:p>
    <w:p w14:paraId="5852DF57" w14:textId="3B60734A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-NOTEBOOK DELL XPS</w:t>
      </w:r>
    </w:p>
    <w:p w14:paraId="35E55E53" w14:textId="1FD7347F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-Vysokozdvižný vozík</w:t>
      </w:r>
    </w:p>
    <w:p w14:paraId="7E33AF40" w14:textId="1E05A48F" w:rsidR="002A559B" w:rsidRPr="00782796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-NOTEBOOK- APPLE M1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0986E4A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bol zahrnutý </w:t>
      </w:r>
      <w:proofErr w:type="spellStart"/>
      <w:r w:rsidRPr="00782796">
        <w:rPr>
          <w:rFonts w:asciiTheme="minorHAnsi" w:hAnsiTheme="minorHAnsi"/>
        </w:rPr>
        <w:t>jednorázovo</w:t>
      </w:r>
      <w:proofErr w:type="spellEnd"/>
      <w:r w:rsidRPr="00782796">
        <w:rPr>
          <w:rFonts w:asciiTheme="minorHAnsi" w:hAnsiTheme="minorHAnsi"/>
        </w:rPr>
        <w:t xml:space="preserve">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0352DEB6" w:rsidR="00B464A0" w:rsidRPr="00782796" w:rsidRDefault="00B464A0" w:rsidP="00B464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0DB17444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55AEE3B5" w:rsidR="00404C49" w:rsidRPr="00782796" w:rsidRDefault="00B464A0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proofErr w:type="spellStart"/>
            <w:r>
              <w:rPr>
                <w:rFonts w:asciiTheme="minorHAnsi" w:hAnsiTheme="minorHAnsi"/>
                <w:sz w:val="18"/>
              </w:rPr>
              <w:t>Romnomerné</w:t>
            </w:r>
            <w:proofErr w:type="spellEnd"/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2B6627C9" w:rsidR="00404C49" w:rsidRPr="00782796" w:rsidRDefault="00B464A0" w:rsidP="00FB3C1E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Rovnomerné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4DDB452D" w14:textId="77777777" w:rsidR="002A559B" w:rsidRPr="005D0A85" w:rsidRDefault="002A559B" w:rsidP="002A559B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Dlhodobý finančný majetok – CP a podiely v prepojenej </w:t>
      </w:r>
      <w:proofErr w:type="spellStart"/>
      <w:r>
        <w:rPr>
          <w:rFonts w:asciiTheme="minorHAnsi" w:hAnsiTheme="minorHAnsi"/>
          <w:b w:val="0"/>
        </w:rPr>
        <w:t>uj</w:t>
      </w:r>
      <w:proofErr w:type="spellEnd"/>
      <w:r>
        <w:rPr>
          <w:rFonts w:asciiTheme="minorHAnsi" w:hAnsiTheme="minorHAnsi"/>
          <w:b w:val="0"/>
        </w:rPr>
        <w:t>- podiel UJ na ZI v% 70- účtovná hodnota DFM  23240.</w:t>
      </w:r>
    </w:p>
    <w:p w14:paraId="15BB4F3B" w14:textId="77777777" w:rsidR="002A559B" w:rsidRPr="005D0A85" w:rsidRDefault="002A559B" w:rsidP="005D0A85">
      <w:pPr>
        <w:pStyle w:val="Pismenka"/>
        <w:tabs>
          <w:tab w:val="num" w:pos="360"/>
        </w:tabs>
        <w:rPr>
          <w:rFonts w:asciiTheme="minorHAnsi" w:hAnsiTheme="minorHAnsi"/>
        </w:rPr>
      </w:pP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75127FA" w14:textId="77777777" w:rsidR="000A7DC1" w:rsidRDefault="000A7DC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2F12C4B6" w:rsidR="00404C49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="002A559B">
        <w:rPr>
          <w:rFonts w:asciiTheme="minorHAnsi" w:hAnsiTheme="minorHAnsi"/>
          <w:i/>
        </w:rPr>
        <w:t xml:space="preserve">   </w:t>
      </w:r>
    </w:p>
    <w:p w14:paraId="7EF8EFC1" w14:textId="490F3F9C" w:rsidR="002A559B" w:rsidRPr="00782796" w:rsidRDefault="002A559B" w:rsidP="00404C49">
      <w:pPr>
        <w:pStyle w:val="Zkladntext"/>
        <w:ind w:left="142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Účet 132- tovar na sklade 18 743,-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40AF185" w14:textId="77777777" w:rsidR="00865304" w:rsidRDefault="00865304" w:rsidP="00404C49">
      <w:pPr>
        <w:pStyle w:val="Zkladntext"/>
        <w:ind w:left="142"/>
        <w:rPr>
          <w:rFonts w:asciiTheme="minorHAnsi" w:hAnsiTheme="minorHAnsi"/>
        </w:rPr>
      </w:pPr>
    </w:p>
    <w:bookmarkStart w:id="11" w:name="_MON_1716881543"/>
    <w:bookmarkEnd w:id="11"/>
    <w:p w14:paraId="2776FD38" w14:textId="5B8CFCD1" w:rsidR="00404C49" w:rsidRPr="00782796" w:rsidRDefault="003E4A49" w:rsidP="00AD3218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65" w:dyaOrig="2217" w14:anchorId="2F08C9BF">
          <v:shape id="_x0000_i1027" type="#_x0000_t75" style="width:460.2pt;height:122.4pt" o:ole="">
            <v:imagedata r:id="rId12" o:title=""/>
          </v:shape>
          <o:OLEObject Type="Embed" ProgID="Excel.Sheet.12" ShapeID="_x0000_i1027" DrawAspect="Content" ObjectID="_1717996791" r:id="rId13"/>
        </w:object>
      </w:r>
      <w:r w:rsidR="00AD3218">
        <w:rPr>
          <w:szCs w:val="18"/>
        </w:rPr>
        <w:t>P</w:t>
      </w:r>
      <w:r w:rsidR="00404C49" w:rsidRPr="00782796">
        <w:rPr>
          <w:rFonts w:asciiTheme="minorHAnsi" w:hAnsiTheme="minorHAnsi"/>
        </w:rPr>
        <w:t>eňažné prostriedky a ceniny</w:t>
      </w:r>
    </w:p>
    <w:p w14:paraId="1ADD1B7F" w14:textId="77777777" w:rsidR="00404C49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6EDE4002" w14:textId="2BD5DE35" w:rsidR="00AD3218" w:rsidRDefault="003E4A49" w:rsidP="00404C49">
      <w:pPr>
        <w:pStyle w:val="Zkladntext"/>
        <w:ind w:left="0" w:firstLine="142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Pokladna</w:t>
      </w:r>
      <w:proofErr w:type="spellEnd"/>
      <w:r>
        <w:rPr>
          <w:rFonts w:asciiTheme="minorHAnsi" w:hAnsiTheme="minorHAnsi"/>
        </w:rPr>
        <w:t xml:space="preserve"> – 162,66 / </w:t>
      </w:r>
      <w:proofErr w:type="spellStart"/>
      <w:r>
        <w:rPr>
          <w:rFonts w:asciiTheme="minorHAnsi" w:hAnsiTheme="minorHAnsi"/>
        </w:rPr>
        <w:t>pokladna</w:t>
      </w:r>
      <w:proofErr w:type="spellEnd"/>
      <w:r>
        <w:rPr>
          <w:rFonts w:asciiTheme="minorHAnsi" w:hAnsiTheme="minorHAnsi"/>
        </w:rPr>
        <w:t xml:space="preserve"> €,CZK/</w:t>
      </w:r>
    </w:p>
    <w:p w14:paraId="641C920C" w14:textId="7ABF4658" w:rsidR="00AD3218" w:rsidRDefault="003E4A49" w:rsidP="00404C49">
      <w:pPr>
        <w:pStyle w:val="Zkladntext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Banka účet – </w:t>
      </w:r>
      <w:proofErr w:type="spellStart"/>
      <w:r>
        <w:rPr>
          <w:rFonts w:asciiTheme="minorHAnsi" w:hAnsiTheme="minorHAnsi"/>
        </w:rPr>
        <w:t>Trustpay</w:t>
      </w:r>
      <w:proofErr w:type="spellEnd"/>
      <w:r>
        <w:rPr>
          <w:rFonts w:asciiTheme="minorHAnsi" w:hAnsiTheme="minorHAnsi"/>
        </w:rPr>
        <w:t xml:space="preserve"> 253,65€</w:t>
      </w:r>
    </w:p>
    <w:p w14:paraId="16FA8A3E" w14:textId="543FACAB" w:rsidR="003E4A49" w:rsidRPr="00782796" w:rsidRDefault="003E4A49" w:rsidP="00404C49">
      <w:pPr>
        <w:pStyle w:val="Zkladntext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SLSP  120 537,90€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130E1D81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  <w:r w:rsidR="002A559B">
        <w:rPr>
          <w:rFonts w:asciiTheme="minorHAnsi" w:hAnsiTheme="minorHAnsi"/>
        </w:rPr>
        <w:t xml:space="preserve"> Účet 381-5238,-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29D005FF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  <w:r w:rsidR="003E4A49">
        <w:rPr>
          <w:rFonts w:asciiTheme="minorHAnsi" w:hAnsiTheme="minorHAnsi"/>
        </w:rPr>
        <w:t xml:space="preserve"> Rezervy spoločnosť vytvára na nevyčerpanú dovolenku.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8E99CF" w14:textId="1C59EEFA" w:rsidR="002A559B" w:rsidRDefault="002A559B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-dlhodobé záväzky  účet 479-59 083,- úver automobil</w:t>
      </w:r>
    </w:p>
    <w:p w14:paraId="2B92086C" w14:textId="5ACEAB03" w:rsidR="002A559B" w:rsidRPr="00782796" w:rsidRDefault="00131CD6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-bankové </w:t>
      </w:r>
      <w:proofErr w:type="spellStart"/>
      <w:r>
        <w:rPr>
          <w:rFonts w:asciiTheme="minorHAnsi" w:hAnsiTheme="minorHAnsi"/>
        </w:rPr>
        <w:t>uvery</w:t>
      </w:r>
      <w:proofErr w:type="spellEnd"/>
      <w:r>
        <w:rPr>
          <w:rFonts w:asciiTheme="minorHAnsi" w:hAnsiTheme="minorHAnsi"/>
        </w:rPr>
        <w:t xml:space="preserve"> účet 461- 18 445,- uver automobil</w:t>
      </w:r>
      <w:bookmarkStart w:id="12" w:name="_GoBack"/>
      <w:bookmarkEnd w:id="12"/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F4A7946" w14:textId="23FCEBE9" w:rsidR="005B37AA" w:rsidRPr="00782796" w:rsidRDefault="005B37AA" w:rsidP="00404C49">
      <w:pPr>
        <w:ind w:left="142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Spoločnosť žiadala o prvú pomoc v mesiacoch 1-4/2021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</w:t>
      </w:r>
      <w:r w:rsidRPr="00782796">
        <w:rPr>
          <w:rFonts w:asciiTheme="minorHAnsi" w:hAnsiTheme="minorHAnsi"/>
        </w:rPr>
        <w:lastRenderedPageBreak/>
        <w:t xml:space="preserve">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3105622E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201</w:t>
      </w:r>
      <w:r w:rsidR="00A33FF4" w:rsidRPr="0060732D">
        <w:rPr>
          <w:rFonts w:asciiTheme="minorHAnsi" w:hAnsiTheme="minorHAnsi"/>
        </w:rPr>
        <w:t>9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3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4" w:name="_Toc530739901"/>
      <w:bookmarkEnd w:id="13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4"/>
    </w:p>
    <w:p w14:paraId="552DD735" w14:textId="3EA12E96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38F30B9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111D3D">
        <w:rPr>
          <w:rFonts w:asciiTheme="minorHAnsi" w:hAnsiTheme="minorHAnsi"/>
        </w:rPr>
        <w:t xml:space="preserve">    </w:t>
      </w:r>
      <w:r w:rsidR="005B37AA">
        <w:rPr>
          <w:rFonts w:asciiTheme="minorHAnsi" w:hAnsiTheme="minorHAnsi"/>
        </w:rPr>
        <w:t>2667</w:t>
      </w:r>
      <w:r w:rsidR="00111D3D">
        <w:rPr>
          <w:rFonts w:asciiTheme="minorHAnsi" w:hAnsiTheme="minorHAnsi"/>
        </w:rPr>
        <w:t xml:space="preserve"> 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1B3DFB">
        <w:rPr>
          <w:rFonts w:asciiTheme="minorHAnsi" w:hAnsiTheme="minorHAnsi"/>
        </w:rPr>
        <w:t>21</w:t>
      </w:r>
      <w:r w:rsidRPr="00782796">
        <w:rPr>
          <w:rFonts w:asciiTheme="minorHAnsi" w:hAnsiTheme="minorHAnsi"/>
        </w:rPr>
        <w:t xml:space="preserve">: </w:t>
      </w:r>
      <w:r w:rsidR="00111D3D">
        <w:rPr>
          <w:rFonts w:asciiTheme="minorHAnsi" w:hAnsiTheme="minorHAnsi"/>
        </w:rPr>
        <w:t xml:space="preserve">    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5E6BDB90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1B3DFB">
        <w:rPr>
          <w:rFonts w:asciiTheme="minorHAnsi" w:hAnsiTheme="minorHAnsi"/>
        </w:rPr>
        <w:t>21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5" w:name="_MON_1610441204"/>
    <w:bookmarkEnd w:id="15"/>
    <w:p w14:paraId="651FF2AC" w14:textId="5E393FE6" w:rsidR="005A18C7" w:rsidRDefault="005B37AA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65" w:dyaOrig="2217" w14:anchorId="1ACD2F92">
          <v:shape id="_x0000_i1028" type="#_x0000_t75" style="width:460.2pt;height:122.4pt" o:ole="">
            <v:imagedata r:id="rId14" o:title=""/>
          </v:shape>
          <o:OLEObject Type="Embed" ProgID="Excel.Sheet.12" ShapeID="_x0000_i1028" DrawAspect="Content" ObjectID="_1717996792" r:id="rId15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6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7" w:name="_Toc530739921"/>
      <w:r w:rsidRPr="00782796">
        <w:rPr>
          <w:rFonts w:asciiTheme="minorHAnsi" w:hAnsiTheme="minorHAnsi"/>
        </w:rPr>
        <w:t>Podmienené záväzky</w:t>
      </w:r>
      <w:bookmarkEnd w:id="17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8" w:name="_Toc530739922"/>
      <w:r w:rsidRPr="00782796">
        <w:rPr>
          <w:rFonts w:asciiTheme="minorHAnsi" w:hAnsiTheme="minorHAnsi"/>
        </w:rPr>
        <w:t>Ostatné finančné povinnosti</w:t>
      </w:r>
      <w:bookmarkEnd w:id="18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9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9"/>
    </w:p>
    <w:p w14:paraId="635E684A" w14:textId="4460CD89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5B37AA">
        <w:rPr>
          <w:rFonts w:asciiTheme="minorHAnsi" w:hAnsiTheme="minorHAnsi"/>
        </w:rPr>
        <w:t>10 239</w:t>
      </w:r>
      <w:r w:rsidR="002F3521"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: </w:t>
      </w:r>
      <w:r w:rsidR="0007514D">
        <w:rPr>
          <w:rFonts w:asciiTheme="minorHAnsi" w:hAnsiTheme="minorHAnsi"/>
        </w:rPr>
        <w:t xml:space="preserve">  1</w:t>
      </w:r>
      <w:r w:rsidR="00552927">
        <w:rPr>
          <w:rFonts w:asciiTheme="minorHAnsi" w:hAnsiTheme="minorHAnsi"/>
        </w:rPr>
        <w:t>0 202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02E3288D" w:rsidR="00B06AB8" w:rsidRPr="00782796" w:rsidRDefault="005B37AA" w:rsidP="00B06AB8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B06AB8" w:rsidRPr="00782796">
        <w:rPr>
          <w:rFonts w:asciiTheme="minorHAnsi" w:hAnsiTheme="minorHAnsi"/>
        </w:rPr>
        <w:t>prenajíma  svoj majetok</w:t>
      </w:r>
      <w:r>
        <w:rPr>
          <w:rFonts w:asciiTheme="minorHAnsi" w:hAnsiTheme="minorHAnsi"/>
        </w:rPr>
        <w:t>-osobný automobil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7C773E2D" w14:textId="7152557F" w:rsidR="008E6628" w:rsidRPr="00BD685B" w:rsidRDefault="008E6628" w:rsidP="008E6628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V roku 2020</w:t>
      </w:r>
      <w:r w:rsidRPr="00BD685B">
        <w:rPr>
          <w:rFonts w:asciiTheme="minorHAnsi" w:hAnsiTheme="minorHAnsi"/>
        </w:rPr>
        <w:t xml:space="preserve"> významným spôsobom ovplyvnil celý svet život ohrozujúci vírus a jeho negatívny vplyv nadobudol veľké rozmery. V účtovnej závierke zostavenej k 31.12.20</w:t>
      </w:r>
      <w:r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BD685B">
        <w:rPr>
          <w:rFonts w:asciiTheme="minorHAnsi" w:hAnsiTheme="minorHAnsi"/>
        </w:rPr>
        <w:t xml:space="preserve"> vedenie účtovnej jednotky v súvislosti s </w:t>
      </w:r>
      <w:proofErr w:type="spellStart"/>
      <w:r w:rsidRPr="00BD685B">
        <w:rPr>
          <w:rFonts w:asciiTheme="minorHAnsi" w:hAnsiTheme="minorHAnsi"/>
        </w:rPr>
        <w:t>koronavírusom</w:t>
      </w:r>
      <w:proofErr w:type="spellEnd"/>
      <w:r w:rsidRPr="00BD685B">
        <w:rPr>
          <w:rFonts w:asciiTheme="minorHAnsi" w:hAnsiTheme="minorHAnsi"/>
        </w:rPr>
        <w:t xml:space="preserve"> nezaznamenalo významný vplyv, avšak vzhľadom na skutočnosť, že situácia sa neustále vyvíja, vedenie účtovnej jednotky si nemyslí, že je možné poskytnúť kvantitatívne odhady potenciálneho vplyvu súčasnej</w:t>
      </w:r>
      <w:r>
        <w:rPr>
          <w:rFonts w:asciiTheme="minorHAnsi" w:hAnsiTheme="minorHAnsi"/>
        </w:rPr>
        <w:t xml:space="preserve"> a budúcej</w:t>
      </w:r>
      <w:r w:rsidRPr="00BD685B">
        <w:rPr>
          <w:rFonts w:asciiTheme="minorHAnsi" w:hAnsiTheme="minorHAnsi"/>
        </w:rPr>
        <w:t xml:space="preserve"> situácie na účtovnú jednotku</w:t>
      </w:r>
      <w:r>
        <w:rPr>
          <w:rFonts w:asciiTheme="minorHAnsi" w:hAnsiTheme="minorHAnsi"/>
        </w:rPr>
        <w:t>.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1EB5C07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0D4B859F" w14:textId="48EF00AB" w:rsidR="008E6628" w:rsidRPr="00C343AC" w:rsidRDefault="008E6628" w:rsidP="008E6628">
      <w:pPr>
        <w:pStyle w:val="Zkladntext"/>
        <w:ind w:left="142"/>
        <w:rPr>
          <w:rFonts w:asciiTheme="minorHAnsi" w:hAnsiTheme="minorHAnsi"/>
        </w:rPr>
      </w:pPr>
      <w:r w:rsidRPr="00C343AC">
        <w:rPr>
          <w:rFonts w:asciiTheme="minorHAnsi" w:hAnsiTheme="minorHAnsi"/>
        </w:rPr>
        <w:t xml:space="preserve">Akýkoľvek negatívny vplyv </w:t>
      </w:r>
      <w:r>
        <w:rPr>
          <w:rFonts w:asciiTheme="minorHAnsi" w:hAnsiTheme="minorHAnsi"/>
        </w:rPr>
        <w:t xml:space="preserve">pretrvávajúcej pandémie </w:t>
      </w:r>
      <w:proofErr w:type="spellStart"/>
      <w:r>
        <w:rPr>
          <w:rFonts w:asciiTheme="minorHAnsi" w:hAnsiTheme="minorHAnsi"/>
        </w:rPr>
        <w:t>koronavírusu</w:t>
      </w:r>
      <w:proofErr w:type="spellEnd"/>
      <w:r w:rsidRPr="00C343AC">
        <w:rPr>
          <w:rFonts w:asciiTheme="minorHAnsi" w:hAnsiTheme="minorHAnsi"/>
        </w:rPr>
        <w:t xml:space="preserve"> zahrnie účtovná jednotka do účtovníctva a účtovnej závierky v roku 202</w:t>
      </w:r>
      <w:r w:rsidR="00F11232">
        <w:rPr>
          <w:rFonts w:asciiTheme="minorHAnsi" w:hAnsiTheme="minorHAnsi"/>
        </w:rPr>
        <w:t>2</w:t>
      </w:r>
      <w:r>
        <w:rPr>
          <w:rFonts w:asciiTheme="minorHAnsi" w:hAnsiTheme="minorHAnsi"/>
        </w:rPr>
        <w:t>, keďže</w:t>
      </w:r>
      <w:r w:rsidRPr="00C343AC">
        <w:rPr>
          <w:rFonts w:asciiTheme="minorHAnsi" w:hAnsiTheme="minorHAnsi"/>
        </w:rPr>
        <w:t xml:space="preserve"> v čase zverejnenia tejto účtovnej závierky sa situácia neustále mení.</w:t>
      </w:r>
    </w:p>
    <w:p w14:paraId="2551E0EE" w14:textId="77777777" w:rsidR="008E6628" w:rsidRPr="00BD685B" w:rsidRDefault="008E6628" w:rsidP="008E6628">
      <w:pPr>
        <w:pStyle w:val="Zkladntext"/>
        <w:ind w:left="142"/>
        <w:rPr>
          <w:rFonts w:asciiTheme="minorHAnsi" w:hAnsiTheme="minorHAnsi"/>
        </w:rPr>
      </w:pPr>
      <w:r w:rsidRPr="00BD685B">
        <w:rPr>
          <w:rFonts w:asciiTheme="minorHAnsi" w:hAnsiTheme="minorHAnsi"/>
        </w:rPr>
        <w:t>Manažment bude pokračovať v monitorovaní potenciálneho dopadu a podnikne všetky možné kroky na zmiernenie akýchkoľvek negatívnych účinkov na spoločnosť a jej zamestnancov.</w:t>
      </w:r>
    </w:p>
    <w:bookmarkEnd w:id="16"/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36C15">
      <w:headerReference w:type="default" r:id="rId16"/>
      <w:footerReference w:type="default" r:id="rId17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FF20F" w14:textId="77777777" w:rsidR="000D15DF" w:rsidRDefault="000D15DF" w:rsidP="00404C49">
      <w:r>
        <w:separator/>
      </w:r>
    </w:p>
  </w:endnote>
  <w:endnote w:type="continuationSeparator" w:id="0">
    <w:p w14:paraId="39B221B3" w14:textId="77777777" w:rsidR="000D15DF" w:rsidRDefault="000D15DF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131CD6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131CD6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65D95" w14:textId="77777777" w:rsidR="000D15DF" w:rsidRDefault="000D15DF" w:rsidP="00404C49">
      <w:r>
        <w:separator/>
      </w:r>
    </w:p>
  </w:footnote>
  <w:footnote w:type="continuationSeparator" w:id="0">
    <w:p w14:paraId="5CECEBDF" w14:textId="77777777" w:rsidR="000D15DF" w:rsidRDefault="000D15DF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E22DA3" w:rsidRPr="007F728D" w:rsidRDefault="00E22DA3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2B160301" w:rsidR="00C76FC2" w:rsidRPr="007F728D" w:rsidRDefault="00B464A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2C6CED29" w:rsidR="00C76FC2" w:rsidRPr="007F728D" w:rsidRDefault="00B464A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BB5B18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61D7FDC1" w:rsidR="00C76FC2" w:rsidRPr="007F728D" w:rsidRDefault="00B464A0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37C3FAC5" w:rsidR="00C76FC2" w:rsidRPr="007F728D" w:rsidRDefault="00B464A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106B8B87" w:rsidR="00C76FC2" w:rsidRPr="007F728D" w:rsidRDefault="00B464A0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</w:tr>
  </w:tbl>
  <w:p w14:paraId="4A065E7B" w14:textId="54040A79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F11232">
      <w:rPr>
        <w:rFonts w:asciiTheme="minorHAnsi" w:hAnsiTheme="minorHAnsi"/>
        <w:sz w:val="18"/>
        <w:szCs w:val="18"/>
      </w:rPr>
      <w:t>1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F6553F7" w:rsidR="00C76FC2" w:rsidRPr="007F728D" w:rsidRDefault="00B464A0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05088509" w:rsidR="00C76FC2" w:rsidRPr="007F728D" w:rsidRDefault="00B464A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7B947516" w:rsidR="00C76FC2" w:rsidRPr="007F728D" w:rsidRDefault="00B464A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4FFCDF4" w:rsidR="00C76FC2" w:rsidRPr="007F728D" w:rsidRDefault="00B464A0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</w:tr>
  </w:tbl>
  <w:p w14:paraId="31B20211" w14:textId="4AF46362" w:rsidR="00C76FC2" w:rsidRDefault="00B464A0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Casallia</w:t>
    </w:r>
    <w:proofErr w:type="spellEnd"/>
    <w:r>
      <w:rPr>
        <w:rFonts w:asciiTheme="minorHAnsi" w:hAnsiTheme="minorHAnsi"/>
        <w:i/>
        <w:sz w:val="18"/>
        <w:szCs w:val="18"/>
      </w:rPr>
      <w:t xml:space="preserve"> Slovakia</w:t>
    </w:r>
    <w:r w:rsidR="00E22DA3">
      <w:rPr>
        <w:rFonts w:asciiTheme="minorHAnsi" w:hAnsiTheme="minorHAnsi"/>
        <w:i/>
        <w:sz w:val="18"/>
        <w:szCs w:val="18"/>
      </w:rPr>
      <w:t xml:space="preserve"> </w:t>
    </w:r>
    <w:r w:rsidR="00C76FC2" w:rsidRPr="007F728D">
      <w:rPr>
        <w:rFonts w:asciiTheme="minorHAnsi" w:hAnsiTheme="minorHAnsi"/>
        <w:i/>
        <w:sz w:val="18"/>
        <w:szCs w:val="18"/>
      </w:rPr>
      <w:t xml:space="preserve">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4"/>
  </w:num>
  <w:num w:numId="5">
    <w:abstractNumId w:val="10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12"/>
  </w:num>
  <w:num w:numId="12">
    <w:abstractNumId w:val="9"/>
  </w:num>
  <w:num w:numId="13">
    <w:abstractNumId w:val="0"/>
  </w:num>
  <w:num w:numId="14">
    <w:abstractNumId w:val="10"/>
    <w:lvlOverride w:ilvl="0">
      <w:startOverride w:val="8"/>
    </w:lvlOverride>
  </w:num>
  <w:num w:numId="15">
    <w:abstractNumId w:val="1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49"/>
    <w:rsid w:val="00001C4F"/>
    <w:rsid w:val="00006F46"/>
    <w:rsid w:val="00011809"/>
    <w:rsid w:val="00013592"/>
    <w:rsid w:val="00016B15"/>
    <w:rsid w:val="0001775C"/>
    <w:rsid w:val="00022BB4"/>
    <w:rsid w:val="00034710"/>
    <w:rsid w:val="00054B4E"/>
    <w:rsid w:val="0007514D"/>
    <w:rsid w:val="000810F6"/>
    <w:rsid w:val="0009491E"/>
    <w:rsid w:val="00097E47"/>
    <w:rsid w:val="000A7DC1"/>
    <w:rsid w:val="000B3570"/>
    <w:rsid w:val="000D15DF"/>
    <w:rsid w:val="00111D3D"/>
    <w:rsid w:val="00114577"/>
    <w:rsid w:val="0011687B"/>
    <w:rsid w:val="00124492"/>
    <w:rsid w:val="0012732D"/>
    <w:rsid w:val="00131CD6"/>
    <w:rsid w:val="0014582A"/>
    <w:rsid w:val="00162471"/>
    <w:rsid w:val="00181D66"/>
    <w:rsid w:val="001936B7"/>
    <w:rsid w:val="001A4625"/>
    <w:rsid w:val="001A769B"/>
    <w:rsid w:val="001B3DF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027E"/>
    <w:rsid w:val="00241513"/>
    <w:rsid w:val="00241B7E"/>
    <w:rsid w:val="002520F6"/>
    <w:rsid w:val="002760AA"/>
    <w:rsid w:val="00280F71"/>
    <w:rsid w:val="002A049E"/>
    <w:rsid w:val="002A1C62"/>
    <w:rsid w:val="002A559B"/>
    <w:rsid w:val="002A58CB"/>
    <w:rsid w:val="002A5B85"/>
    <w:rsid w:val="002B33AB"/>
    <w:rsid w:val="002D34C9"/>
    <w:rsid w:val="002E1DDC"/>
    <w:rsid w:val="002F3521"/>
    <w:rsid w:val="00315995"/>
    <w:rsid w:val="003213F5"/>
    <w:rsid w:val="00343E29"/>
    <w:rsid w:val="00371DE0"/>
    <w:rsid w:val="003742B6"/>
    <w:rsid w:val="00380FF7"/>
    <w:rsid w:val="003A6A5E"/>
    <w:rsid w:val="003B13B3"/>
    <w:rsid w:val="003B4D28"/>
    <w:rsid w:val="003B649F"/>
    <w:rsid w:val="003C7A4B"/>
    <w:rsid w:val="003D2DAA"/>
    <w:rsid w:val="003E4A49"/>
    <w:rsid w:val="003E6FE4"/>
    <w:rsid w:val="004047FD"/>
    <w:rsid w:val="00404C49"/>
    <w:rsid w:val="00410B01"/>
    <w:rsid w:val="004368E0"/>
    <w:rsid w:val="00447858"/>
    <w:rsid w:val="00456005"/>
    <w:rsid w:val="0047423C"/>
    <w:rsid w:val="0048298D"/>
    <w:rsid w:val="00484D17"/>
    <w:rsid w:val="00486149"/>
    <w:rsid w:val="00487463"/>
    <w:rsid w:val="0049699A"/>
    <w:rsid w:val="004C5A17"/>
    <w:rsid w:val="004C5A4F"/>
    <w:rsid w:val="004D5C6E"/>
    <w:rsid w:val="004E6FA5"/>
    <w:rsid w:val="005336C6"/>
    <w:rsid w:val="0053508D"/>
    <w:rsid w:val="00552927"/>
    <w:rsid w:val="00554FB3"/>
    <w:rsid w:val="005631FD"/>
    <w:rsid w:val="0056680E"/>
    <w:rsid w:val="00567BA7"/>
    <w:rsid w:val="00576969"/>
    <w:rsid w:val="00585D7C"/>
    <w:rsid w:val="00592140"/>
    <w:rsid w:val="005968B5"/>
    <w:rsid w:val="005A18C7"/>
    <w:rsid w:val="005A4A02"/>
    <w:rsid w:val="005B37AA"/>
    <w:rsid w:val="005D0A85"/>
    <w:rsid w:val="005E2AD5"/>
    <w:rsid w:val="005F0748"/>
    <w:rsid w:val="0060523C"/>
    <w:rsid w:val="0060732D"/>
    <w:rsid w:val="006074DA"/>
    <w:rsid w:val="00621F4D"/>
    <w:rsid w:val="0062357D"/>
    <w:rsid w:val="00647176"/>
    <w:rsid w:val="00650509"/>
    <w:rsid w:val="00666666"/>
    <w:rsid w:val="006758DE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319E"/>
    <w:rsid w:val="00756CC7"/>
    <w:rsid w:val="007572DF"/>
    <w:rsid w:val="007610F5"/>
    <w:rsid w:val="00762B67"/>
    <w:rsid w:val="007643D4"/>
    <w:rsid w:val="007746FE"/>
    <w:rsid w:val="00781851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65304"/>
    <w:rsid w:val="00876152"/>
    <w:rsid w:val="00890303"/>
    <w:rsid w:val="00890E4D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E1C38"/>
    <w:rsid w:val="009F63E5"/>
    <w:rsid w:val="00A06850"/>
    <w:rsid w:val="00A06974"/>
    <w:rsid w:val="00A15389"/>
    <w:rsid w:val="00A33FF4"/>
    <w:rsid w:val="00A34282"/>
    <w:rsid w:val="00A35CD9"/>
    <w:rsid w:val="00A56DBE"/>
    <w:rsid w:val="00A658F4"/>
    <w:rsid w:val="00A740B1"/>
    <w:rsid w:val="00AA6424"/>
    <w:rsid w:val="00AA71F1"/>
    <w:rsid w:val="00AD3218"/>
    <w:rsid w:val="00AD371D"/>
    <w:rsid w:val="00AD71C7"/>
    <w:rsid w:val="00AF1A08"/>
    <w:rsid w:val="00B0529E"/>
    <w:rsid w:val="00B06AB8"/>
    <w:rsid w:val="00B258FD"/>
    <w:rsid w:val="00B360BF"/>
    <w:rsid w:val="00B464A0"/>
    <w:rsid w:val="00B80DD0"/>
    <w:rsid w:val="00B877C2"/>
    <w:rsid w:val="00BA5F64"/>
    <w:rsid w:val="00BB5B18"/>
    <w:rsid w:val="00BC22A5"/>
    <w:rsid w:val="00BF25CC"/>
    <w:rsid w:val="00C12859"/>
    <w:rsid w:val="00C14458"/>
    <w:rsid w:val="00C402D7"/>
    <w:rsid w:val="00C47E00"/>
    <w:rsid w:val="00C50824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466C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2DA3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A046-342D-4C2C-8D9E-17B01843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Používateľ</cp:lastModifiedBy>
  <cp:revision>7</cp:revision>
  <cp:lastPrinted>2022-06-16T08:34:00Z</cp:lastPrinted>
  <dcterms:created xsi:type="dcterms:W3CDTF">2022-06-21T08:33:00Z</dcterms:created>
  <dcterms:modified xsi:type="dcterms:W3CDTF">2022-06-29T06:33:00Z</dcterms:modified>
</cp:coreProperties>
</file>