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F18A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Denevér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46804200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43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343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E63" w:rsidRDefault="006A1E63">
      <w:r>
        <w:separator/>
      </w:r>
    </w:p>
  </w:endnote>
  <w:endnote w:type="continuationSeparator" w:id="0">
    <w:p w:rsidR="006A1E63" w:rsidRDefault="006A1E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4BFB">
    <w:pPr>
      <w:spacing w:line="200" w:lineRule="exact"/>
      <w:rPr>
        <w:sz w:val="20"/>
        <w:szCs w:val="20"/>
      </w:rPr>
    </w:pPr>
    <w:r w:rsidRPr="00964B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64B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64BFB">
                  <w:fldChar w:fldCharType="separate"/>
                </w:r>
                <w:r w:rsidR="00466D75">
                  <w:rPr>
                    <w:rFonts w:cs="Times New Roman"/>
                    <w:noProof/>
                  </w:rPr>
                  <w:t>1</w:t>
                </w:r>
                <w:r w:rsidR="00964B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E63" w:rsidRDefault="006A1E63">
      <w:r>
        <w:separator/>
      </w:r>
    </w:p>
  </w:footnote>
  <w:footnote w:type="continuationSeparator" w:id="0">
    <w:p w:rsidR="006A1E63" w:rsidRDefault="006A1E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434B">
      <w:rPr>
        <w:rFonts w:ascii="Arial" w:hAnsi="Arial" w:cs="Arial"/>
        <w:sz w:val="22"/>
        <w:szCs w:val="22"/>
        <w:bdr w:val="single" w:sz="4" w:space="0" w:color="auto"/>
      </w:rPr>
      <w:t>46804200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66D75"/>
    <w:rsid w:val="004A2BF3"/>
    <w:rsid w:val="00503BA4"/>
    <w:rsid w:val="00547822"/>
    <w:rsid w:val="0055676E"/>
    <w:rsid w:val="0055784D"/>
    <w:rsid w:val="00560DB1"/>
    <w:rsid w:val="00623868"/>
    <w:rsid w:val="00637F73"/>
    <w:rsid w:val="006607A2"/>
    <w:rsid w:val="00676DB4"/>
    <w:rsid w:val="006831DF"/>
    <w:rsid w:val="00691F3D"/>
    <w:rsid w:val="006A1E63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64BFB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BF18A3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1558F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E58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2022-06-29T14:29:00Z</dcterms:created>
  <dcterms:modified xsi:type="dcterms:W3CDTF">2022-06-29T14:29:00Z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