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B5C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TRYNET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B5C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45889821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B5C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Francisciho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B5C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B5C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6B5C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roku 2021 spoločnosť neúčtovala o dotáciách.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6B5C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Zabezpečené záväzky ku koncu roka sú v celkovej sume 44683,97 Eur, a to z leasingových zmlúv, ktoré sú zabezpečené predmetom leasingu.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70A" w:rsidRDefault="00A7670A">
      <w:r>
        <w:separator/>
      </w:r>
    </w:p>
  </w:endnote>
  <w:endnote w:type="continuationSeparator" w:id="0">
    <w:p w:rsidR="00A7670A" w:rsidRDefault="00A76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55B8">
    <w:pPr>
      <w:spacing w:line="200" w:lineRule="exact"/>
      <w:rPr>
        <w:sz w:val="20"/>
        <w:szCs w:val="20"/>
      </w:rPr>
    </w:pPr>
    <w:r w:rsidRPr="008E55B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55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55B8">
                  <w:fldChar w:fldCharType="separate"/>
                </w:r>
                <w:r w:rsidR="006B5CA2">
                  <w:rPr>
                    <w:rFonts w:cs="Times New Roman"/>
                    <w:noProof/>
                  </w:rPr>
                  <w:t>3</w:t>
                </w:r>
                <w:r w:rsidR="008E55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70A" w:rsidRDefault="00A7670A">
      <w:r>
        <w:separator/>
      </w:r>
    </w:p>
  </w:footnote>
  <w:footnote w:type="continuationSeparator" w:id="0">
    <w:p w:rsidR="00A7670A" w:rsidRDefault="00A767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CA2">
      <w:rPr>
        <w:rFonts w:ascii="Arial" w:hAnsi="Arial" w:cs="Arial"/>
        <w:sz w:val="22"/>
        <w:szCs w:val="22"/>
        <w:bdr w:val="single" w:sz="4" w:space="0" w:color="auto"/>
      </w:rPr>
      <w:t>45889821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5CA2">
      <w:rPr>
        <w:rFonts w:ascii="Arial" w:hAnsi="Arial" w:cs="Arial"/>
        <w:sz w:val="22"/>
        <w:szCs w:val="22"/>
        <w:bdr w:val="single" w:sz="4" w:space="0" w:color="auto"/>
      </w:rPr>
      <w:t>2023126699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B4C7C"/>
    <w:rsid w:val="006B5CA2"/>
    <w:rsid w:val="00731073"/>
    <w:rsid w:val="007E2277"/>
    <w:rsid w:val="00861175"/>
    <w:rsid w:val="008771A6"/>
    <w:rsid w:val="008E55B8"/>
    <w:rsid w:val="00913435"/>
    <w:rsid w:val="00916772"/>
    <w:rsid w:val="009825D8"/>
    <w:rsid w:val="009A27D0"/>
    <w:rsid w:val="009D5C84"/>
    <w:rsid w:val="00A55E63"/>
    <w:rsid w:val="00A7670A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2022-03-27T22:12:00Z</cp:lastPrinted>
  <dcterms:created xsi:type="dcterms:W3CDTF">2022-06-27T17:35:00Z</dcterms:created>
  <dcterms:modified xsi:type="dcterms:W3CDTF">2022-06-27T17:35:00Z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