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5468" w:type="pct"/>
        <w:jc w:val="center"/>
        <w:tblLayout w:type="fixed"/>
        <w:tblCellMar>
          <w:left w:w="70" w:type="dxa"/>
          <w:right w:w="70" w:type="dxa"/>
        </w:tblCellMar>
        <w:tblLook w:val="04A0"/>
      </w:tblPr>
      <w:tblGrid>
        <w:gridCol w:w="271"/>
        <w:gridCol w:w="284"/>
        <w:gridCol w:w="308"/>
        <w:gridCol w:w="236"/>
        <w:gridCol w:w="270"/>
        <w:gridCol w:w="244"/>
        <w:gridCol w:w="334"/>
        <w:gridCol w:w="286"/>
        <w:gridCol w:w="441"/>
        <w:gridCol w:w="417"/>
        <w:gridCol w:w="381"/>
        <w:gridCol w:w="50"/>
        <w:gridCol w:w="240"/>
        <w:gridCol w:w="353"/>
        <w:gridCol w:w="262"/>
        <w:gridCol w:w="292"/>
        <w:gridCol w:w="288"/>
        <w:gridCol w:w="256"/>
        <w:gridCol w:w="244"/>
        <w:gridCol w:w="288"/>
        <w:gridCol w:w="244"/>
        <w:gridCol w:w="214"/>
        <w:gridCol w:w="250"/>
        <w:gridCol w:w="28"/>
        <w:gridCol w:w="286"/>
        <w:gridCol w:w="222"/>
        <w:gridCol w:w="107"/>
        <w:gridCol w:w="105"/>
        <w:gridCol w:w="171"/>
        <w:gridCol w:w="69"/>
        <w:gridCol w:w="212"/>
        <w:gridCol w:w="56"/>
        <w:gridCol w:w="266"/>
        <w:gridCol w:w="278"/>
        <w:gridCol w:w="262"/>
        <w:gridCol w:w="66"/>
        <w:gridCol w:w="183"/>
        <w:gridCol w:w="73"/>
        <w:gridCol w:w="179"/>
        <w:gridCol w:w="73"/>
        <w:gridCol w:w="212"/>
        <w:gridCol w:w="42"/>
        <w:gridCol w:w="197"/>
        <w:gridCol w:w="256"/>
        <w:gridCol w:w="278"/>
      </w:tblGrid>
      <w:tr w:rsidR="00696876" w:rsidRPr="002B2E75" w:rsidTr="000744F9">
        <w:trPr>
          <w:trHeight w:val="57"/>
          <w:jc w:val="center"/>
        </w:trPr>
        <w:tc>
          <w:tcPr>
            <w:tcW w:w="3079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1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0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18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169" w:type="pct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  <w:r w:rsidRPr="002B2E75">
              <w:rPr>
                <w:rFonts w:cs="Arial"/>
              </w:rPr>
              <w:t xml:space="preserve">Poznámky </w:t>
            </w:r>
            <w:proofErr w:type="spellStart"/>
            <w:r w:rsidRPr="002B2E75">
              <w:rPr>
                <w:rFonts w:cs="Arial"/>
              </w:rPr>
              <w:t>Úč</w:t>
            </w:r>
            <w:proofErr w:type="spellEnd"/>
            <w:r w:rsidRPr="002B2E75">
              <w:rPr>
                <w:rFonts w:cs="Arial"/>
              </w:rPr>
              <w:t xml:space="preserve"> POD 3 - 04 </w:t>
            </w: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</w:tr>
      <w:tr w:rsidR="00A53898" w:rsidRPr="002B2E75" w:rsidTr="000744F9">
        <w:trPr>
          <w:trHeight w:val="182"/>
          <w:jc w:val="center"/>
        </w:trPr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jc w:val="center"/>
              <w:rPr>
                <w:rFonts w:cs="Arial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jc w:val="center"/>
              <w:rPr>
                <w:rFonts w:cs="Arial"/>
              </w:rPr>
            </w:pPr>
          </w:p>
        </w:tc>
        <w:tc>
          <w:tcPr>
            <w:tcW w:w="11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jc w:val="center"/>
              <w:rPr>
                <w:rFonts w:cs="Arial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jc w:val="center"/>
              <w:rPr>
                <w:rFonts w:cs="Arial"/>
              </w:rPr>
            </w:pPr>
          </w:p>
        </w:tc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jc w:val="center"/>
              <w:rPr>
                <w:rFonts w:cs="Arial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jc w:val="center"/>
              <w:rPr>
                <w:rFonts w:cs="Arial"/>
              </w:rPr>
            </w:pPr>
          </w:p>
        </w:tc>
        <w:tc>
          <w:tcPr>
            <w:tcW w:w="2717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jc w:val="center"/>
              <w:rPr>
                <w:rFonts w:cs="Arial"/>
                <w:b/>
                <w:bCs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jc w:val="center"/>
              <w:rPr>
                <w:rFonts w:cs="Arial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jc w:val="center"/>
              <w:rPr>
                <w:rFonts w:cs="Arial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jc w:val="center"/>
              <w:rPr>
                <w:rFonts w:cs="Arial"/>
              </w:rPr>
            </w:pPr>
          </w:p>
        </w:tc>
        <w:tc>
          <w:tcPr>
            <w:tcW w:w="12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jc w:val="center"/>
              <w:rPr>
                <w:rFonts w:cs="Arial"/>
              </w:rPr>
            </w:pPr>
          </w:p>
        </w:tc>
        <w:tc>
          <w:tcPr>
            <w:tcW w:w="12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jc w:val="center"/>
              <w:rPr>
                <w:rFonts w:cs="Arial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jc w:val="center"/>
              <w:rPr>
                <w:rFonts w:cs="Arial"/>
              </w:rPr>
            </w:pPr>
          </w:p>
        </w:tc>
        <w:tc>
          <w:tcPr>
            <w:tcW w:w="11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jc w:val="center"/>
              <w:rPr>
                <w:rFonts w:cs="Arial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jc w:val="center"/>
              <w:rPr>
                <w:rFonts w:cs="Arial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jc w:val="center"/>
              <w:rPr>
                <w:rFonts w:cs="Arial"/>
              </w:rPr>
            </w:pPr>
          </w:p>
        </w:tc>
      </w:tr>
      <w:tr w:rsidR="00A53898" w:rsidRPr="002B2E75" w:rsidTr="000744F9">
        <w:trPr>
          <w:trHeight w:val="57"/>
          <w:jc w:val="center"/>
        </w:trPr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jc w:val="center"/>
              <w:rPr>
                <w:rFonts w:cs="Arial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jc w:val="center"/>
              <w:rPr>
                <w:rFonts w:cs="Arial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jc w:val="center"/>
              <w:rPr>
                <w:rFonts w:cs="Arial"/>
              </w:rPr>
            </w:pPr>
          </w:p>
        </w:tc>
        <w:tc>
          <w:tcPr>
            <w:tcW w:w="11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jc w:val="center"/>
              <w:rPr>
                <w:rFonts w:cs="Arial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jc w:val="center"/>
              <w:rPr>
                <w:rFonts w:cs="Arial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jc w:val="center"/>
              <w:rPr>
                <w:rFonts w:cs="Arial"/>
              </w:rPr>
            </w:pPr>
          </w:p>
        </w:tc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jc w:val="center"/>
              <w:rPr>
                <w:rFonts w:cs="Arial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2717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jc w:val="center"/>
              <w:rPr>
                <w:rFonts w:cs="Arial"/>
                <w:b/>
                <w:bCs/>
              </w:rPr>
            </w:pPr>
            <w:r w:rsidRPr="002B2E75">
              <w:rPr>
                <w:rFonts w:cs="Arial"/>
                <w:b/>
                <w:bCs/>
              </w:rPr>
              <w:t>POZNÁMKY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jc w:val="center"/>
              <w:rPr>
                <w:rFonts w:cs="Arial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jc w:val="center"/>
              <w:rPr>
                <w:rFonts w:cs="Arial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jc w:val="center"/>
              <w:rPr>
                <w:rFonts w:cs="Arial"/>
              </w:rPr>
            </w:pPr>
          </w:p>
        </w:tc>
        <w:tc>
          <w:tcPr>
            <w:tcW w:w="12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jc w:val="center"/>
              <w:rPr>
                <w:rFonts w:cs="Arial"/>
              </w:rPr>
            </w:pPr>
          </w:p>
        </w:tc>
        <w:tc>
          <w:tcPr>
            <w:tcW w:w="12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jc w:val="center"/>
              <w:rPr>
                <w:rFonts w:cs="Arial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jc w:val="center"/>
              <w:rPr>
                <w:rFonts w:cs="Arial"/>
              </w:rPr>
            </w:pPr>
          </w:p>
        </w:tc>
        <w:tc>
          <w:tcPr>
            <w:tcW w:w="11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jc w:val="center"/>
              <w:rPr>
                <w:rFonts w:cs="Arial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jc w:val="center"/>
              <w:rPr>
                <w:rFonts w:cs="Arial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jc w:val="center"/>
              <w:rPr>
                <w:rFonts w:cs="Arial"/>
              </w:rPr>
            </w:pPr>
          </w:p>
        </w:tc>
      </w:tr>
      <w:tr w:rsidR="00A53898" w:rsidRPr="002B2E75" w:rsidTr="000744F9">
        <w:trPr>
          <w:trHeight w:val="57"/>
          <w:jc w:val="center"/>
        </w:trPr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1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3803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2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1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</w:tr>
      <w:tr w:rsidR="00A53898" w:rsidRPr="002B2E75" w:rsidTr="000744F9">
        <w:trPr>
          <w:trHeight w:val="57"/>
          <w:jc w:val="center"/>
        </w:trPr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jc w:val="center"/>
              <w:rPr>
                <w:rFonts w:cs="Arial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jc w:val="center"/>
              <w:rPr>
                <w:rFonts w:cs="Arial"/>
              </w:rPr>
            </w:pPr>
          </w:p>
        </w:tc>
        <w:tc>
          <w:tcPr>
            <w:tcW w:w="11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jc w:val="center"/>
              <w:rPr>
                <w:rFonts w:cs="Arial"/>
              </w:rPr>
            </w:pPr>
          </w:p>
        </w:tc>
        <w:tc>
          <w:tcPr>
            <w:tcW w:w="3803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 xml:space="preserve">individuálnej účtovnej závierky </w:t>
            </w:r>
          </w:p>
        </w:tc>
        <w:tc>
          <w:tcPr>
            <w:tcW w:w="12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jc w:val="center"/>
              <w:rPr>
                <w:rFonts w:cs="Arial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jc w:val="center"/>
              <w:rPr>
                <w:rFonts w:cs="Arial"/>
              </w:rPr>
            </w:pPr>
          </w:p>
        </w:tc>
        <w:tc>
          <w:tcPr>
            <w:tcW w:w="11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jc w:val="center"/>
              <w:rPr>
                <w:rFonts w:cs="Arial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jc w:val="center"/>
              <w:rPr>
                <w:rFonts w:cs="Arial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jc w:val="center"/>
              <w:rPr>
                <w:rFonts w:cs="Arial"/>
              </w:rPr>
            </w:pPr>
          </w:p>
        </w:tc>
      </w:tr>
      <w:tr w:rsidR="000744F9" w:rsidRPr="002B2E75" w:rsidTr="000744F9">
        <w:trPr>
          <w:trHeight w:val="57"/>
          <w:jc w:val="center"/>
        </w:trPr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jc w:val="center"/>
              <w:rPr>
                <w:rFonts w:cs="Arial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jc w:val="center"/>
              <w:rPr>
                <w:rFonts w:cs="Arial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jc w:val="center"/>
              <w:rPr>
                <w:rFonts w:cs="Arial"/>
              </w:rPr>
            </w:pPr>
          </w:p>
        </w:tc>
        <w:tc>
          <w:tcPr>
            <w:tcW w:w="11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jc w:val="center"/>
              <w:rPr>
                <w:rFonts w:cs="Arial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jc w:val="center"/>
              <w:rPr>
                <w:rFonts w:cs="Arial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jc w:val="center"/>
              <w:rPr>
                <w:rFonts w:cs="Arial"/>
              </w:rPr>
            </w:pPr>
          </w:p>
        </w:tc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jc w:val="center"/>
              <w:rPr>
                <w:rFonts w:cs="Arial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jc w:val="center"/>
              <w:rPr>
                <w:rFonts w:cs="Arial"/>
              </w:rPr>
            </w:pPr>
          </w:p>
        </w:tc>
        <w:tc>
          <w:tcPr>
            <w:tcW w:w="2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jc w:val="center"/>
              <w:rPr>
                <w:rFonts w:cs="Arial"/>
              </w:rPr>
            </w:pPr>
          </w:p>
        </w:tc>
        <w:tc>
          <w:tcPr>
            <w:tcW w:w="20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jc w:val="center"/>
              <w:rPr>
                <w:rFonts w:cs="Arial"/>
              </w:rPr>
            </w:pPr>
          </w:p>
        </w:tc>
        <w:tc>
          <w:tcPr>
            <w:tcW w:w="21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jc w:val="center"/>
              <w:rPr>
                <w:rFonts w:cs="Arial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jc w:val="center"/>
              <w:rPr>
                <w:rFonts w:cs="Arial"/>
              </w:rPr>
            </w:pPr>
          </w:p>
        </w:tc>
        <w:tc>
          <w:tcPr>
            <w:tcW w:w="17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jc w:val="center"/>
              <w:rPr>
                <w:rFonts w:cs="Arial"/>
              </w:rPr>
            </w:pPr>
          </w:p>
        </w:tc>
        <w:tc>
          <w:tcPr>
            <w:tcW w:w="1316" w:type="pct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0744F9">
            <w:pPr>
              <w:jc w:val="center"/>
              <w:rPr>
                <w:rFonts w:cs="Arial"/>
              </w:rPr>
            </w:pPr>
            <w:r>
              <w:rPr>
                <w:rFonts w:cs="Arial"/>
              </w:rPr>
              <w:t>zostavenej k 31.12.</w:t>
            </w:r>
            <w:r w:rsidRPr="002B2E75">
              <w:rPr>
                <w:rFonts w:cs="Arial"/>
              </w:rPr>
              <w:t>20</w:t>
            </w:r>
            <w:r w:rsidR="002137C8">
              <w:rPr>
                <w:rFonts w:cs="Arial"/>
              </w:rPr>
              <w:t>2</w:t>
            </w:r>
            <w:r w:rsidR="000744F9">
              <w:rPr>
                <w:rFonts w:cs="Arial"/>
              </w:rPr>
              <w:t>1</w:t>
            </w:r>
            <w:r w:rsidRPr="002B2E75">
              <w:rPr>
                <w:rFonts w:cs="Arial"/>
              </w:rPr>
              <w:t>.</w:t>
            </w:r>
          </w:p>
        </w:tc>
        <w:tc>
          <w:tcPr>
            <w:tcW w:w="11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jc w:val="center"/>
              <w:rPr>
                <w:rFonts w:cs="Arial"/>
              </w:rPr>
            </w:pPr>
          </w:p>
        </w:tc>
        <w:tc>
          <w:tcPr>
            <w:tcW w:w="10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jc w:val="center"/>
              <w:rPr>
                <w:rFonts w:cs="Arial"/>
              </w:rPr>
            </w:pPr>
          </w:p>
        </w:tc>
        <w:tc>
          <w:tcPr>
            <w:tcW w:w="11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jc w:val="center"/>
              <w:rPr>
                <w:rFonts w:cs="Arial"/>
              </w:rPr>
            </w:pPr>
          </w:p>
        </w:tc>
        <w:tc>
          <w:tcPr>
            <w:tcW w:w="133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696876" w:rsidRPr="002B2E75" w:rsidRDefault="00696876" w:rsidP="00696876">
            <w:pPr>
              <w:jc w:val="center"/>
              <w:rPr>
                <w:rFonts w:cs="Arial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696876" w:rsidRPr="002B2E75" w:rsidRDefault="00696876" w:rsidP="00696876">
            <w:pPr>
              <w:jc w:val="center"/>
              <w:rPr>
                <w:rFonts w:cs="Arial"/>
              </w:rPr>
            </w:pPr>
          </w:p>
        </w:tc>
        <w:tc>
          <w:tcPr>
            <w:tcW w:w="138" w:type="pct"/>
            <w:tcBorders>
              <w:top w:val="nil"/>
              <w:left w:val="nil"/>
              <w:right w:val="nil"/>
            </w:tcBorders>
            <w:noWrap/>
          </w:tcPr>
          <w:p w:rsidR="00696876" w:rsidRPr="002B2E75" w:rsidRDefault="00696876" w:rsidP="00696876">
            <w:pPr>
              <w:jc w:val="center"/>
              <w:rPr>
                <w:rFonts w:cs="Arial"/>
              </w:rPr>
            </w:pPr>
          </w:p>
        </w:tc>
        <w:tc>
          <w:tcPr>
            <w:tcW w:w="163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696876" w:rsidRPr="002B2E75" w:rsidRDefault="00696876" w:rsidP="00696876">
            <w:pPr>
              <w:jc w:val="center"/>
              <w:rPr>
                <w:rFonts w:cs="Arial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696876" w:rsidRPr="002B2E75" w:rsidRDefault="00696876" w:rsidP="00696876">
            <w:pPr>
              <w:jc w:val="center"/>
              <w:rPr>
                <w:rFonts w:cs="Arial"/>
              </w:rPr>
            </w:pPr>
          </w:p>
        </w:tc>
        <w:tc>
          <w:tcPr>
            <w:tcW w:w="125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696876" w:rsidRPr="002B2E75" w:rsidRDefault="00696876" w:rsidP="00696876">
            <w:pPr>
              <w:jc w:val="center"/>
              <w:rPr>
                <w:rFonts w:cs="Arial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696876" w:rsidRPr="002B2E75" w:rsidRDefault="00696876" w:rsidP="00696876">
            <w:pPr>
              <w:jc w:val="center"/>
              <w:rPr>
                <w:rFonts w:cs="Arial"/>
              </w:rPr>
            </w:pPr>
          </w:p>
        </w:tc>
        <w:tc>
          <w:tcPr>
            <w:tcW w:w="98" w:type="pct"/>
            <w:tcBorders>
              <w:top w:val="nil"/>
              <w:left w:val="nil"/>
              <w:right w:val="nil"/>
            </w:tcBorders>
            <w:noWrap/>
          </w:tcPr>
          <w:p w:rsidR="00696876" w:rsidRPr="002B2E75" w:rsidRDefault="00696876" w:rsidP="00696876">
            <w:pPr>
              <w:jc w:val="center"/>
              <w:rPr>
                <w:rFonts w:cs="Arial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696876" w:rsidRPr="002B2E75" w:rsidRDefault="00696876" w:rsidP="00696876">
            <w:pPr>
              <w:jc w:val="center"/>
              <w:rPr>
                <w:rFonts w:cs="Arial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jc w:val="center"/>
              <w:rPr>
                <w:rFonts w:cs="Arial"/>
              </w:rPr>
            </w:pPr>
          </w:p>
        </w:tc>
      </w:tr>
      <w:tr w:rsidR="000744F9" w:rsidRPr="002B2E75" w:rsidTr="000744F9">
        <w:trPr>
          <w:trHeight w:val="57"/>
          <w:jc w:val="center"/>
        </w:trPr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jc w:val="center"/>
              <w:rPr>
                <w:rFonts w:cs="Arial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jc w:val="center"/>
              <w:rPr>
                <w:rFonts w:cs="Arial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jc w:val="center"/>
              <w:rPr>
                <w:rFonts w:cs="Arial"/>
              </w:rPr>
            </w:pPr>
          </w:p>
        </w:tc>
        <w:tc>
          <w:tcPr>
            <w:tcW w:w="11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jc w:val="center"/>
              <w:rPr>
                <w:rFonts w:cs="Arial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jc w:val="center"/>
              <w:rPr>
                <w:rFonts w:cs="Arial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jc w:val="center"/>
              <w:rPr>
                <w:rFonts w:cs="Arial"/>
              </w:rPr>
            </w:pPr>
          </w:p>
        </w:tc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jc w:val="center"/>
              <w:rPr>
                <w:rFonts w:cs="Arial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jc w:val="center"/>
              <w:rPr>
                <w:rFonts w:cs="Arial"/>
              </w:rPr>
            </w:pPr>
          </w:p>
        </w:tc>
        <w:tc>
          <w:tcPr>
            <w:tcW w:w="2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jc w:val="center"/>
              <w:rPr>
                <w:rFonts w:cs="Arial"/>
              </w:rPr>
            </w:pPr>
          </w:p>
        </w:tc>
        <w:tc>
          <w:tcPr>
            <w:tcW w:w="20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jc w:val="center"/>
              <w:rPr>
                <w:rFonts w:cs="Arial"/>
              </w:rPr>
            </w:pPr>
          </w:p>
        </w:tc>
        <w:tc>
          <w:tcPr>
            <w:tcW w:w="21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jc w:val="center"/>
              <w:rPr>
                <w:rFonts w:cs="Arial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jc w:val="center"/>
              <w:rPr>
                <w:rFonts w:cs="Arial"/>
              </w:rPr>
            </w:pPr>
          </w:p>
        </w:tc>
        <w:tc>
          <w:tcPr>
            <w:tcW w:w="17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jc w:val="center"/>
              <w:rPr>
                <w:rFonts w:cs="Arial"/>
              </w:rPr>
            </w:pPr>
          </w:p>
        </w:tc>
        <w:tc>
          <w:tcPr>
            <w:tcW w:w="1316" w:type="pct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jc w:val="center"/>
              <w:rPr>
                <w:rFonts w:cs="Arial"/>
              </w:rPr>
            </w:pPr>
          </w:p>
        </w:tc>
        <w:tc>
          <w:tcPr>
            <w:tcW w:w="11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jc w:val="center"/>
              <w:rPr>
                <w:rFonts w:cs="Arial"/>
              </w:rPr>
            </w:pPr>
          </w:p>
        </w:tc>
        <w:tc>
          <w:tcPr>
            <w:tcW w:w="10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jc w:val="center"/>
              <w:rPr>
                <w:rFonts w:cs="Arial"/>
              </w:rPr>
            </w:pPr>
          </w:p>
        </w:tc>
        <w:tc>
          <w:tcPr>
            <w:tcW w:w="11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jc w:val="center"/>
              <w:rPr>
                <w:rFonts w:cs="Arial"/>
              </w:rPr>
            </w:pPr>
          </w:p>
        </w:tc>
        <w:tc>
          <w:tcPr>
            <w:tcW w:w="133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696876" w:rsidRPr="002B2E75" w:rsidRDefault="00696876" w:rsidP="00696876">
            <w:pPr>
              <w:jc w:val="center"/>
              <w:rPr>
                <w:rFonts w:cs="Arial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696876" w:rsidRPr="002B2E75" w:rsidRDefault="00696876" w:rsidP="00696876">
            <w:pPr>
              <w:jc w:val="center"/>
              <w:rPr>
                <w:rFonts w:cs="Arial"/>
              </w:rPr>
            </w:pPr>
          </w:p>
        </w:tc>
        <w:tc>
          <w:tcPr>
            <w:tcW w:w="138" w:type="pct"/>
            <w:tcBorders>
              <w:top w:val="nil"/>
              <w:left w:val="nil"/>
              <w:right w:val="nil"/>
            </w:tcBorders>
            <w:noWrap/>
          </w:tcPr>
          <w:p w:rsidR="00696876" w:rsidRPr="002B2E75" w:rsidRDefault="00696876" w:rsidP="00696876">
            <w:pPr>
              <w:jc w:val="center"/>
              <w:rPr>
                <w:rFonts w:cs="Arial"/>
              </w:rPr>
            </w:pPr>
          </w:p>
        </w:tc>
        <w:tc>
          <w:tcPr>
            <w:tcW w:w="163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696876" w:rsidRPr="002B2E75" w:rsidRDefault="00696876" w:rsidP="00696876">
            <w:pPr>
              <w:jc w:val="center"/>
              <w:rPr>
                <w:rFonts w:cs="Arial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696876" w:rsidRPr="002B2E75" w:rsidRDefault="00696876" w:rsidP="00696876">
            <w:pPr>
              <w:jc w:val="center"/>
              <w:rPr>
                <w:rFonts w:cs="Arial"/>
              </w:rPr>
            </w:pPr>
          </w:p>
        </w:tc>
        <w:tc>
          <w:tcPr>
            <w:tcW w:w="125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696876" w:rsidRPr="002B2E75" w:rsidRDefault="00696876" w:rsidP="00696876">
            <w:pPr>
              <w:jc w:val="center"/>
              <w:rPr>
                <w:rFonts w:cs="Arial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696876" w:rsidRPr="002B2E75" w:rsidRDefault="00696876" w:rsidP="00696876">
            <w:pPr>
              <w:jc w:val="center"/>
              <w:rPr>
                <w:rFonts w:cs="Arial"/>
              </w:rPr>
            </w:pPr>
          </w:p>
        </w:tc>
        <w:tc>
          <w:tcPr>
            <w:tcW w:w="98" w:type="pct"/>
            <w:tcBorders>
              <w:top w:val="nil"/>
              <w:left w:val="nil"/>
              <w:right w:val="nil"/>
            </w:tcBorders>
            <w:noWrap/>
          </w:tcPr>
          <w:p w:rsidR="00696876" w:rsidRPr="002B2E75" w:rsidRDefault="00696876" w:rsidP="00696876">
            <w:pPr>
              <w:jc w:val="center"/>
              <w:rPr>
                <w:rFonts w:cs="Arial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696876" w:rsidRPr="002B2E75" w:rsidRDefault="00696876" w:rsidP="00696876">
            <w:pPr>
              <w:jc w:val="center"/>
              <w:rPr>
                <w:rFonts w:cs="Arial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jc w:val="center"/>
              <w:rPr>
                <w:rFonts w:cs="Arial"/>
              </w:rPr>
            </w:pPr>
          </w:p>
        </w:tc>
      </w:tr>
      <w:tr w:rsidR="000744F9" w:rsidRPr="002B2E75" w:rsidTr="000744F9">
        <w:trPr>
          <w:trHeight w:val="57"/>
          <w:jc w:val="center"/>
        </w:trPr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1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2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20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21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7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4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4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  <w:r w:rsidRPr="002B2E75">
              <w:rPr>
                <w:rFonts w:cs="Arial"/>
              </w:rPr>
              <w:t>v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43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  <w:r w:rsidRPr="002B2E75">
              <w:rPr>
                <w:rFonts w:cs="Arial"/>
              </w:rPr>
              <w:t>-</w:t>
            </w:r>
          </w:p>
        </w:tc>
        <w:tc>
          <w:tcPr>
            <w:tcW w:w="841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  <w:r w:rsidRPr="002B2E75">
              <w:rPr>
                <w:rFonts w:cs="Arial"/>
              </w:rPr>
              <w:t xml:space="preserve"> </w:t>
            </w:r>
            <w:proofErr w:type="spellStart"/>
            <w:r w:rsidRPr="002B2E75">
              <w:rPr>
                <w:rFonts w:cs="Arial"/>
              </w:rPr>
              <w:t>eurocentoch</w:t>
            </w:r>
            <w:proofErr w:type="spellEnd"/>
          </w:p>
        </w:tc>
        <w:tc>
          <w:tcPr>
            <w:tcW w:w="133" w:type="pct"/>
            <w:gridSpan w:val="2"/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32" w:type="pct"/>
            <w:tcBorders>
              <w:right w:val="single" w:sz="6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3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  <w:r>
              <w:rPr>
                <w:rFonts w:cs="Arial"/>
              </w:rPr>
              <w:t>x</w:t>
            </w:r>
          </w:p>
        </w:tc>
        <w:tc>
          <w:tcPr>
            <w:tcW w:w="905" w:type="pct"/>
            <w:gridSpan w:val="11"/>
            <w:tcBorders>
              <w:left w:val="single" w:sz="6" w:space="0" w:color="auto"/>
            </w:tcBorders>
          </w:tcPr>
          <w:p w:rsidR="00696876" w:rsidRPr="002B2E75" w:rsidRDefault="00696876" w:rsidP="00696876">
            <w:pPr>
              <w:rPr>
                <w:rFonts w:cs="Arial"/>
              </w:rPr>
            </w:pPr>
            <w:r w:rsidRPr="002B2E75">
              <w:rPr>
                <w:rFonts w:cs="Arial"/>
              </w:rPr>
              <w:t>- celých eurách *)</w:t>
            </w:r>
          </w:p>
        </w:tc>
      </w:tr>
      <w:tr w:rsidR="000744F9" w:rsidRPr="002B2E75" w:rsidTr="000744F9">
        <w:trPr>
          <w:trHeight w:val="57"/>
          <w:jc w:val="center"/>
        </w:trPr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17" w:type="pct"/>
            <w:tcBorders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42" w:type="pct"/>
            <w:tcBorders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219" w:type="pct"/>
            <w:tcBorders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207" w:type="pct"/>
            <w:tcBorders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21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19" w:type="pct"/>
            <w:tcBorders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75" w:type="pct"/>
            <w:tcBorders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415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385" w:type="pct"/>
            <w:gridSpan w:val="3"/>
            <w:tcBorders>
              <w:left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06" w:type="pct"/>
            <w:tcBorders>
              <w:left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495" w:type="pct"/>
            <w:gridSpan w:val="6"/>
            <w:tcBorders>
              <w:left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383" w:type="pct"/>
            <w:gridSpan w:val="5"/>
            <w:tcBorders>
              <w:left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428" w:type="pct"/>
            <w:gridSpan w:val="5"/>
            <w:tcBorders>
              <w:left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25" w:type="pct"/>
            <w:gridSpan w:val="2"/>
            <w:tcBorders>
              <w:left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490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</w:tr>
      <w:tr w:rsidR="00A53898" w:rsidRPr="002B2E75" w:rsidTr="000744F9">
        <w:trPr>
          <w:trHeight w:val="57"/>
          <w:jc w:val="center"/>
        </w:trPr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17" w:type="pct"/>
            <w:tcBorders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42" w:type="pct"/>
            <w:tcBorders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219" w:type="pct"/>
            <w:tcBorders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207" w:type="pct"/>
            <w:tcBorders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21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19" w:type="pct"/>
            <w:tcBorders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75" w:type="pct"/>
            <w:tcBorders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415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385" w:type="pct"/>
            <w:gridSpan w:val="3"/>
            <w:tcBorders>
              <w:left w:val="nil"/>
              <w:right w:val="nil"/>
            </w:tcBorders>
            <w:noWrap/>
          </w:tcPr>
          <w:p w:rsidR="00696876" w:rsidRPr="002B2E75" w:rsidRDefault="00696876" w:rsidP="00696876">
            <w:pPr>
              <w:ind w:left="-44" w:hanging="27"/>
              <w:rPr>
                <w:rFonts w:cs="Arial"/>
              </w:rPr>
            </w:pPr>
            <w:r w:rsidRPr="002B2E75">
              <w:rPr>
                <w:rFonts w:cs="Arial"/>
              </w:rPr>
              <w:t>mesiac</w:t>
            </w:r>
          </w:p>
        </w:tc>
        <w:tc>
          <w:tcPr>
            <w:tcW w:w="106" w:type="pct"/>
            <w:tcBorders>
              <w:left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495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696876" w:rsidRPr="002B2E75" w:rsidRDefault="00696876" w:rsidP="00696876">
            <w:pPr>
              <w:ind w:hanging="47"/>
              <w:rPr>
                <w:rFonts w:cs="Arial"/>
              </w:rPr>
            </w:pPr>
            <w:r w:rsidRPr="002B2E75">
              <w:rPr>
                <w:rFonts w:cs="Arial"/>
              </w:rPr>
              <w:t>rok</w:t>
            </w:r>
          </w:p>
        </w:tc>
        <w:tc>
          <w:tcPr>
            <w:tcW w:w="383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428" w:type="pct"/>
            <w:gridSpan w:val="5"/>
            <w:tcBorders>
              <w:left w:val="nil"/>
              <w:right w:val="nil"/>
            </w:tcBorders>
            <w:noWrap/>
          </w:tcPr>
          <w:p w:rsidR="00696876" w:rsidRPr="002B2E75" w:rsidRDefault="00696876" w:rsidP="00696876">
            <w:pPr>
              <w:ind w:hanging="52"/>
              <w:rPr>
                <w:rFonts w:cs="Arial"/>
              </w:rPr>
            </w:pPr>
            <w:r w:rsidRPr="002B2E75">
              <w:rPr>
                <w:rFonts w:cs="Arial"/>
              </w:rPr>
              <w:t>mesiac</w:t>
            </w:r>
          </w:p>
        </w:tc>
        <w:tc>
          <w:tcPr>
            <w:tcW w:w="615" w:type="pct"/>
            <w:gridSpan w:val="7"/>
            <w:tcBorders>
              <w:left w:val="nil"/>
              <w:right w:val="nil"/>
            </w:tcBorders>
            <w:noWrap/>
          </w:tcPr>
          <w:p w:rsidR="00696876" w:rsidRPr="002B2E75" w:rsidRDefault="00696876" w:rsidP="00696876">
            <w:pPr>
              <w:ind w:firstLine="109"/>
              <w:rPr>
                <w:rFonts w:cs="Arial"/>
              </w:rPr>
            </w:pPr>
            <w:r w:rsidRPr="002B2E75">
              <w:rPr>
                <w:rFonts w:cs="Arial"/>
              </w:rPr>
              <w:t>rok</w:t>
            </w:r>
          </w:p>
        </w:tc>
      </w:tr>
      <w:tr w:rsidR="000744F9" w:rsidRPr="002B2E75" w:rsidTr="000744F9">
        <w:trPr>
          <w:trHeight w:val="266"/>
          <w:jc w:val="center"/>
        </w:trPr>
        <w:tc>
          <w:tcPr>
            <w:tcW w:w="966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  <w:r>
              <w:rPr>
                <w:rFonts w:cs="Arial"/>
              </w:rPr>
              <w:t>Z</w:t>
            </w:r>
            <w:r w:rsidRPr="002B2E75">
              <w:rPr>
                <w:rFonts w:cs="Arial"/>
              </w:rPr>
              <w:t>a obdobie od</w:t>
            </w:r>
          </w:p>
        </w:tc>
        <w:tc>
          <w:tcPr>
            <w:tcW w:w="142" w:type="pct"/>
            <w:tcBorders>
              <w:top w:val="nil"/>
              <w:left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219" w:type="pct"/>
            <w:tcBorders>
              <w:top w:val="nil"/>
              <w:left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207" w:type="pct"/>
            <w:tcBorders>
              <w:top w:val="nil"/>
              <w:left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214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19" w:type="pct"/>
            <w:tcBorders>
              <w:top w:val="nil"/>
              <w:left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75" w:type="pct"/>
            <w:tcBorders>
              <w:top w:val="nil"/>
              <w:left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30" w:type="pct"/>
            <w:tcBorders>
              <w:top w:val="nil"/>
              <w:lef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45" w:type="pct"/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43" w:type="pct"/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  <w:r>
              <w:rPr>
                <w:rFonts w:cs="Arial"/>
              </w:rPr>
              <w:t>0</w:t>
            </w:r>
          </w:p>
        </w:tc>
        <w:tc>
          <w:tcPr>
            <w:tcW w:w="14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  <w:r>
              <w:rPr>
                <w:rFonts w:cs="Arial"/>
              </w:rPr>
              <w:t>1</w:t>
            </w:r>
          </w:p>
        </w:tc>
        <w:tc>
          <w:tcPr>
            <w:tcW w:w="121" w:type="pct"/>
            <w:tcBorders>
              <w:left w:val="single" w:sz="6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06" w:type="pct"/>
            <w:tcBorders>
              <w:right w:val="single" w:sz="6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  <w:r>
              <w:rPr>
                <w:rFonts w:cs="Arial"/>
              </w:rPr>
              <w:t>2</w:t>
            </w:r>
          </w:p>
        </w:tc>
        <w:tc>
          <w:tcPr>
            <w:tcW w:w="15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  <w:r>
              <w:rPr>
                <w:rFonts w:cs="Arial"/>
              </w:rPr>
              <w:t>0</w:t>
            </w:r>
          </w:p>
        </w:tc>
        <w:tc>
          <w:tcPr>
            <w:tcW w:w="163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  <w:r>
              <w:rPr>
                <w:rFonts w:cs="Arial"/>
              </w:rPr>
              <w:t>2</w:t>
            </w:r>
          </w:p>
        </w:tc>
        <w:tc>
          <w:tcPr>
            <w:tcW w:w="13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96876" w:rsidRPr="002B2E75" w:rsidRDefault="000744F9" w:rsidP="000744F9">
            <w:pPr>
              <w:rPr>
                <w:rFonts w:cs="Arial"/>
              </w:rPr>
            </w:pPr>
            <w:r>
              <w:rPr>
                <w:rFonts w:cs="Arial"/>
              </w:rPr>
              <w:t>1</w:t>
            </w:r>
          </w:p>
        </w:tc>
        <w:tc>
          <w:tcPr>
            <w:tcW w:w="299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  <w:r w:rsidRPr="002B2E75">
              <w:rPr>
                <w:rFonts w:cs="Arial"/>
              </w:rPr>
              <w:t> do</w:t>
            </w:r>
          </w:p>
        </w:tc>
        <w:tc>
          <w:tcPr>
            <w:tcW w:w="13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  <w:r>
              <w:rPr>
                <w:rFonts w:cs="Arial"/>
              </w:rPr>
              <w:t>1</w:t>
            </w: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  <w:r>
              <w:rPr>
                <w:rFonts w:cs="Arial"/>
              </w:rPr>
              <w:t>2</w:t>
            </w:r>
            <w:r w:rsidRPr="002B2E75">
              <w:rPr>
                <w:rFonts w:cs="Arial"/>
              </w:rPr>
              <w:t> </w:t>
            </w:r>
          </w:p>
        </w:tc>
        <w:tc>
          <w:tcPr>
            <w:tcW w:w="124" w:type="pct"/>
            <w:gridSpan w:val="2"/>
            <w:tcBorders>
              <w:left w:val="single" w:sz="6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25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41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  <w:r>
              <w:rPr>
                <w:rFonts w:cs="Arial"/>
              </w:rPr>
              <w:t>2</w:t>
            </w:r>
          </w:p>
        </w:tc>
        <w:tc>
          <w:tcPr>
            <w:tcW w:w="11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  <w:r>
              <w:rPr>
                <w:rFonts w:cs="Arial"/>
              </w:rPr>
              <w:t>0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  <w:r>
              <w:rPr>
                <w:rFonts w:cs="Arial"/>
              </w:rPr>
              <w:t>2</w:t>
            </w:r>
          </w:p>
        </w:tc>
        <w:tc>
          <w:tcPr>
            <w:tcW w:w="13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96876" w:rsidRPr="002B2E75" w:rsidRDefault="000744F9" w:rsidP="000744F9">
            <w:pPr>
              <w:rPr>
                <w:rFonts w:cs="Arial"/>
              </w:rPr>
            </w:pPr>
            <w:r>
              <w:rPr>
                <w:rFonts w:cs="Arial"/>
              </w:rPr>
              <w:t>1</w:t>
            </w:r>
          </w:p>
        </w:tc>
      </w:tr>
      <w:tr w:rsidR="00A53898" w:rsidRPr="002B2E75" w:rsidTr="000744F9">
        <w:trPr>
          <w:trHeight w:val="57"/>
          <w:jc w:val="center"/>
        </w:trPr>
        <w:tc>
          <w:tcPr>
            <w:tcW w:w="2172" w:type="pct"/>
            <w:gridSpan w:val="15"/>
            <w:tcBorders>
              <w:top w:val="nil"/>
              <w:lef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45" w:type="pct"/>
            <w:tcBorders>
              <w:top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43" w:type="pct"/>
            <w:tcBorders>
              <w:top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27" w:type="pct"/>
            <w:tcBorders>
              <w:top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21" w:type="pct"/>
            <w:tcBorders>
              <w:top w:val="nil"/>
              <w:bottom w:val="single" w:sz="6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43" w:type="pct"/>
            <w:tcBorders>
              <w:top w:val="nil"/>
              <w:bottom w:val="single" w:sz="6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21" w:type="pct"/>
            <w:tcBorders>
              <w:top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06" w:type="pct"/>
            <w:tcBorders>
              <w:top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24" w:type="pct"/>
            <w:tcBorders>
              <w:top w:val="nil"/>
              <w:bottom w:val="single" w:sz="6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5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63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3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67" w:type="pct"/>
            <w:gridSpan w:val="3"/>
            <w:tcBorders>
              <w:top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32" w:type="pct"/>
            <w:tcBorders>
              <w:top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38" w:type="pct"/>
            <w:tcBorders>
              <w:top w:val="nil"/>
              <w:bottom w:val="single" w:sz="6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30" w:type="pct"/>
            <w:tcBorders>
              <w:top w:val="nil"/>
              <w:bottom w:val="single" w:sz="6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24" w:type="pct"/>
            <w:gridSpan w:val="2"/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25" w:type="pct"/>
            <w:gridSpan w:val="2"/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41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1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27" w:type="pct"/>
            <w:tcBorders>
              <w:top w:val="nil"/>
              <w:bottom w:val="single" w:sz="6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39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</w:tr>
      <w:tr w:rsidR="00A53898" w:rsidRPr="002B2E75" w:rsidTr="000744F9">
        <w:trPr>
          <w:trHeight w:val="57"/>
          <w:jc w:val="center"/>
        </w:trPr>
        <w:tc>
          <w:tcPr>
            <w:tcW w:w="2172" w:type="pct"/>
            <w:gridSpan w:val="15"/>
            <w:tcBorders>
              <w:left w:val="nil"/>
              <w:bottom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  <w:r>
              <w:rPr>
                <w:rFonts w:cs="Arial"/>
              </w:rPr>
              <w:t>B</w:t>
            </w:r>
            <w:r w:rsidRPr="002B2E75">
              <w:rPr>
                <w:rFonts w:cs="Arial"/>
              </w:rPr>
              <w:t>ezprostredne predchádzajúce</w:t>
            </w:r>
            <w:r>
              <w:rPr>
                <w:rFonts w:cs="Arial"/>
              </w:rPr>
              <w:t xml:space="preserve"> </w:t>
            </w:r>
            <w:r w:rsidRPr="002B2E75">
              <w:rPr>
                <w:rFonts w:cs="Arial"/>
              </w:rPr>
              <w:t>obdobie od</w:t>
            </w:r>
          </w:p>
        </w:tc>
        <w:tc>
          <w:tcPr>
            <w:tcW w:w="145" w:type="pct"/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43" w:type="pct"/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  <w:r>
              <w:rPr>
                <w:rFonts w:cs="Arial"/>
              </w:rPr>
              <w:t>0</w:t>
            </w:r>
          </w:p>
        </w:tc>
        <w:tc>
          <w:tcPr>
            <w:tcW w:w="14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  <w:r>
              <w:rPr>
                <w:rFonts w:cs="Arial"/>
              </w:rPr>
              <w:t>1</w:t>
            </w:r>
          </w:p>
        </w:tc>
        <w:tc>
          <w:tcPr>
            <w:tcW w:w="121" w:type="pct"/>
            <w:tcBorders>
              <w:left w:val="single" w:sz="6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06" w:type="pct"/>
            <w:tcBorders>
              <w:right w:val="single" w:sz="6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  <w:r>
              <w:rPr>
                <w:rFonts w:cs="Arial"/>
              </w:rPr>
              <w:t>2</w:t>
            </w:r>
          </w:p>
        </w:tc>
        <w:tc>
          <w:tcPr>
            <w:tcW w:w="15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  <w:r>
              <w:rPr>
                <w:rFonts w:cs="Arial"/>
              </w:rPr>
              <w:t>0</w:t>
            </w:r>
          </w:p>
        </w:tc>
        <w:tc>
          <w:tcPr>
            <w:tcW w:w="163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96876" w:rsidRPr="002B2E75" w:rsidRDefault="00696876" w:rsidP="000744F9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  <w:r w:rsidR="000744F9">
              <w:rPr>
                <w:rFonts w:cs="Arial"/>
              </w:rPr>
              <w:t>2</w:t>
            </w:r>
          </w:p>
        </w:tc>
        <w:tc>
          <w:tcPr>
            <w:tcW w:w="13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96876" w:rsidRPr="002B2E75" w:rsidRDefault="000744F9" w:rsidP="000744F9">
            <w:pPr>
              <w:rPr>
                <w:rFonts w:cs="Arial"/>
              </w:rPr>
            </w:pPr>
            <w:r>
              <w:rPr>
                <w:rFonts w:cs="Arial"/>
              </w:rPr>
              <w:t>0</w:t>
            </w:r>
          </w:p>
        </w:tc>
        <w:tc>
          <w:tcPr>
            <w:tcW w:w="299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  <w:r w:rsidRPr="002B2E75">
              <w:rPr>
                <w:rFonts w:cs="Arial"/>
              </w:rPr>
              <w:t xml:space="preserve"> do</w:t>
            </w:r>
          </w:p>
        </w:tc>
        <w:tc>
          <w:tcPr>
            <w:tcW w:w="13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  <w:r>
              <w:rPr>
                <w:rFonts w:cs="Arial"/>
              </w:rPr>
              <w:t>1</w:t>
            </w: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  <w:r>
              <w:rPr>
                <w:rFonts w:cs="Arial"/>
              </w:rPr>
              <w:t>2</w:t>
            </w:r>
            <w:r w:rsidRPr="002B2E75">
              <w:rPr>
                <w:rFonts w:cs="Arial"/>
              </w:rPr>
              <w:t> </w:t>
            </w:r>
          </w:p>
        </w:tc>
        <w:tc>
          <w:tcPr>
            <w:tcW w:w="124" w:type="pct"/>
            <w:gridSpan w:val="2"/>
            <w:tcBorders>
              <w:left w:val="single" w:sz="6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25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41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  <w:r>
              <w:rPr>
                <w:rFonts w:cs="Arial"/>
              </w:rPr>
              <w:t>2</w:t>
            </w:r>
          </w:p>
        </w:tc>
        <w:tc>
          <w:tcPr>
            <w:tcW w:w="11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  <w:r>
              <w:rPr>
                <w:rFonts w:cs="Arial"/>
              </w:rPr>
              <w:t>0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96876" w:rsidRPr="002B2E75" w:rsidRDefault="000744F9" w:rsidP="000744F9">
            <w:pPr>
              <w:rPr>
                <w:rFonts w:cs="Arial"/>
              </w:rPr>
            </w:pPr>
            <w:r>
              <w:rPr>
                <w:rFonts w:cs="Arial"/>
              </w:rPr>
              <w:t>2</w:t>
            </w:r>
          </w:p>
        </w:tc>
        <w:tc>
          <w:tcPr>
            <w:tcW w:w="13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96876" w:rsidRPr="002B2E75" w:rsidRDefault="000744F9" w:rsidP="00696876">
            <w:pPr>
              <w:rPr>
                <w:rFonts w:cs="Arial"/>
              </w:rPr>
            </w:pPr>
            <w:r>
              <w:rPr>
                <w:rFonts w:cs="Arial"/>
              </w:rPr>
              <w:t>0</w:t>
            </w:r>
          </w:p>
        </w:tc>
      </w:tr>
      <w:tr w:rsidR="000744F9" w:rsidRPr="002B2E75" w:rsidTr="000744F9">
        <w:trPr>
          <w:trHeight w:val="57"/>
          <w:jc w:val="center"/>
        </w:trPr>
        <w:tc>
          <w:tcPr>
            <w:tcW w:w="679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2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20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21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7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45" w:type="pct"/>
            <w:tcBorders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43" w:type="pct"/>
            <w:tcBorders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2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43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06" w:type="pct"/>
            <w:tcBorders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3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10" w:type="pct"/>
            <w:tcBorders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0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1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33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38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63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2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98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2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3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</w:tr>
      <w:tr w:rsidR="00A53898" w:rsidRPr="002B2E75" w:rsidTr="000744F9">
        <w:trPr>
          <w:trHeight w:val="57"/>
          <w:jc w:val="center"/>
        </w:trPr>
        <w:tc>
          <w:tcPr>
            <w:tcW w:w="2172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  <w:r w:rsidRPr="002B2E75">
              <w:rPr>
                <w:rFonts w:cs="Arial"/>
                <w:b/>
                <w:bCs/>
              </w:rPr>
              <w:t>Dátum vzniku účtovnej  jednotky</w:t>
            </w:r>
          </w:p>
        </w:tc>
        <w:tc>
          <w:tcPr>
            <w:tcW w:w="14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4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4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974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  <w:r w:rsidRPr="002B2E75">
              <w:rPr>
                <w:rFonts w:cs="Arial"/>
                <w:b/>
                <w:bCs/>
              </w:rPr>
              <w:t>Účtovná závierka</w:t>
            </w:r>
          </w:p>
        </w:tc>
        <w:tc>
          <w:tcPr>
            <w:tcW w:w="909" w:type="pct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  <w:r w:rsidRPr="002B2E75">
              <w:rPr>
                <w:rFonts w:cs="Arial"/>
                <w:b/>
                <w:bCs/>
              </w:rPr>
              <w:t>Účtovná závierka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</w:tr>
      <w:tr w:rsidR="000744F9" w:rsidRPr="002B2E75" w:rsidTr="000744F9">
        <w:trPr>
          <w:trHeight w:val="57"/>
          <w:jc w:val="center"/>
        </w:trPr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  <w:b/>
                <w:bCs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  <w:b/>
                <w:bCs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1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2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207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21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7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4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4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21" w:type="pct"/>
            <w:tcBorders>
              <w:top w:val="nil"/>
              <w:left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43" w:type="pct"/>
            <w:tcBorders>
              <w:top w:val="nil"/>
              <w:left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807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  <w:r w:rsidRPr="002B2E75">
              <w:rPr>
                <w:rFonts w:cs="Arial"/>
              </w:rPr>
              <w:t>*)</w:t>
            </w:r>
          </w:p>
        </w:tc>
        <w:tc>
          <w:tcPr>
            <w:tcW w:w="16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27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  <w:r w:rsidRPr="002B2E75">
              <w:rPr>
                <w:rFonts w:cs="Arial"/>
              </w:rPr>
              <w:t>*)</w:t>
            </w: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2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2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1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</w:tr>
      <w:tr w:rsidR="000744F9" w:rsidRPr="002B2E75" w:rsidTr="000744F9">
        <w:trPr>
          <w:trHeight w:val="57"/>
          <w:jc w:val="center"/>
        </w:trPr>
        <w:tc>
          <w:tcPr>
            <w:tcW w:w="13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96876" w:rsidRPr="00DE4461" w:rsidRDefault="00696876" w:rsidP="00696876">
            <w:pPr>
              <w:rPr>
                <w:rFonts w:cs="Arial"/>
                <w:bCs/>
              </w:rPr>
            </w:pPr>
            <w:r w:rsidRPr="00DE4461">
              <w:rPr>
                <w:rFonts w:cs="Arial"/>
                <w:bCs/>
              </w:rPr>
              <w:t> 0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96876" w:rsidRPr="00DE4461" w:rsidRDefault="00696876" w:rsidP="00696876">
            <w:pPr>
              <w:rPr>
                <w:rFonts w:cs="Arial"/>
                <w:bCs/>
              </w:rPr>
            </w:pPr>
            <w:r w:rsidRPr="00DE4461">
              <w:rPr>
                <w:rFonts w:cs="Arial"/>
                <w:bCs/>
              </w:rPr>
              <w:t>9 </w:t>
            </w: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  <w:r>
              <w:rPr>
                <w:rFonts w:cs="Arial"/>
              </w:rPr>
              <w:t>0</w:t>
            </w:r>
            <w:r w:rsidRPr="002B2E75">
              <w:rPr>
                <w:rFonts w:cs="Arial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  <w:r>
              <w:rPr>
                <w:rFonts w:cs="Arial"/>
              </w:rPr>
              <w:t>8</w:t>
            </w:r>
            <w:r w:rsidRPr="002B2E75">
              <w:rPr>
                <w:rFonts w:cs="Arial"/>
              </w:rPr>
              <w:t> </w:t>
            </w: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  <w:r>
              <w:rPr>
                <w:rFonts w:cs="Arial"/>
              </w:rPr>
              <w:t>2</w:t>
            </w:r>
            <w:r w:rsidRPr="002B2E75">
              <w:rPr>
                <w:rFonts w:cs="Arial"/>
              </w:rPr>
              <w:t> </w:t>
            </w:r>
          </w:p>
        </w:tc>
        <w:tc>
          <w:tcPr>
            <w:tcW w:w="14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  <w:r>
              <w:rPr>
                <w:rFonts w:cs="Arial"/>
              </w:rPr>
              <w:t>0</w:t>
            </w:r>
            <w:r w:rsidRPr="002B2E75">
              <w:rPr>
                <w:rFonts w:cs="Arial"/>
              </w:rPr>
              <w:t> </w:t>
            </w:r>
          </w:p>
        </w:tc>
        <w:tc>
          <w:tcPr>
            <w:tcW w:w="2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  <w:r>
              <w:rPr>
                <w:rFonts w:cs="Arial"/>
              </w:rPr>
              <w:t>0</w:t>
            </w:r>
            <w:r w:rsidRPr="002B2E75">
              <w:rPr>
                <w:rFonts w:cs="Arial"/>
              </w:rPr>
              <w:t> </w:t>
            </w:r>
          </w:p>
        </w:tc>
        <w:tc>
          <w:tcPr>
            <w:tcW w:w="20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  <w:r>
              <w:rPr>
                <w:rFonts w:cs="Arial"/>
              </w:rPr>
              <w:t>7</w:t>
            </w:r>
          </w:p>
        </w:tc>
        <w:tc>
          <w:tcPr>
            <w:tcW w:w="214" w:type="pct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7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4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4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21" w:type="pct"/>
            <w:tcBorders>
              <w:lef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43" w:type="pct"/>
            <w:tcBorders>
              <w:right w:val="single" w:sz="6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  <w:r>
              <w:rPr>
                <w:rFonts w:cs="Arial"/>
              </w:rPr>
              <w:t>x</w:t>
            </w:r>
          </w:p>
        </w:tc>
        <w:tc>
          <w:tcPr>
            <w:tcW w:w="685" w:type="pct"/>
            <w:gridSpan w:val="8"/>
            <w:tcBorders>
              <w:left w:val="single" w:sz="6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  <w:r w:rsidRPr="002B2E75">
              <w:rPr>
                <w:rFonts w:cs="Arial"/>
              </w:rPr>
              <w:t> -  riadna</w:t>
            </w:r>
          </w:p>
        </w:tc>
        <w:tc>
          <w:tcPr>
            <w:tcW w:w="16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  <w:r>
              <w:rPr>
                <w:rFonts w:cs="Arial"/>
              </w:rPr>
              <w:t>x</w:t>
            </w:r>
            <w:r w:rsidRPr="002B2E75">
              <w:rPr>
                <w:rFonts w:cs="Arial"/>
              </w:rPr>
              <w:t> </w:t>
            </w:r>
          </w:p>
        </w:tc>
        <w:tc>
          <w:tcPr>
            <w:tcW w:w="658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  <w:r w:rsidRPr="002B2E75">
              <w:rPr>
                <w:rFonts w:cs="Arial"/>
              </w:rPr>
              <w:t xml:space="preserve"> – zostavená</w:t>
            </w:r>
          </w:p>
        </w:tc>
        <w:tc>
          <w:tcPr>
            <w:tcW w:w="11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</w:tr>
      <w:tr w:rsidR="00A53898" w:rsidRPr="002B2E75" w:rsidTr="000744F9">
        <w:trPr>
          <w:trHeight w:val="57"/>
          <w:jc w:val="center"/>
        </w:trPr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  <w:b/>
                <w:bCs/>
              </w:rPr>
            </w:pPr>
          </w:p>
        </w:tc>
        <w:tc>
          <w:tcPr>
            <w:tcW w:w="2326" w:type="pct"/>
            <w:gridSpan w:val="16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  <w:b/>
                <w:bCs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21" w:type="pct"/>
            <w:tcBorders>
              <w:lef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43" w:type="pct"/>
            <w:tcBorders>
              <w:right w:val="single" w:sz="6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21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685" w:type="pct"/>
            <w:gridSpan w:val="8"/>
            <w:tcBorders>
              <w:left w:val="single" w:sz="6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  <w:r w:rsidRPr="002B2E75">
              <w:rPr>
                <w:rFonts w:cs="Arial"/>
              </w:rPr>
              <w:t> -  mimoriadna</w:t>
            </w:r>
          </w:p>
        </w:tc>
        <w:tc>
          <w:tcPr>
            <w:tcW w:w="16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658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  <w:r w:rsidRPr="002B2E75">
              <w:rPr>
                <w:rFonts w:cs="Arial"/>
              </w:rPr>
              <w:t xml:space="preserve"> – schválená</w:t>
            </w:r>
          </w:p>
        </w:tc>
        <w:tc>
          <w:tcPr>
            <w:tcW w:w="11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</w:tr>
      <w:tr w:rsidR="00A53898" w:rsidRPr="002B2E75" w:rsidTr="000744F9">
        <w:trPr>
          <w:trHeight w:val="57"/>
          <w:jc w:val="center"/>
        </w:trPr>
        <w:tc>
          <w:tcPr>
            <w:tcW w:w="135" w:type="pct"/>
            <w:tcBorders>
              <w:top w:val="nil"/>
              <w:left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  <w:b/>
                <w:bCs/>
              </w:rPr>
            </w:pPr>
          </w:p>
        </w:tc>
        <w:tc>
          <w:tcPr>
            <w:tcW w:w="2326" w:type="pct"/>
            <w:gridSpan w:val="16"/>
            <w:tcBorders>
              <w:top w:val="nil"/>
              <w:left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  <w:b/>
                <w:bCs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21" w:type="pct"/>
            <w:tcBorders>
              <w:lef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43" w:type="pct"/>
            <w:tcBorders>
              <w:right w:val="single" w:sz="4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685" w:type="pct"/>
            <w:gridSpan w:val="8"/>
            <w:tcBorders>
              <w:left w:val="single" w:sz="4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  <w:r w:rsidRPr="002B2E75">
              <w:rPr>
                <w:rFonts w:cs="Arial"/>
              </w:rPr>
              <w:t>-   priebežná</w:t>
            </w:r>
          </w:p>
        </w:tc>
        <w:tc>
          <w:tcPr>
            <w:tcW w:w="167" w:type="pct"/>
            <w:gridSpan w:val="3"/>
            <w:tcBorders>
              <w:top w:val="nil"/>
              <w:lef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32" w:type="pct"/>
            <w:tcBorders>
              <w:top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658" w:type="pct"/>
            <w:gridSpan w:val="8"/>
            <w:tcBorders>
              <w:top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1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39" w:type="pct"/>
            <w:tcBorders>
              <w:top w:val="nil"/>
              <w:left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</w:tr>
      <w:tr w:rsidR="00A53898" w:rsidRPr="002B2E75" w:rsidTr="000744F9">
        <w:trPr>
          <w:trHeight w:val="57"/>
          <w:jc w:val="center"/>
        </w:trPr>
        <w:tc>
          <w:tcPr>
            <w:tcW w:w="135" w:type="pct"/>
            <w:tcBorders>
              <w:lef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  <w:b/>
                <w:bCs/>
              </w:rPr>
            </w:pPr>
          </w:p>
        </w:tc>
        <w:tc>
          <w:tcPr>
            <w:tcW w:w="2326" w:type="pct"/>
            <w:gridSpan w:val="16"/>
            <w:noWrap/>
          </w:tcPr>
          <w:p w:rsidR="00696876" w:rsidRPr="002B2E75" w:rsidRDefault="00696876" w:rsidP="00696876">
            <w:pPr>
              <w:rPr>
                <w:rFonts w:cs="Arial"/>
                <w:b/>
                <w:bCs/>
              </w:rPr>
            </w:pPr>
          </w:p>
        </w:tc>
        <w:tc>
          <w:tcPr>
            <w:tcW w:w="127" w:type="pct"/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21" w:type="pct"/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43" w:type="pct"/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21" w:type="pct"/>
            <w:tcBorders>
              <w:top w:val="single" w:sz="4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685" w:type="pct"/>
            <w:gridSpan w:val="8"/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67" w:type="pct"/>
            <w:gridSpan w:val="3"/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32" w:type="pct"/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658" w:type="pct"/>
            <w:gridSpan w:val="8"/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19" w:type="pct"/>
            <w:gridSpan w:val="2"/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27" w:type="pct"/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39" w:type="pct"/>
            <w:tcBorders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</w:tr>
      <w:tr w:rsidR="000744F9" w:rsidRPr="002B2E75" w:rsidTr="000744F9">
        <w:trPr>
          <w:trHeight w:val="57"/>
          <w:jc w:val="center"/>
        </w:trPr>
        <w:tc>
          <w:tcPr>
            <w:tcW w:w="27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  <w:b/>
                <w:bCs/>
              </w:rPr>
            </w:pPr>
            <w:r w:rsidRPr="002B2E75">
              <w:rPr>
                <w:rFonts w:cs="Arial"/>
                <w:b/>
                <w:bCs/>
              </w:rPr>
              <w:t>IČO</w:t>
            </w: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17" w:type="pct"/>
            <w:tcBorders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42" w:type="pct"/>
            <w:tcBorders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219" w:type="pct"/>
            <w:tcBorders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421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  <w:b/>
                <w:bCs/>
              </w:rPr>
            </w:pPr>
            <w:r w:rsidRPr="002B2E75">
              <w:rPr>
                <w:rFonts w:cs="Arial"/>
                <w:b/>
                <w:bCs/>
              </w:rPr>
              <w:t>DIČ</w:t>
            </w:r>
          </w:p>
        </w:tc>
        <w:tc>
          <w:tcPr>
            <w:tcW w:w="119" w:type="pct"/>
            <w:tcBorders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75" w:type="pct"/>
            <w:tcBorders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45" w:type="pct"/>
            <w:tcBorders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43" w:type="pct"/>
            <w:tcBorders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43" w:type="pct"/>
            <w:tcBorders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06" w:type="pct"/>
            <w:tcBorders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746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  <w:b/>
                <w:bCs/>
              </w:rPr>
            </w:pPr>
            <w:r w:rsidRPr="002B2E75">
              <w:rPr>
                <w:rFonts w:cs="Arial"/>
                <w:b/>
                <w:bCs/>
              </w:rPr>
              <w:t xml:space="preserve">Kód SK NACE </w:t>
            </w: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38" w:type="pct"/>
            <w:tcBorders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2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2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4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1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</w:tr>
      <w:tr w:rsidR="000744F9" w:rsidRPr="002B2E75" w:rsidTr="000744F9">
        <w:trPr>
          <w:trHeight w:val="355"/>
          <w:jc w:val="center"/>
        </w:trPr>
        <w:tc>
          <w:tcPr>
            <w:tcW w:w="13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  <w:r>
              <w:rPr>
                <w:rFonts w:cs="Arial"/>
              </w:rPr>
              <w:t>3</w:t>
            </w:r>
            <w:r w:rsidRPr="002B2E75">
              <w:rPr>
                <w:rFonts w:cs="Arial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  <w:r>
              <w:rPr>
                <w:rFonts w:cs="Arial"/>
              </w:rPr>
              <w:t>6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  <w:r>
              <w:rPr>
                <w:rFonts w:cs="Arial"/>
              </w:rPr>
              <w:t>8</w:t>
            </w:r>
            <w:r w:rsidRPr="002B2E75">
              <w:rPr>
                <w:rFonts w:cs="Arial"/>
              </w:rPr>
              <w:t> </w:t>
            </w:r>
          </w:p>
        </w:tc>
        <w:tc>
          <w:tcPr>
            <w:tcW w:w="1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  <w:r>
              <w:rPr>
                <w:rFonts w:cs="Arial"/>
              </w:rPr>
              <w:t>2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  <w:r>
              <w:rPr>
                <w:rFonts w:cs="Arial"/>
              </w:rPr>
              <w:t>5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  <w:r>
              <w:rPr>
                <w:rFonts w:cs="Arial"/>
              </w:rPr>
              <w:t>8</w:t>
            </w:r>
          </w:p>
        </w:tc>
        <w:tc>
          <w:tcPr>
            <w:tcW w:w="16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  <w:r>
              <w:rPr>
                <w:rFonts w:cs="Arial"/>
              </w:rPr>
              <w:t>0</w:t>
            </w:r>
            <w:r w:rsidRPr="002B2E75">
              <w:rPr>
                <w:rFonts w:cs="Arial"/>
              </w:rPr>
              <w:t> </w:t>
            </w:r>
          </w:p>
        </w:tc>
        <w:tc>
          <w:tcPr>
            <w:tcW w:w="14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  <w:r>
              <w:rPr>
                <w:rFonts w:cs="Arial"/>
              </w:rPr>
              <w:t>8</w:t>
            </w:r>
            <w:r w:rsidRPr="002B2E75">
              <w:rPr>
                <w:rFonts w:cs="Arial"/>
              </w:rPr>
              <w:t> </w:t>
            </w:r>
          </w:p>
        </w:tc>
        <w:tc>
          <w:tcPr>
            <w:tcW w:w="2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2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  <w:r>
              <w:rPr>
                <w:rFonts w:cs="Arial"/>
              </w:rPr>
              <w:t>2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  <w:r>
              <w:rPr>
                <w:rFonts w:cs="Arial"/>
              </w:rPr>
              <w:t>0</w:t>
            </w:r>
          </w:p>
        </w:tc>
        <w:tc>
          <w:tcPr>
            <w:tcW w:w="14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  <w:r>
              <w:rPr>
                <w:rFonts w:cs="Arial"/>
              </w:rPr>
              <w:t>2</w:t>
            </w:r>
            <w:r w:rsidRPr="002B2E75">
              <w:rPr>
                <w:rFonts w:cs="Arial"/>
              </w:rPr>
              <w:t> </w:t>
            </w:r>
          </w:p>
        </w:tc>
        <w:tc>
          <w:tcPr>
            <w:tcW w:w="17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  <w:r>
              <w:rPr>
                <w:rFonts w:cs="Arial"/>
              </w:rPr>
              <w:t>2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  <w:r>
              <w:rPr>
                <w:rFonts w:cs="Arial"/>
              </w:rPr>
              <w:t>4</w:t>
            </w:r>
          </w:p>
        </w:tc>
        <w:tc>
          <w:tcPr>
            <w:tcW w:w="14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  <w:r>
              <w:rPr>
                <w:rFonts w:cs="Arial"/>
              </w:rPr>
              <w:t>4</w:t>
            </w:r>
          </w:p>
        </w:tc>
        <w:tc>
          <w:tcPr>
            <w:tcW w:w="1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  <w:r>
              <w:rPr>
                <w:rFonts w:cs="Arial"/>
              </w:rPr>
              <w:t>4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  <w:r>
              <w:rPr>
                <w:rFonts w:cs="Arial"/>
              </w:rPr>
              <w:t>5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  <w:r>
              <w:rPr>
                <w:rFonts w:cs="Arial"/>
              </w:rPr>
              <w:t>1</w:t>
            </w:r>
          </w:p>
        </w:tc>
        <w:tc>
          <w:tcPr>
            <w:tcW w:w="1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  <w:r>
              <w:rPr>
                <w:rFonts w:cs="Arial"/>
              </w:rPr>
              <w:t>2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3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  <w:r>
              <w:rPr>
                <w:rFonts w:cs="Arial"/>
              </w:rPr>
              <w:t>4</w:t>
            </w:r>
          </w:p>
        </w:tc>
        <w:tc>
          <w:tcPr>
            <w:tcW w:w="14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  <w:r>
              <w:rPr>
                <w:rFonts w:cs="Arial"/>
              </w:rPr>
              <w:t>1</w:t>
            </w:r>
          </w:p>
        </w:tc>
        <w:tc>
          <w:tcPr>
            <w:tcW w:w="11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  <w:r w:rsidRPr="002B2E75">
              <w:rPr>
                <w:rFonts w:cs="Arial"/>
              </w:rPr>
              <w:t>.</w:t>
            </w:r>
          </w:p>
        </w:tc>
        <w:tc>
          <w:tcPr>
            <w:tcW w:w="10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  <w:r>
              <w:rPr>
                <w:rFonts w:cs="Arial"/>
              </w:rPr>
              <w:t>2</w:t>
            </w:r>
            <w:r w:rsidRPr="002B2E75">
              <w:rPr>
                <w:rFonts w:cs="Arial"/>
              </w:rPr>
              <w:t> </w:t>
            </w:r>
          </w:p>
        </w:tc>
        <w:tc>
          <w:tcPr>
            <w:tcW w:w="11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  <w:r>
              <w:rPr>
                <w:rFonts w:cs="Arial"/>
              </w:rPr>
              <w:t>0</w:t>
            </w:r>
            <w:r w:rsidRPr="002B2E75">
              <w:rPr>
                <w:rFonts w:cs="Arial"/>
              </w:rPr>
              <w:t> </w:t>
            </w:r>
          </w:p>
        </w:tc>
        <w:tc>
          <w:tcPr>
            <w:tcW w:w="13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  <w:r w:rsidRPr="002B2E75">
              <w:rPr>
                <w:rFonts w:cs="Arial"/>
              </w:rPr>
              <w:t>.</w:t>
            </w: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  <w:r>
              <w:rPr>
                <w:rFonts w:cs="Arial"/>
              </w:rPr>
              <w:t>9</w:t>
            </w:r>
            <w:r w:rsidRPr="002B2E75">
              <w:rPr>
                <w:rFonts w:cs="Arial"/>
              </w:rPr>
              <w:t> </w:t>
            </w: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6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2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</w:tr>
      <w:tr w:rsidR="00696876" w:rsidRPr="002B2E75" w:rsidTr="000744F9">
        <w:trPr>
          <w:trHeight w:val="57"/>
          <w:jc w:val="center"/>
        </w:trPr>
        <w:tc>
          <w:tcPr>
            <w:tcW w:w="2973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  <w:b/>
                <w:bCs/>
              </w:rPr>
            </w:pPr>
          </w:p>
          <w:p w:rsidR="00696876" w:rsidRPr="002B2E75" w:rsidRDefault="00696876" w:rsidP="00696876">
            <w:pPr>
              <w:rPr>
                <w:rFonts w:cs="Arial"/>
                <w:b/>
                <w:bCs/>
              </w:rPr>
            </w:pPr>
            <w:r w:rsidRPr="002B2E75">
              <w:rPr>
                <w:rFonts w:cs="Arial"/>
                <w:b/>
                <w:bCs/>
              </w:rPr>
              <w:t>Obchodné meno (názov) účtovnej jednotky</w:t>
            </w: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1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0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1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3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6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2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</w:tr>
      <w:tr w:rsidR="000744F9" w:rsidRPr="002B2E75" w:rsidTr="000744F9">
        <w:trPr>
          <w:trHeight w:val="57"/>
          <w:jc w:val="center"/>
        </w:trPr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  <w:r>
              <w:rPr>
                <w:rFonts w:cs="Arial"/>
              </w:rPr>
              <w:lastRenderedPageBreak/>
              <w:t>F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  <w:r>
              <w:rPr>
                <w:rFonts w:cs="Arial"/>
              </w:rPr>
              <w:t>E</w:t>
            </w:r>
            <w:r w:rsidRPr="002B2E75">
              <w:rPr>
                <w:rFonts w:cs="Arial"/>
              </w:rPr>
              <w:t> </w:t>
            </w:r>
          </w:p>
        </w:tc>
        <w:tc>
          <w:tcPr>
            <w:tcW w:w="1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  <w:r>
              <w:rPr>
                <w:rFonts w:cs="Arial"/>
              </w:rPr>
              <w:t>M</w:t>
            </w:r>
          </w:p>
        </w:tc>
        <w:tc>
          <w:tcPr>
            <w:tcW w:w="1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  <w:r>
              <w:rPr>
                <w:rFonts w:cs="Arial"/>
              </w:rPr>
              <w:t>-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  <w:r>
              <w:rPr>
                <w:rFonts w:cs="Arial"/>
              </w:rPr>
              <w:t>S</w:t>
            </w:r>
          </w:p>
        </w:tc>
        <w:tc>
          <w:tcPr>
            <w:tcW w:w="1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  <w:r>
              <w:rPr>
                <w:rFonts w:cs="Arial"/>
              </w:rPr>
              <w:t>T</w:t>
            </w:r>
          </w:p>
        </w:tc>
        <w:tc>
          <w:tcPr>
            <w:tcW w:w="1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  <w:r>
              <w:rPr>
                <w:rFonts w:cs="Arial"/>
              </w:rPr>
              <w:t>A</w:t>
            </w:r>
            <w:r w:rsidRPr="002B2E75">
              <w:rPr>
                <w:rFonts w:cs="Arial"/>
              </w:rPr>
              <w:t> </w:t>
            </w:r>
          </w:p>
        </w:tc>
        <w:tc>
          <w:tcPr>
            <w:tcW w:w="14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  <w:r>
              <w:rPr>
                <w:rFonts w:cs="Arial"/>
              </w:rPr>
              <w:t>V</w:t>
            </w:r>
            <w:r w:rsidRPr="002B2E75">
              <w:rPr>
                <w:rFonts w:cs="Arial"/>
              </w:rPr>
              <w:t> </w:t>
            </w:r>
          </w:p>
        </w:tc>
        <w:tc>
          <w:tcPr>
            <w:tcW w:w="21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  <w:r>
              <w:rPr>
                <w:rFonts w:cs="Arial"/>
              </w:rPr>
              <w:t>,</w:t>
            </w:r>
          </w:p>
        </w:tc>
        <w:tc>
          <w:tcPr>
            <w:tcW w:w="20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  <w:r>
              <w:rPr>
                <w:rFonts w:cs="Arial"/>
              </w:rPr>
              <w:t>s</w:t>
            </w:r>
            <w:r w:rsidR="00A53898">
              <w:rPr>
                <w:rFonts w:cs="Arial"/>
              </w:rPr>
              <w:t>.</w:t>
            </w:r>
          </w:p>
        </w:tc>
        <w:tc>
          <w:tcPr>
            <w:tcW w:w="214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  <w:r>
              <w:rPr>
                <w:rFonts w:cs="Arial"/>
              </w:rPr>
              <w:t>r</w:t>
            </w:r>
            <w:r w:rsidR="00A53898">
              <w:rPr>
                <w:rFonts w:cs="Arial"/>
              </w:rPr>
              <w:t>.</w:t>
            </w:r>
          </w:p>
        </w:tc>
        <w:tc>
          <w:tcPr>
            <w:tcW w:w="11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  <w:r>
              <w:rPr>
                <w:rFonts w:cs="Arial"/>
              </w:rPr>
              <w:t>o</w:t>
            </w:r>
            <w:r w:rsidR="00A53898">
              <w:rPr>
                <w:rFonts w:cs="Arial"/>
              </w:rPr>
              <w:t>.</w:t>
            </w:r>
          </w:p>
        </w:tc>
        <w:tc>
          <w:tcPr>
            <w:tcW w:w="17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4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43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0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4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1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0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1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3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6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2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9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</w:tr>
      <w:tr w:rsidR="000744F9" w:rsidRPr="002B2E75" w:rsidTr="000744F9">
        <w:trPr>
          <w:trHeight w:val="53"/>
          <w:jc w:val="center"/>
        </w:trPr>
        <w:tc>
          <w:tcPr>
            <w:tcW w:w="135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4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5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1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2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66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4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21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20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214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1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7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3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4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4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4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0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1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33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63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2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</w:tr>
      <w:tr w:rsidR="00696876" w:rsidRPr="002B2E75" w:rsidTr="000744F9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  <w:b/>
                <w:bCs/>
              </w:rPr>
            </w:pPr>
          </w:p>
          <w:p w:rsidR="00696876" w:rsidRPr="002B2E75" w:rsidRDefault="00696876" w:rsidP="00696876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bCs/>
              </w:rPr>
              <w:t xml:space="preserve">Sídlo </w:t>
            </w:r>
            <w:r w:rsidRPr="002B2E75">
              <w:rPr>
                <w:rFonts w:cs="Arial"/>
                <w:b/>
              </w:rPr>
              <w:t>účtovnej jednotky</w:t>
            </w:r>
          </w:p>
          <w:p w:rsidR="00696876" w:rsidRPr="002B2E75" w:rsidRDefault="00696876" w:rsidP="00696876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Ulica                                                                                                                                      Číslo</w:t>
            </w:r>
          </w:p>
        </w:tc>
      </w:tr>
      <w:tr w:rsidR="000744F9" w:rsidRPr="002B2E75" w:rsidTr="000744F9">
        <w:trPr>
          <w:trHeight w:val="57"/>
          <w:jc w:val="center"/>
        </w:trPr>
        <w:tc>
          <w:tcPr>
            <w:tcW w:w="13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6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4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2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20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21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7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4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0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4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1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0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1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3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32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  <w:r>
              <w:rPr>
                <w:rFonts w:cs="Arial"/>
              </w:rPr>
              <w:t>1</w:t>
            </w:r>
          </w:p>
        </w:tc>
        <w:tc>
          <w:tcPr>
            <w:tcW w:w="16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  <w:r>
              <w:rPr>
                <w:rFonts w:cs="Arial"/>
              </w:rPr>
              <w:t>2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  <w:r>
              <w:rPr>
                <w:rFonts w:cs="Arial"/>
              </w:rPr>
              <w:t>7</w:t>
            </w:r>
          </w:p>
        </w:tc>
        <w:tc>
          <w:tcPr>
            <w:tcW w:w="12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9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</w:tr>
      <w:tr w:rsidR="000744F9" w:rsidRPr="002B2E75" w:rsidTr="000744F9">
        <w:trPr>
          <w:trHeight w:val="57"/>
          <w:jc w:val="center"/>
        </w:trPr>
        <w:tc>
          <w:tcPr>
            <w:tcW w:w="2587" w:type="pct"/>
            <w:gridSpan w:val="18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  <w:b/>
                <w:bCs/>
              </w:rPr>
            </w:pPr>
          </w:p>
          <w:p w:rsidR="00696876" w:rsidRPr="002B2E75" w:rsidRDefault="00696876" w:rsidP="00696876">
            <w:pPr>
              <w:rPr>
                <w:rFonts w:cs="Arial"/>
              </w:rPr>
            </w:pPr>
            <w:r w:rsidRPr="002B2E75">
              <w:rPr>
                <w:rFonts w:cs="Arial"/>
                <w:b/>
                <w:bCs/>
              </w:rPr>
              <w:t>PSČ                              Názov obce</w:t>
            </w: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4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1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0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1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3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6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2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</w:tr>
      <w:tr w:rsidR="000744F9" w:rsidRPr="002B2E75" w:rsidTr="000744F9">
        <w:trPr>
          <w:trHeight w:val="247"/>
          <w:jc w:val="center"/>
        </w:trPr>
        <w:tc>
          <w:tcPr>
            <w:tcW w:w="13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  <w:r>
              <w:rPr>
                <w:rFonts w:cs="Arial"/>
              </w:rPr>
              <w:t>0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  <w:r>
              <w:rPr>
                <w:rFonts w:cs="Arial"/>
              </w:rPr>
              <w:t>8</w:t>
            </w:r>
            <w:r w:rsidRPr="002B2E75">
              <w:rPr>
                <w:rFonts w:cs="Arial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  <w:r>
              <w:rPr>
                <w:rFonts w:cs="Arial"/>
              </w:rPr>
              <w:t>2</w:t>
            </w:r>
            <w:r w:rsidRPr="002B2E75">
              <w:rPr>
                <w:rFonts w:cs="Arial"/>
              </w:rPr>
              <w:t> </w:t>
            </w:r>
          </w:p>
        </w:tc>
        <w:tc>
          <w:tcPr>
            <w:tcW w:w="1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  <w:r>
              <w:rPr>
                <w:rFonts w:cs="Arial"/>
              </w:rPr>
              <w:t>5</w:t>
            </w:r>
            <w:r w:rsidRPr="002B2E75">
              <w:rPr>
                <w:rFonts w:cs="Arial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  <w:r>
              <w:rPr>
                <w:rFonts w:cs="Arial"/>
              </w:rPr>
              <w:t>2</w:t>
            </w:r>
            <w:r w:rsidRPr="002B2E75">
              <w:rPr>
                <w:rFonts w:cs="Arial"/>
              </w:rPr>
              <w:t> </w:t>
            </w:r>
          </w:p>
        </w:tc>
        <w:tc>
          <w:tcPr>
            <w:tcW w:w="121" w:type="pct"/>
            <w:tcBorders>
              <w:left w:val="single" w:sz="4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  <w:r>
              <w:rPr>
                <w:rFonts w:cs="Arial"/>
              </w:rPr>
              <w:t>D</w:t>
            </w:r>
          </w:p>
        </w:tc>
        <w:tc>
          <w:tcPr>
            <w:tcW w:w="2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  <w:r>
              <w:rPr>
                <w:rFonts w:cs="Arial"/>
              </w:rPr>
              <w:t>U</w:t>
            </w:r>
            <w:r w:rsidRPr="002B2E75">
              <w:rPr>
                <w:rFonts w:cs="Arial"/>
              </w:rPr>
              <w:t> </w:t>
            </w:r>
          </w:p>
        </w:tc>
        <w:tc>
          <w:tcPr>
            <w:tcW w:w="20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  <w:r>
              <w:rPr>
                <w:rFonts w:cs="Arial"/>
              </w:rPr>
              <w:t>L</w:t>
            </w:r>
            <w:r w:rsidRPr="002B2E75">
              <w:rPr>
                <w:rFonts w:cs="Arial"/>
              </w:rPr>
              <w:t> </w:t>
            </w:r>
          </w:p>
        </w:tc>
        <w:tc>
          <w:tcPr>
            <w:tcW w:w="21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  <w:r>
              <w:rPr>
                <w:rFonts w:cs="Arial"/>
              </w:rPr>
              <w:t>O</w:t>
            </w:r>
            <w:r w:rsidRPr="002B2E75">
              <w:rPr>
                <w:rFonts w:cs="Arial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  <w:r>
              <w:rPr>
                <w:rFonts w:cs="Arial"/>
              </w:rPr>
              <w:t>V</w:t>
            </w:r>
            <w:r w:rsidRPr="002B2E75">
              <w:rPr>
                <w:rFonts w:cs="Arial"/>
              </w:rPr>
              <w:t> </w:t>
            </w:r>
          </w:p>
        </w:tc>
        <w:tc>
          <w:tcPr>
            <w:tcW w:w="17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96876" w:rsidRPr="002B2E75" w:rsidRDefault="002137C8" w:rsidP="002137C8">
            <w:pPr>
              <w:rPr>
                <w:rFonts w:cs="Arial"/>
              </w:rPr>
            </w:pPr>
            <w:r>
              <w:rPr>
                <w:rFonts w:cs="Arial"/>
              </w:rPr>
              <w:t>A</w:t>
            </w:r>
            <w:r w:rsidR="00696876" w:rsidRPr="002B2E75">
              <w:rPr>
                <w:rFonts w:cs="Arial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4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  <w:r>
              <w:rPr>
                <w:rFonts w:cs="Arial"/>
              </w:rPr>
              <w:t>V</w:t>
            </w:r>
            <w:r w:rsidRPr="002B2E75">
              <w:rPr>
                <w:rFonts w:cs="Arial"/>
              </w:rPr>
              <w:t> </w:t>
            </w:r>
          </w:p>
        </w:tc>
        <w:tc>
          <w:tcPr>
            <w:tcW w:w="1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  <w:r>
              <w:rPr>
                <w:rFonts w:cs="Arial"/>
              </w:rPr>
              <w:t>E</w:t>
            </w:r>
            <w:r w:rsidRPr="002B2E75">
              <w:rPr>
                <w:rFonts w:cs="Arial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  <w:r>
              <w:rPr>
                <w:rFonts w:cs="Arial"/>
              </w:rPr>
              <w:t>S</w:t>
            </w:r>
            <w:r w:rsidRPr="002B2E75">
              <w:rPr>
                <w:rFonts w:cs="Arial"/>
              </w:rPr>
              <w:t> 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0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4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1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0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1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3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6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2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9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</w:tr>
      <w:tr w:rsidR="00696876" w:rsidRPr="002B2E75" w:rsidTr="000744F9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</w:tr>
      <w:tr w:rsidR="00696876" w:rsidRPr="002B2E75" w:rsidTr="000744F9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Číslo telefónu                                                     Číslo faxu</w:t>
            </w:r>
          </w:p>
        </w:tc>
      </w:tr>
      <w:tr w:rsidR="000744F9" w:rsidRPr="002B2E75" w:rsidTr="000744F9">
        <w:trPr>
          <w:trHeight w:val="57"/>
          <w:jc w:val="center"/>
        </w:trPr>
        <w:tc>
          <w:tcPr>
            <w:tcW w:w="13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  <w:r w:rsidRPr="002B2E75">
              <w:rPr>
                <w:rFonts w:cs="Arial"/>
              </w:rPr>
              <w:t>0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  <w:r>
              <w:rPr>
                <w:rFonts w:cs="Arial"/>
              </w:rPr>
              <w:t>9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  <w:r>
              <w:rPr>
                <w:rFonts w:cs="Arial"/>
              </w:rPr>
              <w:t>0</w:t>
            </w:r>
          </w:p>
        </w:tc>
        <w:tc>
          <w:tcPr>
            <w:tcW w:w="1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  <w:r>
              <w:rPr>
                <w:rFonts w:cs="Arial"/>
              </w:rPr>
              <w:t>5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  <w:r w:rsidRPr="002B2E75">
              <w:rPr>
                <w:rFonts w:cs="Arial"/>
              </w:rPr>
              <w:t>/</w:t>
            </w:r>
          </w:p>
        </w:tc>
        <w:tc>
          <w:tcPr>
            <w:tcW w:w="1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  <w:r>
              <w:rPr>
                <w:rFonts w:cs="Arial"/>
              </w:rPr>
              <w:t>8</w:t>
            </w:r>
          </w:p>
        </w:tc>
        <w:tc>
          <w:tcPr>
            <w:tcW w:w="16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  <w:r>
              <w:rPr>
                <w:rFonts w:cs="Arial"/>
              </w:rPr>
              <w:t>3</w:t>
            </w:r>
            <w:r w:rsidRPr="002B2E75">
              <w:rPr>
                <w:rFonts w:cs="Arial"/>
              </w:rPr>
              <w:t> </w:t>
            </w:r>
          </w:p>
        </w:tc>
        <w:tc>
          <w:tcPr>
            <w:tcW w:w="14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  <w:r>
              <w:rPr>
                <w:rFonts w:cs="Arial"/>
              </w:rPr>
              <w:t>2</w:t>
            </w:r>
            <w:r w:rsidRPr="002B2E75">
              <w:rPr>
                <w:rFonts w:cs="Arial"/>
              </w:rPr>
              <w:t> </w:t>
            </w:r>
          </w:p>
        </w:tc>
        <w:tc>
          <w:tcPr>
            <w:tcW w:w="2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  <w:r>
              <w:rPr>
                <w:rFonts w:cs="Arial"/>
              </w:rPr>
              <w:t>9</w:t>
            </w:r>
            <w:r w:rsidRPr="002B2E75">
              <w:rPr>
                <w:rFonts w:cs="Arial"/>
              </w:rPr>
              <w:t> </w:t>
            </w:r>
          </w:p>
        </w:tc>
        <w:tc>
          <w:tcPr>
            <w:tcW w:w="20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  <w:r>
              <w:rPr>
                <w:rFonts w:cs="Arial"/>
              </w:rPr>
              <w:t>9</w:t>
            </w:r>
            <w:r w:rsidRPr="002B2E75">
              <w:rPr>
                <w:rFonts w:cs="Arial"/>
              </w:rPr>
              <w:t> </w:t>
            </w:r>
          </w:p>
        </w:tc>
        <w:tc>
          <w:tcPr>
            <w:tcW w:w="21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  <w:r>
              <w:rPr>
                <w:rFonts w:cs="Arial"/>
              </w:rPr>
              <w:t>5</w:t>
            </w:r>
            <w:r w:rsidRPr="002B2E75">
              <w:rPr>
                <w:rFonts w:cs="Arial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7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4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  <w:r w:rsidRPr="002B2E75">
              <w:rPr>
                <w:rFonts w:cs="Arial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  <w:r w:rsidRPr="002B2E75">
              <w:rPr>
                <w:rFonts w:cs="Arial"/>
              </w:rPr>
              <w:t>/</w:t>
            </w:r>
          </w:p>
        </w:tc>
        <w:tc>
          <w:tcPr>
            <w:tcW w:w="1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4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1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0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1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3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38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6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2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</w:tr>
      <w:tr w:rsidR="000744F9" w:rsidRPr="002B2E75" w:rsidTr="000744F9">
        <w:trPr>
          <w:trHeight w:val="57"/>
          <w:jc w:val="center"/>
        </w:trPr>
        <w:tc>
          <w:tcPr>
            <w:tcW w:w="966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  <w:b/>
                <w:bCs/>
              </w:rPr>
            </w:pPr>
          </w:p>
          <w:p w:rsidR="00696876" w:rsidRPr="002B2E75" w:rsidRDefault="00696876" w:rsidP="00206D93">
            <w:pPr>
              <w:rPr>
                <w:rFonts w:cs="Arial"/>
                <w:b/>
                <w:bCs/>
              </w:rPr>
            </w:pPr>
            <w:r w:rsidRPr="002B2E75">
              <w:rPr>
                <w:rFonts w:cs="Arial"/>
                <w:b/>
                <w:bCs/>
              </w:rPr>
              <w:t>E-mailová adresa</w:t>
            </w:r>
            <w:r w:rsidR="00206D93">
              <w:rPr>
                <w:rFonts w:cs="Arial"/>
                <w:b/>
                <w:bCs/>
              </w:rPr>
              <w:t xml:space="preserve"> : marcelfenus@gmail.com</w:t>
            </w: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2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20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21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7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4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4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4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1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0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1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3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6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2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</w:tr>
      <w:tr w:rsidR="000744F9" w:rsidRPr="002B2E75" w:rsidTr="000744F9">
        <w:trPr>
          <w:trHeight w:val="57"/>
          <w:jc w:val="center"/>
        </w:trPr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1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2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20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21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7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4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4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4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1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0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1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3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6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2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</w:tr>
      <w:tr w:rsidR="00A53898" w:rsidRPr="002B2E75" w:rsidTr="000744F9">
        <w:trPr>
          <w:trHeight w:val="850"/>
          <w:jc w:val="center"/>
        </w:trPr>
        <w:tc>
          <w:tcPr>
            <w:tcW w:w="1327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2137C8" w:rsidRDefault="00696876" w:rsidP="00696876">
            <w:pPr>
              <w:rPr>
                <w:rFonts w:cs="Arial"/>
              </w:rPr>
            </w:pPr>
            <w:r w:rsidRPr="002B2E75">
              <w:rPr>
                <w:rFonts w:cs="Arial"/>
              </w:rPr>
              <w:t xml:space="preserve"> Zostavené dňa:</w:t>
            </w:r>
          </w:p>
          <w:p w:rsidR="00696876" w:rsidRPr="002B2E75" w:rsidRDefault="00696876" w:rsidP="00206D93">
            <w:pPr>
              <w:rPr>
                <w:rFonts w:cs="Arial"/>
              </w:rPr>
            </w:pPr>
            <w:r>
              <w:rPr>
                <w:rFonts w:cs="Arial"/>
              </w:rPr>
              <w:t>31.0</w:t>
            </w:r>
            <w:r w:rsidR="00A53898">
              <w:rPr>
                <w:rFonts w:cs="Arial"/>
              </w:rPr>
              <w:t>3</w:t>
            </w:r>
            <w:r>
              <w:rPr>
                <w:rFonts w:cs="Arial"/>
              </w:rPr>
              <w:t>.202</w:t>
            </w:r>
            <w:r w:rsidR="00206D93">
              <w:rPr>
                <w:rFonts w:cs="Arial"/>
              </w:rPr>
              <w:t>2</w:t>
            </w:r>
          </w:p>
        </w:tc>
        <w:tc>
          <w:tcPr>
            <w:tcW w:w="1381" w:type="pct"/>
            <w:gridSpan w:val="10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696876" w:rsidRPr="002B2E75" w:rsidRDefault="00696876" w:rsidP="00696876">
            <w:pPr>
              <w:rPr>
                <w:rFonts w:cs="Arial"/>
              </w:rPr>
            </w:pPr>
            <w:r w:rsidRPr="002B2E75">
              <w:rPr>
                <w:rFonts w:cs="Arial"/>
              </w:rPr>
              <w:t>Podpisový záznam osoby zodpovednej za vedenie účtovníctva:</w:t>
            </w:r>
          </w:p>
        </w:tc>
        <w:tc>
          <w:tcPr>
            <w:tcW w:w="1089" w:type="pct"/>
            <w:gridSpan w:val="12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696876" w:rsidRPr="002B2E75" w:rsidRDefault="00696876" w:rsidP="00696876">
            <w:pPr>
              <w:rPr>
                <w:rFonts w:cs="Arial"/>
              </w:rPr>
            </w:pPr>
            <w:r w:rsidRPr="002B2E75">
              <w:rPr>
                <w:rFonts w:cs="Arial"/>
              </w:rPr>
              <w:t>Podpisový záznam osoby zodpovednej za zostavenie účtovnej závierky:</w:t>
            </w:r>
          </w:p>
        </w:tc>
        <w:tc>
          <w:tcPr>
            <w:tcW w:w="1203" w:type="pct"/>
            <w:gridSpan w:val="14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696876" w:rsidRPr="002B2E75" w:rsidRDefault="00696876" w:rsidP="00696876">
            <w:pPr>
              <w:rPr>
                <w:rFonts w:cs="Arial"/>
              </w:rPr>
            </w:pPr>
            <w:r w:rsidRPr="002B2E75">
              <w:rPr>
                <w:rFonts w:cs="Arial"/>
              </w:rPr>
              <w:t>Podpisový záznam  člena štatutárneho orgánu účtovnej jednotky alebo fyzickej osoby, ktorá je účtovnou jednotkou:</w:t>
            </w:r>
          </w:p>
        </w:tc>
      </w:tr>
      <w:tr w:rsidR="00A53898" w:rsidRPr="002B2E75" w:rsidTr="000744F9">
        <w:trPr>
          <w:trHeight w:val="848"/>
          <w:jc w:val="center"/>
        </w:trPr>
        <w:tc>
          <w:tcPr>
            <w:tcW w:w="1327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696876" w:rsidRDefault="00696876" w:rsidP="00696876">
            <w:pPr>
              <w:rPr>
                <w:rFonts w:cs="Arial"/>
              </w:rPr>
            </w:pPr>
            <w:r w:rsidRPr="002B2E75">
              <w:rPr>
                <w:rFonts w:cs="Arial"/>
              </w:rPr>
              <w:t xml:space="preserve"> Schválené dňa:</w:t>
            </w:r>
          </w:p>
          <w:p w:rsidR="00696876" w:rsidRPr="002B2E75" w:rsidRDefault="00696876" w:rsidP="00206D93">
            <w:pPr>
              <w:rPr>
                <w:rFonts w:cs="Arial"/>
              </w:rPr>
            </w:pPr>
            <w:r>
              <w:rPr>
                <w:rFonts w:cs="Arial"/>
              </w:rPr>
              <w:t>31.0</w:t>
            </w:r>
            <w:r w:rsidR="00A53898">
              <w:rPr>
                <w:rFonts w:cs="Arial"/>
              </w:rPr>
              <w:t>5</w:t>
            </w:r>
            <w:r>
              <w:rPr>
                <w:rFonts w:cs="Arial"/>
              </w:rPr>
              <w:t>.202</w:t>
            </w:r>
            <w:r w:rsidR="00206D93">
              <w:rPr>
                <w:rFonts w:cs="Arial"/>
              </w:rPr>
              <w:t>2</w:t>
            </w:r>
          </w:p>
        </w:tc>
        <w:tc>
          <w:tcPr>
            <w:tcW w:w="1381" w:type="pct"/>
            <w:gridSpan w:val="10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089" w:type="pct"/>
            <w:gridSpan w:val="12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203" w:type="pct"/>
            <w:gridSpan w:val="14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</w:tr>
    </w:tbl>
    <w:p w:rsidR="00696876" w:rsidRDefault="002D1582" w:rsidP="00696876">
      <w:pPr>
        <w:jc w:val="both"/>
        <w:rPr>
          <w:rFonts w:cs="Arial"/>
          <w:b/>
          <w:bCs/>
        </w:rPr>
      </w:pPr>
      <w:r w:rsidRPr="002D1582">
        <w:rPr>
          <w:rFonts w:cs="Times New Roman"/>
          <w:noProof/>
          <w:szCs w:val="24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position:absolute;left:0;text-align:left;margin-left:68.2pt;margin-top:.1pt;width:11.9pt;height:11.9pt;z-index:251660288;mso-position-horizontal-relative:text;mso-position-vertical-relative:text">
            <v:textbox style="mso-next-textbox:#_x0000_s1026" inset="0,0,1.5mm">
              <w:txbxContent>
                <w:p w:rsidR="008326D7" w:rsidRPr="007C40F2" w:rsidRDefault="008326D7" w:rsidP="00696876">
                  <w:pPr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X</w:t>
                  </w:r>
                </w:p>
              </w:txbxContent>
            </v:textbox>
          </v:shape>
        </w:pict>
      </w:r>
      <w:r w:rsidR="00696876" w:rsidRPr="002B2E75">
        <w:rPr>
          <w:rFonts w:cs="Arial"/>
        </w:rPr>
        <w:t xml:space="preserve">*) Vyznačuje sa    </w:t>
      </w:r>
      <w:r w:rsidR="00696876" w:rsidRPr="002B2E75">
        <w:rPr>
          <w:rFonts w:cs="Arial"/>
          <w:b/>
          <w:bCs/>
        </w:rPr>
        <w:t xml:space="preserve"> </w:t>
      </w:r>
    </w:p>
    <w:p w:rsidR="00696876" w:rsidRDefault="00696876" w:rsidP="00696876">
      <w:pPr>
        <w:jc w:val="both"/>
        <w:rPr>
          <w:rFonts w:cs="Arial"/>
          <w:b/>
          <w:bCs/>
        </w:rPr>
      </w:pPr>
    </w:p>
    <w:p w:rsidR="00A53898" w:rsidRDefault="00A53898" w:rsidP="00696876">
      <w:pPr>
        <w:jc w:val="both"/>
        <w:rPr>
          <w:rFonts w:cs="Arial"/>
          <w:b/>
          <w:bCs/>
        </w:rPr>
      </w:pPr>
    </w:p>
    <w:p w:rsidR="00696876" w:rsidRDefault="00696876" w:rsidP="00696876">
      <w:pPr>
        <w:jc w:val="both"/>
        <w:rPr>
          <w:rFonts w:cs="Arial"/>
          <w:b/>
          <w:bCs/>
        </w:rPr>
      </w:pPr>
    </w:p>
    <w:p w:rsidR="000744F9" w:rsidRDefault="000744F9" w:rsidP="00696876">
      <w:pPr>
        <w:jc w:val="both"/>
        <w:rPr>
          <w:rFonts w:cs="Arial"/>
          <w:b/>
          <w:bCs/>
        </w:rPr>
      </w:pPr>
    </w:p>
    <w:p w:rsidR="00696876" w:rsidRPr="002B2E75" w:rsidRDefault="00696876" w:rsidP="00696876">
      <w:pPr>
        <w:pStyle w:val="Nzov"/>
        <w:spacing w:before="0" w:beforeAutospacing="0" w:after="60"/>
        <w:jc w:val="left"/>
      </w:pPr>
      <w:r w:rsidRPr="002B2E75">
        <w:lastRenderedPageBreak/>
        <w:t>1. 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93"/>
        <w:gridCol w:w="2645"/>
        <w:gridCol w:w="2874"/>
      </w:tblGrid>
      <w:tr w:rsidR="00696876" w:rsidRPr="002B2E75" w:rsidTr="00696876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96876" w:rsidRPr="002B2E75" w:rsidRDefault="00696876" w:rsidP="0069687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96876" w:rsidRPr="002B2E75" w:rsidTr="00696876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rPr>
                <w:rFonts w:cs="Arial"/>
              </w:rPr>
            </w:pPr>
            <w:r w:rsidRPr="002B2E75">
              <w:rPr>
                <w:rFonts w:cs="Arial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96876" w:rsidRPr="002B2E75" w:rsidRDefault="00696876" w:rsidP="00696876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696876" w:rsidRPr="002B2E75" w:rsidRDefault="00696876" w:rsidP="00696876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0</w:t>
            </w:r>
          </w:p>
        </w:tc>
      </w:tr>
      <w:tr w:rsidR="00696876" w:rsidRPr="002B2E75" w:rsidTr="00696876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rPr>
                <w:rFonts w:cs="Arial"/>
              </w:rPr>
            </w:pPr>
            <w:r w:rsidRPr="002B2E75">
              <w:rPr>
                <w:rFonts w:cs="Arial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696876" w:rsidRPr="002B2E75" w:rsidRDefault="00696876" w:rsidP="00696876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696876" w:rsidRPr="002B2E75" w:rsidRDefault="00696876" w:rsidP="00696876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0</w:t>
            </w:r>
          </w:p>
        </w:tc>
      </w:tr>
      <w:tr w:rsidR="00696876" w:rsidRPr="002B2E75" w:rsidTr="00696876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rPr>
                <w:rFonts w:cs="Arial"/>
                <w:highlight w:val="green"/>
              </w:rPr>
            </w:pPr>
            <w:r>
              <w:rPr>
                <w:rFonts w:cs="Arial"/>
              </w:rPr>
              <w:t>p</w:t>
            </w:r>
            <w:r w:rsidRPr="002B2E75">
              <w:rPr>
                <w:rFonts w:cs="Arial"/>
              </w:rPr>
              <w:t>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96876" w:rsidRPr="002B2E75" w:rsidRDefault="00696876" w:rsidP="00696876">
            <w:pPr>
              <w:spacing w:line="360" w:lineRule="auto"/>
              <w:jc w:val="center"/>
              <w:rPr>
                <w:rFonts w:cs="Arial"/>
                <w:highlight w:val="green"/>
              </w:rPr>
            </w:pPr>
            <w:r>
              <w:rPr>
                <w:rFonts w:cs="Arial"/>
                <w:highlight w:val="green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696876" w:rsidRPr="002B2E75" w:rsidRDefault="00696876" w:rsidP="00696876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0</w:t>
            </w:r>
          </w:p>
        </w:tc>
      </w:tr>
    </w:tbl>
    <w:p w:rsidR="00696876" w:rsidRPr="002B2E75" w:rsidRDefault="00696876" w:rsidP="00696876">
      <w:pPr>
        <w:pStyle w:val="Nzov"/>
        <w:spacing w:before="0" w:beforeAutospacing="0" w:after="0"/>
        <w:jc w:val="left"/>
      </w:pPr>
    </w:p>
    <w:p w:rsidR="00696876" w:rsidRPr="002B2E75" w:rsidRDefault="00696876" w:rsidP="00696876">
      <w:pPr>
        <w:pStyle w:val="Nzov"/>
        <w:spacing w:before="0" w:beforeAutospacing="0" w:after="0"/>
        <w:jc w:val="both"/>
      </w:pPr>
      <w:r w:rsidRPr="002B2E75">
        <w:t>2. Informácie k časti B. písm. b) prílohy č. 3 o štruktúre spoločníkov, akcionárov ku dňu, ku ktorému sa zostavuje účtovná závierka a o štruktúre spoločníkov, akcionárov do dňa jej zmeny  vzniknutej v priebehu účtovného obdobia</w:t>
      </w:r>
    </w:p>
    <w:p w:rsidR="00696876" w:rsidRPr="002B2E75" w:rsidRDefault="00696876" w:rsidP="00696876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/>
      </w:tblPr>
      <w:tblGrid>
        <w:gridCol w:w="2808"/>
        <w:gridCol w:w="1584"/>
        <w:gridCol w:w="1584"/>
        <w:gridCol w:w="1728"/>
        <w:gridCol w:w="1584"/>
      </w:tblGrid>
      <w:tr w:rsidR="00696876" w:rsidRPr="002B2E75" w:rsidTr="00696876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jc w:val="center"/>
              <w:rPr>
                <w:b/>
              </w:rPr>
            </w:pPr>
            <w:r w:rsidRPr="002B2E75">
              <w:rPr>
                <w:b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jc w:val="center"/>
              <w:rPr>
                <w:b/>
              </w:rPr>
            </w:pPr>
            <w:r w:rsidRPr="002B2E75">
              <w:rPr>
                <w:b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96876" w:rsidRPr="002B2E75" w:rsidRDefault="00696876" w:rsidP="00696876">
            <w:pPr>
              <w:jc w:val="center"/>
              <w:rPr>
                <w:b/>
              </w:rPr>
            </w:pPr>
            <w:r w:rsidRPr="002B2E75">
              <w:rPr>
                <w:b/>
              </w:rPr>
              <w:t>Iný podiel na ostatných položkách VI ako na ZI</w:t>
            </w:r>
          </w:p>
          <w:p w:rsidR="00696876" w:rsidRPr="002B2E75" w:rsidRDefault="00696876" w:rsidP="00696876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</w:tr>
      <w:tr w:rsidR="00696876" w:rsidRPr="002B2E75" w:rsidTr="00696876">
        <w:trPr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696876" w:rsidRPr="002B2E75" w:rsidRDefault="00696876" w:rsidP="00696876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jc w:val="center"/>
              <w:rPr>
                <w:b/>
              </w:rPr>
            </w:pPr>
            <w:r w:rsidRPr="002B2E75">
              <w:rPr>
                <w:b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96876" w:rsidRPr="002B2E75" w:rsidRDefault="00696876" w:rsidP="00696876"/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696876" w:rsidRPr="002B2E75" w:rsidRDefault="00696876" w:rsidP="00696876"/>
        </w:tc>
      </w:tr>
      <w:tr w:rsidR="00696876" w:rsidRPr="002B2E75" w:rsidTr="00696876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696876" w:rsidRPr="002B2E75" w:rsidRDefault="00696876" w:rsidP="00696876">
            <w:pPr>
              <w:jc w:val="center"/>
            </w:pPr>
            <w:r w:rsidRPr="002B2E75"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96876" w:rsidRPr="002B2E75" w:rsidRDefault="00696876" w:rsidP="00696876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96876" w:rsidRPr="002B2E75" w:rsidRDefault="00696876" w:rsidP="00696876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96876" w:rsidRPr="002B2E75" w:rsidRDefault="00696876" w:rsidP="00696876">
            <w:pPr>
              <w:jc w:val="center"/>
            </w:pPr>
            <w:r w:rsidRPr="002B2E75"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696876" w:rsidRPr="002B2E75" w:rsidRDefault="00696876" w:rsidP="00696876">
            <w:pPr>
              <w:jc w:val="center"/>
            </w:pPr>
            <w:r w:rsidRPr="002B2E75">
              <w:t>e</w:t>
            </w:r>
          </w:p>
        </w:tc>
      </w:tr>
      <w:tr w:rsidR="00696876" w:rsidRPr="002B2E75" w:rsidTr="00696876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696876" w:rsidRPr="002B2E75" w:rsidRDefault="00696876" w:rsidP="00696876">
            <w:proofErr w:type="spellStart"/>
            <w:r>
              <w:t>Mgr.Marcel</w:t>
            </w:r>
            <w:proofErr w:type="spellEnd"/>
            <w:r>
              <w:t xml:space="preserve"> </w:t>
            </w:r>
            <w:proofErr w:type="spellStart"/>
            <w:r>
              <w:t>Feňuš</w:t>
            </w:r>
            <w:proofErr w:type="spellEnd"/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96876" w:rsidRPr="002B2E75" w:rsidRDefault="00696876" w:rsidP="00696876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  <w:r>
              <w:rPr>
                <w:rFonts w:cs="Arial"/>
              </w:rPr>
              <w:t>6639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96876" w:rsidRPr="002B2E75" w:rsidRDefault="00696876" w:rsidP="00696876">
            <w:pPr>
              <w:rPr>
                <w:rFonts w:cs="Arial"/>
              </w:rPr>
            </w:pPr>
            <w:r>
              <w:rPr>
                <w:rFonts w:cs="Arial"/>
              </w:rPr>
              <w:t>100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6876" w:rsidRPr="002B2E75" w:rsidRDefault="00696876" w:rsidP="00696876">
            <w:r>
              <w:t>100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696876" w:rsidRPr="002B2E75" w:rsidRDefault="00696876" w:rsidP="00696876"/>
        </w:tc>
      </w:tr>
      <w:tr w:rsidR="00696876" w:rsidRPr="002B2E75" w:rsidTr="00696876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96876" w:rsidRPr="002B2E75" w:rsidRDefault="00696876" w:rsidP="00696876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6876" w:rsidRPr="002B2E75" w:rsidRDefault="00696876" w:rsidP="00696876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96876" w:rsidRPr="002B2E75" w:rsidRDefault="00696876" w:rsidP="00696876"/>
        </w:tc>
      </w:tr>
      <w:tr w:rsidR="00696876" w:rsidRPr="002B2E75" w:rsidTr="00696876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96876" w:rsidRPr="002B2E75" w:rsidRDefault="00696876" w:rsidP="00696876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6876" w:rsidRPr="002B2E75" w:rsidRDefault="00696876" w:rsidP="00696876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96876" w:rsidRPr="002B2E75" w:rsidRDefault="00696876" w:rsidP="00696876"/>
        </w:tc>
      </w:tr>
      <w:tr w:rsidR="00696876" w:rsidRPr="002B2E75" w:rsidTr="00696876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96876" w:rsidRPr="002B2E75" w:rsidRDefault="00696876" w:rsidP="00696876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96876" w:rsidRPr="002B2E75" w:rsidRDefault="00696876" w:rsidP="00696876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6876" w:rsidRPr="002B2E75" w:rsidRDefault="00696876" w:rsidP="00696876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96876" w:rsidRPr="002B2E75" w:rsidRDefault="00696876" w:rsidP="00696876"/>
        </w:tc>
      </w:tr>
      <w:tr w:rsidR="00696876" w:rsidRPr="002B2E75" w:rsidTr="00696876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96876" w:rsidRPr="002B2E75" w:rsidRDefault="00696876" w:rsidP="00696876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96876" w:rsidRPr="002B2E75" w:rsidRDefault="00696876" w:rsidP="00696876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6876" w:rsidRPr="002B2E75" w:rsidRDefault="00696876" w:rsidP="00696876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96876" w:rsidRPr="002B2E75" w:rsidRDefault="00696876" w:rsidP="00696876"/>
        </w:tc>
      </w:tr>
      <w:tr w:rsidR="00696876" w:rsidRPr="002B2E75" w:rsidTr="00696876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96876" w:rsidRPr="002B2E75" w:rsidRDefault="00696876" w:rsidP="00696876">
            <w:pPr>
              <w:rPr>
                <w:b/>
              </w:rPr>
            </w:pPr>
            <w:r w:rsidRPr="002B2E75">
              <w:rPr>
                <w:b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96876" w:rsidRPr="002B2E75" w:rsidRDefault="00696876" w:rsidP="00696876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  <w:r>
              <w:rPr>
                <w:rFonts w:cs="Arial"/>
              </w:rPr>
              <w:t>6639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96876" w:rsidRPr="002B2E75" w:rsidRDefault="00696876" w:rsidP="00696876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696876" w:rsidRPr="002B2E75" w:rsidRDefault="00696876" w:rsidP="00696876"/>
        </w:tc>
      </w:tr>
    </w:tbl>
    <w:p w:rsidR="00696876" w:rsidRPr="002B2E75" w:rsidRDefault="00696876" w:rsidP="00696876"/>
    <w:p w:rsidR="00696876" w:rsidRDefault="00696876" w:rsidP="00696876"/>
    <w:p w:rsidR="00696876" w:rsidRDefault="00696876" w:rsidP="00696876"/>
    <w:p w:rsidR="00696876" w:rsidRDefault="00696876" w:rsidP="00696876"/>
    <w:p w:rsidR="00696876" w:rsidRDefault="00696876" w:rsidP="00696876"/>
    <w:p w:rsidR="00696876" w:rsidRDefault="00696876" w:rsidP="00696876"/>
    <w:p w:rsidR="00696876" w:rsidRDefault="00696876" w:rsidP="00696876"/>
    <w:p w:rsidR="00696876" w:rsidRDefault="00696876" w:rsidP="00696876"/>
    <w:p w:rsidR="00696876" w:rsidRPr="002B2E75" w:rsidRDefault="00696876" w:rsidP="00696876">
      <w:r w:rsidRPr="002B2E75"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4A0"/>
      </w:tblPr>
      <w:tblGrid>
        <w:gridCol w:w="2789"/>
        <w:gridCol w:w="1144"/>
        <w:gridCol w:w="1430"/>
        <w:gridCol w:w="1144"/>
        <w:gridCol w:w="1288"/>
        <w:gridCol w:w="1493"/>
      </w:tblGrid>
      <w:tr w:rsidR="00696876" w:rsidRPr="002B2E75" w:rsidTr="00696876">
        <w:trPr>
          <w:trHeight w:val="231"/>
          <w:jc w:val="center"/>
        </w:trPr>
        <w:tc>
          <w:tcPr>
            <w:tcW w:w="3898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 do dňa zmeny  v štruktúre spoločníkov, akcionárov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jc w:val="center"/>
              <w:rPr>
                <w:b/>
              </w:rPr>
            </w:pPr>
            <w:r w:rsidRPr="002B2E75">
              <w:rPr>
                <w:b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jc w:val="center"/>
              <w:rPr>
                <w:b/>
              </w:rPr>
            </w:pPr>
            <w:r w:rsidRPr="002B2E75">
              <w:rPr>
                <w:b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96876" w:rsidRPr="002B2E75" w:rsidRDefault="00696876" w:rsidP="00696876">
            <w:pPr>
              <w:jc w:val="center"/>
              <w:rPr>
                <w:b/>
              </w:rPr>
            </w:pPr>
            <w:r w:rsidRPr="002B2E75">
              <w:rPr>
                <w:b/>
              </w:rPr>
              <w:t>Iný podiel na ostatných položkách VI ako na ZI</w:t>
            </w:r>
          </w:p>
          <w:p w:rsidR="00696876" w:rsidRPr="002B2E75" w:rsidRDefault="00696876" w:rsidP="00696876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</w:tr>
      <w:tr w:rsidR="00696876" w:rsidRPr="002B2E75" w:rsidTr="00696876">
        <w:trPr>
          <w:trHeight w:val="231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</w:t>
            </w:r>
          </w:p>
        </w:tc>
        <w:tc>
          <w:tcPr>
            <w:tcW w:w="113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jc w:val="center"/>
              <w:rPr>
                <w:b/>
              </w:rPr>
            </w:pPr>
            <w:r w:rsidRPr="002B2E75">
              <w:rPr>
                <w:b/>
              </w:rPr>
              <w:t>Dátum zmeny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jc w:val="center"/>
              <w:rPr>
                <w:b/>
              </w:rPr>
            </w:pPr>
            <w:r w:rsidRPr="002B2E75">
              <w:rPr>
                <w:b/>
              </w:rPr>
              <w:t>absolútne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96876" w:rsidRPr="002B2E75" w:rsidRDefault="00696876" w:rsidP="00696876"/>
        </w:tc>
        <w:tc>
          <w:tcPr>
            <w:tcW w:w="1480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696876" w:rsidRPr="002B2E75" w:rsidRDefault="00696876" w:rsidP="00696876"/>
        </w:tc>
      </w:tr>
      <w:tr w:rsidR="00696876" w:rsidRPr="002B2E75" w:rsidTr="00696876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696876" w:rsidRPr="002B2E75" w:rsidRDefault="00696876" w:rsidP="00696876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696876" w:rsidRPr="002B2E75" w:rsidRDefault="00696876" w:rsidP="00696876">
            <w:pPr>
              <w:jc w:val="center"/>
            </w:pPr>
            <w:r w:rsidRPr="002B2E75"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96876" w:rsidRPr="002B2E75" w:rsidRDefault="00696876" w:rsidP="00696876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96876" w:rsidRPr="002B2E75" w:rsidRDefault="00696876" w:rsidP="00696876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96876" w:rsidRPr="002B2E75" w:rsidRDefault="00696876" w:rsidP="00696876">
            <w:pPr>
              <w:jc w:val="center"/>
            </w:pPr>
            <w:r w:rsidRPr="002B2E75">
              <w:t>e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696876" w:rsidRPr="002B2E75" w:rsidRDefault="00696876" w:rsidP="00696876">
            <w:pPr>
              <w:jc w:val="center"/>
            </w:pPr>
            <w:r w:rsidRPr="002B2E75">
              <w:t>f</w:t>
            </w:r>
          </w:p>
        </w:tc>
      </w:tr>
      <w:tr w:rsidR="00696876" w:rsidRPr="002B2E75" w:rsidTr="00696876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696876" w:rsidRPr="002B2E75" w:rsidRDefault="00696876" w:rsidP="00696876"/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96876" w:rsidRPr="002B2E75" w:rsidRDefault="00696876" w:rsidP="00696876"/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96876" w:rsidRPr="002B2E75" w:rsidRDefault="00696876" w:rsidP="00696876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6876" w:rsidRPr="002B2E75" w:rsidRDefault="00696876" w:rsidP="00696876"/>
        </w:tc>
        <w:tc>
          <w:tcPr>
            <w:tcW w:w="14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696876" w:rsidRPr="002B2E75" w:rsidRDefault="00696876" w:rsidP="00696876"/>
        </w:tc>
      </w:tr>
      <w:tr w:rsidR="00696876" w:rsidRPr="002B2E75" w:rsidTr="00696876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96876" w:rsidRPr="002B2E75" w:rsidRDefault="00696876" w:rsidP="00696876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96876" w:rsidRPr="002B2E75" w:rsidRDefault="00696876" w:rsidP="00696876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96876" w:rsidRPr="002B2E75" w:rsidRDefault="00696876" w:rsidP="00696876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6876" w:rsidRPr="002B2E75" w:rsidRDefault="00696876" w:rsidP="00696876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96876" w:rsidRPr="002B2E75" w:rsidRDefault="00696876" w:rsidP="00696876"/>
        </w:tc>
      </w:tr>
      <w:tr w:rsidR="00696876" w:rsidRPr="002B2E75" w:rsidTr="00696876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96876" w:rsidRPr="002B2E75" w:rsidRDefault="00696876" w:rsidP="00696876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96876" w:rsidRPr="002B2E75" w:rsidRDefault="00696876" w:rsidP="00696876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96876" w:rsidRPr="002B2E75" w:rsidRDefault="00696876" w:rsidP="00696876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6876" w:rsidRPr="002B2E75" w:rsidRDefault="00696876" w:rsidP="00696876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96876" w:rsidRPr="002B2E75" w:rsidRDefault="00696876" w:rsidP="00696876"/>
        </w:tc>
      </w:tr>
      <w:tr w:rsidR="00696876" w:rsidRPr="002B2E75" w:rsidTr="00696876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96876" w:rsidRPr="002B2E75" w:rsidRDefault="00696876" w:rsidP="00696876">
            <w:pPr>
              <w:rPr>
                <w:b/>
              </w:rPr>
            </w:pPr>
            <w:r w:rsidRPr="002B2E75">
              <w:rPr>
                <w:b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696876" w:rsidRPr="002B2E75" w:rsidRDefault="00696876" w:rsidP="00696876">
            <w:pPr>
              <w:jc w:val="center"/>
            </w:pPr>
            <w:r w:rsidRPr="002B2E75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96876" w:rsidRPr="002B2E75" w:rsidRDefault="00696876" w:rsidP="00696876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96876" w:rsidRPr="002B2E75" w:rsidRDefault="00696876" w:rsidP="00696876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696876" w:rsidRPr="002B2E75" w:rsidRDefault="00696876" w:rsidP="00696876"/>
        </w:tc>
      </w:tr>
    </w:tbl>
    <w:p w:rsidR="00696876" w:rsidRPr="00277AFC" w:rsidRDefault="00696876" w:rsidP="00696876"/>
    <w:p w:rsidR="00696876" w:rsidRDefault="00696876" w:rsidP="00696876">
      <w:pPr>
        <w:pStyle w:val="Nzov"/>
        <w:spacing w:before="0" w:beforeAutospacing="0" w:after="0"/>
        <w:jc w:val="left"/>
      </w:pPr>
    </w:p>
    <w:p w:rsidR="00696876" w:rsidRPr="002B2E75" w:rsidRDefault="00696876" w:rsidP="00696876">
      <w:pPr>
        <w:pStyle w:val="Nzov"/>
        <w:spacing w:before="0" w:beforeAutospacing="0" w:after="0"/>
        <w:jc w:val="left"/>
      </w:pPr>
      <w:r w:rsidRPr="002B2E75">
        <w:t>3. Informácie k časti F. písm. a) prílohy č. 3 o dlhodobom nehmotnom majetku</w:t>
      </w:r>
    </w:p>
    <w:p w:rsidR="00696876" w:rsidRPr="002B2E75" w:rsidRDefault="00696876" w:rsidP="00696876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64"/>
        <w:gridCol w:w="899"/>
        <w:gridCol w:w="713"/>
        <w:gridCol w:w="888"/>
        <w:gridCol w:w="928"/>
        <w:gridCol w:w="6"/>
        <w:gridCol w:w="28"/>
        <w:gridCol w:w="832"/>
        <w:gridCol w:w="30"/>
        <w:gridCol w:w="31"/>
        <w:gridCol w:w="14"/>
        <w:gridCol w:w="638"/>
        <w:gridCol w:w="1138"/>
        <w:gridCol w:w="1123"/>
      </w:tblGrid>
      <w:tr w:rsidR="00696876" w:rsidRPr="002B2E75" w:rsidTr="00696876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Bežné účtovné obdobie</w:t>
            </w:r>
          </w:p>
        </w:tc>
      </w:tr>
      <w:tr w:rsidR="00696876" w:rsidRPr="002B2E75" w:rsidTr="00696876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</w:rPr>
              <w:t>Aktivova-né</w:t>
            </w:r>
            <w:proofErr w:type="spellEnd"/>
            <w:r w:rsidRPr="002B2E75">
              <w:rPr>
                <w:rFonts w:cs="Arial Narrow"/>
                <w:b/>
                <w:bCs/>
              </w:rPr>
              <w:t xml:space="preserve">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</w:rPr>
              <w:t>Oceniteľ-né</w:t>
            </w:r>
            <w:proofErr w:type="spellEnd"/>
            <w:r w:rsidRPr="002B2E75">
              <w:rPr>
                <w:rFonts w:cs="Arial Narrow"/>
                <w:b/>
                <w:bCs/>
              </w:rPr>
              <w:t xml:space="preserve">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</w:rPr>
              <w:t>Goodwill</w:t>
            </w:r>
            <w:proofErr w:type="spellEnd"/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</w:rPr>
              <w:t>Obsta-rávaný</w:t>
            </w:r>
            <w:proofErr w:type="spellEnd"/>
            <w:r w:rsidRPr="002B2E75">
              <w:rPr>
                <w:rFonts w:cs="Arial Narrow"/>
                <w:b/>
                <w:bCs/>
              </w:rPr>
              <w:t xml:space="preserve">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Spolu</w:t>
            </w:r>
          </w:p>
        </w:tc>
      </w:tr>
      <w:tr w:rsidR="00696876" w:rsidRPr="002B2E75" w:rsidTr="00696876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d</w:t>
            </w:r>
          </w:p>
        </w:tc>
        <w:tc>
          <w:tcPr>
            <w:tcW w:w="92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e</w:t>
            </w:r>
          </w:p>
        </w:tc>
        <w:tc>
          <w:tcPr>
            <w:tcW w:w="8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f</w:t>
            </w:r>
          </w:p>
        </w:tc>
        <w:tc>
          <w:tcPr>
            <w:tcW w:w="7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>
              <w:rPr>
                <w:rFonts w:cs="Arial Narrow"/>
                <w:bCs/>
              </w:rPr>
              <w:t>i</w:t>
            </w:r>
          </w:p>
        </w:tc>
      </w:tr>
      <w:tr w:rsidR="00696876" w:rsidRPr="002B2E75" w:rsidTr="00696876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Prvotné ocenenie</w:t>
            </w:r>
          </w:p>
        </w:tc>
      </w:tr>
      <w:tr w:rsidR="00696876" w:rsidRPr="002B2E75" w:rsidTr="00696876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584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199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88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871</w:t>
            </w:r>
          </w:p>
        </w:tc>
      </w:tr>
      <w:tr w:rsidR="00696876" w:rsidRPr="002B2E75" w:rsidTr="00696876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96876" w:rsidRPr="002B2E75" w:rsidTr="00696876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96876" w:rsidRPr="002B2E75" w:rsidTr="00696876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96876" w:rsidRPr="002B2E75" w:rsidTr="00696876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584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199</w:t>
            </w: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88</w:t>
            </w: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871</w:t>
            </w:r>
          </w:p>
        </w:tc>
      </w:tr>
      <w:tr w:rsidR="00696876" w:rsidRPr="002B2E75" w:rsidTr="00696876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Oprávky</w:t>
            </w:r>
          </w:p>
        </w:tc>
      </w:tr>
      <w:tr w:rsidR="00696876" w:rsidRPr="002B2E75" w:rsidTr="00696876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lastRenderedPageBreak/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475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475</w:t>
            </w:r>
          </w:p>
        </w:tc>
      </w:tr>
      <w:tr w:rsidR="00696876" w:rsidRPr="002B2E75" w:rsidTr="00696876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96876" w:rsidRPr="002B2E75" w:rsidTr="00696876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96876" w:rsidRPr="002B2E75" w:rsidTr="00696876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475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475</w:t>
            </w:r>
          </w:p>
        </w:tc>
      </w:tr>
      <w:tr w:rsidR="00696876" w:rsidRPr="002B2E75" w:rsidTr="00696876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Opravné položky</w:t>
            </w:r>
          </w:p>
        </w:tc>
      </w:tr>
      <w:tr w:rsidR="00696876" w:rsidRPr="002B2E75" w:rsidTr="00696876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96876" w:rsidRPr="002B2E75" w:rsidTr="00696876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96876" w:rsidRPr="002B2E75" w:rsidTr="00696876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96876" w:rsidRPr="002B2E75" w:rsidTr="00696876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96876" w:rsidRPr="002B2E75" w:rsidTr="00696876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Zostatková hodnota </w:t>
            </w:r>
          </w:p>
        </w:tc>
      </w:tr>
      <w:tr w:rsidR="00696876" w:rsidRPr="002B2E75" w:rsidTr="00696876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584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rPr>
                <w:rFonts w:cs="Arial Narrow"/>
              </w:rPr>
            </w:pPr>
            <w:r>
              <w:rPr>
                <w:rFonts w:cs="Arial Narrow"/>
              </w:rPr>
              <w:t>199</w:t>
            </w: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88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rPr>
                <w:rFonts w:cs="Arial Narrow"/>
              </w:rPr>
            </w:pPr>
            <w:r>
              <w:rPr>
                <w:rFonts w:cs="Arial Narrow"/>
              </w:rPr>
              <w:t>871</w:t>
            </w:r>
          </w:p>
        </w:tc>
      </w:tr>
      <w:tr w:rsidR="00696876" w:rsidRPr="002B2E75" w:rsidTr="00696876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584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rPr>
                <w:rFonts w:cs="Arial Narrow"/>
              </w:rPr>
            </w:pPr>
            <w:r>
              <w:rPr>
                <w:rFonts w:cs="Arial Narrow"/>
              </w:rPr>
              <w:t>199</w:t>
            </w: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88</w:t>
            </w: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rPr>
                <w:rFonts w:cs="Arial Narrow"/>
              </w:rPr>
            </w:pPr>
            <w:r>
              <w:rPr>
                <w:rFonts w:cs="Arial Narrow"/>
              </w:rPr>
              <w:t>871</w:t>
            </w:r>
          </w:p>
        </w:tc>
      </w:tr>
    </w:tbl>
    <w:p w:rsidR="00696876" w:rsidRPr="002B2E75" w:rsidRDefault="00696876" w:rsidP="00696876">
      <w:pPr>
        <w:pStyle w:val="Nzov"/>
        <w:spacing w:before="0" w:beforeAutospacing="0" w:after="0"/>
        <w:jc w:val="left"/>
        <w:rPr>
          <w:b w:val="0"/>
        </w:rPr>
      </w:pPr>
    </w:p>
    <w:p w:rsidR="00696876" w:rsidRPr="002B2E75" w:rsidRDefault="00696876" w:rsidP="00696876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64"/>
        <w:gridCol w:w="900"/>
        <w:gridCol w:w="713"/>
        <w:gridCol w:w="888"/>
        <w:gridCol w:w="790"/>
        <w:gridCol w:w="130"/>
        <w:gridCol w:w="14"/>
        <w:gridCol w:w="850"/>
        <w:gridCol w:w="9"/>
        <w:gridCol w:w="16"/>
        <w:gridCol w:w="697"/>
        <w:gridCol w:w="1138"/>
        <w:gridCol w:w="1123"/>
      </w:tblGrid>
      <w:tr w:rsidR="00696876" w:rsidRPr="002B2E75" w:rsidTr="00696876">
        <w:trPr>
          <w:trHeight w:val="334"/>
          <w:jc w:val="center"/>
        </w:trPr>
        <w:tc>
          <w:tcPr>
            <w:tcW w:w="186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Dlhodobý nehmotný majetok</w:t>
            </w:r>
          </w:p>
        </w:tc>
        <w:tc>
          <w:tcPr>
            <w:tcW w:w="726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Bezprostredne predchádzajú</w:t>
            </w:r>
            <w:r>
              <w:rPr>
                <w:rFonts w:cs="Arial Narrow"/>
                <w:b/>
                <w:bCs/>
              </w:rPr>
              <w:t>ce</w:t>
            </w:r>
            <w:r w:rsidRPr="002B2E75">
              <w:rPr>
                <w:rFonts w:cs="Arial Narrow"/>
                <w:b/>
                <w:bCs/>
              </w:rPr>
              <w:t xml:space="preserve"> účtovné obdobie</w:t>
            </w:r>
          </w:p>
        </w:tc>
      </w:tr>
      <w:tr w:rsidR="00696876" w:rsidRPr="002B2E75" w:rsidTr="00696876">
        <w:trPr>
          <w:trHeight w:val="1124"/>
          <w:jc w:val="center"/>
        </w:trPr>
        <w:tc>
          <w:tcPr>
            <w:tcW w:w="1864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</w:rPr>
              <w:t>Aktivova-né</w:t>
            </w:r>
            <w:proofErr w:type="spellEnd"/>
            <w:r w:rsidRPr="002B2E75">
              <w:rPr>
                <w:rFonts w:cs="Arial Narrow"/>
                <w:b/>
                <w:bCs/>
              </w:rPr>
              <w:t xml:space="preserve"> náklady na vývoj</w:t>
            </w:r>
          </w:p>
        </w:tc>
        <w:tc>
          <w:tcPr>
            <w:tcW w:w="7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Softvér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</w:rPr>
              <w:t>Oceniteľ-né</w:t>
            </w:r>
            <w:proofErr w:type="spellEnd"/>
            <w:r w:rsidRPr="002B2E75">
              <w:rPr>
                <w:rFonts w:cs="Arial Narrow"/>
                <w:b/>
                <w:bCs/>
              </w:rPr>
              <w:t xml:space="preserve"> práva</w:t>
            </w:r>
          </w:p>
        </w:tc>
        <w:tc>
          <w:tcPr>
            <w:tcW w:w="93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</w:rPr>
              <w:t>Goodwill</w:t>
            </w:r>
            <w:proofErr w:type="spellEnd"/>
          </w:p>
        </w:tc>
        <w:tc>
          <w:tcPr>
            <w:tcW w:w="85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Ostatný DNM</w:t>
            </w:r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</w:rPr>
              <w:t>Obsta-rávaný</w:t>
            </w:r>
            <w:proofErr w:type="spellEnd"/>
            <w:r w:rsidRPr="002B2E75">
              <w:rPr>
                <w:rFonts w:cs="Arial Narrow"/>
                <w:b/>
                <w:bCs/>
              </w:rPr>
              <w:t xml:space="preserve"> DNM</w:t>
            </w:r>
          </w:p>
        </w:tc>
        <w:tc>
          <w:tcPr>
            <w:tcW w:w="113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Poskytnuté preddavky na DNM</w:t>
            </w:r>
          </w:p>
        </w:tc>
        <w:tc>
          <w:tcPr>
            <w:tcW w:w="112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Spolu</w:t>
            </w:r>
          </w:p>
        </w:tc>
      </w:tr>
      <w:tr w:rsidR="00696876" w:rsidRPr="002B2E75" w:rsidTr="00696876">
        <w:trPr>
          <w:trHeight w:val="80"/>
          <w:jc w:val="center"/>
        </w:trPr>
        <w:tc>
          <w:tcPr>
            <w:tcW w:w="18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a</w:t>
            </w:r>
          </w:p>
        </w:tc>
        <w:tc>
          <w:tcPr>
            <w:tcW w:w="9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b</w:t>
            </w:r>
          </w:p>
        </w:tc>
        <w:tc>
          <w:tcPr>
            <w:tcW w:w="7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c</w:t>
            </w:r>
          </w:p>
        </w:tc>
        <w:tc>
          <w:tcPr>
            <w:tcW w:w="8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d</w:t>
            </w:r>
          </w:p>
        </w:tc>
        <w:tc>
          <w:tcPr>
            <w:tcW w:w="934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e</w:t>
            </w:r>
          </w:p>
        </w:tc>
        <w:tc>
          <w:tcPr>
            <w:tcW w:w="85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f</w:t>
            </w:r>
          </w:p>
        </w:tc>
        <w:tc>
          <w:tcPr>
            <w:tcW w:w="71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g</w:t>
            </w:r>
          </w:p>
        </w:tc>
        <w:tc>
          <w:tcPr>
            <w:tcW w:w="113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h</w:t>
            </w:r>
          </w:p>
        </w:tc>
        <w:tc>
          <w:tcPr>
            <w:tcW w:w="112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>
              <w:rPr>
                <w:rFonts w:cs="Arial Narrow"/>
                <w:bCs/>
              </w:rPr>
              <w:t>i</w:t>
            </w:r>
          </w:p>
        </w:tc>
      </w:tr>
      <w:tr w:rsidR="00696876" w:rsidRPr="002B2E75" w:rsidTr="00696876">
        <w:trPr>
          <w:trHeight w:val="266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Prvotné ocenenie</w:t>
            </w:r>
          </w:p>
        </w:tc>
      </w:tr>
      <w:tr w:rsidR="00696876" w:rsidRPr="002B2E75" w:rsidTr="00696876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 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584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199</w:t>
            </w:r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88</w:t>
            </w: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871</w:t>
            </w:r>
          </w:p>
        </w:tc>
      </w:tr>
      <w:tr w:rsidR="00696876" w:rsidRPr="002B2E75" w:rsidTr="00696876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Prírastky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96876" w:rsidRPr="002B2E75" w:rsidTr="00696876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Úbytky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96876" w:rsidRPr="002B2E75" w:rsidTr="00696876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lastRenderedPageBreak/>
              <w:t>Presuny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96876" w:rsidRPr="002B2E75" w:rsidTr="00696876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584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199</w:t>
            </w: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88</w:t>
            </w: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871</w:t>
            </w:r>
          </w:p>
        </w:tc>
      </w:tr>
      <w:tr w:rsidR="00696876" w:rsidRPr="002B2E75" w:rsidTr="00696876">
        <w:trPr>
          <w:trHeight w:val="278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Oprávky</w:t>
            </w:r>
          </w:p>
        </w:tc>
      </w:tr>
      <w:tr w:rsidR="00696876" w:rsidRPr="002B2E75" w:rsidTr="00696876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rPr>
                <w:rFonts w:cs="Arial Narrow"/>
              </w:rPr>
            </w:pPr>
            <w:r>
              <w:rPr>
                <w:rFonts w:cs="Arial Narrow"/>
              </w:rPr>
              <w:t>475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3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475</w:t>
            </w:r>
          </w:p>
        </w:tc>
      </w:tr>
      <w:tr w:rsidR="00696876" w:rsidRPr="002B2E75" w:rsidTr="00696876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Prírastky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96876" w:rsidRPr="002B2E75" w:rsidTr="00696876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Úbytky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96876" w:rsidRPr="002B2E75" w:rsidTr="00696876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rPr>
                <w:rFonts w:cs="Arial Narrow"/>
              </w:rPr>
            </w:pPr>
            <w:r>
              <w:rPr>
                <w:rFonts w:cs="Arial Narrow"/>
              </w:rPr>
              <w:t>475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475</w:t>
            </w:r>
          </w:p>
        </w:tc>
      </w:tr>
      <w:tr w:rsidR="00696876" w:rsidRPr="002B2E75" w:rsidTr="00696876">
        <w:trPr>
          <w:trHeight w:val="278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Opravné položky</w:t>
            </w:r>
          </w:p>
        </w:tc>
      </w:tr>
      <w:tr w:rsidR="00696876" w:rsidRPr="002B2E75" w:rsidTr="00696876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1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96876" w:rsidRPr="002B2E75" w:rsidTr="00696876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Prírastky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1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96876" w:rsidRPr="002B2E75" w:rsidTr="00696876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Úbytky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1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96876" w:rsidRPr="002B2E75" w:rsidTr="00696876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1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96876" w:rsidRPr="002B2E75" w:rsidTr="00696876">
        <w:trPr>
          <w:trHeight w:val="278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Zostatková hodnota </w:t>
            </w:r>
          </w:p>
        </w:tc>
      </w:tr>
      <w:tr w:rsidR="00696876" w:rsidRPr="002B2E75" w:rsidTr="00696876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584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9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rPr>
                <w:rFonts w:cs="Arial Narrow"/>
              </w:rPr>
            </w:pPr>
            <w:r>
              <w:rPr>
                <w:rFonts w:cs="Arial Narrow"/>
              </w:rPr>
              <w:t>199</w:t>
            </w:r>
          </w:p>
        </w:tc>
        <w:tc>
          <w:tcPr>
            <w:tcW w:w="72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88</w:t>
            </w: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rPr>
                <w:rFonts w:cs="Arial Narrow"/>
              </w:rPr>
            </w:pPr>
            <w:r>
              <w:rPr>
                <w:rFonts w:cs="Arial Narrow"/>
              </w:rPr>
              <w:t>871</w:t>
            </w:r>
          </w:p>
        </w:tc>
      </w:tr>
      <w:tr w:rsidR="00696876" w:rsidRPr="002B2E75" w:rsidTr="00696876">
        <w:trPr>
          <w:trHeight w:val="290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584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9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rPr>
                <w:rFonts w:cs="Arial Narrow"/>
              </w:rPr>
            </w:pPr>
            <w:r>
              <w:rPr>
                <w:rFonts w:cs="Arial Narrow"/>
              </w:rPr>
              <w:t>199</w:t>
            </w:r>
          </w:p>
        </w:tc>
        <w:tc>
          <w:tcPr>
            <w:tcW w:w="72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88</w:t>
            </w: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rPr>
                <w:rFonts w:cs="Arial Narrow"/>
              </w:rPr>
            </w:pPr>
            <w:r>
              <w:rPr>
                <w:rFonts w:cs="Arial Narrow"/>
              </w:rPr>
              <w:t>871</w:t>
            </w:r>
          </w:p>
        </w:tc>
      </w:tr>
    </w:tbl>
    <w:p w:rsidR="00696876" w:rsidRPr="002B2E75" w:rsidRDefault="00696876" w:rsidP="00696876">
      <w:pPr>
        <w:pStyle w:val="Nzov"/>
        <w:keepNext w:val="0"/>
        <w:spacing w:before="0" w:beforeAutospacing="0" w:after="0"/>
        <w:jc w:val="left"/>
      </w:pP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45"/>
        <w:gridCol w:w="12"/>
        <w:gridCol w:w="6"/>
        <w:gridCol w:w="816"/>
        <w:gridCol w:w="11"/>
        <w:gridCol w:w="14"/>
        <w:gridCol w:w="11"/>
        <w:gridCol w:w="653"/>
        <w:gridCol w:w="11"/>
        <w:gridCol w:w="14"/>
        <w:gridCol w:w="1061"/>
        <w:gridCol w:w="11"/>
        <w:gridCol w:w="25"/>
        <w:gridCol w:w="28"/>
        <w:gridCol w:w="17"/>
        <w:gridCol w:w="749"/>
        <w:gridCol w:w="10"/>
        <w:gridCol w:w="20"/>
        <w:gridCol w:w="14"/>
        <w:gridCol w:w="20"/>
        <w:gridCol w:w="801"/>
        <w:gridCol w:w="8"/>
        <w:gridCol w:w="14"/>
        <w:gridCol w:w="51"/>
        <w:gridCol w:w="793"/>
        <w:gridCol w:w="20"/>
        <w:gridCol w:w="11"/>
        <w:gridCol w:w="622"/>
        <w:gridCol w:w="14"/>
        <w:gridCol w:w="17"/>
        <w:gridCol w:w="1058"/>
        <w:gridCol w:w="675"/>
      </w:tblGrid>
      <w:tr w:rsidR="00696876" w:rsidRPr="002B2E75" w:rsidTr="00696876">
        <w:trPr>
          <w:trHeight w:val="145"/>
          <w:tblHeader/>
          <w:jc w:val="center"/>
        </w:trPr>
        <w:tc>
          <w:tcPr>
            <w:tcW w:w="154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Dlhodobý hmotný majetok</w:t>
            </w:r>
          </w:p>
        </w:tc>
        <w:tc>
          <w:tcPr>
            <w:tcW w:w="7587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696876" w:rsidRPr="002B2E75" w:rsidTr="00696876">
        <w:trPr>
          <w:trHeight w:val="1537"/>
          <w:tblHeader/>
          <w:jc w:val="center"/>
        </w:trPr>
        <w:tc>
          <w:tcPr>
            <w:tcW w:w="154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70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Pozemky</w:t>
            </w:r>
          </w:p>
        </w:tc>
        <w:tc>
          <w:tcPr>
            <w:tcW w:w="67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Stavby</w:t>
            </w:r>
          </w:p>
        </w:tc>
        <w:tc>
          <w:tcPr>
            <w:tcW w:w="112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Samostatné hnuteľné veci a súbory hnuteľných vecí</w:t>
            </w:r>
          </w:p>
        </w:tc>
        <w:tc>
          <w:tcPr>
            <w:tcW w:w="830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</w:rPr>
              <w:t>Pesto-vateľské</w:t>
            </w:r>
            <w:proofErr w:type="spellEnd"/>
            <w:r w:rsidRPr="002B2E75">
              <w:rPr>
                <w:rFonts w:cs="Arial Narrow"/>
                <w:b/>
                <w:bCs/>
              </w:rPr>
              <w:t xml:space="preserve"> celky</w:t>
            </w:r>
            <w:r w:rsidRPr="002B2E75">
              <w:rPr>
                <w:rFonts w:cs="Arial Narrow"/>
                <w:b/>
                <w:bCs/>
              </w:rPr>
              <w:br/>
              <w:t xml:space="preserve"> trvalých porastov</w:t>
            </w: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Základné stádo a ťažné zvieratá</w:t>
            </w:r>
          </w:p>
        </w:tc>
        <w:tc>
          <w:tcPr>
            <w:tcW w:w="7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Ostatný DHM</w:t>
            </w:r>
          </w:p>
        </w:tc>
        <w:tc>
          <w:tcPr>
            <w:tcW w:w="66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</w:rPr>
              <w:t>Obsta-rávaný</w:t>
            </w:r>
            <w:proofErr w:type="spellEnd"/>
            <w:r w:rsidRPr="002B2E75">
              <w:rPr>
                <w:rFonts w:cs="Arial Narrow"/>
                <w:b/>
                <w:bCs/>
              </w:rPr>
              <w:t xml:space="preserve"> DHM</w:t>
            </w:r>
          </w:p>
        </w:tc>
        <w:tc>
          <w:tcPr>
            <w:tcW w:w="107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Poskytnuté preddavky na DHM</w:t>
            </w:r>
          </w:p>
        </w:tc>
        <w:tc>
          <w:tcPr>
            <w:tcW w:w="67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Spolu</w:t>
            </w:r>
          </w:p>
        </w:tc>
      </w:tr>
      <w:tr w:rsidR="00696876" w:rsidRPr="002B2E75" w:rsidTr="00696876">
        <w:trPr>
          <w:trHeight w:val="155"/>
          <w:tblHeader/>
          <w:jc w:val="center"/>
        </w:trPr>
        <w:tc>
          <w:tcPr>
            <w:tcW w:w="15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a</w:t>
            </w:r>
          </w:p>
        </w:tc>
        <w:tc>
          <w:tcPr>
            <w:tcW w:w="870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b</w:t>
            </w:r>
          </w:p>
        </w:tc>
        <w:tc>
          <w:tcPr>
            <w:tcW w:w="67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c</w:t>
            </w:r>
          </w:p>
        </w:tc>
        <w:tc>
          <w:tcPr>
            <w:tcW w:w="112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d</w:t>
            </w:r>
          </w:p>
        </w:tc>
        <w:tc>
          <w:tcPr>
            <w:tcW w:w="830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e</w:t>
            </w:r>
          </w:p>
        </w:tc>
        <w:tc>
          <w:tcPr>
            <w:tcW w:w="87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f</w:t>
            </w:r>
          </w:p>
        </w:tc>
        <w:tc>
          <w:tcPr>
            <w:tcW w:w="7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g</w:t>
            </w:r>
          </w:p>
        </w:tc>
        <w:tc>
          <w:tcPr>
            <w:tcW w:w="66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h</w:t>
            </w:r>
          </w:p>
        </w:tc>
        <w:tc>
          <w:tcPr>
            <w:tcW w:w="107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i</w:t>
            </w:r>
          </w:p>
        </w:tc>
        <w:tc>
          <w:tcPr>
            <w:tcW w:w="67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j</w:t>
            </w:r>
          </w:p>
        </w:tc>
      </w:tr>
      <w:tr w:rsidR="00696876" w:rsidRPr="002B2E75" w:rsidTr="00696876">
        <w:trPr>
          <w:trHeight w:val="278"/>
          <w:tblHeader/>
          <w:jc w:val="center"/>
        </w:trPr>
        <w:tc>
          <w:tcPr>
            <w:tcW w:w="9132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lastRenderedPageBreak/>
              <w:t>Prvotné ocenenie</w:t>
            </w:r>
          </w:p>
        </w:tc>
      </w:tr>
      <w:tr w:rsidR="00696876" w:rsidRPr="002B2E75" w:rsidTr="00696876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začiatku účtovného obdobia</w:t>
            </w: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7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26199</w:t>
            </w:r>
          </w:p>
        </w:tc>
        <w:tc>
          <w:tcPr>
            <w:tcW w:w="79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625</w:t>
            </w:r>
          </w:p>
        </w:tc>
        <w:tc>
          <w:tcPr>
            <w:tcW w:w="10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96876" w:rsidRPr="002B2E75" w:rsidRDefault="00696876" w:rsidP="00696876">
            <w:pPr>
              <w:tabs>
                <w:tab w:val="center" w:pos="306"/>
              </w:tabs>
              <w:autoSpaceDE w:val="0"/>
              <w:autoSpaceDN w:val="0"/>
              <w:adjustRightInd w:val="0"/>
              <w:rPr>
                <w:rFonts w:cs="Arial Narrow"/>
              </w:rPr>
            </w:pPr>
            <w:r>
              <w:rPr>
                <w:rFonts w:cs="Arial Narrow"/>
              </w:rPr>
              <w:t>26824</w:t>
            </w:r>
          </w:p>
        </w:tc>
      </w:tr>
      <w:tr w:rsidR="00696876" w:rsidRPr="002B2E75" w:rsidTr="00696876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Prírastky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rPr>
                <w:rFonts w:cs="Arial Narrow"/>
              </w:rPr>
            </w:pPr>
          </w:p>
        </w:tc>
      </w:tr>
      <w:tr w:rsidR="00696876" w:rsidRPr="002B2E75" w:rsidTr="00696876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Úbytky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rPr>
                <w:rFonts w:cs="Arial Narrow"/>
              </w:rPr>
            </w:pPr>
          </w:p>
        </w:tc>
      </w:tr>
      <w:tr w:rsidR="00696876" w:rsidRPr="002B2E75" w:rsidTr="00696876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Presuny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96876" w:rsidRPr="002B2E75" w:rsidTr="00696876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konci účtovného obdobia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26199</w:t>
            </w: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rPr>
                <w:rFonts w:cs="Arial Narrow"/>
              </w:rPr>
            </w:pPr>
            <w:r>
              <w:rPr>
                <w:rFonts w:cs="Arial Narrow"/>
              </w:rPr>
              <w:t>625</w:t>
            </w: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rPr>
                <w:rFonts w:cs="Arial Narrow"/>
              </w:rPr>
            </w:pPr>
            <w:r>
              <w:rPr>
                <w:rFonts w:cs="Arial Narrow"/>
              </w:rPr>
              <w:t>26824</w:t>
            </w:r>
          </w:p>
        </w:tc>
      </w:tr>
      <w:tr w:rsidR="00696876" w:rsidRPr="002B2E75" w:rsidTr="00696876">
        <w:trPr>
          <w:trHeight w:val="278"/>
          <w:tblHeader/>
          <w:jc w:val="center"/>
        </w:trPr>
        <w:tc>
          <w:tcPr>
            <w:tcW w:w="9132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Oprávky</w:t>
            </w:r>
          </w:p>
        </w:tc>
      </w:tr>
      <w:tr w:rsidR="00696876" w:rsidRPr="002B2E75" w:rsidTr="00696876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začiatku účtovného obdobia</w:t>
            </w: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26795</w:t>
            </w:r>
          </w:p>
        </w:tc>
        <w:tc>
          <w:tcPr>
            <w:tcW w:w="80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26795</w:t>
            </w:r>
          </w:p>
        </w:tc>
      </w:tr>
      <w:tr w:rsidR="00696876" w:rsidRPr="002B2E75" w:rsidTr="00696876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Prírastky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96876" w:rsidRPr="002B2E75" w:rsidTr="00696876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Úbytky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1334</w:t>
            </w: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1334</w:t>
            </w:r>
          </w:p>
        </w:tc>
      </w:tr>
      <w:tr w:rsidR="00696876" w:rsidRPr="002B2E75" w:rsidTr="00696876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konci účtovného obdobia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28129</w:t>
            </w: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28129</w:t>
            </w:r>
          </w:p>
        </w:tc>
      </w:tr>
      <w:tr w:rsidR="00696876" w:rsidRPr="002B2E75" w:rsidTr="00696876">
        <w:trPr>
          <w:trHeight w:val="278"/>
          <w:tblHeader/>
          <w:jc w:val="center"/>
        </w:trPr>
        <w:tc>
          <w:tcPr>
            <w:tcW w:w="9132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Opravné položky</w:t>
            </w:r>
          </w:p>
        </w:tc>
      </w:tr>
      <w:tr w:rsidR="00696876" w:rsidRPr="002B2E75" w:rsidTr="00696876">
        <w:trPr>
          <w:trHeight w:val="278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začiatku účtovného obdobia</w:t>
            </w:r>
          </w:p>
        </w:tc>
        <w:tc>
          <w:tcPr>
            <w:tcW w:w="845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9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96876" w:rsidRPr="002B2E75" w:rsidTr="00696876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Prírastky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9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96876" w:rsidRPr="002B2E75" w:rsidTr="00696876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Úbytky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9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96876" w:rsidRPr="002B2E75" w:rsidTr="00696876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konci účtovného obdobia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9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96876" w:rsidRPr="002B2E75" w:rsidTr="00696876">
        <w:trPr>
          <w:trHeight w:val="278"/>
          <w:tblHeader/>
          <w:jc w:val="center"/>
        </w:trPr>
        <w:tc>
          <w:tcPr>
            <w:tcW w:w="9132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Zostatková hodnota </w:t>
            </w:r>
          </w:p>
        </w:tc>
      </w:tr>
      <w:tr w:rsidR="00696876" w:rsidRPr="002B2E75" w:rsidTr="00696876">
        <w:trPr>
          <w:trHeight w:val="278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začiatku účtovného obdobia</w:t>
            </w:r>
          </w:p>
        </w:tc>
        <w:tc>
          <w:tcPr>
            <w:tcW w:w="8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02198B">
            <w:pPr>
              <w:autoSpaceDE w:val="0"/>
              <w:autoSpaceDN w:val="0"/>
              <w:adjustRightInd w:val="0"/>
              <w:rPr>
                <w:rFonts w:cs="Arial Narrow"/>
              </w:rPr>
            </w:pPr>
            <w:r>
              <w:rPr>
                <w:rFonts w:cs="Arial Narrow"/>
              </w:rPr>
              <w:t>2</w:t>
            </w:r>
            <w:r w:rsidR="0002198B">
              <w:rPr>
                <w:rFonts w:cs="Arial Narrow"/>
              </w:rPr>
              <w:t>6795</w:t>
            </w:r>
          </w:p>
        </w:tc>
        <w:tc>
          <w:tcPr>
            <w:tcW w:w="83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rPr>
                <w:rFonts w:cs="Arial Narrow"/>
              </w:rPr>
            </w:pP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625</w:t>
            </w:r>
          </w:p>
        </w:tc>
        <w:tc>
          <w:tcPr>
            <w:tcW w:w="105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96876" w:rsidRPr="002B2E75" w:rsidRDefault="0002198B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27420</w:t>
            </w:r>
          </w:p>
        </w:tc>
      </w:tr>
      <w:tr w:rsidR="00696876" w:rsidRPr="002B2E75" w:rsidTr="00696876">
        <w:trPr>
          <w:trHeight w:val="290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lastRenderedPageBreak/>
              <w:t>Stav na konci účtovného obdobia</w:t>
            </w:r>
          </w:p>
        </w:tc>
        <w:tc>
          <w:tcPr>
            <w:tcW w:w="8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6876" w:rsidRPr="002B2E75" w:rsidRDefault="0002198B" w:rsidP="00696876">
            <w:pPr>
              <w:autoSpaceDE w:val="0"/>
              <w:autoSpaceDN w:val="0"/>
              <w:adjustRightInd w:val="0"/>
              <w:rPr>
                <w:rFonts w:cs="Arial Narrow"/>
              </w:rPr>
            </w:pPr>
            <w:r>
              <w:rPr>
                <w:rFonts w:cs="Arial Narrow"/>
              </w:rPr>
              <w:t>28129</w:t>
            </w:r>
          </w:p>
        </w:tc>
        <w:tc>
          <w:tcPr>
            <w:tcW w:w="83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625</w:t>
            </w:r>
          </w:p>
        </w:tc>
        <w:tc>
          <w:tcPr>
            <w:tcW w:w="105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96876" w:rsidRPr="002B2E75" w:rsidRDefault="00696876" w:rsidP="0002198B">
            <w:pPr>
              <w:autoSpaceDE w:val="0"/>
              <w:autoSpaceDN w:val="0"/>
              <w:adjustRightInd w:val="0"/>
              <w:rPr>
                <w:rFonts w:cs="Arial Narrow"/>
              </w:rPr>
            </w:pPr>
            <w:r>
              <w:rPr>
                <w:rFonts w:cs="Arial Narrow"/>
              </w:rPr>
              <w:t>2</w:t>
            </w:r>
            <w:r w:rsidR="0002198B">
              <w:rPr>
                <w:rFonts w:cs="Arial Narrow"/>
              </w:rPr>
              <w:t>8754</w:t>
            </w:r>
          </w:p>
        </w:tc>
      </w:tr>
    </w:tbl>
    <w:p w:rsidR="00696876" w:rsidRPr="002B2E75" w:rsidRDefault="00696876" w:rsidP="00696876"/>
    <w:p w:rsidR="00696876" w:rsidRPr="002B2E75" w:rsidRDefault="00696876" w:rsidP="00696876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480"/>
        <w:gridCol w:w="831"/>
        <w:gridCol w:w="15"/>
        <w:gridCol w:w="28"/>
        <w:gridCol w:w="703"/>
        <w:gridCol w:w="14"/>
        <w:gridCol w:w="14"/>
        <w:gridCol w:w="1055"/>
        <w:gridCol w:w="14"/>
        <w:gridCol w:w="9"/>
        <w:gridCol w:w="33"/>
        <w:gridCol w:w="844"/>
        <w:gridCol w:w="14"/>
        <w:gridCol w:w="14"/>
        <w:gridCol w:w="857"/>
        <w:gridCol w:w="14"/>
        <w:gridCol w:w="14"/>
        <w:gridCol w:w="28"/>
        <w:gridCol w:w="746"/>
        <w:gridCol w:w="28"/>
        <w:gridCol w:w="633"/>
        <w:gridCol w:w="28"/>
        <w:gridCol w:w="1041"/>
        <w:gridCol w:w="675"/>
      </w:tblGrid>
      <w:tr w:rsidR="00696876" w:rsidRPr="002B2E75" w:rsidTr="00696876">
        <w:trPr>
          <w:trHeight w:val="145"/>
          <w:tblHeader/>
          <w:jc w:val="center"/>
        </w:trPr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Dlhodobý hmotný majetok</w:t>
            </w:r>
          </w:p>
        </w:tc>
        <w:tc>
          <w:tcPr>
            <w:tcW w:w="7652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696876" w:rsidRPr="002B2E75" w:rsidTr="00696876">
        <w:trPr>
          <w:trHeight w:val="1537"/>
          <w:tblHeader/>
          <w:jc w:val="center"/>
        </w:trPr>
        <w:tc>
          <w:tcPr>
            <w:tcW w:w="148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7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Pozemky</w:t>
            </w:r>
          </w:p>
        </w:tc>
        <w:tc>
          <w:tcPr>
            <w:tcW w:w="7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Stavby</w:t>
            </w:r>
          </w:p>
        </w:tc>
        <w:tc>
          <w:tcPr>
            <w:tcW w:w="1139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Samostatné hnuteľné veci a súbory hnuteľných vecí</w:t>
            </w:r>
          </w:p>
        </w:tc>
        <w:tc>
          <w:tcPr>
            <w:tcW w:w="872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</w:rPr>
              <w:t>Pesto-vateľské</w:t>
            </w:r>
            <w:proofErr w:type="spellEnd"/>
            <w:r w:rsidRPr="002B2E75">
              <w:rPr>
                <w:rFonts w:cs="Arial Narrow"/>
                <w:b/>
                <w:bCs/>
              </w:rPr>
              <w:t xml:space="preserve"> celky</w:t>
            </w:r>
            <w:r w:rsidRPr="002B2E75">
              <w:rPr>
                <w:rFonts w:cs="Arial Narrow"/>
                <w:b/>
                <w:bCs/>
              </w:rPr>
              <w:br/>
              <w:t xml:space="preserve"> trvalých porastov</w:t>
            </w:r>
          </w:p>
        </w:tc>
        <w:tc>
          <w:tcPr>
            <w:tcW w:w="913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Základné stádo a ťažné zvieratá</w:t>
            </w:r>
          </w:p>
        </w:tc>
        <w:tc>
          <w:tcPr>
            <w:tcW w:w="74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Ostatný DHM</w:t>
            </w: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</w:rPr>
              <w:t>Obsta-rávaný</w:t>
            </w:r>
            <w:proofErr w:type="spellEnd"/>
            <w:r w:rsidRPr="002B2E75">
              <w:rPr>
                <w:rFonts w:cs="Arial Narrow"/>
                <w:b/>
                <w:bCs/>
              </w:rPr>
              <w:t xml:space="preserve"> DHM</w:t>
            </w: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Poskytnuté preddavky na DHM</w:t>
            </w:r>
          </w:p>
        </w:tc>
        <w:tc>
          <w:tcPr>
            <w:tcW w:w="67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Spolu</w:t>
            </w:r>
          </w:p>
        </w:tc>
      </w:tr>
      <w:tr w:rsidR="00696876" w:rsidRPr="002B2E75" w:rsidTr="00696876">
        <w:trPr>
          <w:trHeight w:val="155"/>
          <w:tblHeader/>
          <w:jc w:val="center"/>
        </w:trPr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a</w:t>
            </w:r>
          </w:p>
        </w:tc>
        <w:tc>
          <w:tcPr>
            <w:tcW w:w="874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b</w:t>
            </w:r>
          </w:p>
        </w:tc>
        <w:tc>
          <w:tcPr>
            <w:tcW w:w="70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c</w:t>
            </w:r>
          </w:p>
        </w:tc>
        <w:tc>
          <w:tcPr>
            <w:tcW w:w="1139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d</w:t>
            </w:r>
          </w:p>
        </w:tc>
        <w:tc>
          <w:tcPr>
            <w:tcW w:w="872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e</w:t>
            </w:r>
          </w:p>
        </w:tc>
        <w:tc>
          <w:tcPr>
            <w:tcW w:w="913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f</w:t>
            </w:r>
          </w:p>
        </w:tc>
        <w:tc>
          <w:tcPr>
            <w:tcW w:w="74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g</w:t>
            </w:r>
          </w:p>
        </w:tc>
        <w:tc>
          <w:tcPr>
            <w:tcW w:w="661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h</w:t>
            </w:r>
          </w:p>
        </w:tc>
        <w:tc>
          <w:tcPr>
            <w:tcW w:w="106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i</w:t>
            </w:r>
          </w:p>
        </w:tc>
        <w:tc>
          <w:tcPr>
            <w:tcW w:w="67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j</w:t>
            </w:r>
          </w:p>
        </w:tc>
      </w:tr>
      <w:tr w:rsidR="00696876" w:rsidRPr="002B2E75" w:rsidTr="00696876">
        <w:trPr>
          <w:trHeight w:val="278"/>
          <w:tblHeader/>
          <w:jc w:val="center"/>
        </w:trPr>
        <w:tc>
          <w:tcPr>
            <w:tcW w:w="9132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Prvotné ocenenie</w:t>
            </w:r>
          </w:p>
        </w:tc>
      </w:tr>
      <w:tr w:rsidR="00696876" w:rsidRPr="002B2E75" w:rsidTr="00696876">
        <w:trPr>
          <w:trHeight w:val="278"/>
          <w:tblHeader/>
          <w:jc w:val="center"/>
        </w:trPr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začiatku účtovného obdobia</w:t>
            </w:r>
          </w:p>
        </w:tc>
        <w:tc>
          <w:tcPr>
            <w:tcW w:w="874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9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Default="00EC6DB0" w:rsidP="00EC6DB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26199</w:t>
            </w:r>
          </w:p>
          <w:p w:rsidR="00EC6DB0" w:rsidRPr="002B2E75" w:rsidRDefault="00EC6DB0" w:rsidP="00EC6DB0">
            <w:pPr>
              <w:autoSpaceDE w:val="0"/>
              <w:autoSpaceDN w:val="0"/>
              <w:adjustRightInd w:val="0"/>
              <w:rPr>
                <w:rFonts w:cs="Arial Narrow"/>
              </w:rPr>
            </w:pPr>
          </w:p>
        </w:tc>
        <w:tc>
          <w:tcPr>
            <w:tcW w:w="90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625</w:t>
            </w: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96876" w:rsidRPr="002B2E75" w:rsidRDefault="00696876" w:rsidP="00EC6DB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2</w:t>
            </w:r>
            <w:r w:rsidR="00EC6DB0">
              <w:rPr>
                <w:rFonts w:cs="Arial Narrow"/>
              </w:rPr>
              <w:t>68</w:t>
            </w:r>
            <w:r>
              <w:rPr>
                <w:rFonts w:cs="Arial Narrow"/>
              </w:rPr>
              <w:t>24</w:t>
            </w:r>
          </w:p>
        </w:tc>
      </w:tr>
      <w:tr w:rsidR="00696876" w:rsidRPr="002B2E75" w:rsidTr="00696876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Prírastky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96876" w:rsidRPr="002B2E75" w:rsidTr="00696876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Úbytky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96876" w:rsidRPr="002B2E75" w:rsidTr="00696876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Presuny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96876" w:rsidRPr="002B2E75" w:rsidTr="00696876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konci účtovného obdobia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9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6876" w:rsidRDefault="00EC6DB0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26199</w:t>
            </w:r>
          </w:p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rPr>
                <w:rFonts w:cs="Arial Narrow"/>
              </w:rPr>
            </w:pPr>
            <w:r>
              <w:rPr>
                <w:rFonts w:cs="Arial Narrow"/>
              </w:rPr>
              <w:t>625</w:t>
            </w: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96876" w:rsidRPr="002B2E75" w:rsidRDefault="00EC6DB0" w:rsidP="00EC6DB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>
              <w:rPr>
                <w:rFonts w:cs="Arial Narrow"/>
              </w:rPr>
              <w:t>268</w:t>
            </w:r>
            <w:r w:rsidR="00696876">
              <w:rPr>
                <w:rFonts w:cs="Arial Narrow"/>
              </w:rPr>
              <w:t>24</w:t>
            </w:r>
          </w:p>
        </w:tc>
      </w:tr>
      <w:tr w:rsidR="00696876" w:rsidRPr="002B2E75" w:rsidTr="00696876">
        <w:trPr>
          <w:trHeight w:val="278"/>
          <w:tblHeader/>
          <w:jc w:val="center"/>
        </w:trPr>
        <w:tc>
          <w:tcPr>
            <w:tcW w:w="9132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Oprávky</w:t>
            </w:r>
          </w:p>
        </w:tc>
      </w:tr>
      <w:tr w:rsidR="00696876" w:rsidRPr="002B2E75" w:rsidTr="00696876">
        <w:trPr>
          <w:trHeight w:val="278"/>
          <w:tblHeader/>
          <w:jc w:val="center"/>
        </w:trPr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začiatku účtovného obdobia</w:t>
            </w:r>
          </w:p>
        </w:tc>
        <w:tc>
          <w:tcPr>
            <w:tcW w:w="874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EC6DB0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25461</w:t>
            </w:r>
          </w:p>
        </w:tc>
        <w:tc>
          <w:tcPr>
            <w:tcW w:w="9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96876" w:rsidRPr="002B2E75" w:rsidRDefault="00EC6DB0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25461</w:t>
            </w:r>
          </w:p>
        </w:tc>
      </w:tr>
      <w:tr w:rsidR="00696876" w:rsidRPr="002B2E75" w:rsidTr="00696876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Prírastky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96876" w:rsidRPr="002B2E75" w:rsidTr="00696876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Úbytky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EC6DB0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1334</w:t>
            </w: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96876" w:rsidRPr="002B2E75" w:rsidRDefault="00EC6DB0" w:rsidP="00696876">
            <w:pPr>
              <w:autoSpaceDE w:val="0"/>
              <w:autoSpaceDN w:val="0"/>
              <w:adjustRightInd w:val="0"/>
              <w:rPr>
                <w:rFonts w:cs="Arial Narrow"/>
              </w:rPr>
            </w:pPr>
            <w:r>
              <w:rPr>
                <w:rFonts w:cs="Arial Narrow"/>
              </w:rPr>
              <w:t>1334</w:t>
            </w:r>
          </w:p>
        </w:tc>
      </w:tr>
      <w:tr w:rsidR="00696876" w:rsidRPr="002B2E75" w:rsidTr="00696876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konci účtovného obdobia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EC6DB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2</w:t>
            </w:r>
            <w:r w:rsidR="00EC6DB0">
              <w:rPr>
                <w:rFonts w:cs="Arial Narrow"/>
              </w:rPr>
              <w:t>6795</w:t>
            </w: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96876" w:rsidRPr="002B2E75" w:rsidRDefault="00EC6DB0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26795</w:t>
            </w:r>
          </w:p>
        </w:tc>
      </w:tr>
      <w:tr w:rsidR="00696876" w:rsidRPr="002B2E75" w:rsidTr="00696876">
        <w:trPr>
          <w:trHeight w:val="278"/>
          <w:tblHeader/>
          <w:jc w:val="center"/>
        </w:trPr>
        <w:tc>
          <w:tcPr>
            <w:tcW w:w="9132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lastRenderedPageBreak/>
              <w:t>Opravné položky</w:t>
            </w:r>
          </w:p>
        </w:tc>
      </w:tr>
      <w:tr w:rsidR="00696876" w:rsidRPr="002B2E75" w:rsidTr="00696876">
        <w:trPr>
          <w:trHeight w:val="278"/>
          <w:tblHeader/>
          <w:jc w:val="center"/>
        </w:trPr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začiatku účtovného obdobia</w:t>
            </w:r>
          </w:p>
        </w:tc>
        <w:tc>
          <w:tcPr>
            <w:tcW w:w="84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96876" w:rsidRPr="002B2E75" w:rsidTr="00696876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Prírastky</w:t>
            </w:r>
          </w:p>
        </w:tc>
        <w:tc>
          <w:tcPr>
            <w:tcW w:w="84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96876" w:rsidRPr="002B2E75" w:rsidTr="00696876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Úbytky</w:t>
            </w:r>
          </w:p>
        </w:tc>
        <w:tc>
          <w:tcPr>
            <w:tcW w:w="84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96876" w:rsidRPr="002B2E75" w:rsidTr="00696876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konci účtovného obdobia</w:t>
            </w:r>
          </w:p>
        </w:tc>
        <w:tc>
          <w:tcPr>
            <w:tcW w:w="84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96876" w:rsidRPr="002B2E75" w:rsidTr="00696876">
        <w:trPr>
          <w:trHeight w:val="278"/>
          <w:tblHeader/>
          <w:jc w:val="center"/>
        </w:trPr>
        <w:tc>
          <w:tcPr>
            <w:tcW w:w="9132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Zostatková hodnota </w:t>
            </w:r>
          </w:p>
        </w:tc>
      </w:tr>
      <w:tr w:rsidR="00696876" w:rsidRPr="002B2E75" w:rsidTr="00696876">
        <w:trPr>
          <w:trHeight w:val="278"/>
          <w:tblHeader/>
          <w:jc w:val="center"/>
        </w:trPr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začiatku účtovného obdobia</w:t>
            </w:r>
          </w:p>
        </w:tc>
        <w:tc>
          <w:tcPr>
            <w:tcW w:w="8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6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6876" w:rsidRPr="002B2E75" w:rsidRDefault="00EC6DB0" w:rsidP="00696876">
            <w:pPr>
              <w:autoSpaceDE w:val="0"/>
              <w:autoSpaceDN w:val="0"/>
              <w:adjustRightInd w:val="0"/>
              <w:rPr>
                <w:rFonts w:cs="Arial Narrow"/>
              </w:rPr>
            </w:pPr>
            <w:r>
              <w:rPr>
                <w:rFonts w:cs="Arial Narrow"/>
              </w:rPr>
              <w:t>26199</w:t>
            </w:r>
          </w:p>
        </w:tc>
        <w:tc>
          <w:tcPr>
            <w:tcW w:w="91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rPr>
                <w:rFonts w:cs="Arial Narrow"/>
              </w:rPr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625</w:t>
            </w:r>
          </w:p>
        </w:tc>
        <w:tc>
          <w:tcPr>
            <w:tcW w:w="10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96876" w:rsidRPr="002B2E75" w:rsidRDefault="00EC6DB0" w:rsidP="00EC6DB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26824</w:t>
            </w:r>
          </w:p>
        </w:tc>
      </w:tr>
      <w:tr w:rsidR="00696876" w:rsidRPr="002B2E75" w:rsidTr="00696876">
        <w:trPr>
          <w:trHeight w:val="290"/>
          <w:tblHeader/>
          <w:jc w:val="center"/>
        </w:trPr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konci účtovného obdobia</w:t>
            </w:r>
          </w:p>
        </w:tc>
        <w:tc>
          <w:tcPr>
            <w:tcW w:w="8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6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6876" w:rsidRPr="002B2E75" w:rsidRDefault="00EC6DB0" w:rsidP="00696876">
            <w:pPr>
              <w:autoSpaceDE w:val="0"/>
              <w:autoSpaceDN w:val="0"/>
              <w:adjustRightInd w:val="0"/>
              <w:rPr>
                <w:rFonts w:cs="Arial Narrow"/>
              </w:rPr>
            </w:pPr>
            <w:r>
              <w:rPr>
                <w:rFonts w:cs="Arial Narrow"/>
              </w:rPr>
              <w:t>26199</w:t>
            </w:r>
          </w:p>
        </w:tc>
        <w:tc>
          <w:tcPr>
            <w:tcW w:w="91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625</w:t>
            </w:r>
          </w:p>
        </w:tc>
        <w:tc>
          <w:tcPr>
            <w:tcW w:w="10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96876" w:rsidRPr="002B2E75" w:rsidRDefault="00EC6DB0" w:rsidP="00696876">
            <w:pPr>
              <w:autoSpaceDE w:val="0"/>
              <w:autoSpaceDN w:val="0"/>
              <w:adjustRightInd w:val="0"/>
              <w:rPr>
                <w:rFonts w:cs="Arial Narrow"/>
              </w:rPr>
            </w:pPr>
            <w:r>
              <w:rPr>
                <w:rFonts w:cs="Arial Narrow"/>
              </w:rPr>
              <w:t>26824</w:t>
            </w:r>
          </w:p>
        </w:tc>
      </w:tr>
    </w:tbl>
    <w:p w:rsidR="00696876" w:rsidRPr="002B2E75" w:rsidRDefault="00696876" w:rsidP="00696876"/>
    <w:p w:rsidR="00696876" w:rsidRPr="002B2E75" w:rsidRDefault="00696876" w:rsidP="00696876">
      <w:pPr>
        <w:pStyle w:val="Nzov"/>
        <w:keepNext w:val="0"/>
        <w:spacing w:before="0" w:beforeAutospacing="0" w:after="0"/>
        <w:jc w:val="left"/>
      </w:pPr>
    </w:p>
    <w:p w:rsidR="00696876" w:rsidRPr="002B2E75" w:rsidRDefault="00EC6DB0" w:rsidP="00696876">
      <w:pPr>
        <w:pStyle w:val="Nzov"/>
        <w:keepNext w:val="0"/>
        <w:spacing w:before="0" w:beforeAutospacing="0" w:after="0"/>
        <w:jc w:val="left"/>
      </w:pPr>
      <w:r>
        <w:t>4</w:t>
      </w:r>
      <w:r w:rsidR="00696876" w:rsidRPr="002B2E75">
        <w:t>. Informácie k časti F. písm. o) prílohy č. 3 o opravných položkách k zásobám</w:t>
      </w:r>
    </w:p>
    <w:p w:rsidR="00696876" w:rsidRPr="002B2E75" w:rsidRDefault="00696876" w:rsidP="00696876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9"/>
        <w:gridCol w:w="1168"/>
        <w:gridCol w:w="1083"/>
        <w:gridCol w:w="1673"/>
        <w:gridCol w:w="1745"/>
        <w:gridCol w:w="1194"/>
      </w:tblGrid>
      <w:tr w:rsidR="00696876" w:rsidRPr="002B2E75" w:rsidTr="000744F9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pStyle w:val="TopHeader"/>
            </w:pPr>
            <w:r w:rsidRPr="002B2E75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96876" w:rsidRPr="002B2E75" w:rsidRDefault="00696876" w:rsidP="00696876">
            <w:pPr>
              <w:pStyle w:val="TopHeader"/>
            </w:pPr>
            <w:r w:rsidRPr="002B2E75">
              <w:t>Bežné účtovné obdobie</w:t>
            </w:r>
          </w:p>
        </w:tc>
      </w:tr>
      <w:tr w:rsidR="00696876" w:rsidRPr="002B2E75" w:rsidTr="000744F9">
        <w:trPr>
          <w:jc w:val="center"/>
        </w:trPr>
        <w:tc>
          <w:tcPr>
            <w:tcW w:w="2349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pStyle w:val="TopHeader"/>
            </w:pPr>
          </w:p>
        </w:tc>
        <w:tc>
          <w:tcPr>
            <w:tcW w:w="11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pStyle w:val="TopHeader"/>
            </w:pPr>
            <w:r w:rsidRPr="002B2E75">
              <w:t>Stav  OP na začiatku účtovného obdobia</w:t>
            </w:r>
          </w:p>
        </w:tc>
        <w:tc>
          <w:tcPr>
            <w:tcW w:w="10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pStyle w:val="TopHeader"/>
            </w:pPr>
          </w:p>
          <w:p w:rsidR="00696876" w:rsidRDefault="00696876" w:rsidP="00696876">
            <w:pPr>
              <w:pStyle w:val="TopHeader"/>
            </w:pPr>
            <w:r w:rsidRPr="002B2E75">
              <w:t>Tvorba </w:t>
            </w:r>
          </w:p>
          <w:p w:rsidR="00696876" w:rsidRPr="002B2E75" w:rsidRDefault="00696876" w:rsidP="00696876">
            <w:pPr>
              <w:pStyle w:val="TopHeader"/>
            </w:pPr>
            <w:r w:rsidRPr="002B2E75">
              <w:t>OP</w:t>
            </w:r>
          </w:p>
          <w:p w:rsidR="00696876" w:rsidRPr="002B2E75" w:rsidRDefault="00696876" w:rsidP="00696876">
            <w:pPr>
              <w:pStyle w:val="TopHeader"/>
            </w:pPr>
          </w:p>
        </w:tc>
        <w:tc>
          <w:tcPr>
            <w:tcW w:w="167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pStyle w:val="TopHeader"/>
            </w:pPr>
            <w:r>
              <w:t>Zúčtovanie</w:t>
            </w:r>
            <w:r w:rsidRPr="002B2E75">
              <w:t xml:space="preserve"> OP</w:t>
            </w:r>
            <w:r>
              <w:t xml:space="preserve"> z dôvodu zániku opodstatnenosti</w:t>
            </w:r>
          </w:p>
        </w:tc>
        <w:tc>
          <w:tcPr>
            <w:tcW w:w="17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pStyle w:val="TopHeader"/>
            </w:pPr>
            <w:r w:rsidRPr="002B2E75">
              <w:t>Zúčtovanie OP</w:t>
            </w:r>
            <w:r>
              <w:t xml:space="preserve"> z dôvodu vyradenia majetku </w:t>
            </w:r>
            <w: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96876" w:rsidRPr="002B2E75" w:rsidRDefault="00696876" w:rsidP="00696876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696876" w:rsidRPr="002B2E75" w:rsidTr="000744F9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1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0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174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696876" w:rsidRPr="002B2E75" w:rsidRDefault="00696876" w:rsidP="00696876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</w:tr>
      <w:tr w:rsidR="00696876" w:rsidRPr="002B2E75" w:rsidTr="000744F9">
        <w:trPr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rPr>
                <w:rFonts w:cs="Arial"/>
              </w:rPr>
            </w:pPr>
            <w:r w:rsidRPr="002B2E75">
              <w:rPr>
                <w:rFonts w:cs="Arial"/>
              </w:rPr>
              <w:t>Materiál</w:t>
            </w:r>
          </w:p>
        </w:tc>
        <w:tc>
          <w:tcPr>
            <w:tcW w:w="11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083" w:type="dxa"/>
            <w:tcBorders>
              <w:top w:val="single" w:sz="12" w:space="0" w:color="auto"/>
            </w:tcBorders>
            <w:vAlign w:val="center"/>
          </w:tcPr>
          <w:p w:rsidR="00696876" w:rsidRPr="002B2E75" w:rsidRDefault="00696876" w:rsidP="00696876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673" w:type="dxa"/>
            <w:tcBorders>
              <w:top w:val="single" w:sz="12" w:space="0" w:color="auto"/>
            </w:tcBorders>
            <w:vAlign w:val="center"/>
          </w:tcPr>
          <w:p w:rsidR="00696876" w:rsidRPr="002B2E75" w:rsidRDefault="00696876" w:rsidP="00696876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45" w:type="dxa"/>
            <w:tcBorders>
              <w:top w:val="single" w:sz="12" w:space="0" w:color="auto"/>
            </w:tcBorders>
            <w:vAlign w:val="center"/>
          </w:tcPr>
          <w:p w:rsidR="00696876" w:rsidRPr="002B2E75" w:rsidRDefault="00696876" w:rsidP="00696876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696876" w:rsidRPr="002B2E75" w:rsidRDefault="00696876" w:rsidP="00696876">
            <w:pPr>
              <w:spacing w:line="360" w:lineRule="auto"/>
              <w:rPr>
                <w:rFonts w:cs="Arial"/>
              </w:rPr>
            </w:pPr>
          </w:p>
        </w:tc>
      </w:tr>
      <w:tr w:rsidR="00696876" w:rsidRPr="002B2E75" w:rsidTr="000744F9">
        <w:trPr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rPr>
                <w:rFonts w:cs="Arial"/>
              </w:rPr>
            </w:pPr>
            <w:r w:rsidRPr="002B2E75">
              <w:rPr>
                <w:rFonts w:cs="Arial"/>
              </w:rPr>
              <w:t>Nedokončená výroba a</w:t>
            </w:r>
          </w:p>
          <w:p w:rsidR="00696876" w:rsidRPr="002B2E75" w:rsidRDefault="00696876" w:rsidP="00696876">
            <w:pPr>
              <w:rPr>
                <w:rFonts w:cs="Arial"/>
              </w:rPr>
            </w:pPr>
            <w:r w:rsidRPr="002B2E75">
              <w:rPr>
                <w:rFonts w:cs="Arial"/>
              </w:rPr>
              <w:t>polotovary vlastnej výroby</w:t>
            </w:r>
          </w:p>
        </w:tc>
        <w:tc>
          <w:tcPr>
            <w:tcW w:w="1168" w:type="dxa"/>
            <w:tcBorders>
              <w:lef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083" w:type="dxa"/>
            <w:vAlign w:val="center"/>
          </w:tcPr>
          <w:p w:rsidR="00696876" w:rsidRPr="002B2E75" w:rsidRDefault="00696876" w:rsidP="00696876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673" w:type="dxa"/>
            <w:vAlign w:val="center"/>
          </w:tcPr>
          <w:p w:rsidR="00696876" w:rsidRPr="002B2E75" w:rsidRDefault="00696876" w:rsidP="00696876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45" w:type="dxa"/>
            <w:vAlign w:val="center"/>
          </w:tcPr>
          <w:p w:rsidR="00696876" w:rsidRPr="002B2E75" w:rsidRDefault="00696876" w:rsidP="00696876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94" w:type="dxa"/>
            <w:vAlign w:val="center"/>
          </w:tcPr>
          <w:p w:rsidR="00696876" w:rsidRPr="002B2E75" w:rsidRDefault="00696876" w:rsidP="00696876">
            <w:pPr>
              <w:spacing w:line="360" w:lineRule="auto"/>
              <w:rPr>
                <w:rFonts w:cs="Arial"/>
              </w:rPr>
            </w:pPr>
          </w:p>
        </w:tc>
      </w:tr>
      <w:tr w:rsidR="00696876" w:rsidRPr="002B2E75" w:rsidTr="000744F9">
        <w:trPr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rPr>
                <w:rFonts w:cs="Arial"/>
              </w:rPr>
            </w:pPr>
            <w:r w:rsidRPr="002B2E75">
              <w:rPr>
                <w:rFonts w:cs="Arial"/>
              </w:rPr>
              <w:t>Výrobky</w:t>
            </w:r>
          </w:p>
        </w:tc>
        <w:tc>
          <w:tcPr>
            <w:tcW w:w="1168" w:type="dxa"/>
            <w:tcBorders>
              <w:lef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083" w:type="dxa"/>
            <w:vAlign w:val="center"/>
          </w:tcPr>
          <w:p w:rsidR="00696876" w:rsidRPr="002B2E75" w:rsidRDefault="00696876" w:rsidP="00696876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673" w:type="dxa"/>
            <w:vAlign w:val="center"/>
          </w:tcPr>
          <w:p w:rsidR="00696876" w:rsidRPr="002B2E75" w:rsidRDefault="00696876" w:rsidP="00696876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45" w:type="dxa"/>
            <w:vAlign w:val="center"/>
          </w:tcPr>
          <w:p w:rsidR="00696876" w:rsidRPr="002B2E75" w:rsidRDefault="00696876" w:rsidP="00696876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94" w:type="dxa"/>
            <w:vAlign w:val="center"/>
          </w:tcPr>
          <w:p w:rsidR="00696876" w:rsidRPr="002B2E75" w:rsidRDefault="00696876" w:rsidP="00696876">
            <w:pPr>
              <w:spacing w:line="360" w:lineRule="auto"/>
              <w:rPr>
                <w:rFonts w:cs="Arial"/>
              </w:rPr>
            </w:pPr>
          </w:p>
        </w:tc>
      </w:tr>
      <w:tr w:rsidR="00696876" w:rsidRPr="002B2E75" w:rsidTr="000744F9">
        <w:trPr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rPr>
                <w:rFonts w:cs="Arial"/>
              </w:rPr>
            </w:pPr>
            <w:r w:rsidRPr="002B2E75">
              <w:rPr>
                <w:rFonts w:cs="Arial"/>
              </w:rPr>
              <w:t xml:space="preserve">Zvieratá </w:t>
            </w:r>
          </w:p>
        </w:tc>
        <w:tc>
          <w:tcPr>
            <w:tcW w:w="1168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083" w:type="dxa"/>
            <w:tcBorders>
              <w:bottom w:val="single" w:sz="6" w:space="0" w:color="auto"/>
            </w:tcBorders>
            <w:vAlign w:val="center"/>
          </w:tcPr>
          <w:p w:rsidR="00696876" w:rsidRPr="002B2E75" w:rsidRDefault="00696876" w:rsidP="00696876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673" w:type="dxa"/>
            <w:tcBorders>
              <w:bottom w:val="single" w:sz="6" w:space="0" w:color="auto"/>
            </w:tcBorders>
            <w:vAlign w:val="center"/>
          </w:tcPr>
          <w:p w:rsidR="00696876" w:rsidRPr="002B2E75" w:rsidRDefault="00696876" w:rsidP="00696876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45" w:type="dxa"/>
            <w:tcBorders>
              <w:bottom w:val="single" w:sz="6" w:space="0" w:color="auto"/>
            </w:tcBorders>
            <w:vAlign w:val="center"/>
          </w:tcPr>
          <w:p w:rsidR="00696876" w:rsidRPr="002B2E75" w:rsidRDefault="00696876" w:rsidP="00696876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696876" w:rsidRPr="002B2E75" w:rsidRDefault="00696876" w:rsidP="00696876">
            <w:pPr>
              <w:spacing w:line="360" w:lineRule="auto"/>
              <w:rPr>
                <w:rFonts w:cs="Arial"/>
              </w:rPr>
            </w:pPr>
          </w:p>
        </w:tc>
      </w:tr>
      <w:tr w:rsidR="00696876" w:rsidRPr="002B2E75" w:rsidTr="000744F9">
        <w:trPr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rPr>
                <w:rFonts w:cs="Arial"/>
              </w:rPr>
            </w:pPr>
            <w:r w:rsidRPr="002B2E75">
              <w:rPr>
                <w:rFonts w:cs="Arial"/>
              </w:rPr>
              <w:t>Tovar</w:t>
            </w:r>
          </w:p>
        </w:tc>
        <w:tc>
          <w:tcPr>
            <w:tcW w:w="116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696876" w:rsidRPr="002B2E75" w:rsidRDefault="000744F9" w:rsidP="00696876">
            <w:pPr>
              <w:rPr>
                <w:rFonts w:cs="Arial"/>
              </w:rPr>
            </w:pPr>
            <w:r>
              <w:rPr>
                <w:rFonts w:cs="Arial"/>
              </w:rPr>
              <w:t>198930</w:t>
            </w:r>
          </w:p>
        </w:tc>
        <w:tc>
          <w:tcPr>
            <w:tcW w:w="1083" w:type="dxa"/>
            <w:tcBorders>
              <w:top w:val="single" w:sz="6" w:space="0" w:color="auto"/>
            </w:tcBorders>
            <w:vAlign w:val="center"/>
          </w:tcPr>
          <w:p w:rsidR="00696876" w:rsidRPr="002B2E75" w:rsidRDefault="00696876" w:rsidP="00696876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673" w:type="dxa"/>
            <w:tcBorders>
              <w:top w:val="single" w:sz="6" w:space="0" w:color="auto"/>
            </w:tcBorders>
            <w:vAlign w:val="center"/>
          </w:tcPr>
          <w:p w:rsidR="00696876" w:rsidRPr="002B2E75" w:rsidRDefault="00696876" w:rsidP="00696876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45" w:type="dxa"/>
            <w:tcBorders>
              <w:top w:val="single" w:sz="6" w:space="0" w:color="auto"/>
            </w:tcBorders>
            <w:vAlign w:val="center"/>
          </w:tcPr>
          <w:p w:rsidR="00696876" w:rsidRPr="002B2E75" w:rsidRDefault="00696876" w:rsidP="00696876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696876" w:rsidRPr="002B2E75" w:rsidRDefault="000744F9" w:rsidP="00696876">
            <w:pPr>
              <w:spacing w:line="360" w:lineRule="auto"/>
              <w:rPr>
                <w:rFonts w:cs="Arial"/>
              </w:rPr>
            </w:pPr>
            <w:r>
              <w:rPr>
                <w:rFonts w:cs="Arial"/>
              </w:rPr>
              <w:t>199291</w:t>
            </w:r>
          </w:p>
        </w:tc>
      </w:tr>
      <w:tr w:rsidR="00696876" w:rsidRPr="002B2E75" w:rsidTr="000744F9">
        <w:trPr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rPr>
                <w:rFonts w:cs="Arial"/>
              </w:rPr>
            </w:pPr>
            <w:r w:rsidRPr="002B2E75">
              <w:rPr>
                <w:rFonts w:cs="Arial"/>
              </w:rPr>
              <w:lastRenderedPageBreak/>
              <w:t>Nehnuteľnosť na predaj</w:t>
            </w:r>
          </w:p>
        </w:tc>
        <w:tc>
          <w:tcPr>
            <w:tcW w:w="1168" w:type="dxa"/>
            <w:tcBorders>
              <w:lef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083" w:type="dxa"/>
            <w:vAlign w:val="center"/>
          </w:tcPr>
          <w:p w:rsidR="00696876" w:rsidRPr="002B2E75" w:rsidRDefault="00696876" w:rsidP="00696876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673" w:type="dxa"/>
            <w:vAlign w:val="center"/>
          </w:tcPr>
          <w:p w:rsidR="00696876" w:rsidRPr="002B2E75" w:rsidRDefault="00696876" w:rsidP="00696876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45" w:type="dxa"/>
            <w:vAlign w:val="center"/>
          </w:tcPr>
          <w:p w:rsidR="00696876" w:rsidRPr="002B2E75" w:rsidRDefault="00696876" w:rsidP="00696876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94" w:type="dxa"/>
            <w:vAlign w:val="center"/>
          </w:tcPr>
          <w:p w:rsidR="00696876" w:rsidRPr="002B2E75" w:rsidRDefault="00696876" w:rsidP="00696876">
            <w:pPr>
              <w:spacing w:line="360" w:lineRule="auto"/>
              <w:rPr>
                <w:rFonts w:cs="Arial"/>
              </w:rPr>
            </w:pPr>
          </w:p>
        </w:tc>
      </w:tr>
      <w:tr w:rsidR="00696876" w:rsidRPr="002B2E75" w:rsidTr="000744F9">
        <w:trPr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rPr>
                <w:rFonts w:cs="Arial"/>
              </w:rPr>
            </w:pPr>
            <w:r w:rsidRPr="002B2E75">
              <w:rPr>
                <w:rFonts w:cs="Arial"/>
              </w:rPr>
              <w:t>Poskytnuté preddavky  na zásoby</w:t>
            </w:r>
          </w:p>
        </w:tc>
        <w:tc>
          <w:tcPr>
            <w:tcW w:w="1168" w:type="dxa"/>
            <w:tcBorders>
              <w:lef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083" w:type="dxa"/>
            <w:vAlign w:val="center"/>
          </w:tcPr>
          <w:p w:rsidR="00696876" w:rsidRPr="002B2E75" w:rsidRDefault="00696876" w:rsidP="00696876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673" w:type="dxa"/>
            <w:vAlign w:val="center"/>
          </w:tcPr>
          <w:p w:rsidR="00696876" w:rsidRPr="002B2E75" w:rsidRDefault="00696876" w:rsidP="00696876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45" w:type="dxa"/>
            <w:vAlign w:val="center"/>
          </w:tcPr>
          <w:p w:rsidR="00696876" w:rsidRPr="002B2E75" w:rsidRDefault="00696876" w:rsidP="00696876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94" w:type="dxa"/>
            <w:vAlign w:val="center"/>
          </w:tcPr>
          <w:p w:rsidR="00696876" w:rsidRPr="002B2E75" w:rsidRDefault="00696876" w:rsidP="00696876">
            <w:pPr>
              <w:spacing w:line="360" w:lineRule="auto"/>
              <w:rPr>
                <w:rFonts w:cs="Arial"/>
              </w:rPr>
            </w:pPr>
          </w:p>
        </w:tc>
      </w:tr>
      <w:tr w:rsidR="000744F9" w:rsidRPr="002B2E75" w:rsidTr="000744F9">
        <w:trPr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744F9" w:rsidRPr="002B2E75" w:rsidRDefault="000744F9" w:rsidP="00696876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Zásoby spolu</w:t>
            </w:r>
          </w:p>
        </w:tc>
        <w:tc>
          <w:tcPr>
            <w:tcW w:w="11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744F9" w:rsidRPr="002B2E75" w:rsidRDefault="000744F9" w:rsidP="00696876">
            <w:pPr>
              <w:rPr>
                <w:rFonts w:cs="Arial"/>
                <w:b/>
              </w:rPr>
            </w:pPr>
            <w:r>
              <w:rPr>
                <w:rFonts w:cs="Arial"/>
              </w:rPr>
              <w:t>198930</w:t>
            </w:r>
          </w:p>
        </w:tc>
        <w:tc>
          <w:tcPr>
            <w:tcW w:w="1083" w:type="dxa"/>
            <w:tcBorders>
              <w:bottom w:val="single" w:sz="12" w:space="0" w:color="auto"/>
            </w:tcBorders>
            <w:vAlign w:val="center"/>
          </w:tcPr>
          <w:p w:rsidR="000744F9" w:rsidRPr="002B2E75" w:rsidRDefault="000744F9" w:rsidP="00696876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673" w:type="dxa"/>
            <w:tcBorders>
              <w:bottom w:val="single" w:sz="12" w:space="0" w:color="auto"/>
            </w:tcBorders>
            <w:vAlign w:val="center"/>
          </w:tcPr>
          <w:p w:rsidR="000744F9" w:rsidRPr="002B2E75" w:rsidRDefault="000744F9" w:rsidP="00696876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745" w:type="dxa"/>
            <w:tcBorders>
              <w:bottom w:val="single" w:sz="12" w:space="0" w:color="auto"/>
            </w:tcBorders>
            <w:vAlign w:val="center"/>
          </w:tcPr>
          <w:p w:rsidR="000744F9" w:rsidRPr="002B2E75" w:rsidRDefault="000744F9" w:rsidP="00696876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744F9" w:rsidRPr="002B2E75" w:rsidRDefault="000744F9" w:rsidP="000744F9">
            <w:pPr>
              <w:spacing w:line="360" w:lineRule="auto"/>
              <w:rPr>
                <w:rFonts w:cs="Arial"/>
              </w:rPr>
            </w:pPr>
            <w:r>
              <w:rPr>
                <w:rFonts w:cs="Arial"/>
              </w:rPr>
              <w:t>199291</w:t>
            </w:r>
          </w:p>
        </w:tc>
      </w:tr>
    </w:tbl>
    <w:p w:rsidR="00696876" w:rsidRPr="002B2E75" w:rsidRDefault="00696876" w:rsidP="00696876"/>
    <w:p w:rsidR="00696876" w:rsidRPr="002B2E75" w:rsidRDefault="00696876" w:rsidP="00696876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96"/>
        <w:gridCol w:w="3016"/>
      </w:tblGrid>
      <w:tr w:rsidR="00696876" w:rsidRPr="002B2E75" w:rsidTr="00696876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pStyle w:val="TopHeader"/>
            </w:pPr>
            <w:r w:rsidRPr="002B2E75"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96876" w:rsidRPr="002B2E75" w:rsidRDefault="00696876" w:rsidP="00696876">
            <w:pPr>
              <w:pStyle w:val="TopHeader"/>
            </w:pPr>
            <w:r w:rsidRPr="002B2E75">
              <w:t>Hodnota</w:t>
            </w:r>
          </w:p>
        </w:tc>
      </w:tr>
      <w:tr w:rsidR="00696876" w:rsidRPr="002B2E75" w:rsidTr="00696876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rPr>
                <w:rFonts w:cs="Arial"/>
              </w:rPr>
            </w:pPr>
            <w:r w:rsidRPr="002B2E75">
              <w:rPr>
                <w:rFonts w:cs="Arial"/>
              </w:rPr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spacing w:line="360" w:lineRule="auto"/>
              <w:rPr>
                <w:rFonts w:cs="Arial"/>
              </w:rPr>
            </w:pPr>
          </w:p>
        </w:tc>
      </w:tr>
      <w:tr w:rsidR="00696876" w:rsidRPr="002B2E75" w:rsidTr="00696876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rPr>
                <w:rFonts w:cs="Arial"/>
              </w:rPr>
            </w:pPr>
            <w:r w:rsidRPr="002B2E75">
              <w:rPr>
                <w:rFonts w:cs="Arial"/>
              </w:rPr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96876" w:rsidRPr="002B2E75" w:rsidRDefault="00696876" w:rsidP="00696876">
            <w:pPr>
              <w:spacing w:line="360" w:lineRule="auto"/>
              <w:rPr>
                <w:rFonts w:cs="Arial"/>
              </w:rPr>
            </w:pPr>
          </w:p>
        </w:tc>
      </w:tr>
    </w:tbl>
    <w:p w:rsidR="00696876" w:rsidRDefault="00696876" w:rsidP="00696876">
      <w:pPr>
        <w:pStyle w:val="Nzov"/>
        <w:spacing w:before="0" w:beforeAutospacing="0" w:after="0"/>
        <w:jc w:val="both"/>
      </w:pPr>
    </w:p>
    <w:p w:rsidR="00696876" w:rsidRPr="002B2E75" w:rsidRDefault="00EC6DB0" w:rsidP="00696876">
      <w:pPr>
        <w:pStyle w:val="Nzov"/>
        <w:spacing w:before="0" w:beforeAutospacing="0" w:after="60"/>
        <w:jc w:val="left"/>
      </w:pPr>
      <w:r>
        <w:t>5</w:t>
      </w:r>
      <w:r w:rsidR="00696876" w:rsidRPr="002B2E75">
        <w:t xml:space="preserve">. Informácie k časti F. písm. r) prílohy č. 3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23"/>
        <w:gridCol w:w="1282"/>
        <w:gridCol w:w="1140"/>
        <w:gridCol w:w="1709"/>
        <w:gridCol w:w="1852"/>
        <w:gridCol w:w="1306"/>
      </w:tblGrid>
      <w:tr w:rsidR="00696876" w:rsidRPr="002B2E75" w:rsidTr="00696876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pStyle w:val="TopHeader"/>
            </w:pPr>
            <w:r w:rsidRPr="002B2E75"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96876" w:rsidRPr="002B2E75" w:rsidRDefault="00696876" w:rsidP="00696876">
            <w:pPr>
              <w:pStyle w:val="TopHeader"/>
            </w:pPr>
            <w:r w:rsidRPr="002B2E75">
              <w:t>Bežné účtovné obdobie</w:t>
            </w:r>
          </w:p>
        </w:tc>
      </w:tr>
      <w:tr w:rsidR="00696876" w:rsidRPr="002B2E75" w:rsidTr="00696876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pStyle w:val="TopHeader"/>
            </w:pPr>
            <w:r w:rsidRPr="002B2E75"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96876" w:rsidRDefault="00696876" w:rsidP="00696876">
            <w:pPr>
              <w:pStyle w:val="TopHeader"/>
            </w:pPr>
            <w:r w:rsidRPr="002B2E75">
              <w:t>Tvorba</w:t>
            </w:r>
          </w:p>
          <w:p w:rsidR="00696876" w:rsidRPr="002B2E75" w:rsidRDefault="00696876" w:rsidP="00696876">
            <w:pPr>
              <w:pStyle w:val="TopHeader"/>
            </w:pPr>
            <w:r w:rsidRPr="002B2E75"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96876" w:rsidRPr="00C6517C" w:rsidRDefault="00696876" w:rsidP="00696876">
            <w:pPr>
              <w:pStyle w:val="TopHeader"/>
            </w:pPr>
            <w:r w:rsidRPr="00C6517C">
              <w:t>Zúčtovanie OP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96876" w:rsidRPr="00C6517C" w:rsidRDefault="00696876" w:rsidP="00696876">
            <w:pPr>
              <w:pStyle w:val="TopHeader"/>
            </w:pPr>
            <w:r w:rsidRPr="00C6517C">
              <w:t xml:space="preserve">Zúčtovanie OP z dôvodu vyradenia majetku </w:t>
            </w:r>
            <w:r>
              <w:br/>
            </w:r>
            <w:r w:rsidRPr="00C6517C"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96876" w:rsidRPr="002B2E75" w:rsidRDefault="00696876" w:rsidP="00696876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696876" w:rsidRPr="002B2E75" w:rsidTr="00696876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6876" w:rsidRPr="00C6517C" w:rsidRDefault="00696876" w:rsidP="00696876">
            <w:pPr>
              <w:pStyle w:val="TopHeader"/>
              <w:rPr>
                <w:rFonts w:cs="Arial"/>
                <w:b w:val="0"/>
              </w:rPr>
            </w:pPr>
            <w:r w:rsidRPr="00C6517C">
              <w:rPr>
                <w:rFonts w:cs="Arial"/>
                <w:b w:val="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6876" w:rsidRPr="00C6517C" w:rsidRDefault="00696876" w:rsidP="00696876">
            <w:pPr>
              <w:pStyle w:val="TopHeader"/>
              <w:rPr>
                <w:rFonts w:cs="Arial"/>
                <w:b w:val="0"/>
              </w:rPr>
            </w:pPr>
            <w:r w:rsidRPr="00C6517C">
              <w:rPr>
                <w:rFonts w:cs="Arial"/>
                <w:b w:val="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696876" w:rsidRPr="002B2E75" w:rsidRDefault="00696876" w:rsidP="00696876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f</w:t>
            </w:r>
          </w:p>
        </w:tc>
      </w:tr>
      <w:tr w:rsidR="00696876" w:rsidRPr="002B2E75" w:rsidTr="00696876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rPr>
                <w:rFonts w:cs="Arial"/>
              </w:rPr>
            </w:pPr>
            <w:r w:rsidRPr="002B2E75">
              <w:rPr>
                <w:rFonts w:cs="Arial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696876" w:rsidRPr="002B2E75" w:rsidRDefault="000744F9" w:rsidP="00696876">
            <w:pPr>
              <w:rPr>
                <w:rFonts w:cs="Arial"/>
              </w:rPr>
            </w:pPr>
            <w:r>
              <w:rPr>
                <w:rFonts w:cs="Arial"/>
              </w:rPr>
              <w:t>29154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696876" w:rsidRPr="002B2E75" w:rsidRDefault="00696876" w:rsidP="00696876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696876" w:rsidRPr="002B2E75" w:rsidRDefault="00696876" w:rsidP="00696876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696876" w:rsidRPr="002B2E75" w:rsidRDefault="00696876" w:rsidP="00696876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696876" w:rsidRPr="002B2E75" w:rsidRDefault="000744F9" w:rsidP="00696876">
            <w:pPr>
              <w:spacing w:line="360" w:lineRule="auto"/>
              <w:rPr>
                <w:rFonts w:cs="Arial"/>
              </w:rPr>
            </w:pPr>
            <w:r>
              <w:rPr>
                <w:rFonts w:cs="Arial"/>
              </w:rPr>
              <w:t>28644</w:t>
            </w:r>
          </w:p>
        </w:tc>
      </w:tr>
      <w:tr w:rsidR="00696876" w:rsidRPr="002B2E75" w:rsidTr="00696876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rPr>
                <w:rFonts w:cs="Arial"/>
              </w:rPr>
            </w:pPr>
            <w:r w:rsidRPr="002B2E75">
              <w:rPr>
                <w:rFonts w:cs="Arial"/>
              </w:rPr>
              <w:t xml:space="preserve">Pohľadávky voči dcérskej </w:t>
            </w:r>
            <w:r>
              <w:rPr>
                <w:rFonts w:cs="Arial"/>
              </w:rPr>
              <w:t>účtovnej jednotke</w:t>
            </w:r>
            <w:r w:rsidRPr="002B2E75">
              <w:rPr>
                <w:rFonts w:cs="Arial"/>
              </w:rPr>
              <w:t xml:space="preserve"> a</w:t>
            </w:r>
            <w:r>
              <w:rPr>
                <w:rFonts w:cs="Arial"/>
              </w:rPr>
              <w:t> </w:t>
            </w:r>
            <w:r w:rsidRPr="002B2E75">
              <w:rPr>
                <w:rFonts w:cs="Arial"/>
              </w:rPr>
              <w:t>materskej</w:t>
            </w:r>
            <w:r>
              <w:rPr>
                <w:rFonts w:cs="Arial"/>
              </w:rPr>
              <w:t xml:space="preserve">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696876" w:rsidRPr="002B2E75" w:rsidRDefault="00696876" w:rsidP="00696876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696876" w:rsidRPr="002B2E75" w:rsidRDefault="00696876" w:rsidP="00696876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696876" w:rsidRPr="002B2E75" w:rsidRDefault="00696876" w:rsidP="00696876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696876" w:rsidRPr="002B2E75" w:rsidRDefault="00696876" w:rsidP="00696876">
            <w:pPr>
              <w:spacing w:line="360" w:lineRule="auto"/>
              <w:rPr>
                <w:rFonts w:cs="Arial"/>
              </w:rPr>
            </w:pPr>
          </w:p>
        </w:tc>
      </w:tr>
      <w:tr w:rsidR="00696876" w:rsidRPr="002B2E75" w:rsidTr="00696876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rPr>
                <w:rFonts w:cs="Arial"/>
              </w:rPr>
            </w:pPr>
            <w:r w:rsidRPr="002B2E75">
              <w:rPr>
                <w:rFonts w:cs="Arial"/>
              </w:rPr>
              <w:t xml:space="preserve">Ostatné pohľadávky v rámci </w:t>
            </w:r>
            <w:proofErr w:type="spellStart"/>
            <w:r w:rsidRPr="002B2E75">
              <w:rPr>
                <w:rFonts w:cs="Arial"/>
              </w:rPr>
              <w:t>kons</w:t>
            </w:r>
            <w:proofErr w:type="spellEnd"/>
            <w:r w:rsidRPr="002B2E75">
              <w:rPr>
                <w:rFonts w:cs="Arial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696876" w:rsidRPr="002B2E75" w:rsidRDefault="00696876" w:rsidP="00696876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696876" w:rsidRPr="002B2E75" w:rsidRDefault="00696876" w:rsidP="00696876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696876" w:rsidRPr="002B2E75" w:rsidRDefault="00696876" w:rsidP="00696876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696876" w:rsidRPr="002B2E75" w:rsidRDefault="00696876" w:rsidP="00696876">
            <w:pPr>
              <w:spacing w:line="360" w:lineRule="auto"/>
              <w:rPr>
                <w:rFonts w:cs="Arial"/>
              </w:rPr>
            </w:pPr>
          </w:p>
        </w:tc>
      </w:tr>
      <w:tr w:rsidR="00696876" w:rsidRPr="002B2E75" w:rsidTr="00696876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rPr>
                <w:rFonts w:cs="Arial"/>
              </w:rPr>
            </w:pPr>
            <w:r w:rsidRPr="002B2E75">
              <w:rPr>
                <w:rFonts w:cs="Arial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696876" w:rsidRPr="002B2E75" w:rsidRDefault="00696876" w:rsidP="00696876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696876" w:rsidRPr="002B2E75" w:rsidRDefault="00696876" w:rsidP="00696876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696876" w:rsidRPr="002B2E75" w:rsidRDefault="00696876" w:rsidP="00696876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696876" w:rsidRPr="002B2E75" w:rsidRDefault="00696876" w:rsidP="00696876">
            <w:pPr>
              <w:spacing w:line="360" w:lineRule="auto"/>
              <w:rPr>
                <w:rFonts w:cs="Arial"/>
              </w:rPr>
            </w:pPr>
          </w:p>
        </w:tc>
      </w:tr>
      <w:tr w:rsidR="00696876" w:rsidRPr="002B2E75" w:rsidTr="00696876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rPr>
                <w:rFonts w:cs="Arial"/>
              </w:rPr>
            </w:pPr>
            <w:r w:rsidRPr="002B2E75">
              <w:rPr>
                <w:rFonts w:cs="Arial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rPr>
                <w:rFonts w:cs="Arial"/>
              </w:rPr>
            </w:pPr>
            <w:r>
              <w:rPr>
                <w:rFonts w:cs="Arial"/>
              </w:rPr>
              <w:t>-522</w:t>
            </w: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696876" w:rsidRPr="002B2E75" w:rsidRDefault="00696876" w:rsidP="00696876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696876" w:rsidRPr="002B2E75" w:rsidRDefault="00696876" w:rsidP="00696876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696876" w:rsidRPr="002B2E75" w:rsidRDefault="00696876" w:rsidP="00696876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696876" w:rsidRPr="002B2E75" w:rsidRDefault="00696876" w:rsidP="00696876">
            <w:pPr>
              <w:spacing w:line="360" w:lineRule="auto"/>
              <w:rPr>
                <w:rFonts w:cs="Arial"/>
              </w:rPr>
            </w:pPr>
            <w:r>
              <w:rPr>
                <w:rFonts w:cs="Arial"/>
              </w:rPr>
              <w:t>-522</w:t>
            </w:r>
          </w:p>
        </w:tc>
      </w:tr>
      <w:tr w:rsidR="00696876" w:rsidRPr="002B2E75" w:rsidTr="00696876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96876" w:rsidRPr="002B2E75" w:rsidRDefault="000744F9" w:rsidP="00696876">
            <w:pPr>
              <w:rPr>
                <w:rFonts w:cs="Arial"/>
                <w:b/>
              </w:rPr>
            </w:pPr>
            <w:r>
              <w:rPr>
                <w:rFonts w:cs="Arial"/>
                <w:b/>
              </w:rPr>
              <w:t>28632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696876" w:rsidRPr="002B2E75" w:rsidRDefault="00696876" w:rsidP="00696876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696876" w:rsidRPr="002B2E75" w:rsidRDefault="00696876" w:rsidP="00696876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696876" w:rsidRPr="002B2E75" w:rsidRDefault="00696876" w:rsidP="00696876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696876" w:rsidRPr="002B2E75" w:rsidRDefault="00473CF1" w:rsidP="000744F9">
            <w:pPr>
              <w:spacing w:line="360" w:lineRule="auto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28</w:t>
            </w:r>
            <w:r w:rsidR="000744F9">
              <w:rPr>
                <w:rFonts w:cs="Arial"/>
                <w:b/>
              </w:rPr>
              <w:t>122</w:t>
            </w:r>
          </w:p>
        </w:tc>
      </w:tr>
    </w:tbl>
    <w:p w:rsidR="00696876" w:rsidRPr="002B2E75" w:rsidRDefault="00696876" w:rsidP="00696876">
      <w:pPr>
        <w:pStyle w:val="Nzov"/>
        <w:spacing w:before="0" w:beforeAutospacing="0" w:after="0"/>
        <w:jc w:val="left"/>
      </w:pPr>
    </w:p>
    <w:p w:rsidR="00696876" w:rsidRPr="002B2E75" w:rsidRDefault="00696876" w:rsidP="00696876">
      <w:pPr>
        <w:pStyle w:val="Nzov"/>
        <w:keepNext w:val="0"/>
        <w:widowControl w:val="0"/>
        <w:spacing w:before="0" w:beforeAutospacing="0" w:after="0"/>
        <w:jc w:val="left"/>
      </w:pPr>
      <w:r w:rsidRPr="002B2E75">
        <w:t xml:space="preserve">16. Informácie k časti F. písm. s) prílohy č. 3 o  vekovej štruktúre pohľadávok </w:t>
      </w:r>
    </w:p>
    <w:p w:rsidR="00696876" w:rsidRPr="002B2E75" w:rsidRDefault="00696876" w:rsidP="00696876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168"/>
        <w:gridCol w:w="2040"/>
        <w:gridCol w:w="2040"/>
        <w:gridCol w:w="2040"/>
      </w:tblGrid>
      <w:tr w:rsidR="00696876" w:rsidRPr="002B2E75" w:rsidTr="00696876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pStyle w:val="TopHeader"/>
            </w:pPr>
            <w:r w:rsidRPr="002B2E75">
              <w:t>V 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96876" w:rsidRPr="002B2E75" w:rsidRDefault="00696876" w:rsidP="00696876">
            <w:pPr>
              <w:pStyle w:val="TopHeader"/>
            </w:pPr>
            <w:r w:rsidRPr="002B2E75">
              <w:t>Pohľadávky spolu</w:t>
            </w:r>
          </w:p>
        </w:tc>
      </w:tr>
      <w:tr w:rsidR="00696876" w:rsidRPr="002B2E75" w:rsidTr="00696876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696876" w:rsidRPr="002B2E75" w:rsidRDefault="00696876" w:rsidP="00696876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</w:tr>
      <w:tr w:rsidR="00696876" w:rsidRPr="002B2E75" w:rsidTr="00696876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696876" w:rsidRPr="002B2E75" w:rsidRDefault="00696876" w:rsidP="00696876">
            <w:pPr>
              <w:rPr>
                <w:b/>
              </w:rPr>
            </w:pPr>
            <w:r w:rsidRPr="002B2E75">
              <w:rPr>
                <w:rFonts w:cs="Arial"/>
                <w:b/>
              </w:rPr>
              <w:t>Dlhodobé pohľadávky</w:t>
            </w:r>
          </w:p>
        </w:tc>
      </w:tr>
      <w:tr w:rsidR="00696876" w:rsidRPr="002B2E75" w:rsidTr="00696876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rPr>
                <w:rFonts w:cs="Arial"/>
              </w:rPr>
            </w:pPr>
            <w:r w:rsidRPr="002B2E75">
              <w:rPr>
                <w:rFonts w:cs="Arial"/>
              </w:rPr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696876" w:rsidRPr="002B2E75" w:rsidRDefault="00696876" w:rsidP="00696876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696876" w:rsidRPr="002B2E75" w:rsidRDefault="00696876" w:rsidP="00696876">
            <w:pPr>
              <w:jc w:val="center"/>
              <w:rPr>
                <w:rFonts w:cs="Arial"/>
              </w:rPr>
            </w:pPr>
          </w:p>
        </w:tc>
      </w:tr>
      <w:tr w:rsidR="00696876" w:rsidRPr="002B2E75" w:rsidTr="00696876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rPr>
                <w:rFonts w:cs="Arial"/>
              </w:rPr>
            </w:pPr>
            <w:r w:rsidRPr="002B2E75">
              <w:rPr>
                <w:rFonts w:cs="Arial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696876" w:rsidRPr="002B2E75" w:rsidRDefault="00696876" w:rsidP="00696876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696876" w:rsidRPr="002B2E75" w:rsidRDefault="00696876" w:rsidP="00696876">
            <w:pPr>
              <w:jc w:val="center"/>
              <w:rPr>
                <w:rFonts w:cs="Arial"/>
              </w:rPr>
            </w:pPr>
          </w:p>
        </w:tc>
      </w:tr>
      <w:tr w:rsidR="00696876" w:rsidRPr="002B2E75" w:rsidTr="00696876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rPr>
                <w:rFonts w:cs="Arial"/>
              </w:rPr>
            </w:pPr>
            <w:r w:rsidRPr="002B2E75">
              <w:rPr>
                <w:rFonts w:cs="Arial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696876" w:rsidRPr="002B2E75" w:rsidRDefault="00696876" w:rsidP="00696876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696876" w:rsidRPr="002B2E75" w:rsidRDefault="00696876" w:rsidP="00696876">
            <w:pPr>
              <w:jc w:val="center"/>
              <w:rPr>
                <w:rFonts w:cs="Arial"/>
              </w:rPr>
            </w:pPr>
          </w:p>
        </w:tc>
      </w:tr>
      <w:tr w:rsidR="00696876" w:rsidRPr="002B2E75" w:rsidTr="00696876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rPr>
                <w:rFonts w:cs="Arial"/>
              </w:rPr>
            </w:pPr>
            <w:r w:rsidRPr="002B2E75">
              <w:rPr>
                <w:rFonts w:cs="Arial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696876" w:rsidRPr="002B2E75" w:rsidRDefault="00696876" w:rsidP="00696876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696876" w:rsidRPr="002B2E75" w:rsidRDefault="00696876" w:rsidP="00696876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696876" w:rsidRPr="002B2E75" w:rsidRDefault="00696876" w:rsidP="00696876">
            <w:pPr>
              <w:jc w:val="center"/>
              <w:rPr>
                <w:rFonts w:cs="Arial"/>
              </w:rPr>
            </w:pPr>
          </w:p>
        </w:tc>
      </w:tr>
      <w:tr w:rsidR="00696876" w:rsidRPr="002B2E75" w:rsidTr="00696876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rPr>
                <w:rFonts w:cs="Arial"/>
              </w:rPr>
            </w:pPr>
            <w:r w:rsidRPr="002B2E75">
              <w:rPr>
                <w:rFonts w:cs="Arial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696876" w:rsidRPr="002B2E75" w:rsidRDefault="00696876" w:rsidP="00696876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696876" w:rsidRPr="002B2E75" w:rsidRDefault="00696876" w:rsidP="00696876">
            <w:pPr>
              <w:jc w:val="center"/>
              <w:rPr>
                <w:rFonts w:cs="Arial"/>
              </w:rPr>
            </w:pPr>
          </w:p>
        </w:tc>
      </w:tr>
      <w:tr w:rsidR="00696876" w:rsidRPr="002B2E75" w:rsidTr="00696876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96876" w:rsidRPr="002B2E75" w:rsidRDefault="00696876" w:rsidP="00696876">
            <w:pPr>
              <w:jc w:val="center"/>
              <w:rPr>
                <w:rFonts w:cs="Arial"/>
                <w:b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696876" w:rsidRPr="002B2E75" w:rsidRDefault="00696876" w:rsidP="00696876">
            <w:pPr>
              <w:jc w:val="center"/>
              <w:rPr>
                <w:rFonts w:cs="Arial"/>
                <w:b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696876" w:rsidRPr="002B2E75" w:rsidRDefault="00696876" w:rsidP="00696876">
            <w:pPr>
              <w:jc w:val="center"/>
              <w:rPr>
                <w:rFonts w:cs="Arial"/>
                <w:b/>
              </w:rPr>
            </w:pPr>
          </w:p>
        </w:tc>
      </w:tr>
      <w:tr w:rsidR="00696876" w:rsidRPr="002B2E75" w:rsidTr="00696876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96876" w:rsidRPr="002B2E75" w:rsidRDefault="00696876" w:rsidP="00696876">
            <w:pPr>
              <w:rPr>
                <w:b/>
              </w:rPr>
            </w:pPr>
            <w:r w:rsidRPr="002B2E75">
              <w:rPr>
                <w:rFonts w:cs="Arial"/>
                <w:b/>
              </w:rPr>
              <w:t>Krátkodobé pohľadávky</w:t>
            </w:r>
          </w:p>
        </w:tc>
      </w:tr>
      <w:tr w:rsidR="00696876" w:rsidRPr="002B2E75" w:rsidTr="00696876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rPr>
                <w:rFonts w:cs="Arial"/>
              </w:rPr>
            </w:pPr>
            <w:r w:rsidRPr="002B2E75">
              <w:rPr>
                <w:rFonts w:cs="Arial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696876" w:rsidRPr="000744F9" w:rsidRDefault="000744F9" w:rsidP="00473CF1">
            <w:pPr>
              <w:jc w:val="center"/>
              <w:rPr>
                <w:rFonts w:cs="Arial"/>
              </w:rPr>
            </w:pPr>
            <w:r w:rsidRPr="000744F9">
              <w:rPr>
                <w:rFonts w:cs="Arial"/>
              </w:rPr>
              <w:t>28122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696876" w:rsidRPr="000744F9" w:rsidRDefault="000744F9" w:rsidP="00473CF1">
            <w:pPr>
              <w:jc w:val="center"/>
              <w:rPr>
                <w:rFonts w:cs="Arial"/>
              </w:rPr>
            </w:pPr>
            <w:r w:rsidRPr="000744F9">
              <w:rPr>
                <w:rFonts w:cs="Arial"/>
              </w:rPr>
              <w:t>28122</w:t>
            </w:r>
          </w:p>
        </w:tc>
      </w:tr>
      <w:tr w:rsidR="00696876" w:rsidRPr="002B2E75" w:rsidTr="00696876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rPr>
                <w:rFonts w:cs="Arial"/>
              </w:rPr>
            </w:pPr>
            <w:r w:rsidRPr="002B2E75">
              <w:rPr>
                <w:rFonts w:cs="Arial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696876" w:rsidRPr="002B2E75" w:rsidRDefault="00696876" w:rsidP="00696876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696876" w:rsidRPr="002B2E75" w:rsidRDefault="00696876" w:rsidP="00696876">
            <w:pPr>
              <w:jc w:val="center"/>
              <w:rPr>
                <w:rFonts w:cs="Arial"/>
              </w:rPr>
            </w:pPr>
          </w:p>
        </w:tc>
      </w:tr>
      <w:tr w:rsidR="00696876" w:rsidRPr="002B2E75" w:rsidTr="00696876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rPr>
                <w:rFonts w:cs="Arial"/>
              </w:rPr>
            </w:pPr>
            <w:r w:rsidRPr="002B2E75">
              <w:rPr>
                <w:rFonts w:cs="Arial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696876" w:rsidRPr="002B2E75" w:rsidRDefault="00696876" w:rsidP="00696876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696876" w:rsidRPr="002B2E75" w:rsidRDefault="00696876" w:rsidP="00696876">
            <w:pPr>
              <w:jc w:val="center"/>
              <w:rPr>
                <w:rFonts w:cs="Arial"/>
              </w:rPr>
            </w:pPr>
          </w:p>
        </w:tc>
      </w:tr>
      <w:tr w:rsidR="00696876" w:rsidRPr="002B2E75" w:rsidTr="00696876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rPr>
                <w:rFonts w:cs="Arial"/>
              </w:rPr>
            </w:pPr>
            <w:r w:rsidRPr="002B2E75">
              <w:rPr>
                <w:rFonts w:cs="Arial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696876" w:rsidRPr="002B2E75" w:rsidRDefault="00696876" w:rsidP="00696876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696876" w:rsidRPr="002B2E75" w:rsidRDefault="00696876" w:rsidP="00696876">
            <w:pPr>
              <w:jc w:val="center"/>
              <w:rPr>
                <w:rFonts w:cs="Arial"/>
              </w:rPr>
            </w:pPr>
          </w:p>
        </w:tc>
      </w:tr>
      <w:tr w:rsidR="00696876" w:rsidRPr="002B2E75" w:rsidTr="00696876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rPr>
                <w:rFonts w:cs="Arial"/>
              </w:rPr>
            </w:pPr>
            <w:r w:rsidRPr="002B2E75">
              <w:rPr>
                <w:rFonts w:cs="Arial"/>
              </w:rPr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696876" w:rsidRPr="002B2E75" w:rsidRDefault="00696876" w:rsidP="00696876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696876" w:rsidRPr="002B2E75" w:rsidRDefault="00696876" w:rsidP="00696876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696876" w:rsidRPr="002B2E75" w:rsidRDefault="00696876" w:rsidP="00696876">
            <w:pPr>
              <w:jc w:val="center"/>
              <w:rPr>
                <w:rFonts w:cs="Arial"/>
              </w:rPr>
            </w:pPr>
          </w:p>
        </w:tc>
      </w:tr>
      <w:tr w:rsidR="00696876" w:rsidRPr="002B2E75" w:rsidTr="00696876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rPr>
                <w:rFonts w:cs="Arial"/>
              </w:rPr>
            </w:pPr>
            <w:r w:rsidRPr="002B2E75">
              <w:rPr>
                <w:rFonts w:cs="Arial"/>
              </w:rPr>
              <w:t>Daňové pohľadávky a 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696876" w:rsidRPr="002B2E75" w:rsidRDefault="00696876" w:rsidP="00696876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696876" w:rsidRPr="002B2E75" w:rsidRDefault="00696876" w:rsidP="00696876">
            <w:pPr>
              <w:jc w:val="center"/>
              <w:rPr>
                <w:rFonts w:cs="Arial"/>
              </w:rPr>
            </w:pPr>
          </w:p>
        </w:tc>
      </w:tr>
      <w:tr w:rsidR="00696876" w:rsidRPr="002B2E75" w:rsidTr="00696876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rPr>
                <w:rFonts w:cs="Arial"/>
              </w:rPr>
            </w:pPr>
            <w:r w:rsidRPr="002B2E75">
              <w:rPr>
                <w:rFonts w:cs="Arial"/>
              </w:rPr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696876" w:rsidRPr="002B2E75" w:rsidRDefault="00696876" w:rsidP="00696876">
            <w:pPr>
              <w:jc w:val="center"/>
              <w:rPr>
                <w:rFonts w:cs="Arial"/>
              </w:rPr>
            </w:pPr>
            <w:r>
              <w:rPr>
                <w:rFonts w:cs="Arial"/>
              </w:rPr>
              <w:t>-522</w:t>
            </w:r>
          </w:p>
        </w:tc>
        <w:tc>
          <w:tcPr>
            <w:tcW w:w="2030" w:type="dxa"/>
            <w:vAlign w:val="center"/>
          </w:tcPr>
          <w:p w:rsidR="00696876" w:rsidRPr="002B2E75" w:rsidRDefault="00696876" w:rsidP="00696876">
            <w:pPr>
              <w:jc w:val="center"/>
              <w:rPr>
                <w:rFonts w:cs="Arial"/>
              </w:rPr>
            </w:pPr>
            <w:r>
              <w:rPr>
                <w:rFonts w:cs="Arial"/>
              </w:rPr>
              <w:t>-522</w:t>
            </w:r>
          </w:p>
        </w:tc>
      </w:tr>
      <w:tr w:rsidR="00696876" w:rsidRPr="002B2E75" w:rsidTr="00696876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96876" w:rsidRPr="002B2E75" w:rsidRDefault="00696876" w:rsidP="00696876">
            <w:pPr>
              <w:jc w:val="center"/>
              <w:rPr>
                <w:rFonts w:cs="Arial"/>
                <w:b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696876" w:rsidRPr="002B2E75" w:rsidRDefault="000744F9" w:rsidP="00473CF1">
            <w:pPr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28122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696876" w:rsidRPr="002B2E75" w:rsidRDefault="000744F9" w:rsidP="00473CF1">
            <w:pPr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28122</w:t>
            </w:r>
          </w:p>
        </w:tc>
      </w:tr>
    </w:tbl>
    <w:p w:rsidR="00696876" w:rsidRPr="002B2E75" w:rsidRDefault="00696876" w:rsidP="00696876">
      <w:pPr>
        <w:jc w:val="both"/>
        <w:rPr>
          <w:rFonts w:cs="Arial"/>
        </w:rPr>
      </w:pPr>
    </w:p>
    <w:p w:rsidR="00696876" w:rsidRPr="002B2E75" w:rsidRDefault="00696876" w:rsidP="00696876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70"/>
        <w:gridCol w:w="2771"/>
        <w:gridCol w:w="2771"/>
      </w:tblGrid>
      <w:tr w:rsidR="00696876" w:rsidRPr="002B2E75" w:rsidTr="00696876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pStyle w:val="TopHeader"/>
            </w:pPr>
            <w:r w:rsidRPr="002B2E75">
              <w:t>Pohľadávky podľa zostatkovej</w:t>
            </w:r>
          </w:p>
          <w:p w:rsidR="00696876" w:rsidRPr="002B2E75" w:rsidRDefault="00696876" w:rsidP="00696876">
            <w:pPr>
              <w:pStyle w:val="TopHeader"/>
            </w:pPr>
            <w:r w:rsidRPr="002B2E75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96876" w:rsidRPr="002B2E75" w:rsidRDefault="00696876" w:rsidP="0069687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96876" w:rsidRPr="002B2E75" w:rsidTr="00696876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696876" w:rsidRPr="002B2E75" w:rsidRDefault="00696876" w:rsidP="00696876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</w:tr>
      <w:tr w:rsidR="00696876" w:rsidRPr="002B2E75" w:rsidTr="00696876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rPr>
                <w:rFonts w:cs="Arial"/>
              </w:rPr>
            </w:pPr>
            <w:r w:rsidRPr="002B2E75">
              <w:rPr>
                <w:rFonts w:cs="Arial"/>
              </w:rPr>
              <w:t>Pohľadávky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696876" w:rsidRPr="002B2E75" w:rsidRDefault="000744F9" w:rsidP="00473CF1">
            <w:pPr>
              <w:spacing w:line="360" w:lineRule="auto"/>
              <w:rPr>
                <w:rFonts w:cs="Arial"/>
              </w:rPr>
            </w:pPr>
            <w:r>
              <w:rPr>
                <w:rFonts w:cs="Arial"/>
              </w:rPr>
              <w:t>28644</w:t>
            </w: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696876" w:rsidRPr="002B2E75" w:rsidRDefault="000744F9" w:rsidP="00473CF1">
            <w:pPr>
              <w:spacing w:line="360" w:lineRule="auto"/>
              <w:rPr>
                <w:rFonts w:cs="Arial"/>
              </w:rPr>
            </w:pPr>
            <w:r>
              <w:rPr>
                <w:rFonts w:cs="Arial"/>
              </w:rPr>
              <w:t>29154</w:t>
            </w:r>
          </w:p>
        </w:tc>
      </w:tr>
      <w:tr w:rsidR="00696876" w:rsidRPr="002B2E75" w:rsidTr="00696876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rPr>
                <w:rFonts w:cs="Arial"/>
              </w:rPr>
            </w:pPr>
            <w:r w:rsidRPr="002B2E75">
              <w:rPr>
                <w:rFonts w:cs="Arial"/>
              </w:rPr>
              <w:t>Pohľadávky so zostatkovou dobou splatnosti do jedného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696876" w:rsidRPr="002B2E75" w:rsidRDefault="00696876" w:rsidP="00696876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696876" w:rsidRPr="002B2E75" w:rsidRDefault="00696876" w:rsidP="00696876">
            <w:pPr>
              <w:spacing w:line="360" w:lineRule="auto"/>
              <w:rPr>
                <w:rFonts w:cs="Arial"/>
              </w:rPr>
            </w:pPr>
          </w:p>
        </w:tc>
      </w:tr>
      <w:tr w:rsidR="00696876" w:rsidRPr="002B2E75" w:rsidTr="00696876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lastRenderedPageBreak/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696876" w:rsidRPr="002B2E75" w:rsidRDefault="000744F9" w:rsidP="00473CF1">
            <w:pPr>
              <w:spacing w:line="360" w:lineRule="auto"/>
              <w:rPr>
                <w:rFonts w:cs="Arial"/>
              </w:rPr>
            </w:pPr>
            <w:r>
              <w:rPr>
                <w:rFonts w:cs="Arial"/>
              </w:rPr>
              <w:t>28644</w:t>
            </w: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696876" w:rsidRPr="002B2E75" w:rsidRDefault="000744F9" w:rsidP="00473CF1">
            <w:pPr>
              <w:spacing w:line="360" w:lineRule="auto"/>
              <w:rPr>
                <w:rFonts w:cs="Arial"/>
              </w:rPr>
            </w:pPr>
            <w:r>
              <w:rPr>
                <w:rFonts w:cs="Arial"/>
              </w:rPr>
              <w:t>29154</w:t>
            </w:r>
          </w:p>
        </w:tc>
      </w:tr>
      <w:tr w:rsidR="00696876" w:rsidRPr="002B2E75" w:rsidTr="00696876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rPr>
                <w:rFonts w:cs="Arial"/>
              </w:rPr>
            </w:pPr>
            <w:r w:rsidRPr="002B2E75">
              <w:rPr>
                <w:rFonts w:cs="Arial"/>
              </w:rPr>
              <w:t xml:space="preserve">Pohľadávky so zostatkovou dobou splatnosti  jeden </w:t>
            </w:r>
            <w:r>
              <w:rPr>
                <w:rFonts w:cs="Arial"/>
              </w:rPr>
              <w:t xml:space="preserve">rok </w:t>
            </w:r>
            <w:r w:rsidRPr="002B2E75">
              <w:rPr>
                <w:rFonts w:cs="Arial"/>
              </w:rPr>
              <w:t>až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757" w:type="dxa"/>
            <w:vAlign w:val="center"/>
          </w:tcPr>
          <w:p w:rsidR="00696876" w:rsidRPr="002B2E75" w:rsidRDefault="00696876" w:rsidP="00696876">
            <w:pPr>
              <w:spacing w:line="360" w:lineRule="auto"/>
              <w:rPr>
                <w:rFonts w:cs="Arial"/>
              </w:rPr>
            </w:pPr>
          </w:p>
        </w:tc>
      </w:tr>
      <w:tr w:rsidR="00696876" w:rsidRPr="002B2E75" w:rsidTr="00696876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rPr>
                <w:rFonts w:cs="Arial"/>
              </w:rPr>
            </w:pPr>
            <w:r w:rsidRPr="002B2E75">
              <w:rPr>
                <w:rFonts w:cs="Arial"/>
              </w:rPr>
              <w:t>Pohľadávky so zostatkovou dobou splatnosti dlhšou ako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757" w:type="dxa"/>
            <w:vAlign w:val="center"/>
          </w:tcPr>
          <w:p w:rsidR="00696876" w:rsidRPr="002B2E75" w:rsidRDefault="00696876" w:rsidP="00696876">
            <w:pPr>
              <w:spacing w:line="360" w:lineRule="auto"/>
              <w:rPr>
                <w:rFonts w:cs="Arial"/>
              </w:rPr>
            </w:pPr>
          </w:p>
        </w:tc>
      </w:tr>
      <w:tr w:rsidR="00696876" w:rsidRPr="002B2E75" w:rsidTr="00696876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96876" w:rsidRPr="002B2E75" w:rsidRDefault="00696876" w:rsidP="00696876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696876" w:rsidRPr="002B2E75" w:rsidRDefault="00696876" w:rsidP="00696876">
            <w:pPr>
              <w:spacing w:line="360" w:lineRule="auto"/>
              <w:rPr>
                <w:rFonts w:cs="Arial"/>
                <w:b/>
              </w:rPr>
            </w:pPr>
          </w:p>
        </w:tc>
      </w:tr>
    </w:tbl>
    <w:p w:rsidR="00696876" w:rsidRDefault="00696876" w:rsidP="00696876">
      <w:pPr>
        <w:pStyle w:val="Nzov"/>
        <w:keepNext w:val="0"/>
        <w:spacing w:before="0" w:beforeAutospacing="0" w:after="60"/>
        <w:jc w:val="both"/>
      </w:pPr>
    </w:p>
    <w:p w:rsidR="00696876" w:rsidRDefault="00696876" w:rsidP="00696876">
      <w:pPr>
        <w:pStyle w:val="Nzov"/>
        <w:spacing w:before="0" w:beforeAutospacing="0" w:after="0"/>
        <w:jc w:val="left"/>
      </w:pPr>
    </w:p>
    <w:p w:rsidR="00696876" w:rsidRDefault="00696876" w:rsidP="00696876">
      <w:pPr>
        <w:pStyle w:val="Nzov"/>
        <w:spacing w:before="0" w:beforeAutospacing="0" w:after="0"/>
        <w:jc w:val="left"/>
      </w:pPr>
    </w:p>
    <w:p w:rsidR="00696876" w:rsidRPr="002B2E75" w:rsidRDefault="00473CF1" w:rsidP="00696876">
      <w:pPr>
        <w:pStyle w:val="Nzov"/>
        <w:spacing w:before="0" w:beforeAutospacing="0" w:after="0"/>
        <w:jc w:val="left"/>
      </w:pPr>
      <w:r>
        <w:t>6</w:t>
      </w:r>
      <w:r w:rsidR="00696876" w:rsidRPr="002B2E75">
        <w:t xml:space="preserve">. Informácie k časti F. písm. w)  prílohy č. 3 o krátkodobom finančnom majetku </w:t>
      </w:r>
    </w:p>
    <w:p w:rsidR="00696876" w:rsidRPr="002B2E75" w:rsidRDefault="00696876" w:rsidP="00696876">
      <w:pPr>
        <w:pStyle w:val="Nzov"/>
        <w:keepNext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706"/>
        <w:gridCol w:w="2342"/>
      </w:tblGrid>
      <w:tr w:rsidR="00696876" w:rsidRPr="002B2E75" w:rsidTr="00696876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96876" w:rsidRPr="002B2E75" w:rsidRDefault="00696876" w:rsidP="0069687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96876" w:rsidRPr="002B2E75" w:rsidTr="00696876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96876" w:rsidRPr="002B2E75" w:rsidRDefault="000744F9" w:rsidP="00473CF1">
            <w:pPr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4166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696876" w:rsidRPr="002B2E75" w:rsidRDefault="000744F9" w:rsidP="00696876">
            <w:pPr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413</w:t>
            </w:r>
          </w:p>
        </w:tc>
      </w:tr>
      <w:tr w:rsidR="00696876" w:rsidRPr="002B2E75" w:rsidTr="00696876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rPr>
                <w:rFonts w:cs="Arial"/>
                <w:bCs/>
              </w:rPr>
            </w:pPr>
            <w:r w:rsidRPr="002B2E75">
              <w:rPr>
                <w:rFonts w:cs="Arial"/>
                <w:bCs/>
              </w:rPr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696876" w:rsidRPr="002B2E75" w:rsidRDefault="000744F9" w:rsidP="00473CF1">
            <w:pPr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78</w:t>
            </w:r>
          </w:p>
        </w:tc>
        <w:tc>
          <w:tcPr>
            <w:tcW w:w="2331" w:type="dxa"/>
            <w:vAlign w:val="center"/>
          </w:tcPr>
          <w:p w:rsidR="00696876" w:rsidRPr="002B2E75" w:rsidRDefault="000744F9" w:rsidP="00696876">
            <w:pPr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1322</w:t>
            </w:r>
          </w:p>
        </w:tc>
      </w:tr>
      <w:tr w:rsidR="00696876" w:rsidRPr="002B2E75" w:rsidTr="00696876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rPr>
                <w:rFonts w:cs="Arial"/>
                <w:bCs/>
              </w:rPr>
            </w:pPr>
            <w:r w:rsidRPr="002B2E75">
              <w:rPr>
                <w:rFonts w:cs="Arial"/>
                <w:bCs/>
              </w:rPr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rPr>
                <w:rFonts w:cs="Arial"/>
                <w:bCs/>
              </w:rPr>
            </w:pPr>
          </w:p>
        </w:tc>
        <w:tc>
          <w:tcPr>
            <w:tcW w:w="2331" w:type="dxa"/>
            <w:vAlign w:val="center"/>
          </w:tcPr>
          <w:p w:rsidR="00696876" w:rsidRPr="002B2E75" w:rsidRDefault="00696876" w:rsidP="00696876">
            <w:pPr>
              <w:rPr>
                <w:rFonts w:cs="Arial"/>
                <w:bCs/>
              </w:rPr>
            </w:pPr>
          </w:p>
        </w:tc>
      </w:tr>
      <w:tr w:rsidR="00696876" w:rsidRPr="002B2E75" w:rsidTr="00696876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rPr>
                <w:rFonts w:cs="Arial"/>
                <w:bCs/>
              </w:rPr>
            </w:pPr>
            <w:r w:rsidRPr="002B2E75">
              <w:rPr>
                <w:rFonts w:cs="Arial"/>
                <w:bCs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rPr>
                <w:rFonts w:cs="Arial"/>
                <w:bCs/>
              </w:rPr>
            </w:pPr>
          </w:p>
        </w:tc>
        <w:tc>
          <w:tcPr>
            <w:tcW w:w="2331" w:type="dxa"/>
            <w:vAlign w:val="center"/>
          </w:tcPr>
          <w:p w:rsidR="00696876" w:rsidRPr="002B2E75" w:rsidRDefault="00696876" w:rsidP="00696876">
            <w:pPr>
              <w:rPr>
                <w:rFonts w:cs="Arial"/>
                <w:bCs/>
              </w:rPr>
            </w:pPr>
          </w:p>
        </w:tc>
      </w:tr>
      <w:tr w:rsidR="00696876" w:rsidRPr="002B2E75" w:rsidTr="00696876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rPr>
                <w:rFonts w:cs="Arial"/>
                <w:b/>
                <w:bCs/>
              </w:rPr>
            </w:pPr>
            <w:r w:rsidRPr="002B2E75">
              <w:rPr>
                <w:rFonts w:cs="Arial"/>
                <w:b/>
                <w:bCs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96876" w:rsidRPr="002B2E75" w:rsidRDefault="000744F9" w:rsidP="00696876">
            <w:pPr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4244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696876" w:rsidRPr="002B2E75" w:rsidRDefault="000744F9" w:rsidP="00473CF1">
            <w:pPr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1735</w:t>
            </w:r>
          </w:p>
        </w:tc>
      </w:tr>
    </w:tbl>
    <w:p w:rsidR="00696876" w:rsidRDefault="00696876" w:rsidP="00696876">
      <w:pPr>
        <w:rPr>
          <w:lang w:eastAsia="en-US"/>
        </w:rPr>
      </w:pPr>
    </w:p>
    <w:p w:rsidR="00696876" w:rsidRPr="002B2E75" w:rsidRDefault="00696876" w:rsidP="00696876">
      <w:pPr>
        <w:pStyle w:val="Nzov"/>
        <w:spacing w:before="0" w:beforeAutospacing="0" w:after="0"/>
        <w:jc w:val="both"/>
        <w:rPr>
          <w:szCs w:val="22"/>
        </w:rPr>
      </w:pPr>
    </w:p>
    <w:p w:rsidR="00696876" w:rsidRPr="002B2E75" w:rsidRDefault="00DA1F80" w:rsidP="00696876">
      <w:pPr>
        <w:pStyle w:val="Nzov"/>
        <w:spacing w:before="0" w:beforeAutospacing="0" w:after="60"/>
        <w:jc w:val="both"/>
        <w:rPr>
          <w:szCs w:val="22"/>
        </w:rPr>
      </w:pPr>
      <w:r>
        <w:rPr>
          <w:szCs w:val="22"/>
        </w:rPr>
        <w:t>7</w:t>
      </w:r>
      <w:r w:rsidR="00696876" w:rsidRPr="002B2E75">
        <w:rPr>
          <w:szCs w:val="22"/>
        </w:rPr>
        <w:t>. Informácie k časti G. písm. a) tretiemu bodu prílohy č. 3 o rozdelení účtovného zisku alebo o </w:t>
      </w:r>
      <w:proofErr w:type="spellStart"/>
      <w:r w:rsidR="00696876" w:rsidRPr="002B2E75">
        <w:rPr>
          <w:szCs w:val="22"/>
        </w:rPr>
        <w:t>vysporiadaní</w:t>
      </w:r>
      <w:proofErr w:type="spellEnd"/>
      <w:r w:rsidR="00696876" w:rsidRPr="002B2E75">
        <w:rPr>
          <w:szCs w:val="22"/>
        </w:rPr>
        <w:t xml:space="preserve"> účtovnej straty </w:t>
      </w:r>
    </w:p>
    <w:p w:rsidR="00696876" w:rsidRPr="002B2E75" w:rsidRDefault="00696876" w:rsidP="00696876">
      <w:r w:rsidRPr="002B2E75">
        <w:t>Tabuľka č. 1</w:t>
      </w:r>
    </w:p>
    <w:tbl>
      <w:tblPr>
        <w:tblW w:w="5000" w:type="pct"/>
        <w:jc w:val="center"/>
        <w:tblLook w:val="04A0"/>
      </w:tblPr>
      <w:tblGrid>
        <w:gridCol w:w="6946"/>
        <w:gridCol w:w="2342"/>
      </w:tblGrid>
      <w:tr w:rsidR="00696876" w:rsidRPr="002B2E75" w:rsidTr="00696876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96876" w:rsidRPr="002B2E75" w:rsidTr="00696876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E72D2F" w:rsidP="00696876">
            <w:pPr>
              <w:jc w:val="center"/>
            </w:pPr>
            <w:r>
              <w:t>330</w:t>
            </w:r>
          </w:p>
        </w:tc>
      </w:tr>
      <w:tr w:rsidR="00696876" w:rsidRPr="002B2E75" w:rsidTr="00696876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rPr>
                <w:b/>
                <w:bCs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rPr>
                <w:b/>
              </w:rPr>
            </w:pPr>
            <w:r w:rsidRPr="002B2E75">
              <w:rPr>
                <w:b/>
              </w:rPr>
              <w:t>Bežné účtovné obdobie</w:t>
            </w:r>
          </w:p>
        </w:tc>
      </w:tr>
      <w:tr w:rsidR="00696876" w:rsidRPr="002B2E75" w:rsidTr="00696876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pPr>
              <w:jc w:val="center"/>
            </w:pPr>
          </w:p>
        </w:tc>
      </w:tr>
      <w:tr w:rsidR="00696876" w:rsidRPr="002B2E75" w:rsidTr="00696876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Prídel do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pPr>
              <w:jc w:val="center"/>
            </w:pPr>
          </w:p>
        </w:tc>
      </w:tr>
      <w:tr w:rsidR="00696876" w:rsidRPr="002B2E75" w:rsidTr="00696876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pPr>
              <w:jc w:val="center"/>
            </w:pPr>
          </w:p>
        </w:tc>
      </w:tr>
      <w:tr w:rsidR="00696876" w:rsidRPr="002B2E75" w:rsidTr="00696876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pPr>
              <w:jc w:val="center"/>
            </w:pPr>
          </w:p>
        </w:tc>
      </w:tr>
      <w:tr w:rsidR="00696876" w:rsidRPr="002B2E75" w:rsidTr="00696876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lastRenderedPageBreak/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pPr>
              <w:jc w:val="center"/>
            </w:pPr>
          </w:p>
        </w:tc>
      </w:tr>
      <w:tr w:rsidR="00696876" w:rsidRPr="002B2E75" w:rsidTr="00696876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Prevod do</w:t>
            </w:r>
            <w:r>
              <w:t xml:space="preserve"> </w:t>
            </w:r>
            <w:r w:rsidRPr="002B2E75"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pPr>
              <w:jc w:val="center"/>
            </w:pPr>
          </w:p>
        </w:tc>
      </w:tr>
      <w:tr w:rsidR="00696876" w:rsidRPr="002B2E75" w:rsidTr="00696876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pPr>
              <w:jc w:val="center"/>
            </w:pPr>
          </w:p>
        </w:tc>
      </w:tr>
      <w:tr w:rsidR="00696876" w:rsidRPr="002B2E75" w:rsidTr="00696876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E72D2F" w:rsidP="00696876">
            <w:pPr>
              <w:jc w:val="center"/>
            </w:pPr>
            <w:r>
              <w:t>280</w:t>
            </w:r>
          </w:p>
        </w:tc>
      </w:tr>
      <w:tr w:rsidR="00696876" w:rsidRPr="002B2E75" w:rsidTr="00696876">
        <w:trPr>
          <w:trHeight w:val="339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E72D2F" w:rsidP="00696876">
            <w:pPr>
              <w:jc w:val="center"/>
            </w:pPr>
            <w:r>
              <w:t>280</w:t>
            </w:r>
          </w:p>
        </w:tc>
      </w:tr>
    </w:tbl>
    <w:p w:rsidR="00696876" w:rsidRDefault="00696876" w:rsidP="00696876"/>
    <w:p w:rsidR="00696876" w:rsidRPr="002B2E75" w:rsidRDefault="00696876" w:rsidP="00696876"/>
    <w:p w:rsidR="00696876" w:rsidRPr="002B2E75" w:rsidRDefault="00696876" w:rsidP="00696876">
      <w:r w:rsidRPr="002B2E75">
        <w:t>Tabuľka č. 2</w:t>
      </w:r>
    </w:p>
    <w:tbl>
      <w:tblPr>
        <w:tblW w:w="5000" w:type="pct"/>
        <w:jc w:val="center"/>
        <w:tblLook w:val="04A0"/>
      </w:tblPr>
      <w:tblGrid>
        <w:gridCol w:w="6946"/>
        <w:gridCol w:w="2342"/>
      </w:tblGrid>
      <w:tr w:rsidR="00696876" w:rsidRPr="002B2E75" w:rsidTr="00696876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pPr>
              <w:jc w:val="center"/>
              <w:rPr>
                <w:b/>
              </w:rPr>
            </w:pPr>
            <w:r w:rsidRPr="002B2E75">
              <w:rPr>
                <w:b/>
              </w:rPr>
              <w:t>Bezprostredne predchádzajúce účtovné obdobie</w:t>
            </w:r>
          </w:p>
        </w:tc>
      </w:tr>
      <w:tr w:rsidR="00696876" w:rsidRPr="002B2E75" w:rsidTr="00696876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pPr>
              <w:jc w:val="center"/>
            </w:pPr>
          </w:p>
        </w:tc>
      </w:tr>
      <w:tr w:rsidR="00696876" w:rsidRPr="002B2E75" w:rsidTr="00696876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proofErr w:type="spellStart"/>
            <w:r w:rsidRPr="002B2E75">
              <w:rPr>
                <w:b/>
                <w:bCs/>
              </w:rPr>
              <w:t>Vysporiadanie</w:t>
            </w:r>
            <w:proofErr w:type="spellEnd"/>
            <w:r w:rsidRPr="002B2E75">
              <w:rPr>
                <w:b/>
                <w:bCs/>
              </w:rPr>
              <w:t xml:space="preserve">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r w:rsidRPr="002B2E75">
              <w:rPr>
                <w:b/>
              </w:rPr>
              <w:t>Bežné účtovné obdobie</w:t>
            </w:r>
          </w:p>
        </w:tc>
      </w:tr>
      <w:tr w:rsidR="00696876" w:rsidRPr="002B2E75" w:rsidTr="00696876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pPr>
              <w:jc w:val="center"/>
            </w:pPr>
          </w:p>
        </w:tc>
      </w:tr>
      <w:tr w:rsidR="00696876" w:rsidRPr="002B2E75" w:rsidTr="00696876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pPr>
              <w:jc w:val="center"/>
            </w:pPr>
          </w:p>
        </w:tc>
      </w:tr>
      <w:tr w:rsidR="00696876" w:rsidRPr="002B2E75" w:rsidTr="00696876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pPr>
              <w:jc w:val="center"/>
            </w:pPr>
          </w:p>
        </w:tc>
      </w:tr>
      <w:tr w:rsidR="00696876" w:rsidRPr="002B2E75" w:rsidTr="00696876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Úhrada 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pPr>
              <w:jc w:val="center"/>
            </w:pPr>
          </w:p>
        </w:tc>
      </w:tr>
      <w:tr w:rsidR="00696876" w:rsidRPr="002B2E75" w:rsidTr="00696876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pPr>
              <w:jc w:val="center"/>
            </w:pPr>
          </w:p>
        </w:tc>
      </w:tr>
      <w:tr w:rsidR="00696876" w:rsidRPr="002B2E75" w:rsidTr="00696876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pPr>
              <w:jc w:val="center"/>
            </w:pPr>
          </w:p>
        </w:tc>
      </w:tr>
      <w:tr w:rsidR="00696876" w:rsidRPr="002B2E75" w:rsidTr="00696876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pPr>
              <w:jc w:val="center"/>
            </w:pPr>
          </w:p>
        </w:tc>
      </w:tr>
    </w:tbl>
    <w:p w:rsidR="00696876" w:rsidRPr="002B2E75" w:rsidRDefault="00696876" w:rsidP="00696876">
      <w:pPr>
        <w:pStyle w:val="Nzov"/>
        <w:spacing w:before="0" w:beforeAutospacing="0" w:after="0"/>
        <w:jc w:val="left"/>
      </w:pPr>
    </w:p>
    <w:p w:rsidR="00696876" w:rsidRPr="002B2E75" w:rsidRDefault="00DA1F80" w:rsidP="00696876">
      <w:pPr>
        <w:pStyle w:val="Nzov"/>
        <w:spacing w:before="0" w:beforeAutospacing="0" w:after="0"/>
        <w:jc w:val="left"/>
      </w:pPr>
      <w:r>
        <w:t>8</w:t>
      </w:r>
      <w:r w:rsidR="00696876" w:rsidRPr="002B2E75">
        <w:t>. Informácie k časti G. písm. b) prílohy č. 3 o rezervách</w:t>
      </w:r>
    </w:p>
    <w:p w:rsidR="00696876" w:rsidRPr="002B2E75" w:rsidRDefault="00696876" w:rsidP="00696876">
      <w:r w:rsidRPr="002B2E75"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3102"/>
        <w:gridCol w:w="1708"/>
        <w:gridCol w:w="1011"/>
        <w:gridCol w:w="13"/>
        <w:gridCol w:w="985"/>
        <w:gridCol w:w="28"/>
        <w:gridCol w:w="1003"/>
        <w:gridCol w:w="1440"/>
      </w:tblGrid>
      <w:tr w:rsidR="00696876" w:rsidRPr="002B2E75" w:rsidTr="00696876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pPr>
              <w:pStyle w:val="TopHeader"/>
            </w:pPr>
            <w:r w:rsidRPr="002B2E75">
              <w:t>Bežné účtovné obdobie</w:t>
            </w:r>
          </w:p>
        </w:tc>
      </w:tr>
      <w:tr w:rsidR="00696876" w:rsidRPr="002B2E75" w:rsidTr="00696876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pPr>
              <w:pStyle w:val="TopHeader"/>
            </w:pPr>
            <w:r w:rsidRPr="002B2E75">
              <w:t>Stav na konci účtovného obdobia</w:t>
            </w:r>
          </w:p>
        </w:tc>
      </w:tr>
      <w:tr w:rsidR="00696876" w:rsidRPr="002B2E75" w:rsidTr="00696876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pPr>
              <w:jc w:val="center"/>
              <w:rPr>
                <w:bCs/>
              </w:rPr>
            </w:pPr>
            <w:r w:rsidRPr="002B2E75">
              <w:rPr>
                <w:bCs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pPr>
              <w:jc w:val="center"/>
            </w:pPr>
            <w:r w:rsidRPr="002B2E75">
              <w:t>f</w:t>
            </w:r>
          </w:p>
        </w:tc>
      </w:tr>
      <w:tr w:rsidR="00696876" w:rsidRPr="002B2E75" w:rsidTr="00696876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696876" w:rsidRPr="002B2E75" w:rsidRDefault="00696876" w:rsidP="00696876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/>
        </w:tc>
      </w:tr>
      <w:tr w:rsidR="00696876" w:rsidRPr="002B2E75" w:rsidTr="00696876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  <w:r>
              <w:t>762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  <w:r>
              <w:t>762</w:t>
            </w:r>
          </w:p>
        </w:tc>
      </w:tr>
      <w:tr w:rsidR="00696876" w:rsidRPr="002B2E75" w:rsidTr="00696876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/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/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/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/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/>
        </w:tc>
      </w:tr>
      <w:tr w:rsidR="00696876" w:rsidRPr="002B2E75" w:rsidTr="00696876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/>
        </w:tc>
      </w:tr>
      <w:tr w:rsidR="00696876" w:rsidRPr="002B2E75" w:rsidTr="00696876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pPr>
              <w:rPr>
                <w:b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pPr>
              <w:rPr>
                <w:b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pPr>
              <w:rPr>
                <w:b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pPr>
              <w:rPr>
                <w:b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pPr>
              <w:rPr>
                <w:b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pPr>
              <w:rPr>
                <w:b/>
              </w:rPr>
            </w:pPr>
          </w:p>
        </w:tc>
      </w:tr>
    </w:tbl>
    <w:p w:rsidR="00696876" w:rsidRPr="002B2E75" w:rsidRDefault="00696876" w:rsidP="00696876"/>
    <w:p w:rsidR="00696876" w:rsidRPr="002B2E75" w:rsidRDefault="00696876" w:rsidP="00696876">
      <w:r w:rsidRPr="002B2E75"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3102"/>
        <w:gridCol w:w="1708"/>
        <w:gridCol w:w="1011"/>
        <w:gridCol w:w="13"/>
        <w:gridCol w:w="985"/>
        <w:gridCol w:w="28"/>
        <w:gridCol w:w="1003"/>
        <w:gridCol w:w="1440"/>
      </w:tblGrid>
      <w:tr w:rsidR="00696876" w:rsidRPr="002B2E75" w:rsidTr="00696876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96876" w:rsidRPr="002B2E75" w:rsidTr="00696876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pPr>
              <w:pStyle w:val="TopHeader"/>
            </w:pPr>
            <w:r w:rsidRPr="002B2E75">
              <w:t>Stav na konci účtovného obdobia</w:t>
            </w:r>
          </w:p>
        </w:tc>
      </w:tr>
      <w:tr w:rsidR="00696876" w:rsidRPr="002B2E75" w:rsidTr="00696876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pPr>
              <w:jc w:val="center"/>
              <w:rPr>
                <w:bCs/>
              </w:rPr>
            </w:pPr>
            <w:r w:rsidRPr="002B2E75">
              <w:rPr>
                <w:bCs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pPr>
              <w:jc w:val="center"/>
            </w:pPr>
            <w:r w:rsidRPr="002B2E75">
              <w:t>f</w:t>
            </w:r>
          </w:p>
        </w:tc>
      </w:tr>
      <w:tr w:rsidR="00696876" w:rsidRPr="002B2E75" w:rsidTr="00696876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696876" w:rsidRPr="002B2E75" w:rsidRDefault="00696876" w:rsidP="00696876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/>
        </w:tc>
      </w:tr>
      <w:tr w:rsidR="00696876" w:rsidRPr="002B2E75" w:rsidTr="00696876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/>
        </w:tc>
      </w:tr>
      <w:tr w:rsidR="00696876" w:rsidRPr="002B2E75" w:rsidTr="00696876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pPr>
              <w:rPr>
                <w:b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pPr>
              <w:rPr>
                <w:b/>
              </w:rPr>
            </w:pPr>
            <w:r>
              <w:rPr>
                <w:b/>
              </w:rPr>
              <w:t>762</w:t>
            </w: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pPr>
              <w:rPr>
                <w:b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pPr>
              <w:rPr>
                <w:b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pPr>
              <w:rPr>
                <w:b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pPr>
              <w:rPr>
                <w:b/>
              </w:rPr>
            </w:pPr>
            <w:r>
              <w:rPr>
                <w:b/>
              </w:rPr>
              <w:t>762</w:t>
            </w:r>
          </w:p>
        </w:tc>
      </w:tr>
    </w:tbl>
    <w:p w:rsidR="00696876" w:rsidRDefault="00696876" w:rsidP="00696876">
      <w:pPr>
        <w:pStyle w:val="Nzov"/>
        <w:spacing w:before="0" w:beforeAutospacing="0" w:after="0"/>
        <w:jc w:val="left"/>
      </w:pPr>
    </w:p>
    <w:p w:rsidR="00696876" w:rsidRPr="00542A8C" w:rsidRDefault="00696876" w:rsidP="00696876">
      <w:pPr>
        <w:rPr>
          <w:lang w:eastAsia="en-US"/>
        </w:rPr>
      </w:pPr>
    </w:p>
    <w:p w:rsidR="00696876" w:rsidRPr="002B2E75" w:rsidRDefault="00DA1F80" w:rsidP="00696876">
      <w:pPr>
        <w:pStyle w:val="Nzov"/>
        <w:spacing w:before="0" w:beforeAutospacing="0" w:after="60"/>
        <w:jc w:val="left"/>
      </w:pPr>
      <w:r>
        <w:t>9</w:t>
      </w:r>
      <w:r w:rsidR="00696876" w:rsidRPr="002B2E75">
        <w:t>. Informácie k časti G. písm. c) a d) prílohy č. 3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696876" w:rsidRPr="002B2E75" w:rsidTr="00696876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DA1F80" w:rsidRPr="002B2E75" w:rsidTr="00696876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A1F80" w:rsidRPr="002B2E75" w:rsidRDefault="00DA1F80" w:rsidP="00696876">
            <w:r w:rsidRPr="002B2E75"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A1F80" w:rsidRPr="00E72D2F" w:rsidRDefault="00E72D2F" w:rsidP="00696876">
            <w:pPr>
              <w:rPr>
                <w:bCs/>
              </w:rPr>
            </w:pPr>
            <w:r w:rsidRPr="00E72D2F">
              <w:rPr>
                <w:bCs/>
              </w:rPr>
              <w:t>154506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DA1F80" w:rsidRPr="00E72D2F" w:rsidRDefault="00E72D2F" w:rsidP="000744F9">
            <w:pPr>
              <w:rPr>
                <w:bCs/>
              </w:rPr>
            </w:pPr>
            <w:r w:rsidRPr="00E72D2F">
              <w:rPr>
                <w:bCs/>
              </w:rPr>
              <w:t>160261</w:t>
            </w:r>
          </w:p>
        </w:tc>
      </w:tr>
      <w:tr w:rsidR="00DA1F80" w:rsidRPr="002B2E75" w:rsidTr="00696876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A1F80" w:rsidRPr="002B2E75" w:rsidRDefault="00DA1F80" w:rsidP="00696876">
            <w:r w:rsidRPr="002B2E75"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A1F80" w:rsidRPr="002B2E75" w:rsidRDefault="00DA1F80" w:rsidP="0069687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DA1F80" w:rsidRPr="002B2E75" w:rsidRDefault="00DA1F80" w:rsidP="0069687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DA1F80" w:rsidRPr="002B2E75" w:rsidTr="00696876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1F80" w:rsidRPr="002B2E75" w:rsidRDefault="00DA1F80" w:rsidP="0069687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A1F80" w:rsidRPr="00E72D2F" w:rsidRDefault="00DA1F80" w:rsidP="00E72D2F">
            <w:pPr>
              <w:rPr>
                <w:b/>
              </w:rPr>
            </w:pPr>
            <w:r w:rsidRPr="00E72D2F">
              <w:rPr>
                <w:b/>
              </w:rPr>
              <w:t>1</w:t>
            </w:r>
            <w:r w:rsidR="00E72D2F" w:rsidRPr="00E72D2F">
              <w:rPr>
                <w:b/>
              </w:rPr>
              <w:t>54506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1F80" w:rsidRPr="002B2E75" w:rsidRDefault="00E72D2F" w:rsidP="00696876">
            <w:r>
              <w:rPr>
                <w:b/>
                <w:bCs/>
              </w:rPr>
              <w:t>160261</w:t>
            </w:r>
          </w:p>
        </w:tc>
      </w:tr>
      <w:tr w:rsidR="00DA1F80" w:rsidRPr="002B2E75" w:rsidTr="00696876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A1F80" w:rsidRPr="002B2E75" w:rsidRDefault="00DA1F80" w:rsidP="00696876">
            <w:r w:rsidRPr="002B2E75">
              <w:t>Záväzky so zostatkovou dobou splatnosti jeden</w:t>
            </w:r>
            <w:r>
              <w:t xml:space="preserve"> rok</w:t>
            </w:r>
            <w:r w:rsidRPr="002B2E75">
              <w:t xml:space="preserve">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A1F80" w:rsidRPr="002B2E75" w:rsidRDefault="00DA1F80" w:rsidP="00696876">
            <w:r>
              <w:t>34762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1F80" w:rsidRPr="002B2E75" w:rsidRDefault="00DA1F80" w:rsidP="00696876">
            <w:r>
              <w:t>34762</w:t>
            </w:r>
          </w:p>
        </w:tc>
      </w:tr>
      <w:tr w:rsidR="00DA1F80" w:rsidRPr="002B2E75" w:rsidTr="00696876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A1F80" w:rsidRPr="002B2E75" w:rsidRDefault="00DA1F80" w:rsidP="00696876">
            <w:r w:rsidRPr="002B2E75"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DA1F80" w:rsidRPr="002B2E75" w:rsidRDefault="00DA1F80" w:rsidP="00696876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DA1F80" w:rsidRPr="002B2E75" w:rsidRDefault="00DA1F80" w:rsidP="00696876">
            <w:r w:rsidRPr="002B2E75">
              <w:t> </w:t>
            </w:r>
          </w:p>
        </w:tc>
      </w:tr>
      <w:tr w:rsidR="00DA1F80" w:rsidRPr="002B2E75" w:rsidTr="00696876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1F80" w:rsidRPr="002B2E75" w:rsidRDefault="00DA1F80" w:rsidP="0069687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A1F80" w:rsidRPr="00E72D2F" w:rsidRDefault="00DA1F80" w:rsidP="00696876">
            <w:pPr>
              <w:rPr>
                <w:b/>
              </w:rPr>
            </w:pPr>
            <w:r w:rsidRPr="00E72D2F">
              <w:rPr>
                <w:b/>
              </w:rPr>
              <w:t>34762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1F80" w:rsidRPr="00E72D2F" w:rsidRDefault="00DA1F80" w:rsidP="00696876">
            <w:pPr>
              <w:rPr>
                <w:b/>
              </w:rPr>
            </w:pPr>
            <w:r w:rsidRPr="00E72D2F">
              <w:rPr>
                <w:b/>
              </w:rPr>
              <w:t>34762</w:t>
            </w:r>
          </w:p>
        </w:tc>
      </w:tr>
    </w:tbl>
    <w:p w:rsidR="00696876" w:rsidRPr="00E5320F" w:rsidRDefault="00696876" w:rsidP="00696876"/>
    <w:p w:rsidR="00696876" w:rsidRPr="002B2E75" w:rsidRDefault="00DA1F80" w:rsidP="00696876">
      <w:pPr>
        <w:pStyle w:val="Nzov"/>
        <w:keepNext w:val="0"/>
        <w:widowControl w:val="0"/>
        <w:spacing w:before="0" w:beforeAutospacing="0" w:after="60"/>
        <w:jc w:val="both"/>
      </w:pPr>
      <w:r>
        <w:t>10</w:t>
      </w:r>
      <w:r w:rsidR="00696876" w:rsidRPr="002B2E75">
        <w:t>. Informácie k časti F. písm. v) a časti G. písm. f) prílohy č. 3 o odloženej daňovej pohľadávke alebo o odloženom daňovom záväzku</w:t>
      </w:r>
    </w:p>
    <w:tbl>
      <w:tblPr>
        <w:tblW w:w="5000" w:type="pct"/>
        <w:tblLook w:val="04A0"/>
      </w:tblPr>
      <w:tblGrid>
        <w:gridCol w:w="4525"/>
        <w:gridCol w:w="2372"/>
        <w:gridCol w:w="2391"/>
      </w:tblGrid>
      <w:tr w:rsidR="00696876" w:rsidRPr="002B2E75" w:rsidTr="00696876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96876" w:rsidRPr="002B2E75" w:rsidTr="00696876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Dočasné rozdiely medzi účtovnou hodnotou majetku a daňovou základňou, z toho: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>
              <w:t>o</w:t>
            </w:r>
            <w:r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>
              <w:t>z</w:t>
            </w:r>
            <w:r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Dočasné rozdiely medzi účtovnou hodnotou záväzkov a daňovou základňou, z toho: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>
              <w:t>o</w:t>
            </w:r>
            <w:r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>
              <w:lastRenderedPageBreak/>
              <w:t>z</w:t>
            </w:r>
            <w:r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Možnosť umorovať daňovú stratu v 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Sadzba dane z príjmov ( v 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96876" w:rsidRPr="002B2E75" w:rsidRDefault="00696876" w:rsidP="00696876"/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/>
        </w:tc>
      </w:tr>
      <w:tr w:rsidR="00696876" w:rsidRPr="002B2E75" w:rsidTr="00696876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96876" w:rsidRPr="002B2E75" w:rsidRDefault="00696876" w:rsidP="00696876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/>
        </w:tc>
      </w:tr>
      <w:tr w:rsidR="00696876" w:rsidRPr="002B2E75" w:rsidTr="00696876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pPr>
              <w:rPr>
                <w:bCs/>
              </w:rPr>
            </w:pPr>
            <w:r w:rsidRPr="002B2E75">
              <w:rPr>
                <w:bCs/>
              </w:rPr>
              <w:t>Zaúčtovaná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96876" w:rsidRPr="002B2E75" w:rsidRDefault="00696876" w:rsidP="00696876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/>
        </w:tc>
      </w:tr>
      <w:tr w:rsidR="00696876" w:rsidRPr="002B2E75" w:rsidTr="00696876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pPr>
              <w:rPr>
                <w:bCs/>
              </w:rPr>
            </w:pPr>
            <w:r w:rsidRPr="002B2E75">
              <w:rPr>
                <w:bCs/>
              </w:rP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96876" w:rsidRPr="002B2E75" w:rsidRDefault="00696876" w:rsidP="00696876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/>
        </w:tc>
      </w:tr>
      <w:tr w:rsidR="00696876" w:rsidRPr="002B2E75" w:rsidTr="00696876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Zmena 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/>
        </w:tc>
      </w:tr>
      <w:tr w:rsidR="00696876" w:rsidRPr="002B2E75" w:rsidTr="00696876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Zaúčtovaná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/>
        </w:tc>
      </w:tr>
      <w:tr w:rsidR="00696876" w:rsidRPr="002B2E75" w:rsidTr="00696876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/>
        </w:tc>
      </w:tr>
    </w:tbl>
    <w:p w:rsidR="00696876" w:rsidRPr="002B2E75" w:rsidRDefault="00696876" w:rsidP="00696876">
      <w:pPr>
        <w:pStyle w:val="Nzov"/>
        <w:spacing w:before="0" w:beforeAutospacing="0" w:after="0"/>
        <w:jc w:val="left"/>
      </w:pPr>
    </w:p>
    <w:p w:rsidR="00696876" w:rsidRPr="002B2E75" w:rsidRDefault="00DA1F80" w:rsidP="00696876">
      <w:pPr>
        <w:pStyle w:val="Nzov"/>
        <w:spacing w:before="0" w:beforeAutospacing="0" w:after="60"/>
        <w:jc w:val="left"/>
      </w:pPr>
      <w:r>
        <w:t>11</w:t>
      </w:r>
      <w:r w:rsidR="00696876" w:rsidRPr="002B2E75">
        <w:t>. Informácie k časti G. písm. g) prílohy č. 3 o záväzkoch zo sociálneho fondu</w:t>
      </w:r>
    </w:p>
    <w:tbl>
      <w:tblPr>
        <w:tblW w:w="5000" w:type="pct"/>
        <w:jc w:val="center"/>
        <w:tblLook w:val="04A0"/>
      </w:tblPr>
      <w:tblGrid>
        <w:gridCol w:w="4301"/>
        <w:gridCol w:w="2489"/>
        <w:gridCol w:w="2498"/>
      </w:tblGrid>
      <w:tr w:rsidR="00696876" w:rsidRPr="002B2E75" w:rsidTr="00696876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96876" w:rsidRPr="002B2E75" w:rsidTr="00696876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Začiatočný stav 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r w:rsidRPr="002B2E75">
              <w:t>Tvorba sociálneho fondu na 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Tvorba 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Ostatná tvorba 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Tvorba 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</w:tbl>
    <w:p w:rsidR="00696876" w:rsidRPr="00542A8C" w:rsidRDefault="00696876" w:rsidP="00696876">
      <w:pPr>
        <w:rPr>
          <w:lang w:eastAsia="en-US"/>
        </w:rPr>
      </w:pPr>
    </w:p>
    <w:p w:rsidR="00696876" w:rsidRPr="002B2E75" w:rsidRDefault="00DA1F80" w:rsidP="00696876">
      <w:pPr>
        <w:pStyle w:val="Nzov"/>
        <w:keepNext w:val="0"/>
        <w:widowControl w:val="0"/>
        <w:spacing w:before="0" w:beforeAutospacing="0" w:after="0"/>
        <w:jc w:val="both"/>
      </w:pPr>
      <w:r>
        <w:t>12</w:t>
      </w:r>
      <w:r w:rsidR="00696876" w:rsidRPr="002B2E75">
        <w:t>. Informácie k časti G. písm. i)  prílohy č. 3 o bankových úveroch, pôžičkách a krátkodobých finančných výpomociach</w:t>
      </w:r>
    </w:p>
    <w:p w:rsidR="00696876" w:rsidRPr="002B2E75" w:rsidRDefault="00696876" w:rsidP="00696876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020"/>
        <w:gridCol w:w="789"/>
        <w:gridCol w:w="886"/>
        <w:gridCol w:w="1097"/>
        <w:gridCol w:w="1701"/>
        <w:gridCol w:w="1795"/>
      </w:tblGrid>
      <w:tr w:rsidR="00696876" w:rsidRPr="002B2E75" w:rsidTr="00696876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pPr>
              <w:pStyle w:val="TopHeader"/>
            </w:pPr>
            <w:r w:rsidRPr="002B2E75"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696876" w:rsidRPr="002B2E75" w:rsidRDefault="00696876" w:rsidP="00696876">
            <w:pPr>
              <w:pStyle w:val="TopHeader"/>
            </w:pPr>
            <w:r w:rsidRPr="002B2E75"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96876" w:rsidRPr="002B2E75" w:rsidRDefault="00696876" w:rsidP="00696876">
            <w:pPr>
              <w:pStyle w:val="TopHeader"/>
            </w:pPr>
            <w:r w:rsidRPr="002B2E75">
              <w:t xml:space="preserve">Suma istiny v príslušnej mene za bezprostredne predchádzajúce </w:t>
            </w:r>
            <w:r w:rsidRPr="002B2E75">
              <w:lastRenderedPageBreak/>
              <w:t>účtovné obdobie</w:t>
            </w:r>
          </w:p>
        </w:tc>
      </w:tr>
      <w:tr w:rsidR="00696876" w:rsidRPr="002B2E75" w:rsidTr="00696876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pPr>
              <w:jc w:val="center"/>
              <w:rPr>
                <w:bCs/>
              </w:rPr>
            </w:pPr>
            <w:r w:rsidRPr="002B2E75">
              <w:rPr>
                <w:bCs/>
              </w:rPr>
              <w:lastRenderedPageBreak/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pPr>
              <w:jc w:val="center"/>
            </w:pPr>
            <w:r w:rsidRPr="002B2E75"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pPr>
              <w:jc w:val="center"/>
            </w:pPr>
            <w:r w:rsidRPr="002B2E75"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pPr>
              <w:jc w:val="center"/>
            </w:pPr>
            <w:r w:rsidRPr="002B2E75"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pPr>
              <w:jc w:val="center"/>
            </w:pPr>
            <w:r w:rsidRPr="002B2E75">
              <w:t>f</w:t>
            </w:r>
          </w:p>
        </w:tc>
      </w:tr>
      <w:tr w:rsidR="00696876" w:rsidRPr="002B2E75" w:rsidTr="00696876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rPr>
                <w:b/>
                <w:bCs/>
              </w:rPr>
              <w:t>Dlhodobé bankové úvery</w:t>
            </w:r>
          </w:p>
        </w:tc>
      </w:tr>
      <w:tr w:rsidR="00696876" w:rsidRPr="002B2E75" w:rsidTr="00696876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/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696876" w:rsidRPr="002B2E75" w:rsidRDefault="00696876" w:rsidP="00696876"/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696876" w:rsidRPr="002B2E75" w:rsidRDefault="00696876" w:rsidP="00696876"/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696876" w:rsidRPr="002B2E75" w:rsidRDefault="00696876" w:rsidP="00696876"/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rPr>
                <w:b/>
                <w:bCs/>
              </w:rPr>
              <w:t>Krátkodobé bankové úvery</w:t>
            </w:r>
          </w:p>
        </w:tc>
      </w:tr>
      <w:tr w:rsidR="00696876" w:rsidRPr="002B2E75" w:rsidTr="00696876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696876" w:rsidRPr="002B2E75" w:rsidRDefault="00696876" w:rsidP="00696876"/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696876" w:rsidRPr="002B2E75" w:rsidRDefault="00696876" w:rsidP="00696876"/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696876" w:rsidRPr="002B2E75" w:rsidRDefault="00696876" w:rsidP="00696876"/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696876" w:rsidRPr="002B2E75" w:rsidRDefault="00696876" w:rsidP="00696876"/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696876" w:rsidRPr="002B2E75" w:rsidRDefault="00696876" w:rsidP="00696876"/>
        </w:tc>
      </w:tr>
    </w:tbl>
    <w:p w:rsidR="00696876" w:rsidRPr="002B2E75" w:rsidRDefault="00696876" w:rsidP="00696876">
      <w:pPr>
        <w:pStyle w:val="Nzov"/>
        <w:spacing w:before="0" w:beforeAutospacing="0" w:after="0"/>
        <w:jc w:val="both"/>
      </w:pPr>
    </w:p>
    <w:p w:rsidR="00696876" w:rsidRPr="002B2E75" w:rsidRDefault="00696876" w:rsidP="00696876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020"/>
        <w:gridCol w:w="789"/>
        <w:gridCol w:w="914"/>
        <w:gridCol w:w="1083"/>
        <w:gridCol w:w="1687"/>
        <w:gridCol w:w="1795"/>
      </w:tblGrid>
      <w:tr w:rsidR="00696876" w:rsidRPr="002B2E75" w:rsidTr="00696876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pPr>
              <w:pStyle w:val="TopHeader"/>
            </w:pPr>
            <w:r w:rsidRPr="002B2E75"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696876" w:rsidRPr="002B2E75" w:rsidRDefault="00696876" w:rsidP="00696876">
            <w:pPr>
              <w:pStyle w:val="TopHeader"/>
            </w:pPr>
            <w:r w:rsidRPr="002B2E75"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96876" w:rsidRPr="002B2E75" w:rsidRDefault="00696876" w:rsidP="00696876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696876" w:rsidRPr="002B2E75" w:rsidTr="00696876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pPr>
              <w:jc w:val="center"/>
              <w:rPr>
                <w:bCs/>
              </w:rPr>
            </w:pPr>
            <w:r w:rsidRPr="002B2E75">
              <w:rPr>
                <w:bCs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pPr>
              <w:jc w:val="center"/>
            </w:pPr>
            <w:r w:rsidRPr="002B2E75"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pPr>
              <w:jc w:val="center"/>
            </w:pPr>
            <w:r w:rsidRPr="002B2E75"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pPr>
              <w:jc w:val="center"/>
            </w:pPr>
            <w:r w:rsidRPr="002B2E75"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pPr>
              <w:jc w:val="center"/>
            </w:pPr>
            <w:r w:rsidRPr="002B2E75">
              <w:t>f</w:t>
            </w:r>
          </w:p>
        </w:tc>
      </w:tr>
      <w:tr w:rsidR="00696876" w:rsidRPr="002B2E75" w:rsidTr="00696876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rPr>
                <w:b/>
                <w:bCs/>
              </w:rPr>
              <w:t>Dlhodobé pôžičky</w:t>
            </w:r>
            <w:r w:rsidRPr="002B2E75">
              <w:t> </w:t>
            </w:r>
          </w:p>
        </w:tc>
      </w:tr>
      <w:tr w:rsidR="00696876" w:rsidRPr="002B2E75" w:rsidTr="00696876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rPr>
                <w:b/>
                <w:bCs/>
              </w:rPr>
              <w:t>Krátkodobé pôžičky</w:t>
            </w:r>
            <w:r w:rsidRPr="002B2E75">
              <w:t> </w:t>
            </w:r>
          </w:p>
        </w:tc>
      </w:tr>
      <w:tr w:rsidR="00696876" w:rsidRPr="002B2E75" w:rsidTr="00696876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rPr>
                <w:b/>
                <w:bCs/>
              </w:rPr>
              <w:t>Krátkodobé finančné výpomoci</w:t>
            </w:r>
            <w:r w:rsidRPr="002B2E75">
              <w:t> </w:t>
            </w:r>
          </w:p>
        </w:tc>
      </w:tr>
      <w:tr w:rsidR="00696876" w:rsidRPr="002B2E75" w:rsidTr="00696876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/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696876" w:rsidRPr="002B2E75" w:rsidRDefault="00696876" w:rsidP="00696876"/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696876" w:rsidRPr="002B2E75" w:rsidRDefault="00696876" w:rsidP="00696876"/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696876" w:rsidRPr="002B2E75" w:rsidRDefault="00696876" w:rsidP="00696876"/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696876" w:rsidRPr="002B2E75" w:rsidRDefault="00696876" w:rsidP="00696876"/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696876" w:rsidRPr="002B2E75" w:rsidRDefault="00696876" w:rsidP="00696876"/>
        </w:tc>
      </w:tr>
      <w:tr w:rsidR="00696876" w:rsidRPr="002B2E75" w:rsidTr="00696876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</w:tbl>
    <w:p w:rsidR="00696876" w:rsidRDefault="00696876" w:rsidP="00696876"/>
    <w:p w:rsidR="00696876" w:rsidRPr="002B2E75" w:rsidRDefault="00DA1F80" w:rsidP="00696876">
      <w:pPr>
        <w:pStyle w:val="Nzov"/>
        <w:spacing w:before="0" w:beforeAutospacing="0" w:after="60"/>
        <w:jc w:val="both"/>
      </w:pPr>
      <w:r>
        <w:t>13.</w:t>
      </w:r>
      <w:r w:rsidR="00696876" w:rsidRPr="002B2E75">
        <w:t>Informácie k časti G. písm. j) prílohy č. 3 o významných položkách časového rozlíšenia na strane pasív</w:t>
      </w:r>
    </w:p>
    <w:tbl>
      <w:tblPr>
        <w:tblW w:w="5000" w:type="pct"/>
        <w:jc w:val="center"/>
        <w:tblLook w:val="04A0"/>
      </w:tblPr>
      <w:tblGrid>
        <w:gridCol w:w="4407"/>
        <w:gridCol w:w="2551"/>
        <w:gridCol w:w="2330"/>
      </w:tblGrid>
      <w:tr w:rsidR="00696876" w:rsidRPr="002B2E75" w:rsidTr="00696876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96876" w:rsidRPr="002B2E75" w:rsidTr="00696876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Výdavky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96876" w:rsidRPr="002B2E75" w:rsidRDefault="00696876" w:rsidP="00696876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/>
        </w:tc>
      </w:tr>
      <w:tr w:rsidR="00696876" w:rsidRPr="002B2E75" w:rsidTr="00696876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96876" w:rsidRPr="002B2E75" w:rsidRDefault="00696876" w:rsidP="00696876"/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/>
        </w:tc>
      </w:tr>
      <w:tr w:rsidR="00696876" w:rsidRPr="002B2E75" w:rsidTr="00696876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Výdavky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96876" w:rsidRPr="002B2E75" w:rsidRDefault="00696876" w:rsidP="00696876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/>
        </w:tc>
      </w:tr>
      <w:tr w:rsidR="00696876" w:rsidRPr="002B2E75" w:rsidTr="00696876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96876" w:rsidRPr="002B2E75" w:rsidRDefault="00696876" w:rsidP="00696876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/>
        </w:tc>
      </w:tr>
      <w:tr w:rsidR="00696876" w:rsidRPr="002B2E75" w:rsidTr="00696876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96876" w:rsidRPr="002B2E75" w:rsidRDefault="00696876" w:rsidP="00696876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/>
        </w:tc>
      </w:tr>
      <w:tr w:rsidR="00696876" w:rsidRPr="002B2E75" w:rsidTr="00696876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96876" w:rsidRPr="002B2E75" w:rsidRDefault="00696876" w:rsidP="00696876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/>
        </w:tc>
      </w:tr>
      <w:tr w:rsidR="00696876" w:rsidRPr="002B2E75" w:rsidTr="00696876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96876" w:rsidRPr="002B2E75" w:rsidRDefault="00696876" w:rsidP="00696876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/>
        </w:tc>
      </w:tr>
      <w:tr w:rsidR="00696876" w:rsidRPr="002B2E75" w:rsidTr="00696876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96876" w:rsidRPr="002B2E75" w:rsidRDefault="00696876" w:rsidP="00696876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/>
        </w:tc>
      </w:tr>
      <w:tr w:rsidR="00696876" w:rsidRPr="002B2E75" w:rsidTr="00696876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96876" w:rsidRPr="002B2E75" w:rsidRDefault="00696876" w:rsidP="00696876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/>
        </w:tc>
      </w:tr>
      <w:tr w:rsidR="00696876" w:rsidRPr="002B2E75" w:rsidTr="00696876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96876" w:rsidRPr="002B2E75" w:rsidRDefault="00696876" w:rsidP="00696876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/>
        </w:tc>
      </w:tr>
      <w:tr w:rsidR="00696876" w:rsidRPr="002B2E75" w:rsidTr="00696876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96876" w:rsidRPr="002B2E75" w:rsidRDefault="00696876" w:rsidP="00696876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/>
        </w:tc>
      </w:tr>
    </w:tbl>
    <w:p w:rsidR="00696876" w:rsidRPr="002B2E75" w:rsidRDefault="00696876" w:rsidP="00696876">
      <w:pPr>
        <w:pStyle w:val="Nzov"/>
        <w:spacing w:before="0" w:beforeAutospacing="0" w:after="0"/>
        <w:jc w:val="both"/>
      </w:pPr>
    </w:p>
    <w:p w:rsidR="00696876" w:rsidRDefault="00696876" w:rsidP="00696876">
      <w:pPr>
        <w:pStyle w:val="Nzov"/>
        <w:spacing w:before="0" w:beforeAutospacing="0" w:after="0"/>
        <w:jc w:val="both"/>
      </w:pPr>
    </w:p>
    <w:p w:rsidR="00696876" w:rsidRDefault="00696876" w:rsidP="00696876">
      <w:pPr>
        <w:pStyle w:val="Nzov"/>
        <w:spacing w:before="0" w:beforeAutospacing="0" w:after="0"/>
        <w:jc w:val="both"/>
      </w:pPr>
    </w:p>
    <w:p w:rsidR="00696876" w:rsidRDefault="00696876" w:rsidP="00696876">
      <w:pPr>
        <w:pStyle w:val="Nzov"/>
        <w:spacing w:before="0" w:beforeAutospacing="0" w:after="0"/>
        <w:jc w:val="both"/>
      </w:pPr>
    </w:p>
    <w:p w:rsidR="00696876" w:rsidRPr="00542A8C" w:rsidRDefault="00696876" w:rsidP="00696876">
      <w:pPr>
        <w:rPr>
          <w:lang w:eastAsia="en-US"/>
        </w:rPr>
      </w:pPr>
    </w:p>
    <w:p w:rsidR="00696876" w:rsidRPr="002B2E75" w:rsidRDefault="00DA1F80" w:rsidP="00696876">
      <w:pPr>
        <w:pStyle w:val="Nzov"/>
        <w:keepNext w:val="0"/>
        <w:widowControl w:val="0"/>
        <w:spacing w:before="0" w:beforeAutospacing="0" w:after="60"/>
        <w:jc w:val="left"/>
      </w:pPr>
      <w:r>
        <w:t>1</w:t>
      </w:r>
      <w:r w:rsidR="00696876" w:rsidRPr="002B2E75">
        <w:t>4. Informácie k časti G. písm. m) prílohy č. 3 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696876" w:rsidRPr="002B2E75" w:rsidTr="00696876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96876" w:rsidRPr="002B2E75" w:rsidTr="00696876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pStyle w:val="TopHeader"/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pPr>
              <w:pStyle w:val="TopHeader"/>
            </w:pPr>
            <w:r w:rsidRPr="002B2E75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pPr>
              <w:pStyle w:val="TopHeader"/>
            </w:pPr>
            <w:r w:rsidRPr="002B2E75">
              <w:t>Splatnosť</w:t>
            </w:r>
          </w:p>
        </w:tc>
      </w:tr>
      <w:tr w:rsidR="00696876" w:rsidRPr="002B2E75" w:rsidTr="00696876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pStyle w:val="TopHeader"/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pPr>
              <w:pStyle w:val="TopHeader"/>
            </w:pPr>
            <w:r w:rsidRPr="002B2E75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pPr>
              <w:pStyle w:val="TopHeader"/>
            </w:pPr>
            <w:r w:rsidRPr="002B2E75">
              <w:t xml:space="preserve">od jedného roka do piatich rokov </w:t>
            </w:r>
            <w:r w:rsidRPr="002B2E75">
              <w:lastRenderedPageBreak/>
              <w:t>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pPr>
              <w:pStyle w:val="TopHeader"/>
            </w:pPr>
            <w:r w:rsidRPr="002B2E75">
              <w:lastRenderedPageBreak/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pPr>
              <w:pStyle w:val="TopHeader"/>
            </w:pPr>
            <w:r w:rsidRPr="002B2E75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pPr>
              <w:pStyle w:val="TopHeader"/>
            </w:pPr>
            <w:r w:rsidRPr="002B2E75">
              <w:t>viac ako päť rokov</w:t>
            </w:r>
          </w:p>
        </w:tc>
      </w:tr>
      <w:tr w:rsidR="00696876" w:rsidRPr="002B2E75" w:rsidTr="00696876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pPr>
              <w:jc w:val="center"/>
            </w:pPr>
            <w:r w:rsidRPr="002B2E75">
              <w:lastRenderedPageBreak/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pPr>
              <w:jc w:val="center"/>
            </w:pPr>
            <w:r w:rsidRPr="002B2E75"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pPr>
              <w:jc w:val="center"/>
            </w:pPr>
            <w:r w:rsidRPr="002B2E75"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pPr>
              <w:jc w:val="center"/>
            </w:pPr>
            <w:r w:rsidRPr="002B2E75"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pPr>
              <w:jc w:val="center"/>
            </w:pPr>
            <w:r w:rsidRPr="002B2E75"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pPr>
              <w:jc w:val="center"/>
            </w:pPr>
            <w:r w:rsidRPr="002B2E75"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pPr>
              <w:jc w:val="center"/>
            </w:pPr>
            <w:r w:rsidRPr="002B2E75">
              <w:t>g</w:t>
            </w:r>
          </w:p>
        </w:tc>
      </w:tr>
      <w:tr w:rsidR="00696876" w:rsidRPr="002B2E75" w:rsidTr="00696876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pPr>
              <w:rPr>
                <w:b/>
              </w:rPr>
            </w:pPr>
            <w:r w:rsidRPr="002B2E75">
              <w:rPr>
                <w:b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</w:tbl>
    <w:p w:rsidR="00696876" w:rsidRPr="002B2E75" w:rsidRDefault="00696876" w:rsidP="00696876">
      <w:pPr>
        <w:pStyle w:val="Nzov"/>
        <w:spacing w:before="0" w:beforeAutospacing="0" w:after="120"/>
        <w:jc w:val="left"/>
      </w:pPr>
    </w:p>
    <w:p w:rsidR="00696876" w:rsidRDefault="00696876" w:rsidP="00696876">
      <w:pPr>
        <w:pStyle w:val="Nzov"/>
        <w:keepNext w:val="0"/>
        <w:widowControl w:val="0"/>
        <w:spacing w:before="0" w:beforeAutospacing="0" w:after="120"/>
        <w:jc w:val="left"/>
      </w:pPr>
    </w:p>
    <w:p w:rsidR="00696876" w:rsidRPr="00E5320F" w:rsidRDefault="00696876" w:rsidP="00696876"/>
    <w:p w:rsidR="00696876" w:rsidRPr="002B2E75" w:rsidRDefault="00DA1F80" w:rsidP="00696876">
      <w:pPr>
        <w:pStyle w:val="Nzov"/>
        <w:keepNext w:val="0"/>
        <w:widowControl w:val="0"/>
        <w:spacing w:before="0" w:beforeAutospacing="0" w:after="60"/>
        <w:jc w:val="left"/>
      </w:pPr>
      <w:r>
        <w:t>1</w:t>
      </w:r>
      <w:r w:rsidR="00696876" w:rsidRPr="002B2E75">
        <w:t>5. Informácie k časti H. písm. a) prílohy č. 3 o tržbách</w:t>
      </w:r>
    </w:p>
    <w:tbl>
      <w:tblPr>
        <w:tblW w:w="5000" w:type="pct"/>
        <w:jc w:val="center"/>
        <w:tblLook w:val="04A0"/>
      </w:tblPr>
      <w:tblGrid>
        <w:gridCol w:w="2346"/>
        <w:gridCol w:w="877"/>
        <w:gridCol w:w="1437"/>
        <w:gridCol w:w="877"/>
        <w:gridCol w:w="1437"/>
        <w:gridCol w:w="877"/>
        <w:gridCol w:w="1437"/>
      </w:tblGrid>
      <w:tr w:rsidR="00696876" w:rsidRPr="002B2E75" w:rsidTr="00696876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pPr>
              <w:pStyle w:val="TopHeader"/>
            </w:pPr>
            <w:r w:rsidRPr="002B2E75"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pPr>
              <w:pStyle w:val="TopHeader"/>
            </w:pPr>
            <w:r w:rsidRPr="002B2E75">
              <w:t>Typ výrobkov, tovarov, služieb  (napríklad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pPr>
              <w:pStyle w:val="TopHeader"/>
            </w:pPr>
            <w:r w:rsidRPr="002B2E75">
              <w:t>Typ výrobkov, tovarov, služieb  (napríklad B)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pPr>
              <w:pStyle w:val="TopHeader"/>
            </w:pPr>
            <w:r w:rsidRPr="002B2E75">
              <w:t>Typ výrobkov, tovarov, služieb  (napríklad C)</w:t>
            </w:r>
          </w:p>
        </w:tc>
      </w:tr>
      <w:tr w:rsidR="00696876" w:rsidRPr="002B2E75" w:rsidTr="00696876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pStyle w:val="TopHeader"/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96876" w:rsidRPr="002B2E75" w:rsidTr="00696876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pPr>
              <w:jc w:val="center"/>
            </w:pPr>
            <w:r w:rsidRPr="002B2E75"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pPr>
              <w:jc w:val="center"/>
            </w:pPr>
            <w:r w:rsidRPr="002B2E75"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pPr>
              <w:jc w:val="center"/>
            </w:pPr>
            <w:r w:rsidRPr="002B2E75"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pPr>
              <w:jc w:val="center"/>
            </w:pPr>
            <w:r w:rsidRPr="002B2E75"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pPr>
              <w:jc w:val="center"/>
            </w:pPr>
            <w:r w:rsidRPr="002B2E75"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pPr>
              <w:jc w:val="center"/>
            </w:pPr>
            <w:r w:rsidRPr="002B2E75"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pPr>
              <w:jc w:val="center"/>
            </w:pPr>
            <w:r w:rsidRPr="002B2E75">
              <w:t>g</w:t>
            </w:r>
          </w:p>
        </w:tc>
      </w:tr>
      <w:tr w:rsidR="00696876" w:rsidRPr="002B2E75" w:rsidTr="00696876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  <w:r>
              <w:t xml:space="preserve">Predaj </w:t>
            </w:r>
            <w:proofErr w:type="spellStart"/>
            <w:r>
              <w:t>služieb,poradenstvo</w:t>
            </w:r>
            <w:proofErr w:type="spellEnd"/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8326D7" w:rsidP="00DA1F80">
            <w:r>
              <w:t>16765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01734">
            <w:r w:rsidRPr="002B2E75">
              <w:t> </w:t>
            </w:r>
            <w:r w:rsidR="008326D7">
              <w:t>15725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  <w:r>
              <w:t>ubytovanie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8326D7" w:rsidP="00696876">
            <w:r>
              <w:t>290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8326D7">
            <w:r w:rsidRPr="002B2E75">
              <w:t> </w:t>
            </w:r>
            <w:r w:rsidR="008326D7">
              <w:t>350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>
              <w:t>požičovňa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Default="00696876" w:rsidP="00696876"/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Default="00696876" w:rsidP="00696876"/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/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/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/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/>
        </w:tc>
      </w:tr>
      <w:tr w:rsidR="00696876" w:rsidRPr="002B2E75" w:rsidTr="00696876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  <w:r>
              <w:t>Tovar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8326D7" w:rsidP="00696876">
            <w:r>
              <w:t>427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8326D7" w:rsidP="008326D7">
            <w:r>
              <w:t>435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proofErr w:type="spellStart"/>
            <w:r>
              <w:t>Poradenstvo,reklama</w:t>
            </w:r>
            <w:proofErr w:type="spellEnd"/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Default="00696876" w:rsidP="00696876"/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Default="00696876" w:rsidP="00696876"/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/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/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/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/>
        </w:tc>
      </w:tr>
      <w:tr w:rsidR="00696876" w:rsidRPr="002B2E75" w:rsidTr="00696876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  <w:r>
              <w:t>Doprava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8326D7" w:rsidP="00DA1F80">
            <w:r>
              <w:t>58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8326D7" w:rsidP="00696876">
            <w:r>
              <w:t>100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8326D7" w:rsidP="00696876">
            <w:r>
              <w:t>17540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8326D7">
            <w:r w:rsidRPr="002B2E75">
              <w:t> </w:t>
            </w:r>
            <w:r w:rsidR="008326D7">
              <w:t>16610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</w:tbl>
    <w:p w:rsidR="00696876" w:rsidRPr="002B2E75" w:rsidRDefault="00696876" w:rsidP="00696876">
      <w:pPr>
        <w:pStyle w:val="Nzov"/>
        <w:keepNext w:val="0"/>
        <w:widowControl w:val="0"/>
        <w:spacing w:before="0" w:beforeAutospacing="0" w:after="0"/>
        <w:jc w:val="both"/>
      </w:pPr>
    </w:p>
    <w:p w:rsidR="00696876" w:rsidRPr="002B2E75" w:rsidRDefault="001E5FF8" w:rsidP="00696876">
      <w:pPr>
        <w:pStyle w:val="Nzov"/>
        <w:keepNext w:val="0"/>
        <w:widowControl w:val="0"/>
        <w:spacing w:before="0" w:beforeAutospacing="0" w:after="60"/>
        <w:jc w:val="both"/>
      </w:pPr>
      <w:r>
        <w:t>1</w:t>
      </w:r>
      <w:r w:rsidR="00696876" w:rsidRPr="002B2E75">
        <w:t>6. Informácie k časti H. písm. b) prílohy č. 3 o zmene stavu vnútroorganizačných zásob</w:t>
      </w:r>
    </w:p>
    <w:tbl>
      <w:tblPr>
        <w:tblW w:w="5000" w:type="pct"/>
        <w:jc w:val="center"/>
        <w:tblLayout w:type="fixed"/>
        <w:tblLook w:val="04A0"/>
      </w:tblPr>
      <w:tblGrid>
        <w:gridCol w:w="2531"/>
        <w:gridCol w:w="1140"/>
        <w:gridCol w:w="1109"/>
        <w:gridCol w:w="1312"/>
        <w:gridCol w:w="1444"/>
        <w:gridCol w:w="1752"/>
      </w:tblGrid>
      <w:tr w:rsidR="00696876" w:rsidRPr="002B2E75" w:rsidTr="00696876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pPr>
              <w:pStyle w:val="TopHeader"/>
            </w:pPr>
            <w:r w:rsidRPr="002B2E75">
              <w:t xml:space="preserve">Zmena stavu vnútroorganizačných zásob </w:t>
            </w:r>
          </w:p>
        </w:tc>
      </w:tr>
      <w:tr w:rsidR="00696876" w:rsidRPr="002B2E75" w:rsidTr="00696876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pStyle w:val="TopHead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pPr>
              <w:pStyle w:val="TopHeader"/>
            </w:pPr>
            <w:r w:rsidRPr="002B2E75"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96876" w:rsidRPr="002B2E75" w:rsidTr="00696876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pPr>
              <w:jc w:val="center"/>
            </w:pPr>
            <w:r w:rsidRPr="002B2E75"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pPr>
              <w:jc w:val="center"/>
            </w:pPr>
            <w:r w:rsidRPr="002B2E75"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pPr>
              <w:jc w:val="center"/>
            </w:pPr>
            <w:r w:rsidRPr="002B2E75"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pPr>
              <w:jc w:val="center"/>
            </w:pPr>
            <w:r w:rsidRPr="002B2E75"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pPr>
              <w:jc w:val="center"/>
            </w:pPr>
            <w:r w:rsidRPr="002B2E75">
              <w:t>f</w:t>
            </w:r>
          </w:p>
        </w:tc>
      </w:tr>
      <w:tr w:rsidR="00696876" w:rsidRPr="002B2E75" w:rsidTr="00696876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r w:rsidRPr="002B2E75">
              <w:lastRenderedPageBreak/>
              <w:t xml:space="preserve">Nedokončená </w:t>
            </w:r>
            <w:r>
              <w:t>v</w:t>
            </w:r>
            <w:r w:rsidRPr="002B2E75">
              <w:t>ýroba </w:t>
            </w:r>
            <w:r>
              <w:br/>
            </w:r>
            <w:r w:rsidRPr="002B2E75">
              <w:t>a 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Manká a 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96876" w:rsidRPr="002B2E75" w:rsidRDefault="00696876" w:rsidP="00696876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96876" w:rsidRPr="002B2E75" w:rsidRDefault="00696876" w:rsidP="00696876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96876" w:rsidRPr="002B2E75" w:rsidRDefault="00696876" w:rsidP="00696876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96876" w:rsidRPr="002B2E75" w:rsidRDefault="00696876" w:rsidP="00696876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96876" w:rsidRPr="002B2E75" w:rsidRDefault="00696876" w:rsidP="00696876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96876" w:rsidRPr="002B2E75" w:rsidRDefault="00696876" w:rsidP="00696876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696876" w:rsidRPr="002B2E75" w:rsidRDefault="00696876" w:rsidP="00696876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696876" w:rsidRPr="002B2E75" w:rsidRDefault="00696876" w:rsidP="00696876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696876" w:rsidRPr="002B2E75" w:rsidRDefault="00696876" w:rsidP="00696876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696876" w:rsidRPr="002B2E75" w:rsidRDefault="00696876" w:rsidP="00696876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Zmena stavu </w:t>
            </w:r>
            <w:proofErr w:type="spellStart"/>
            <w:r w:rsidRPr="002B2E75">
              <w:rPr>
                <w:b/>
                <w:bCs/>
              </w:rPr>
              <w:t>vnútroorga-nizačných</w:t>
            </w:r>
            <w:proofErr w:type="spellEnd"/>
            <w:r w:rsidRPr="002B2E75">
              <w:rPr>
                <w:b/>
                <w:bCs/>
              </w:rPr>
              <w:t xml:space="preserve">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96876" w:rsidRPr="002B2E75" w:rsidRDefault="00696876" w:rsidP="00696876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96876" w:rsidRPr="002B2E75" w:rsidRDefault="00696876" w:rsidP="00696876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</w:tbl>
    <w:p w:rsidR="00696876" w:rsidRDefault="00696876" w:rsidP="00696876">
      <w:pPr>
        <w:pStyle w:val="Nzov"/>
        <w:spacing w:before="0" w:beforeAutospacing="0" w:after="0"/>
        <w:jc w:val="both"/>
      </w:pPr>
    </w:p>
    <w:p w:rsidR="00696876" w:rsidRPr="002B2E75" w:rsidRDefault="001E5FF8" w:rsidP="00696876">
      <w:pPr>
        <w:pStyle w:val="Nzov"/>
        <w:spacing w:before="0" w:beforeAutospacing="0" w:after="60"/>
        <w:jc w:val="both"/>
      </w:pPr>
      <w:r>
        <w:t>1</w:t>
      </w:r>
      <w:r w:rsidR="00696876" w:rsidRPr="002B2E75">
        <w:t>7.  Informácie k časti H. písm. c) až f)  prílohy č. 3 o výnosoch pri aktivácii nákladov a</w:t>
      </w:r>
      <w:r w:rsidR="00696876">
        <w:t xml:space="preserve"> o </w:t>
      </w:r>
      <w:r w:rsidR="00696876" w:rsidRPr="002B2E75">
        <w:t>výnosoch z hospodárskej činnosti, finančnej činnosti a mimoriadnej činnosti</w:t>
      </w:r>
    </w:p>
    <w:tbl>
      <w:tblPr>
        <w:tblW w:w="5000" w:type="pct"/>
        <w:jc w:val="center"/>
        <w:tblLook w:val="04A0"/>
      </w:tblPr>
      <w:tblGrid>
        <w:gridCol w:w="5931"/>
        <w:gridCol w:w="1676"/>
        <w:gridCol w:w="1681"/>
      </w:tblGrid>
      <w:tr w:rsidR="00696876" w:rsidRPr="002B2E75" w:rsidTr="00696876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96876" w:rsidRPr="002B2E75" w:rsidTr="00696876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rPr>
                <w:b/>
                <w:bCs/>
              </w:rPr>
              <w:t>Významné položky pri aktivácii nákladov, z toho:</w:t>
            </w:r>
            <w:r w:rsidRPr="002B2E75"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/>
        </w:tc>
      </w:tr>
      <w:tr w:rsidR="00696876" w:rsidRPr="002B2E75" w:rsidTr="00696876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/>
        </w:tc>
      </w:tr>
      <w:tr w:rsidR="00696876" w:rsidRPr="002B2E75" w:rsidTr="00696876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/>
        </w:tc>
      </w:tr>
      <w:tr w:rsidR="00696876" w:rsidRPr="002B2E75" w:rsidTr="00696876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rPr>
                <w:b/>
                <w:bCs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/>
        </w:tc>
      </w:tr>
      <w:tr w:rsidR="00696876" w:rsidRPr="002B2E75" w:rsidTr="00696876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/>
        </w:tc>
      </w:tr>
      <w:tr w:rsidR="00696876" w:rsidRPr="002B2E75" w:rsidTr="00696876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/>
        </w:tc>
      </w:tr>
      <w:tr w:rsidR="00696876" w:rsidRPr="002B2E75" w:rsidTr="00696876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/>
        </w:tc>
      </w:tr>
      <w:tr w:rsidR="00696876" w:rsidRPr="002B2E75" w:rsidTr="00696876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rPr>
                <w:b/>
                <w:bCs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/>
        </w:tc>
      </w:tr>
      <w:tr w:rsidR="00696876" w:rsidRPr="003B1B28" w:rsidTr="00696876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3B1B28" w:rsidRDefault="00696876" w:rsidP="00696876">
            <w:pPr>
              <w:rPr>
                <w:i/>
              </w:rPr>
            </w:pPr>
            <w:r w:rsidRPr="003B1B28">
              <w:rPr>
                <w:i/>
              </w:rPr>
              <w:t>Kurzové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3B1B28" w:rsidRDefault="00696876" w:rsidP="00696876">
            <w:pPr>
              <w:rPr>
                <w:i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3B1B28" w:rsidRDefault="00696876" w:rsidP="00696876">
            <w:pPr>
              <w:rPr>
                <w:i/>
              </w:rPr>
            </w:pPr>
          </w:p>
        </w:tc>
      </w:tr>
      <w:tr w:rsidR="00696876" w:rsidRPr="002B2E75" w:rsidTr="00696876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>
              <w:t>k</w:t>
            </w:r>
            <w:r w:rsidRPr="002B2E75">
              <w:t>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/>
        </w:tc>
      </w:tr>
      <w:tr w:rsidR="00696876" w:rsidRPr="003B1B28" w:rsidTr="00696876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3B1B28" w:rsidRDefault="00696876" w:rsidP="00696876">
            <w:pPr>
              <w:rPr>
                <w:i/>
              </w:rPr>
            </w:pPr>
            <w:r w:rsidRPr="003B1B28">
              <w:rPr>
                <w:i/>
              </w:rPr>
              <w:t>Ostatné významné položky finančných výnosov,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3B1B28" w:rsidRDefault="00696876" w:rsidP="00696876">
            <w:pPr>
              <w:rPr>
                <w:i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3B1B28" w:rsidRDefault="00696876" w:rsidP="00696876">
            <w:pPr>
              <w:rPr>
                <w:i/>
              </w:rPr>
            </w:pPr>
          </w:p>
        </w:tc>
      </w:tr>
      <w:tr w:rsidR="00696876" w:rsidRPr="002B2E75" w:rsidTr="00696876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/>
        </w:tc>
      </w:tr>
      <w:tr w:rsidR="00696876" w:rsidRPr="002B2E75" w:rsidTr="00696876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/>
        </w:tc>
      </w:tr>
      <w:tr w:rsidR="00696876" w:rsidRPr="002B2E75" w:rsidTr="00696876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Mimoriadne výnosy, z toho: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/>
        </w:tc>
      </w:tr>
      <w:tr w:rsidR="00696876" w:rsidRPr="002B2E75" w:rsidTr="00696876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96876" w:rsidRPr="002B2E75" w:rsidRDefault="00696876" w:rsidP="00696876"/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/>
        </w:tc>
      </w:tr>
      <w:tr w:rsidR="00696876" w:rsidRPr="002B2E75" w:rsidTr="00696876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rPr>
                <w:b/>
                <w:bCs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/>
        </w:tc>
      </w:tr>
    </w:tbl>
    <w:p w:rsidR="00696876" w:rsidRDefault="00696876" w:rsidP="00696876">
      <w:pPr>
        <w:pStyle w:val="Nzov"/>
        <w:spacing w:before="0" w:beforeAutospacing="0" w:after="0"/>
        <w:jc w:val="left"/>
      </w:pPr>
    </w:p>
    <w:p w:rsidR="00696876" w:rsidRPr="002B2E75" w:rsidRDefault="001E5FF8" w:rsidP="00696876">
      <w:pPr>
        <w:pStyle w:val="Nzov"/>
        <w:spacing w:before="0" w:beforeAutospacing="0" w:after="60"/>
        <w:jc w:val="left"/>
      </w:pPr>
      <w:r>
        <w:t>1</w:t>
      </w:r>
      <w:r w:rsidR="00696876" w:rsidRPr="002B2E75">
        <w:t>8. Informácie k časti H. písm. g)  prílohy č. 3 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696876" w:rsidRPr="002B2E75" w:rsidTr="00696876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96876" w:rsidRPr="002B2E75" w:rsidTr="00696876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/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/>
        </w:tc>
      </w:tr>
      <w:tr w:rsidR="00696876" w:rsidRPr="002B2E75" w:rsidTr="00696876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8326D7" w:rsidP="008326D7">
            <w:r>
              <w:t>16765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8326D7" w:rsidP="00696876">
            <w:r>
              <w:t>15725</w:t>
            </w:r>
          </w:p>
        </w:tc>
      </w:tr>
      <w:tr w:rsidR="00696876" w:rsidRPr="002B2E75" w:rsidTr="00696876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8326D7" w:rsidP="00696876">
            <w:r>
              <w:t>427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8326D7">
            <w:r w:rsidRPr="002B2E75">
              <w:t> </w:t>
            </w:r>
            <w:r w:rsidR="008326D7">
              <w:t>345</w:t>
            </w:r>
          </w:p>
        </w:tc>
      </w:tr>
      <w:tr w:rsidR="00696876" w:rsidRPr="002B2E75" w:rsidTr="00696876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8326D7" w:rsidP="00696876">
            <w:r>
              <w:t>17192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8326D7" w:rsidP="001E5FF8">
            <w:r>
              <w:t>16070</w:t>
            </w:r>
          </w:p>
        </w:tc>
      </w:tr>
    </w:tbl>
    <w:p w:rsidR="00696876" w:rsidRPr="002B2E75" w:rsidRDefault="00696876" w:rsidP="00696876">
      <w:pPr>
        <w:pStyle w:val="Nzov"/>
        <w:spacing w:before="0" w:beforeAutospacing="0" w:after="0"/>
        <w:jc w:val="left"/>
      </w:pPr>
    </w:p>
    <w:p w:rsidR="00696876" w:rsidRPr="002B2E75" w:rsidRDefault="001E5FF8" w:rsidP="00696876">
      <w:pPr>
        <w:pStyle w:val="Nzov"/>
        <w:spacing w:before="0" w:beforeAutospacing="0" w:after="60"/>
        <w:jc w:val="left"/>
      </w:pPr>
      <w:r>
        <w:t>1</w:t>
      </w:r>
      <w:r w:rsidR="00696876" w:rsidRPr="002B2E75">
        <w:t>9. Informácie k časti I. prílohy č. 3 o nákladoch</w:t>
      </w:r>
    </w:p>
    <w:tbl>
      <w:tblPr>
        <w:tblW w:w="5000" w:type="pct"/>
        <w:jc w:val="center"/>
        <w:tblLayout w:type="fixed"/>
        <w:tblLook w:val="04A0"/>
      </w:tblPr>
      <w:tblGrid>
        <w:gridCol w:w="5890"/>
        <w:gridCol w:w="1711"/>
        <w:gridCol w:w="1687"/>
      </w:tblGrid>
      <w:tr w:rsidR="00696876" w:rsidRPr="002B2E75" w:rsidTr="00696876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96876" w:rsidRPr="002B2E75" w:rsidTr="00696876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r w:rsidRPr="002B2E75">
              <w:rPr>
                <w:b/>
                <w:bCs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/>
        </w:tc>
      </w:tr>
      <w:tr w:rsidR="00696876" w:rsidRPr="003B1B28" w:rsidTr="00696876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96876" w:rsidRPr="003B1B28" w:rsidRDefault="00696876" w:rsidP="00696876">
            <w:pPr>
              <w:rPr>
                <w:i/>
              </w:rPr>
            </w:pPr>
            <w:r w:rsidRPr="003B1B28">
              <w:rPr>
                <w:i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3B1B28" w:rsidRDefault="00696876" w:rsidP="00696876">
            <w:pPr>
              <w:rPr>
                <w:i/>
              </w:rPr>
            </w:pPr>
            <w:r w:rsidRPr="003B1B28">
              <w:rPr>
                <w:i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3B1B28" w:rsidRDefault="00696876" w:rsidP="00696876">
            <w:pPr>
              <w:rPr>
                <w:i/>
              </w:rPr>
            </w:pPr>
            <w:r w:rsidRPr="003B1B28">
              <w:rPr>
                <w:i/>
              </w:rPr>
              <w:t> </w:t>
            </w:r>
          </w:p>
        </w:tc>
      </w:tr>
      <w:tr w:rsidR="00696876" w:rsidRPr="002B2E75" w:rsidTr="00696876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>
              <w:t>n</w:t>
            </w:r>
            <w:r w:rsidRPr="002B2E75"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>
              <w:t>i</w:t>
            </w:r>
            <w:r w:rsidRPr="002B2E75">
              <w:t xml:space="preserve">né </w:t>
            </w:r>
            <w:proofErr w:type="spellStart"/>
            <w:r w:rsidRPr="002B2E75">
              <w:t>uisťovacie</w:t>
            </w:r>
            <w:proofErr w:type="spellEnd"/>
            <w:r w:rsidRPr="002B2E75">
              <w:t xml:space="preserve">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>
              <w:t>s</w:t>
            </w:r>
            <w:r w:rsidRPr="002B2E75"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>
              <w:t>d</w:t>
            </w:r>
            <w:r w:rsidRPr="002B2E75"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>
              <w:t>o</w:t>
            </w:r>
            <w:r w:rsidRPr="002B2E75"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3B1B28" w:rsidTr="00696876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3B1B28" w:rsidRDefault="00696876" w:rsidP="00696876">
            <w:pPr>
              <w:rPr>
                <w:i/>
              </w:rPr>
            </w:pPr>
            <w:r w:rsidRPr="003B1B28">
              <w:rPr>
                <w:i/>
              </w:rPr>
              <w:lastRenderedPageBreak/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3B1B28" w:rsidRDefault="00696876" w:rsidP="00696876">
            <w:pPr>
              <w:rPr>
                <w:i/>
              </w:rPr>
            </w:pPr>
            <w:r w:rsidRPr="003B1B28">
              <w:rPr>
                <w:i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3B1B28" w:rsidRDefault="00696876" w:rsidP="00696876">
            <w:pPr>
              <w:rPr>
                <w:i/>
              </w:rPr>
            </w:pPr>
            <w:r w:rsidRPr="003B1B28">
              <w:rPr>
                <w:i/>
              </w:rPr>
              <w:t> </w:t>
            </w:r>
          </w:p>
        </w:tc>
      </w:tr>
      <w:tr w:rsidR="00696876" w:rsidRPr="002B2E75" w:rsidTr="00696876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/>
        </w:tc>
      </w:tr>
      <w:tr w:rsidR="00696876" w:rsidRPr="002B2E75" w:rsidTr="00696876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/>
        </w:tc>
      </w:tr>
      <w:tr w:rsidR="00696876" w:rsidRPr="002B2E75" w:rsidTr="00696876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/>
        </w:tc>
      </w:tr>
      <w:tr w:rsidR="00696876" w:rsidRPr="002B2E75" w:rsidTr="00696876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pPr>
              <w:rPr>
                <w:b/>
              </w:rPr>
            </w:pPr>
            <w:r w:rsidRPr="002B2E75">
              <w:rPr>
                <w:b/>
                <w:bCs/>
              </w:rPr>
              <w:t>Ostatné významné položky nákladov z hospodárskej činnosti</w:t>
            </w:r>
            <w:r w:rsidRPr="002B2E75">
              <w:rPr>
                <w:b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rPr>
                <w:b/>
                <w:bCs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3B1B28" w:rsidTr="00696876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3B1B28" w:rsidRDefault="00696876" w:rsidP="00696876">
            <w:pPr>
              <w:rPr>
                <w:i/>
              </w:rPr>
            </w:pPr>
            <w:r>
              <w:rPr>
                <w:i/>
              </w:rPr>
              <w:t>K</w:t>
            </w:r>
            <w:r w:rsidRPr="003B1B28">
              <w:rPr>
                <w:i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3B1B28" w:rsidRDefault="00696876" w:rsidP="00696876">
            <w:pPr>
              <w:rPr>
                <w:i/>
              </w:rPr>
            </w:pPr>
            <w:r w:rsidRPr="003B1B28">
              <w:rPr>
                <w:i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3B1B28" w:rsidRDefault="00696876" w:rsidP="00696876">
            <w:pPr>
              <w:rPr>
                <w:i/>
              </w:rPr>
            </w:pPr>
            <w:r w:rsidRPr="003B1B28">
              <w:rPr>
                <w:i/>
              </w:rPr>
              <w:t> </w:t>
            </w:r>
          </w:p>
        </w:tc>
      </w:tr>
      <w:tr w:rsidR="00696876" w:rsidRPr="002B2E75" w:rsidTr="00696876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r>
              <w:t>k</w:t>
            </w:r>
            <w:r w:rsidRPr="002B2E75"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3B1B28" w:rsidTr="00696876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3B1B28" w:rsidRDefault="00696876" w:rsidP="00696876">
            <w:pPr>
              <w:rPr>
                <w:i/>
              </w:rPr>
            </w:pPr>
            <w:r w:rsidRPr="003B1B28">
              <w:rPr>
                <w:i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3B1B28" w:rsidRDefault="00696876" w:rsidP="00696876">
            <w:pPr>
              <w:rPr>
                <w:i/>
              </w:rPr>
            </w:pPr>
            <w:r w:rsidRPr="003B1B28">
              <w:rPr>
                <w:i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3B1B28" w:rsidRDefault="00696876" w:rsidP="00696876">
            <w:pPr>
              <w:rPr>
                <w:i/>
              </w:rPr>
            </w:pPr>
            <w:r w:rsidRPr="003B1B28">
              <w:rPr>
                <w:i/>
              </w:rPr>
              <w:t> </w:t>
            </w:r>
          </w:p>
        </w:tc>
      </w:tr>
      <w:tr w:rsidR="00696876" w:rsidRPr="002B2E75" w:rsidTr="00696876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/>
        </w:tc>
      </w:tr>
      <w:tr w:rsidR="00696876" w:rsidRPr="002B2E75" w:rsidTr="00696876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r w:rsidRPr="002B2E75">
              <w:rPr>
                <w:b/>
                <w:bCs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/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/>
        </w:tc>
      </w:tr>
      <w:tr w:rsidR="00696876" w:rsidRPr="002B2E75" w:rsidTr="00696876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/>
        </w:tc>
      </w:tr>
    </w:tbl>
    <w:p w:rsidR="00696876" w:rsidRDefault="00696876" w:rsidP="00696876">
      <w:pPr>
        <w:pStyle w:val="Nzov"/>
        <w:spacing w:before="0" w:beforeAutospacing="0" w:after="0"/>
        <w:jc w:val="left"/>
      </w:pPr>
    </w:p>
    <w:p w:rsidR="00696876" w:rsidRPr="002B2E75" w:rsidRDefault="001E5FF8" w:rsidP="00696876">
      <w:pPr>
        <w:pStyle w:val="Nzov"/>
        <w:spacing w:before="0" w:beforeAutospacing="0" w:after="60"/>
        <w:jc w:val="left"/>
      </w:pPr>
      <w:r>
        <w:t>2</w:t>
      </w:r>
      <w:r w:rsidR="00696876" w:rsidRPr="002B2E75">
        <w:t>0. Informácie k časti J. písm. a) až e) prílohy č. 3 o daniach z príjmov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696876" w:rsidRPr="002B2E75" w:rsidTr="00696876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96876" w:rsidRPr="002B2E75" w:rsidTr="00696876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r w:rsidRPr="002B2E75"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r w:rsidRPr="002B2E75"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r w:rsidRPr="002B2E75">
              <w:t xml:space="preserve"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</w:t>
            </w:r>
            <w:r w:rsidRPr="002B2E75">
              <w:lastRenderedPageBreak/>
              <w:t>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lastRenderedPageBreak/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r w:rsidRPr="002B2E75">
              <w:lastRenderedPageBreak/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r w:rsidRPr="002B2E75">
              <w:t>Suma neuplatneného umorenia daňovej straty, nevyužitých daňových odpočtov a iných nárokov a odpočítateľných dočasných rozdielov, ku ktorým nebola účtov</w:t>
            </w:r>
            <w:r>
              <w:t>a</w:t>
            </w:r>
            <w:r w:rsidRPr="002B2E75">
              <w:t>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r w:rsidRPr="002B2E75"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</w:tbl>
    <w:p w:rsidR="00696876" w:rsidRPr="001501C5" w:rsidRDefault="00696876" w:rsidP="00696876"/>
    <w:p w:rsidR="00696876" w:rsidRPr="002B2E75" w:rsidRDefault="001E5FF8" w:rsidP="00696876">
      <w:pPr>
        <w:pStyle w:val="Nzov"/>
        <w:keepNext w:val="0"/>
        <w:widowControl w:val="0"/>
        <w:spacing w:before="0" w:beforeAutospacing="0" w:after="60"/>
        <w:jc w:val="left"/>
      </w:pPr>
      <w:r>
        <w:t>2</w:t>
      </w:r>
      <w:r w:rsidR="00696876" w:rsidRPr="002B2E75">
        <w:t>1.</w:t>
      </w:r>
      <w:r w:rsidR="00696876">
        <w:t xml:space="preserve"> </w:t>
      </w:r>
      <w:r w:rsidR="00696876" w:rsidRPr="002B2E75">
        <w:t>Informácie k časti J.  písm. f) a g) prílohy č. 3 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638"/>
        <w:gridCol w:w="1995"/>
        <w:gridCol w:w="665"/>
        <w:gridCol w:w="665"/>
        <w:gridCol w:w="1995"/>
        <w:gridCol w:w="665"/>
        <w:gridCol w:w="665"/>
      </w:tblGrid>
      <w:tr w:rsidR="00696876" w:rsidRPr="002B2E75" w:rsidTr="00681B7B">
        <w:trPr>
          <w:trHeight w:val="642"/>
          <w:jc w:val="center"/>
        </w:trPr>
        <w:tc>
          <w:tcPr>
            <w:tcW w:w="263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96876" w:rsidRPr="002B2E75" w:rsidTr="00681B7B">
        <w:trPr>
          <w:trHeight w:val="345"/>
          <w:jc w:val="center"/>
        </w:trPr>
        <w:tc>
          <w:tcPr>
            <w:tcW w:w="263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pStyle w:val="TopHeader"/>
            </w:pP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pPr>
              <w:pStyle w:val="TopHeader"/>
            </w:pPr>
            <w:r w:rsidRPr="002B2E75"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pPr>
              <w:pStyle w:val="TopHeader"/>
            </w:pPr>
            <w:r w:rsidRPr="002B2E75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pPr>
              <w:pStyle w:val="TopHeader"/>
            </w:pPr>
            <w:r w:rsidRPr="002B2E75">
              <w:t>Daň v %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pPr>
              <w:pStyle w:val="TopHeader"/>
            </w:pPr>
            <w:r w:rsidRPr="002B2E75"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pPr>
              <w:pStyle w:val="TopHeader"/>
            </w:pPr>
            <w:r w:rsidRPr="002B2E75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pPr>
              <w:pStyle w:val="TopHeader"/>
            </w:pPr>
            <w:r w:rsidRPr="002B2E75">
              <w:t>Daň v %</w:t>
            </w:r>
          </w:p>
        </w:tc>
      </w:tr>
      <w:tr w:rsidR="00696876" w:rsidRPr="002B2E75" w:rsidTr="00681B7B">
        <w:trPr>
          <w:trHeight w:val="330"/>
          <w:jc w:val="center"/>
        </w:trPr>
        <w:tc>
          <w:tcPr>
            <w:tcW w:w="263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pPr>
              <w:jc w:val="center"/>
            </w:pPr>
            <w:r w:rsidRPr="002B2E75">
              <w:t>a</w:t>
            </w:r>
          </w:p>
        </w:tc>
        <w:tc>
          <w:tcPr>
            <w:tcW w:w="199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pPr>
              <w:jc w:val="center"/>
            </w:pPr>
            <w:r w:rsidRPr="002B2E75">
              <w:t>b</w:t>
            </w:r>
          </w:p>
        </w:tc>
        <w:tc>
          <w:tcPr>
            <w:tcW w:w="66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pPr>
              <w:jc w:val="center"/>
            </w:pPr>
            <w:r w:rsidRPr="002B2E75">
              <w:t>c</w:t>
            </w:r>
          </w:p>
        </w:tc>
        <w:tc>
          <w:tcPr>
            <w:tcW w:w="6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pPr>
              <w:jc w:val="center"/>
            </w:pPr>
            <w:r w:rsidRPr="002B2E75">
              <w:t>d</w:t>
            </w:r>
          </w:p>
        </w:tc>
        <w:tc>
          <w:tcPr>
            <w:tcW w:w="199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pPr>
              <w:jc w:val="center"/>
            </w:pPr>
            <w:r w:rsidRPr="002B2E75">
              <w:t>e</w:t>
            </w:r>
          </w:p>
        </w:tc>
        <w:tc>
          <w:tcPr>
            <w:tcW w:w="66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pPr>
              <w:jc w:val="center"/>
            </w:pPr>
            <w:r w:rsidRPr="002B2E75">
              <w:t>f</w:t>
            </w:r>
          </w:p>
        </w:tc>
        <w:tc>
          <w:tcPr>
            <w:tcW w:w="66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pPr>
              <w:jc w:val="center"/>
            </w:pPr>
            <w:r w:rsidRPr="002B2E75">
              <w:t>g</w:t>
            </w:r>
          </w:p>
        </w:tc>
      </w:tr>
      <w:tr w:rsidR="00696876" w:rsidRPr="002B2E75" w:rsidTr="00681B7B">
        <w:trPr>
          <w:trHeight w:val="330"/>
          <w:jc w:val="center"/>
        </w:trPr>
        <w:tc>
          <w:tcPr>
            <w:tcW w:w="263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Výsledok hospodárenia pred  zdanením, z toho: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81B7B" w:rsidP="00696876">
            <w:pPr>
              <w:jc w:val="center"/>
            </w:pPr>
            <w:r>
              <w:t>330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pPr>
              <w:jc w:val="center"/>
            </w:pPr>
            <w:r w:rsidRPr="002B2E75"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pPr>
              <w:jc w:val="center"/>
            </w:pPr>
            <w:r w:rsidRPr="002B2E75">
              <w:t>x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E72D2F" w:rsidP="00696876">
            <w:pPr>
              <w:jc w:val="center"/>
            </w:pPr>
            <w:r>
              <w:t>817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pPr>
              <w:jc w:val="center"/>
            </w:pPr>
            <w:r w:rsidRPr="002B2E75"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pPr>
              <w:jc w:val="center"/>
            </w:pPr>
            <w:r w:rsidRPr="002B2E75">
              <w:t>x</w:t>
            </w:r>
          </w:p>
        </w:tc>
      </w:tr>
      <w:tr w:rsidR="00696876" w:rsidRPr="002B2E75" w:rsidTr="00681B7B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>
              <w:t>t</w:t>
            </w:r>
            <w:r w:rsidRPr="002B2E75">
              <w:t xml:space="preserve">eoretická daň 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pPr>
              <w:jc w:val="center"/>
            </w:pPr>
            <w:r w:rsidRPr="002B2E75"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81B7B" w:rsidP="00681B7B">
            <w:pPr>
              <w:jc w:val="center"/>
            </w:pPr>
            <w:r>
              <w:t>50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pPr>
              <w:jc w:val="center"/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pPr>
              <w:jc w:val="center"/>
            </w:pPr>
            <w:r w:rsidRPr="002B2E75"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81B7B" w:rsidP="00696876">
            <w:pPr>
              <w:jc w:val="center"/>
            </w:pPr>
            <w:r>
              <w:t>123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pPr>
              <w:jc w:val="center"/>
            </w:pPr>
          </w:p>
        </w:tc>
      </w:tr>
      <w:tr w:rsidR="00696876" w:rsidRPr="002B2E75" w:rsidTr="00681B7B">
        <w:trPr>
          <w:trHeight w:val="330"/>
          <w:jc w:val="center"/>
        </w:trPr>
        <w:tc>
          <w:tcPr>
            <w:tcW w:w="26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Daňovo neuznané náklady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81B7B">
        <w:trPr>
          <w:trHeight w:val="330"/>
          <w:jc w:val="center"/>
        </w:trPr>
        <w:tc>
          <w:tcPr>
            <w:tcW w:w="263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Výnosy nepodliehajúce dani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81B7B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Umorenie daňovej straty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81B7B" w:rsidRPr="002B2E75" w:rsidTr="00681B7B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81B7B" w:rsidRPr="002B2E75" w:rsidRDefault="00681B7B" w:rsidP="00696876">
            <w:r w:rsidRPr="002B2E75">
              <w:t>Spolu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81B7B" w:rsidRPr="002B2E75" w:rsidRDefault="00681B7B" w:rsidP="00681B7B">
            <w:r w:rsidRPr="002B2E75">
              <w:t> </w:t>
            </w:r>
            <w:r>
              <w:t>330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81B7B" w:rsidRPr="002B2E75" w:rsidRDefault="00681B7B" w:rsidP="00681B7B">
            <w:r>
              <w:t>50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81B7B" w:rsidRPr="002B2E75" w:rsidRDefault="00681B7B" w:rsidP="00696876">
            <w:r w:rsidRPr="002B2E75"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81B7B" w:rsidRPr="002B2E75" w:rsidRDefault="00681B7B" w:rsidP="001E5FF8">
            <w:r>
              <w:t>817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81B7B" w:rsidRPr="002B2E75" w:rsidRDefault="00681B7B" w:rsidP="008326D7">
            <w:r>
              <w:t>123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81B7B" w:rsidRPr="002B2E75" w:rsidRDefault="00681B7B" w:rsidP="00696876">
            <w:r w:rsidRPr="002B2E75">
              <w:t> </w:t>
            </w:r>
          </w:p>
        </w:tc>
      </w:tr>
      <w:tr w:rsidR="00681B7B" w:rsidRPr="002B2E75" w:rsidTr="00681B7B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81B7B" w:rsidRPr="002B2E75" w:rsidRDefault="00681B7B" w:rsidP="00696876">
            <w:r w:rsidRPr="002B2E75">
              <w:t>Splatná daň z príjmov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81B7B" w:rsidRPr="002B2E75" w:rsidRDefault="00681B7B" w:rsidP="00696876">
            <w:pPr>
              <w:jc w:val="center"/>
            </w:pPr>
            <w:r w:rsidRPr="002B2E75"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81B7B" w:rsidRPr="002B2E75" w:rsidRDefault="00681B7B" w:rsidP="00696876">
            <w:r w:rsidRPr="002B2E75">
              <w:t> </w:t>
            </w:r>
            <w:r>
              <w:t>50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81B7B" w:rsidRPr="002B2E75" w:rsidRDefault="00681B7B" w:rsidP="00696876">
            <w:r w:rsidRPr="002B2E75"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81B7B" w:rsidRPr="002B2E75" w:rsidRDefault="00681B7B" w:rsidP="00696876">
            <w:pPr>
              <w:jc w:val="center"/>
            </w:pPr>
            <w:r w:rsidRPr="002B2E75"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81B7B" w:rsidRPr="002B2E75" w:rsidRDefault="00681B7B" w:rsidP="008326D7">
            <w:r>
              <w:t>123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81B7B" w:rsidRPr="002B2E75" w:rsidRDefault="00681B7B" w:rsidP="00696876">
            <w:r w:rsidRPr="002B2E75">
              <w:t> </w:t>
            </w:r>
          </w:p>
        </w:tc>
      </w:tr>
      <w:tr w:rsidR="00681B7B" w:rsidRPr="002B2E75" w:rsidTr="00681B7B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81B7B" w:rsidRPr="002B2E75" w:rsidRDefault="00681B7B" w:rsidP="00696876">
            <w:r w:rsidRPr="002B2E75">
              <w:t>Odložená daň z príjmov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81B7B" w:rsidRPr="002B2E75" w:rsidRDefault="00681B7B" w:rsidP="00696876">
            <w:pPr>
              <w:jc w:val="center"/>
            </w:pPr>
            <w:r w:rsidRPr="002B2E75"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81B7B" w:rsidRPr="002B2E75" w:rsidRDefault="00681B7B" w:rsidP="00696876">
            <w:r w:rsidRPr="002B2E75"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81B7B" w:rsidRPr="002B2E75" w:rsidRDefault="00681B7B" w:rsidP="00696876">
            <w:r w:rsidRPr="002B2E75"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81B7B" w:rsidRPr="002B2E75" w:rsidRDefault="00681B7B" w:rsidP="00696876">
            <w:pPr>
              <w:jc w:val="center"/>
            </w:pPr>
            <w:r w:rsidRPr="002B2E75"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81B7B" w:rsidRPr="002B2E75" w:rsidRDefault="00681B7B" w:rsidP="00696876">
            <w:r w:rsidRPr="002B2E75"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81B7B" w:rsidRPr="002B2E75" w:rsidRDefault="00681B7B" w:rsidP="00696876">
            <w:r w:rsidRPr="002B2E75">
              <w:t> </w:t>
            </w:r>
          </w:p>
        </w:tc>
      </w:tr>
      <w:tr w:rsidR="00681B7B" w:rsidRPr="002B2E75" w:rsidTr="00681B7B">
        <w:trPr>
          <w:trHeight w:val="345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1B7B" w:rsidRPr="002B2E75" w:rsidRDefault="00681B7B" w:rsidP="00696876">
            <w:r w:rsidRPr="002B2E75">
              <w:t xml:space="preserve">Celková daň z príjmov 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81B7B" w:rsidRPr="002B2E75" w:rsidRDefault="00681B7B" w:rsidP="00696876">
            <w:pPr>
              <w:jc w:val="center"/>
            </w:pPr>
            <w:r w:rsidRPr="002B2E75"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81B7B" w:rsidRPr="002B2E75" w:rsidRDefault="00681B7B" w:rsidP="00681B7B">
            <w:r w:rsidRPr="002B2E75">
              <w:t> </w:t>
            </w:r>
            <w:r>
              <w:t>50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1B7B" w:rsidRPr="002B2E75" w:rsidRDefault="00681B7B" w:rsidP="00696876">
            <w:r w:rsidRPr="002B2E75"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81B7B" w:rsidRPr="002B2E75" w:rsidRDefault="00681B7B" w:rsidP="00696876">
            <w:pPr>
              <w:jc w:val="center"/>
            </w:pPr>
            <w:r w:rsidRPr="002B2E75"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81B7B" w:rsidRPr="002B2E75" w:rsidRDefault="00681B7B" w:rsidP="00696876">
            <w:r w:rsidRPr="002B2E75">
              <w:t> </w:t>
            </w:r>
            <w:r>
              <w:t>123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1B7B" w:rsidRPr="002B2E75" w:rsidRDefault="00681B7B" w:rsidP="00696876">
            <w:r w:rsidRPr="002B2E75">
              <w:t> </w:t>
            </w:r>
          </w:p>
        </w:tc>
      </w:tr>
    </w:tbl>
    <w:p w:rsidR="00696876" w:rsidRPr="002B2E75" w:rsidRDefault="00696876" w:rsidP="00696876">
      <w:pPr>
        <w:pStyle w:val="Nzov"/>
        <w:spacing w:before="0" w:beforeAutospacing="0" w:after="0"/>
        <w:jc w:val="left"/>
      </w:pPr>
    </w:p>
    <w:p w:rsidR="00696876" w:rsidRPr="002B2E75" w:rsidRDefault="001E5FF8" w:rsidP="00696876">
      <w:pPr>
        <w:pStyle w:val="Nzov"/>
        <w:spacing w:before="0" w:beforeAutospacing="0" w:after="60"/>
        <w:jc w:val="left"/>
      </w:pPr>
      <w:r>
        <w:t>2</w:t>
      </w:r>
      <w:r w:rsidR="00696876" w:rsidRPr="002B2E75">
        <w:t>2. Informácie k  časť K. prílohy č. 3 o podsúvahových položkách</w:t>
      </w:r>
    </w:p>
    <w:tbl>
      <w:tblPr>
        <w:tblW w:w="5000" w:type="pct"/>
        <w:jc w:val="center"/>
        <w:tblLook w:val="04A0"/>
      </w:tblPr>
      <w:tblGrid>
        <w:gridCol w:w="4382"/>
        <w:gridCol w:w="2422"/>
        <w:gridCol w:w="2484"/>
      </w:tblGrid>
      <w:tr w:rsidR="00696876" w:rsidRPr="002B2E75" w:rsidTr="00696876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696876" w:rsidRPr="002B2E75" w:rsidTr="00696876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Pohľadávky z 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Záväzky z opcií 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r w:rsidRPr="002B2E75"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</w:tbl>
    <w:p w:rsidR="00696876" w:rsidRPr="002B2E75" w:rsidRDefault="00696876" w:rsidP="00696876">
      <w:pPr>
        <w:pStyle w:val="Nzov"/>
        <w:spacing w:before="0" w:beforeAutospacing="0" w:after="0"/>
        <w:jc w:val="left"/>
      </w:pPr>
    </w:p>
    <w:p w:rsidR="00696876" w:rsidRPr="002B2E75" w:rsidRDefault="001E5FF8" w:rsidP="00696876">
      <w:pPr>
        <w:pStyle w:val="Nzov"/>
        <w:keepNext w:val="0"/>
        <w:widowControl w:val="0"/>
        <w:spacing w:before="0" w:beforeAutospacing="0" w:after="0"/>
        <w:jc w:val="left"/>
      </w:pPr>
      <w:r>
        <w:t>2</w:t>
      </w:r>
      <w:r w:rsidR="00696876" w:rsidRPr="002B2E75">
        <w:t>3. Informácie k časti L. písm. a) prílohy č. 3 o podmienených záväzkoch</w:t>
      </w:r>
    </w:p>
    <w:p w:rsidR="00696876" w:rsidRPr="002B2E75" w:rsidRDefault="00696876" w:rsidP="00696876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1</w:t>
      </w:r>
    </w:p>
    <w:tbl>
      <w:tblPr>
        <w:tblW w:w="5000" w:type="pct"/>
        <w:jc w:val="center"/>
        <w:tblLook w:val="04A0"/>
      </w:tblPr>
      <w:tblGrid>
        <w:gridCol w:w="4382"/>
        <w:gridCol w:w="2422"/>
        <w:gridCol w:w="2484"/>
      </w:tblGrid>
      <w:tr w:rsidR="00696876" w:rsidRPr="002B2E75" w:rsidTr="00696876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pStyle w:val="TopHeader"/>
            </w:pPr>
            <w:r w:rsidRPr="002B2E75">
              <w:t xml:space="preserve">Bežné účtovné obdobie                      </w:t>
            </w:r>
          </w:p>
        </w:tc>
      </w:tr>
      <w:tr w:rsidR="00696876" w:rsidRPr="002B2E75" w:rsidTr="00696876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pPr>
              <w:pStyle w:val="TopHeader"/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pStyle w:val="TopHeader"/>
            </w:pPr>
            <w:r w:rsidRPr="002B2E75">
              <w:t>Hodnota voči spriazneným osobám</w:t>
            </w:r>
          </w:p>
        </w:tc>
      </w:tr>
      <w:tr w:rsidR="00696876" w:rsidRPr="002B2E75" w:rsidTr="00696876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</w:tbl>
    <w:p w:rsidR="00696876" w:rsidRPr="002B2E75" w:rsidRDefault="00696876" w:rsidP="00696876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2</w:t>
      </w:r>
    </w:p>
    <w:tbl>
      <w:tblPr>
        <w:tblW w:w="5000" w:type="pct"/>
        <w:jc w:val="center"/>
        <w:tblLook w:val="04A0"/>
      </w:tblPr>
      <w:tblGrid>
        <w:gridCol w:w="4385"/>
        <w:gridCol w:w="2419"/>
        <w:gridCol w:w="2484"/>
      </w:tblGrid>
      <w:tr w:rsidR="00696876" w:rsidRPr="002B2E75" w:rsidTr="00696876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pStyle w:val="TopHeader"/>
            </w:pPr>
            <w:r w:rsidRPr="002B2E75">
              <w:t xml:space="preserve">Bezprostredne predchádzajúce účtovné obdobie                      </w:t>
            </w:r>
          </w:p>
        </w:tc>
      </w:tr>
      <w:tr w:rsidR="00696876" w:rsidRPr="002B2E75" w:rsidTr="00696876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pPr>
              <w:pStyle w:val="TopHeader"/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pStyle w:val="TopHeader"/>
            </w:pPr>
            <w:r w:rsidRPr="002B2E75">
              <w:t>Hodnota voči spriazneným osobám</w:t>
            </w:r>
          </w:p>
        </w:tc>
      </w:tr>
      <w:tr w:rsidR="00696876" w:rsidRPr="002B2E75" w:rsidTr="00696876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lastRenderedPageBreak/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</w:tbl>
    <w:p w:rsidR="00696876" w:rsidRPr="002B2E75" w:rsidRDefault="00696876" w:rsidP="00696876">
      <w:pPr>
        <w:pStyle w:val="Nzov"/>
        <w:spacing w:before="0" w:beforeAutospacing="0" w:after="0"/>
        <w:jc w:val="left"/>
      </w:pPr>
    </w:p>
    <w:p w:rsidR="00696876" w:rsidRPr="002B2E75" w:rsidRDefault="001E5FF8" w:rsidP="00696876">
      <w:pPr>
        <w:pStyle w:val="Nzov"/>
        <w:spacing w:before="0" w:beforeAutospacing="0" w:after="60"/>
        <w:jc w:val="left"/>
      </w:pPr>
      <w:r>
        <w:t>2</w:t>
      </w:r>
      <w:r w:rsidR="00696876" w:rsidRPr="002B2E75">
        <w:t xml:space="preserve">4. Informácie k časti L. </w:t>
      </w:r>
      <w:r w:rsidR="00696876" w:rsidRPr="002B2E75">
        <w:rPr>
          <w:szCs w:val="22"/>
        </w:rPr>
        <w:t>písm</w:t>
      </w:r>
      <w:r w:rsidR="00696876" w:rsidRPr="002B2E75">
        <w:t>. c) prílohy č. 3 o podmienenom majetku</w:t>
      </w:r>
    </w:p>
    <w:tbl>
      <w:tblPr>
        <w:tblW w:w="5000" w:type="pct"/>
        <w:jc w:val="center"/>
        <w:tblLook w:val="04A0"/>
      </w:tblPr>
      <w:tblGrid>
        <w:gridCol w:w="4382"/>
        <w:gridCol w:w="2422"/>
        <w:gridCol w:w="2484"/>
      </w:tblGrid>
      <w:tr w:rsidR="00696876" w:rsidRPr="002B2E75" w:rsidTr="00696876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pPr>
              <w:pStyle w:val="TopHeader"/>
            </w:pPr>
            <w:r w:rsidRPr="002B2E75"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pStyle w:val="TopHeader"/>
            </w:pPr>
            <w:r w:rsidRPr="002B2E75"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</w:t>
            </w:r>
          </w:p>
        </w:tc>
      </w:tr>
      <w:tr w:rsidR="00696876" w:rsidRPr="002B2E75" w:rsidTr="00696876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Práva z</w:t>
            </w:r>
            <w:r>
              <w:t> </w:t>
            </w:r>
            <w:r w:rsidRPr="002B2E75">
              <w:t>koncesionárskych</w:t>
            </w:r>
            <w:r>
              <w:t xml:space="preserve"> </w:t>
            </w:r>
            <w:r w:rsidRPr="002B2E75">
              <w:t>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r w:rsidRPr="002B2E75"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</w:tbl>
    <w:p w:rsidR="00696876" w:rsidRPr="002B2E75" w:rsidRDefault="00696876" w:rsidP="00696876"/>
    <w:p w:rsidR="00696876" w:rsidRPr="002B2E75" w:rsidRDefault="001E5FF8" w:rsidP="00696876">
      <w:pPr>
        <w:pStyle w:val="Nzov"/>
        <w:keepNext w:val="0"/>
        <w:widowControl w:val="0"/>
        <w:spacing w:before="0" w:beforeAutospacing="0" w:after="60"/>
        <w:jc w:val="both"/>
      </w:pPr>
      <w:r>
        <w:t>2</w:t>
      </w:r>
      <w:r w:rsidR="00696876" w:rsidRPr="002B2E75">
        <w:t>5. Informácie k časti M. prílohy č. 3 o príjmoch a výhodách členov štatutárnych orgánov, dozorných orgánov a iných orgánov</w:t>
      </w:r>
    </w:p>
    <w:tbl>
      <w:tblPr>
        <w:tblW w:w="5000" w:type="pct"/>
        <w:jc w:val="center"/>
        <w:tblLayout w:type="fixed"/>
        <w:tblLook w:val="04A0"/>
      </w:tblPr>
      <w:tblGrid>
        <w:gridCol w:w="2037"/>
        <w:gridCol w:w="1322"/>
        <w:gridCol w:w="28"/>
        <w:gridCol w:w="1154"/>
        <w:gridCol w:w="14"/>
        <w:gridCol w:w="1041"/>
        <w:gridCol w:w="1335"/>
        <w:gridCol w:w="15"/>
        <w:gridCol w:w="1223"/>
        <w:gridCol w:w="28"/>
        <w:gridCol w:w="1091"/>
      </w:tblGrid>
      <w:tr w:rsidR="00696876" w:rsidRPr="002B2E75" w:rsidTr="00696876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pPr>
              <w:pStyle w:val="TopHeader"/>
            </w:pPr>
            <w:r w:rsidRPr="002B2E75"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pStyle w:val="TopHeader"/>
            </w:pPr>
            <w:r w:rsidRPr="002B2E75"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pStyle w:val="TopHeader"/>
            </w:pPr>
            <w:r w:rsidRPr="002B2E75">
              <w:t xml:space="preserve">Hodnota príjmu, výhody bývalých členov orgánov                                                        </w:t>
            </w:r>
          </w:p>
        </w:tc>
      </w:tr>
      <w:tr w:rsidR="00696876" w:rsidRPr="002B2E75" w:rsidTr="00696876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pPr>
              <w:pStyle w:val="TopHeader"/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pStyle w:val="TopHeader"/>
            </w:pPr>
            <w:r w:rsidRPr="002B2E75"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pStyle w:val="TopHeader"/>
            </w:pPr>
            <w:r w:rsidRPr="002B2E75">
              <w:t>c</w:t>
            </w:r>
          </w:p>
        </w:tc>
      </w:tr>
      <w:tr w:rsidR="00696876" w:rsidRPr="002B2E75" w:rsidTr="00696876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pStyle w:val="TopHeader"/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pPr>
              <w:pStyle w:val="TopHeader"/>
            </w:pPr>
            <w:r w:rsidRPr="002B2E75"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pPr>
              <w:pStyle w:val="TopHeader"/>
            </w:pPr>
            <w:r w:rsidRPr="002B2E75"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pPr>
              <w:pStyle w:val="TopHeader"/>
            </w:pPr>
            <w:r w:rsidRPr="002B2E75"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pPr>
              <w:pStyle w:val="TopHeader"/>
            </w:pPr>
            <w:r w:rsidRPr="002B2E75"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pPr>
              <w:pStyle w:val="TopHeader"/>
            </w:pPr>
            <w:r w:rsidRPr="002B2E75"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pPr>
              <w:pStyle w:val="TopHeader"/>
            </w:pPr>
            <w:r w:rsidRPr="002B2E75">
              <w:t>iných</w:t>
            </w:r>
          </w:p>
        </w:tc>
      </w:tr>
      <w:tr w:rsidR="00696876" w:rsidRPr="002B2E75" w:rsidTr="00696876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pStyle w:val="TopHeader"/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Časť 1 - Bežné účtovné obdobie</w:t>
            </w:r>
          </w:p>
        </w:tc>
      </w:tr>
      <w:tr w:rsidR="00696876" w:rsidRPr="002B2E75" w:rsidTr="00696876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pPr>
              <w:pStyle w:val="TopHeader"/>
            </w:pPr>
            <w:r w:rsidRPr="002B2E75"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Časť 2 - Bezprostredne predchádzajúce účtovné obdobie</w:t>
            </w:r>
          </w:p>
        </w:tc>
      </w:tr>
      <w:tr w:rsidR="00696876" w:rsidRPr="002B2E75" w:rsidTr="00696876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 xml:space="preserve">Peňažné </w:t>
            </w:r>
            <w:r>
              <w:t xml:space="preserve"> p</w:t>
            </w:r>
            <w:r w:rsidRPr="002B2E75">
              <w:t>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345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</w:tbl>
    <w:p w:rsidR="00696876" w:rsidRDefault="00696876" w:rsidP="00696876">
      <w:pPr>
        <w:pStyle w:val="Nzov"/>
        <w:keepNext w:val="0"/>
        <w:spacing w:before="0" w:beforeAutospacing="0" w:after="0"/>
        <w:jc w:val="both"/>
      </w:pPr>
    </w:p>
    <w:p w:rsidR="00696876" w:rsidRDefault="00696876" w:rsidP="00696876"/>
    <w:p w:rsidR="00696876" w:rsidRPr="002B2E75" w:rsidRDefault="001E5FF8" w:rsidP="00696876">
      <w:pPr>
        <w:pStyle w:val="Nzov"/>
        <w:spacing w:before="0" w:beforeAutospacing="0" w:after="0"/>
        <w:jc w:val="left"/>
      </w:pPr>
      <w:r>
        <w:t>26</w:t>
      </w:r>
      <w:r w:rsidR="00696876" w:rsidRPr="002B2E75">
        <w:t>. Informácie k časti P. prílohy č. 3 o zmenách vlastného imania</w:t>
      </w:r>
    </w:p>
    <w:p w:rsidR="00696876" w:rsidRPr="002B2E75" w:rsidRDefault="00696876" w:rsidP="00696876">
      <w:r w:rsidRPr="002B2E75"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696876" w:rsidRPr="002B2E75" w:rsidTr="00696876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pStyle w:val="TopHeader"/>
            </w:pPr>
            <w:r w:rsidRPr="002B2E75">
              <w:t>Bežné účtovné obdobie</w:t>
            </w:r>
          </w:p>
        </w:tc>
      </w:tr>
      <w:tr w:rsidR="00696876" w:rsidRPr="002B2E75" w:rsidTr="00696876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pStyle w:val="TopHeader"/>
            </w:pPr>
            <w:r w:rsidRPr="002B2E75">
              <w:t>Stav na začiatku účtovného obdobi</w:t>
            </w:r>
            <w:r>
              <w:t>a</w:t>
            </w:r>
            <w:r w:rsidRPr="002B2E75">
              <w:t xml:space="preserve">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pStyle w:val="TopHeader"/>
            </w:pPr>
            <w:r w:rsidRPr="002B2E75"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pStyle w:val="TopHeader"/>
            </w:pPr>
            <w:r w:rsidRPr="002B2E75">
              <w:t>Stav na konci účtovného obdobia</w:t>
            </w:r>
          </w:p>
        </w:tc>
      </w:tr>
      <w:tr w:rsidR="00696876" w:rsidRPr="002B2E75" w:rsidTr="00696876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pPr>
              <w:pStyle w:val="TopHeader"/>
            </w:pPr>
            <w:r w:rsidRPr="002B2E75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pStyle w:val="TopHeader"/>
            </w:pPr>
            <w:r w:rsidRPr="002B2E75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pPr>
              <w:pStyle w:val="TopHeader"/>
            </w:pPr>
            <w:r w:rsidRPr="002B2E75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pPr>
              <w:pStyle w:val="TopHeader"/>
            </w:pPr>
            <w:r w:rsidRPr="002B2E75"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pPr>
              <w:pStyle w:val="TopHeader"/>
            </w:pPr>
            <w:r w:rsidRPr="002B2E75"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pStyle w:val="TopHeader"/>
            </w:pPr>
            <w:r w:rsidRPr="002B2E75">
              <w:t>f</w:t>
            </w:r>
          </w:p>
        </w:tc>
      </w:tr>
      <w:tr w:rsidR="00696876" w:rsidRPr="002B2E75" w:rsidTr="00696876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  <w:r>
              <w:t>6339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  <w:r>
              <w:t>6639</w:t>
            </w:r>
          </w:p>
        </w:tc>
      </w:tr>
      <w:tr w:rsidR="00696876" w:rsidRPr="002B2E75" w:rsidTr="00696876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 xml:space="preserve">Zákonný rezervný fond (nedeliteľný </w:t>
            </w:r>
            <w:r w:rsidRPr="002B2E75">
              <w:lastRenderedPageBreak/>
              <w:t>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lastRenderedPageBreak/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lastRenderedPageBreak/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r w:rsidRPr="002B2E75"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8326D7" w:rsidP="008326D7">
            <w:r>
              <w:t>30683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/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/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1E5FF8" w:rsidP="008326D7">
            <w:r>
              <w:t>3</w:t>
            </w:r>
            <w:r w:rsidR="008326D7">
              <w:t>1377</w:t>
            </w:r>
          </w:p>
        </w:tc>
      </w:tr>
      <w:tr w:rsidR="00696876" w:rsidRPr="002B2E75" w:rsidTr="00696876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</w:tbl>
    <w:p w:rsidR="00696876" w:rsidRPr="002B2E75" w:rsidRDefault="00696876" w:rsidP="00696876"/>
    <w:p w:rsidR="00696876" w:rsidRPr="002B2E75" w:rsidRDefault="00696876" w:rsidP="00696876"/>
    <w:p w:rsidR="00696876" w:rsidRPr="002B2E75" w:rsidRDefault="00696876" w:rsidP="00696876"/>
    <w:p w:rsidR="00696876" w:rsidRDefault="00696876" w:rsidP="00696876"/>
    <w:p w:rsidR="00696876" w:rsidRDefault="00696876" w:rsidP="00696876"/>
    <w:p w:rsidR="00696876" w:rsidRPr="002B2E75" w:rsidRDefault="00696876" w:rsidP="00696876">
      <w:r w:rsidRPr="002B2E75"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696876" w:rsidRPr="002B2E75" w:rsidTr="00696876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96876" w:rsidRPr="002B2E75" w:rsidTr="00696876">
        <w:trPr>
          <w:jc w:val="center"/>
        </w:trPr>
        <w:tc>
          <w:tcPr>
            <w:tcW w:w="215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pStyle w:val="TopHeader"/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pStyle w:val="TopHeader"/>
            </w:pPr>
            <w:r w:rsidRPr="002B2E75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pStyle w:val="TopHeader"/>
            </w:pPr>
            <w:r w:rsidRPr="002B2E75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pStyle w:val="TopHeader"/>
            </w:pPr>
            <w:r w:rsidRPr="002B2E75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pStyle w:val="TopHeader"/>
            </w:pPr>
            <w:r w:rsidRPr="002B2E75">
              <w:t>Stav na konci účtovného obdobia</w:t>
            </w:r>
          </w:p>
        </w:tc>
      </w:tr>
      <w:tr w:rsidR="00696876" w:rsidRPr="002B2E75" w:rsidTr="0069687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pPr>
              <w:pStyle w:val="TopHeader"/>
            </w:pPr>
            <w:r w:rsidRPr="002B2E75"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pStyle w:val="TopHeader"/>
            </w:pPr>
            <w:r w:rsidRPr="002B2E75"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pPr>
              <w:pStyle w:val="TopHeader"/>
            </w:pPr>
            <w:r w:rsidRPr="002B2E75"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pPr>
              <w:pStyle w:val="TopHeader"/>
            </w:pPr>
            <w:r w:rsidRPr="002B2E75"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pPr>
              <w:pStyle w:val="TopHeader"/>
            </w:pPr>
            <w:r w:rsidRPr="002B2E75"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pStyle w:val="TopHeader"/>
            </w:pPr>
            <w:r w:rsidRPr="002B2E75">
              <w:t>f</w:t>
            </w:r>
          </w:p>
        </w:tc>
      </w:tr>
      <w:tr w:rsidR="00696876" w:rsidRPr="002B2E75" w:rsidTr="00696876">
        <w:trPr>
          <w:trHeight w:val="330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  <w: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  <w:r>
              <w:t>6639</w:t>
            </w:r>
          </w:p>
        </w:tc>
      </w:tr>
      <w:tr w:rsidR="00696876" w:rsidRPr="002B2E75" w:rsidTr="0069687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Vlastné akcie a 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/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Ostatné kapitálové fondy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Oceňovacie rozdiely z precenenia 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Oceňovacie rozdiely z kapitálových účastín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r w:rsidRPr="002B2E75"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lastRenderedPageBreak/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8326D7" w:rsidRPr="002B2E75" w:rsidTr="008326D7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26D7" w:rsidRPr="002B2E75" w:rsidRDefault="008326D7" w:rsidP="00696876">
            <w:r w:rsidRPr="002B2E75"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</w:tcPr>
          <w:p w:rsidR="008326D7" w:rsidRDefault="008326D7">
            <w:r w:rsidRPr="00A26ED8">
              <w:t>29921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</w:tcPr>
          <w:p w:rsidR="008326D7" w:rsidRDefault="008326D7"/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26D7" w:rsidRPr="002B2E75" w:rsidRDefault="008326D7" w:rsidP="00696876"/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26D7" w:rsidRPr="002B2E75" w:rsidRDefault="008326D7" w:rsidP="00696876"/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26D7" w:rsidRPr="002B2E75" w:rsidRDefault="008326D7" w:rsidP="001E5FF8">
            <w:r>
              <w:t>30683</w:t>
            </w:r>
          </w:p>
        </w:tc>
      </w:tr>
      <w:tr w:rsidR="00696876" w:rsidRPr="002B2E75" w:rsidTr="00696876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Výsledok hospodárenia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Vyplatené dividendy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Ostatné položky vlastného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Účet 491 - Vlastné imanie fyzickej osoby - 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</w:tbl>
    <w:p w:rsidR="00696876" w:rsidRPr="002B2E75" w:rsidRDefault="00696876" w:rsidP="00696876"/>
    <w:p w:rsidR="00696876" w:rsidRPr="002B2E75" w:rsidRDefault="001E5FF8" w:rsidP="00696876">
      <w:pPr>
        <w:pStyle w:val="Nzov"/>
        <w:spacing w:before="0" w:beforeAutospacing="0" w:after="60"/>
        <w:jc w:val="left"/>
      </w:pPr>
      <w:r>
        <w:t>2</w:t>
      </w:r>
      <w:r w:rsidR="00696876" w:rsidRPr="002B2E75">
        <w:t xml:space="preserve">8. Informácie k časti S. prílohy č. 3 o prehľade peňažných tokov pri použití priamej metódy </w:t>
      </w:r>
    </w:p>
    <w:tbl>
      <w:tblPr>
        <w:tblW w:w="5000" w:type="pct"/>
        <w:jc w:val="center"/>
        <w:tblLayout w:type="fixed"/>
        <w:tblLook w:val="04A0"/>
      </w:tblPr>
      <w:tblGrid>
        <w:gridCol w:w="1178"/>
        <w:gridCol w:w="5190"/>
        <w:gridCol w:w="1294"/>
        <w:gridCol w:w="1626"/>
      </w:tblGrid>
      <w:tr w:rsidR="00696876" w:rsidRPr="002B2E75" w:rsidTr="00696876">
        <w:trPr>
          <w:trHeight w:val="300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9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pStyle w:val="TopHeader"/>
            </w:pPr>
            <w:r w:rsidRPr="002B2E75">
              <w:t>Obsah položky</w:t>
            </w:r>
          </w:p>
        </w:tc>
        <w:tc>
          <w:tcPr>
            <w:tcW w:w="129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96876" w:rsidRPr="002B2E75" w:rsidTr="00696876">
        <w:trPr>
          <w:trHeight w:val="509"/>
          <w:tblHeader/>
          <w:jc w:val="center"/>
        </w:trPr>
        <w:tc>
          <w:tcPr>
            <w:tcW w:w="117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rPr>
                <w:b/>
                <w:bCs/>
              </w:rPr>
            </w:pPr>
          </w:p>
        </w:tc>
        <w:tc>
          <w:tcPr>
            <w:tcW w:w="5190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rPr>
                <w:b/>
                <w:bCs/>
              </w:rPr>
            </w:pPr>
          </w:p>
        </w:tc>
        <w:tc>
          <w:tcPr>
            <w:tcW w:w="129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rPr>
                <w:b/>
                <w:bCs/>
              </w:rPr>
            </w:pPr>
          </w:p>
        </w:tc>
        <w:tc>
          <w:tcPr>
            <w:tcW w:w="16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rPr>
                <w:b/>
                <w:bCs/>
              </w:rPr>
            </w:pPr>
          </w:p>
        </w:tc>
      </w:tr>
      <w:tr w:rsidR="00696876" w:rsidRPr="002B2E75" w:rsidTr="00696876">
        <w:trPr>
          <w:trHeight w:val="266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/>
        </w:tc>
        <w:tc>
          <w:tcPr>
            <w:tcW w:w="519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Peňažné toky z prevádzkovej činnosti</w:t>
            </w:r>
          </w:p>
        </w:tc>
        <w:tc>
          <w:tcPr>
            <w:tcW w:w="129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62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1E5FF8" w:rsidRPr="002B2E75" w:rsidTr="00696876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5FF8" w:rsidRPr="002B2E75" w:rsidRDefault="001E5FF8" w:rsidP="00696876">
            <w:r w:rsidRPr="002B2E75">
              <w:t xml:space="preserve">A. 1. 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5FF8" w:rsidRPr="002B2E75" w:rsidRDefault="001E5FF8" w:rsidP="00696876">
            <w:r w:rsidRPr="002B2E75">
              <w:t xml:space="preserve">Príjmy z predaja tovaru  (+)  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5FF8" w:rsidRPr="002B2E75" w:rsidRDefault="00F2747C" w:rsidP="00696876">
            <w:r>
              <w:t>427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5FF8" w:rsidRPr="002B2E75" w:rsidRDefault="00F2747C" w:rsidP="000744F9">
            <w:r>
              <w:t>435</w:t>
            </w:r>
          </w:p>
        </w:tc>
      </w:tr>
      <w:tr w:rsidR="001E5FF8" w:rsidRPr="002B2E75" w:rsidTr="00696876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5FF8" w:rsidRPr="002B2E75" w:rsidRDefault="001E5FF8" w:rsidP="00696876">
            <w:r w:rsidRPr="002B2E75">
              <w:t>A. 2.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5FF8" w:rsidRPr="002B2E75" w:rsidRDefault="001E5FF8" w:rsidP="00696876">
            <w:r w:rsidRPr="002B2E75">
              <w:t>Výdavky na nákup tovaru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5FF8" w:rsidRPr="002B2E75" w:rsidRDefault="008326D7" w:rsidP="00696876">
            <w:r>
              <w:t>2306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5FF8" w:rsidRPr="002B2E75" w:rsidRDefault="008326D7" w:rsidP="000744F9">
            <w:r>
              <w:t>1192</w:t>
            </w:r>
          </w:p>
        </w:tc>
      </w:tr>
      <w:tr w:rsidR="001E5FF8" w:rsidRPr="002B2E75" w:rsidTr="00696876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5FF8" w:rsidRPr="002B2E75" w:rsidRDefault="001E5FF8" w:rsidP="00696876">
            <w:r w:rsidRPr="002B2E75">
              <w:t>A. 3.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5FF8" w:rsidRPr="002B2E75" w:rsidRDefault="001E5FF8" w:rsidP="00696876">
            <w:r w:rsidRPr="002B2E75">
              <w:t>Príjmy z predaja vlastných výrobkov (+)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5FF8" w:rsidRPr="002B2E75" w:rsidRDefault="001E5FF8" w:rsidP="00696876">
            <w:r w:rsidRPr="002B2E75"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5FF8" w:rsidRPr="002B2E75" w:rsidRDefault="001E5FF8" w:rsidP="000744F9">
            <w:r w:rsidRPr="002B2E75">
              <w:t> </w:t>
            </w:r>
          </w:p>
        </w:tc>
      </w:tr>
      <w:tr w:rsidR="001E5FF8" w:rsidRPr="002B2E75" w:rsidTr="00696876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5FF8" w:rsidRPr="002B2E75" w:rsidRDefault="001E5FF8" w:rsidP="00696876">
            <w:r w:rsidRPr="002B2E75">
              <w:t>A. 4.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5FF8" w:rsidRPr="002B2E75" w:rsidRDefault="001E5FF8" w:rsidP="00696876">
            <w:r w:rsidRPr="002B2E75">
              <w:t>Príjmy z predaja služieb (+)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5FF8" w:rsidRPr="002B2E75" w:rsidRDefault="008326D7" w:rsidP="00696876">
            <w:r>
              <w:t>16765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5FF8" w:rsidRPr="002B2E75" w:rsidRDefault="008326D7" w:rsidP="000744F9">
            <w:r>
              <w:t>17113</w:t>
            </w:r>
          </w:p>
        </w:tc>
      </w:tr>
      <w:tr w:rsidR="001E5FF8" w:rsidRPr="002B2E75" w:rsidTr="00696876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5FF8" w:rsidRPr="00F03652" w:rsidRDefault="001E5FF8" w:rsidP="00696876">
            <w:r w:rsidRPr="00F03652">
              <w:t>A. 5.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E5FF8" w:rsidRPr="00F03652" w:rsidRDefault="001E5FF8" w:rsidP="00696876">
            <w:r w:rsidRPr="00F03652">
              <w:t>Výdavky na obstaranie materiálu, energie a ostatných neskladovateľných dodávok (-)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5FF8" w:rsidRPr="00F03652" w:rsidRDefault="00F03652" w:rsidP="00696876">
            <w:r w:rsidRPr="00F03652">
              <w:t>100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5FF8" w:rsidRPr="00F03652" w:rsidRDefault="00F03652" w:rsidP="00F03652">
            <w:r w:rsidRPr="00F03652">
              <w:t>916</w:t>
            </w:r>
          </w:p>
        </w:tc>
      </w:tr>
      <w:tr w:rsidR="001E5FF8" w:rsidRPr="002B2E75" w:rsidTr="00696876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5FF8" w:rsidRPr="00F03652" w:rsidRDefault="001E5FF8" w:rsidP="00696876">
            <w:r w:rsidRPr="00F03652">
              <w:t>A. 6.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5FF8" w:rsidRPr="00F03652" w:rsidRDefault="001E5FF8" w:rsidP="00696876">
            <w:r w:rsidRPr="00F03652">
              <w:t>Výdavky na služby (-)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5FF8" w:rsidRPr="00F03652" w:rsidRDefault="00F03652" w:rsidP="00F03652">
            <w:r w:rsidRPr="00F03652">
              <w:t>2306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5FF8" w:rsidRPr="00F03652" w:rsidRDefault="00F03652" w:rsidP="000744F9">
            <w:r w:rsidRPr="00F03652">
              <w:t>1641</w:t>
            </w:r>
          </w:p>
        </w:tc>
      </w:tr>
      <w:tr w:rsidR="00696876" w:rsidRPr="002B2E75" w:rsidTr="00696876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lastRenderedPageBreak/>
              <w:t>A. 7.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Výdavky na osobné náklady (-)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5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A. 8.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r w:rsidRPr="002B2E75">
              <w:t>Výdavky na dane a poplatky, s výnimkou výdavkov na daň z príjmov účtovnej  jednotky (-)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F2747C" w:rsidP="00696876">
            <w:r>
              <w:t>471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>
              <w:t>360</w:t>
            </w:r>
          </w:p>
        </w:tc>
      </w:tr>
      <w:tr w:rsidR="00696876" w:rsidRPr="002B2E75" w:rsidTr="00696876">
        <w:trPr>
          <w:trHeight w:val="40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A.</w:t>
            </w:r>
            <w:r>
              <w:t xml:space="preserve"> </w:t>
            </w:r>
            <w:r w:rsidRPr="002B2E75">
              <w:t>9.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r w:rsidRPr="002B2E75">
              <w:t>Príjmy z predaja cenných papierov určených na predaj alebo na obchodovanie (+)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41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A.</w:t>
            </w:r>
            <w:r>
              <w:t xml:space="preserve"> </w:t>
            </w:r>
            <w:r w:rsidRPr="002B2E75">
              <w:t>10.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Výdavky na nákup cenných papierov určených na predaj alebo na obchodovanie  (-)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A. 11.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Príjmy z uzatvorených zmlúv, ktorých predmetom je právo  určené na predaj alebo na obchodovanie  (+)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A. 12.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r w:rsidRPr="002B2E75">
              <w:t>Výdavky z uzatvorených zmlúv, ktorých predmetom je právo  určené na predaj alebo na obchodovanie (-)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79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A. 13.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r w:rsidRPr="002B2E75">
              <w:t>Príjmy z úverov, ktoré   účtovnej jednotke</w:t>
            </w:r>
            <w:r>
              <w:t xml:space="preserve"> </w:t>
            </w:r>
            <w:r w:rsidRPr="002B2E75">
              <w:t>poskytla </w:t>
            </w:r>
            <w:r>
              <w:br/>
            </w:r>
            <w:r w:rsidRPr="002B2E75">
              <w:t>banka alebo pobočka zahraničnej banky, ak boli úvery  poskytnuté na zabezpečenie hlavného predmetu činnosti (+)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A. 14.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r w:rsidRPr="002B2E75">
              <w:t>Výdavky na splácanie úverov, ktoré  účtovnej jednotke poskytla banka alebo pobočka zahraničnej banky, ak boli úvery poskytnuté na zabezpečenie hlavného predmetu činnosti (-)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A. 15.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r w:rsidRPr="002B2E75">
              <w:t>Ostatné príjmy z prevádzkových činností, s výnimkou tých, ktoré sa uvádzajú osobitne  v iných častiach prehľadu peňažných tokov (+)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A. 16.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r w:rsidRPr="002B2E75">
              <w:t>Ostatné výdavky na prevádzkové činnosti, s výnimkou tých, ktoré sa uvádzajú osobitne v  iných častiach prehľadu peňažných tokov (-)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/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/>
        </w:tc>
      </w:tr>
      <w:tr w:rsidR="00696876" w:rsidRPr="002B2E75" w:rsidTr="00696876">
        <w:trPr>
          <w:trHeight w:val="81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655718" w:rsidRDefault="00696876" w:rsidP="00696876">
            <w:pPr>
              <w:rPr>
                <w:b/>
              </w:rPr>
            </w:pPr>
            <w:r w:rsidRPr="00655718">
              <w:rPr>
                <w:b/>
              </w:rPr>
              <w:t>*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6876" w:rsidRDefault="00696876" w:rsidP="00696876">
            <w:pPr>
              <w:rPr>
                <w:b/>
                <w:bCs/>
                <w:i/>
              </w:rPr>
            </w:pPr>
            <w:r w:rsidRPr="0051251D">
              <w:rPr>
                <w:b/>
                <w:bCs/>
                <w:i/>
              </w:rPr>
              <w:t>Peňažné toky z  prevádzkovej činnosti okrem príjmov</w:t>
            </w:r>
          </w:p>
          <w:p w:rsidR="00696876" w:rsidRPr="002B2E75" w:rsidRDefault="00696876" w:rsidP="00696876">
            <w:pPr>
              <w:rPr>
                <w:b/>
                <w:bCs/>
              </w:rPr>
            </w:pPr>
            <w:r w:rsidRPr="0051251D">
              <w:rPr>
                <w:b/>
                <w:bCs/>
                <w:i/>
              </w:rPr>
              <w:t>a výdavkov, ktoré sa  uvádzajú osobitne  v iných častiach prehľadu peňažných tokov (+/-), (súčet A. 1. až A.</w:t>
            </w:r>
            <w:r>
              <w:rPr>
                <w:b/>
                <w:bCs/>
                <w:i/>
              </w:rPr>
              <w:t xml:space="preserve"> </w:t>
            </w:r>
            <w:r w:rsidRPr="0051251D">
              <w:rPr>
                <w:b/>
                <w:bCs/>
                <w:i/>
              </w:rPr>
              <w:t>16. )</w:t>
            </w:r>
            <w:r w:rsidRPr="002B2E75">
              <w:rPr>
                <w:b/>
                <w:bCs/>
              </w:rPr>
              <w:t xml:space="preserve"> 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/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/>
        </w:tc>
      </w:tr>
      <w:tr w:rsidR="00696876" w:rsidRPr="002B2E75" w:rsidTr="00696876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A. 17.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r w:rsidRPr="002B2E75">
              <w:t>Prijaté úroky, s výnimkou tých, ktoré sa začleňujú do investičných činností (+)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A. 18.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r w:rsidRPr="002B2E75">
              <w:t xml:space="preserve">Výdavky na zaplatené úroky, s výnimkou tých, ktoré </w:t>
            </w:r>
            <w:r w:rsidRPr="002B2E75">
              <w:lastRenderedPageBreak/>
              <w:t>sa začleňujú do finančných činností (-)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lastRenderedPageBreak/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516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lastRenderedPageBreak/>
              <w:t>A. 19.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r w:rsidRPr="002B2E75">
              <w:t>Príjmy z dividend a iných podielov na zisku, s výnimkou tých, ktoré sa začleňujú do investičných činností (+)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6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A. 20.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Výdavky na vyplatené dividendy a iné podiely na zisku, s výnimkou tých, ktoré sa začleňujú do finančných činností (-</w:t>
            </w:r>
            <w:r>
              <w:t>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51251D" w:rsidRDefault="00696876" w:rsidP="00696876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Peňažné  toky  z prevádzkovej  činnosti  (+/-),</w:t>
            </w:r>
            <w:r w:rsidRPr="0051251D">
              <w:rPr>
                <w:b/>
                <w:bCs/>
                <w:i/>
                <w:iCs/>
              </w:rPr>
              <w:br/>
              <w:t>(súčet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20.)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/>
        </w:tc>
      </w:tr>
      <w:tr w:rsidR="00696876" w:rsidRPr="002B2E75" w:rsidTr="00696876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A. 21.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Výdavky na daň z príjmov  účtovnej jednotky, s výnimkou tých, ktoré sa  začleňujú do investičných činností alebo do finančných činností (-/+)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A. 22.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Default="00696876" w:rsidP="00696876">
            <w:r w:rsidRPr="002B2E75">
              <w:t>Príjmy mimoriadneho charakteru vzťahujúce sa na </w:t>
            </w:r>
          </w:p>
          <w:p w:rsidR="00696876" w:rsidRPr="002B2E75" w:rsidRDefault="00696876" w:rsidP="00696876">
            <w:r w:rsidRPr="002B2E75">
              <w:t>prevádzkovú činnosť (+)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A. 23.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Default="00696876" w:rsidP="00696876">
            <w:r w:rsidRPr="002B2E75">
              <w:t>Výdavky mimoriadneho charakteru vzťahujúce</w:t>
            </w:r>
            <w:r>
              <w:t xml:space="preserve"> sa n</w:t>
            </w:r>
            <w:r w:rsidRPr="002B2E75">
              <w:t>a </w:t>
            </w:r>
          </w:p>
          <w:p w:rsidR="00696876" w:rsidRPr="002B2E75" w:rsidRDefault="00696876" w:rsidP="00696876">
            <w:r w:rsidRPr="002B2E75">
              <w:t>prevádzkovú činnosť (-)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51251D" w:rsidRDefault="00696876" w:rsidP="00696876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 A.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z prevádzkovej  činnosti </w:t>
            </w:r>
            <w:r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>(súčet 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23.)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/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CE0E61" w:rsidRDefault="00696876" w:rsidP="00696876">
            <w:pPr>
              <w:rPr>
                <w:b/>
              </w:rPr>
            </w:pPr>
            <w:r w:rsidRPr="00CE0E61">
              <w:rPr>
                <w:b/>
              </w:rPr>
              <w:t>Peňažné toky z investičnej činnosti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B. 1.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Výdavky na obstaranie dlhodobého nehmotného majetku (-)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B. 2.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Výdavky na obstaranie dlhodobého hmotného majetku (-)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1256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B. 3.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6876" w:rsidRDefault="00696876" w:rsidP="00696876">
            <w:r w:rsidRPr="002B2E75">
              <w:t>Výdavky na obstaranie dlhodobých cenných</w:t>
            </w:r>
            <w:r>
              <w:t xml:space="preserve"> p</w:t>
            </w:r>
            <w:r w:rsidRPr="002B2E75">
              <w:t>apierov</w:t>
            </w:r>
          </w:p>
          <w:p w:rsidR="00696876" w:rsidRPr="002B2E75" w:rsidRDefault="00696876" w:rsidP="00696876">
            <w:r w:rsidRPr="002B2E75">
              <w:t>a podielov  v iných účtovných jednotkách, s výnimkou cenných papierov, ktoré sa považujú za peňažné ekvivalenty  a cenných papierov určených na predaj alebo na obchodovanie  (-)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B. 4.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Príjmy z predaja dlhodobého nehmotného majetku (+)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B. 5.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Príjmy z predaja dlhodobého hmotného majetku (+)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13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lastRenderedPageBreak/>
              <w:t>B. 6.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6876" w:rsidRDefault="00696876" w:rsidP="00696876">
            <w:r w:rsidRPr="002B2E75">
              <w:t>Príjmy z predaja dlhodobých cenných papierov a</w:t>
            </w:r>
          </w:p>
          <w:p w:rsidR="00696876" w:rsidRPr="002B2E75" w:rsidRDefault="00696876" w:rsidP="00696876">
            <w:r w:rsidRPr="002B2E75">
              <w:t>podielov v iných účtovných jednotkách, s výnimkou cenných papierov, ktoré sa považujú za peňažné ekvivalenty a cenných papierov určených na predaj alebo na obchodovanie  (+)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B. 7.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r w:rsidRPr="002B2E75">
              <w:t>Výdavky na dlhodobé pôžičky poskytnuté  účtovnou jednotkou inej účtovnej jednotke, ktorá je súčasťou konsolidovaného celku (-)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B. 8.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Príjmy zo splácania dlhodobých pôžičiek poskytnutých účtovnou jednotkou inej účtovnej jednotke, ktorá je súčasťou konsolidovaného celku (+)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B. 9.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Výdavky na dlhodobé pôžičky poskytnuté  účtovnou jednotkou tretím osobám, s výnimkou dlhodobých pôžičiek poskytnutých účtovnej jednotke, ktorá je súčasťou konsolidovaného celku (-)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B. 10.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Príjmy zo splácania pôžičiek poskytnutých účtovnou jednotkou tretím osobám,  s výnimkou pôžičiek poskytnutých účtovnej jednotke, ktorá je súčasťou konsolidovaného celku (+)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B. 11.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Prijaté úroky, s výnimkou tých, ktoré sa začleňujú do prevádzkových činností (+)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B. 12.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r w:rsidRPr="002B2E75">
              <w:t>Príjmy z dividend a iných podielov na zisku, s výnimkou tých, ktoré sa začleňujú do prevádzkových činností (+)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7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B. 13.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r w:rsidRPr="002B2E75">
              <w:t>Výdavky súvisiace s derivátmi s výnimkou, ak sú určené na predaj alebo na obchodovanie alebo, ak sa tieto výdavky považujú za peňažné toky z  finančnej činnosti (-)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83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B. 14.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Príjmy súvisiace s derivátmi s výnimkou, ak sú určené na predaj alebo na obchodovanie alebo, ak sa tieto výdavky  považujú za peňažné toky  z finančnej činnosti (+)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B. 15.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r w:rsidRPr="002B2E75">
              <w:t>Výdavky na daň z príjmov  účtovnej jednotky, ak je ich možné  začleniť do investičných činností (-)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lastRenderedPageBreak/>
              <w:t>B. 16.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Príjmy mimoriadneho charakteru vzťahujúce sa na investičnú činnosť (+)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B. 17.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Default="00696876" w:rsidP="00696876">
            <w:r w:rsidRPr="002B2E75">
              <w:t>Výdavky mimoriadneho charakteru vzťahujúce sa na</w:t>
            </w:r>
          </w:p>
          <w:p w:rsidR="00696876" w:rsidRPr="002B2E75" w:rsidRDefault="00696876" w:rsidP="00696876">
            <w:r w:rsidRPr="002B2E75">
              <w:t> investičnú činnosť (-)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B. 18.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Ostatné príjmy  vzťahujúce sa na investičnú činnosť (+)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B. 19.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Ostatné výdavky vzťahujúce sa na investičnú činnosť (-)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51251D" w:rsidRDefault="00696876" w:rsidP="00696876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B.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z investičnej  činnosti </w:t>
            </w:r>
            <w:r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 xml:space="preserve"> (súčet B.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B.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19.)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/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Peňažné toky z finančnej  činnosti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51251D" w:rsidRDefault="00696876" w:rsidP="00696876">
            <w:pPr>
              <w:rPr>
                <w:i/>
              </w:rPr>
            </w:pPr>
            <w:r w:rsidRPr="0051251D">
              <w:rPr>
                <w:i/>
              </w:rPr>
              <w:t>C. 1.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Default="00696876" w:rsidP="00696876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vo  vlastnom  imaní</w:t>
            </w:r>
          </w:p>
          <w:p w:rsidR="00696876" w:rsidRPr="0051251D" w:rsidRDefault="00696876" w:rsidP="00696876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(súčet C. 1. 1. až C. 1. 8.)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C. 1.</w:t>
            </w:r>
            <w:r>
              <w:t xml:space="preserve"> </w:t>
            </w:r>
            <w:r w:rsidRPr="002B2E75">
              <w:t>1.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Príjmy z upísaných akcií a obchodných podielov (+)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C. 1.</w:t>
            </w:r>
            <w:r>
              <w:t xml:space="preserve"> </w:t>
            </w:r>
            <w:r w:rsidRPr="002B2E75">
              <w:t>2.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r w:rsidRPr="002B2E75">
              <w:t>Príjmy z ďalších vkladov do vlastného imania spoločníkmi alebo fyzickou osobou, ak je  účtovnou jednotkou   (+)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C. 1.</w:t>
            </w:r>
            <w:r>
              <w:t xml:space="preserve"> </w:t>
            </w:r>
            <w:r w:rsidRPr="002B2E75">
              <w:t>3.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Prijaté peňažné dary (+)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C. 1.</w:t>
            </w:r>
            <w:r>
              <w:t xml:space="preserve"> </w:t>
            </w:r>
            <w:r w:rsidRPr="002B2E75">
              <w:t>4.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Príjmy z úhrady straty spoločníkmi (+)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C. 1.</w:t>
            </w:r>
            <w:r>
              <w:t xml:space="preserve"> </w:t>
            </w:r>
            <w:r w:rsidRPr="002B2E75">
              <w:t>5.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r w:rsidRPr="002B2E75">
              <w:t>Výdavky na obstaranie alebo spätné odkúpenie vlastných akcií a vlastných obchodných podielov (-)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C. 1.</w:t>
            </w:r>
            <w:r>
              <w:t xml:space="preserve"> </w:t>
            </w:r>
            <w:r w:rsidRPr="002B2E75">
              <w:t>6.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Výdavky spojené so znížením fondov vytvorených účtovnou jednotkou (-)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C. 1.</w:t>
            </w:r>
            <w:r>
              <w:t xml:space="preserve"> </w:t>
            </w:r>
            <w:r w:rsidRPr="002B2E75">
              <w:t>7.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r w:rsidRPr="002B2E75">
              <w:t>Výdavky na vyplatenie podielu na vlastnom imaní spoločníkom alebo fyzickou osobou, ktorá je účtovnou jednotkou (-)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C. 1.</w:t>
            </w:r>
            <w:r>
              <w:t xml:space="preserve"> </w:t>
            </w:r>
            <w:r w:rsidRPr="002B2E75">
              <w:t>8.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Výdavky z ďalších dôvodov, ktoré súvisia so znížením vlastného imania (-)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51251D" w:rsidRDefault="00696876" w:rsidP="00696876">
            <w:pPr>
              <w:rPr>
                <w:i/>
              </w:rPr>
            </w:pPr>
            <w:r w:rsidRPr="0051251D">
              <w:rPr>
                <w:i/>
              </w:rPr>
              <w:t>C. 2.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6876" w:rsidRPr="0051251D" w:rsidRDefault="00696876" w:rsidP="00696876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z dlhodobých záväzkov  a krátkodobých záväzkov z finančnej  činnosti</w:t>
            </w:r>
            <w:r>
              <w:rPr>
                <w:i/>
                <w:iCs/>
              </w:rPr>
              <w:t>,</w:t>
            </w:r>
            <w:r w:rsidRPr="0051251D">
              <w:rPr>
                <w:i/>
                <w:iCs/>
              </w:rPr>
              <w:br/>
              <w:t>(súčet C. 2.</w:t>
            </w:r>
            <w:r>
              <w:rPr>
                <w:i/>
                <w:iCs/>
              </w:rPr>
              <w:t xml:space="preserve"> </w:t>
            </w:r>
            <w:r w:rsidRPr="0051251D">
              <w:rPr>
                <w:i/>
                <w:iCs/>
              </w:rPr>
              <w:t>1. až C. 2.</w:t>
            </w:r>
            <w:r>
              <w:rPr>
                <w:i/>
                <w:iCs/>
              </w:rPr>
              <w:t xml:space="preserve"> 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lastRenderedPageBreak/>
              <w:t>C. 2.</w:t>
            </w:r>
            <w:r>
              <w:t xml:space="preserve"> </w:t>
            </w:r>
            <w:r w:rsidRPr="002B2E75">
              <w:t>1.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Príjmy z emisie dlhových cenných papierov (+)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C. 2.</w:t>
            </w:r>
            <w:r>
              <w:t xml:space="preserve"> </w:t>
            </w:r>
            <w:r w:rsidRPr="002B2E75">
              <w:t>2.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Výdavky na úhradu záväzkov z dlhových cenných papierov (-)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C. 2.</w:t>
            </w:r>
            <w:r>
              <w:t xml:space="preserve"> </w:t>
            </w:r>
            <w:r w:rsidRPr="002B2E75">
              <w:t>3.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6876" w:rsidRDefault="00696876" w:rsidP="00696876">
            <w:r w:rsidRPr="002B2E75">
              <w:t>Príjmy z úverov, ktoré  účtovnej jednotke poskytla banka</w:t>
            </w:r>
          </w:p>
          <w:p w:rsidR="00696876" w:rsidRPr="002B2E75" w:rsidRDefault="00696876" w:rsidP="00696876">
            <w:r w:rsidRPr="002B2E75">
              <w:t xml:space="preserve">alebo pobočka zahraničnej banky, s výnimkou úverov, ktoré  boli poskytnuté na zabezpečenie hlavného predmetu  činnosti (+) 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C. 2.</w:t>
            </w:r>
            <w:r>
              <w:t xml:space="preserve"> </w:t>
            </w:r>
            <w:r w:rsidRPr="002B2E75">
              <w:t>4.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r w:rsidRPr="002B2E75">
              <w:t xml:space="preserve">Výdavky na splácanie úverov, ktoré účtovnej jednotke poskytla banka alebo pobočka zahraničnej banky, s výnimkou úverov, ktoré boli poskytnuté na zabezpečenie hlavného predmetu  činnosti (-) 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C.</w:t>
            </w:r>
            <w:r>
              <w:t xml:space="preserve"> </w:t>
            </w:r>
            <w:r w:rsidRPr="002B2E75">
              <w:t>2.</w:t>
            </w:r>
            <w:r>
              <w:t xml:space="preserve"> </w:t>
            </w:r>
            <w:r w:rsidRPr="002B2E75">
              <w:t>5.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Príjmy z prijatých pôžičiek (+)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C. 2.</w:t>
            </w:r>
            <w:r>
              <w:t xml:space="preserve"> </w:t>
            </w:r>
            <w:r w:rsidRPr="002B2E75">
              <w:t>6.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Výdavky na splácanie pôžičiek (-)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6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C. 2.</w:t>
            </w:r>
            <w:r>
              <w:t xml:space="preserve"> </w:t>
            </w:r>
            <w:r w:rsidRPr="002B2E75">
              <w:t>7.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r w:rsidRPr="002B2E75">
              <w:t>Výdavky na úhradu záväzkov z  používania majetku, ktorý je predmetom zmluvy o kúpe prenajatej veci (-)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C. 2. 8.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r w:rsidRPr="002B2E75">
              <w:t>Príjmy z ostatných dlhodobých záväzkov  a krátkodobých záväzkov vyplývajúcich z finančnej činnosti, s výnimkou tých, ktoré sa  uvádzajú osobitne  v inej časti prehľadu peňažných tokov (+)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C. 2. 9.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6876" w:rsidRDefault="00696876" w:rsidP="00696876">
            <w:r w:rsidRPr="002B2E75">
              <w:t>Výdavky na splácanie ostatných dlhodobých  záväzkov</w:t>
            </w:r>
          </w:p>
          <w:p w:rsidR="00696876" w:rsidRPr="002B2E75" w:rsidRDefault="00696876" w:rsidP="00696876">
            <w:r w:rsidRPr="002B2E75">
              <w:t>a krátkodobých záväzkov vyplývajúcich z finančnej činnosti, s výnimkou tých, ktoré sa  uvádzajú osobitne v inej časti prehľadu peňažných tokov (-)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C. 3.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Výdavky na zaplatené úroky, s výnimkou tých, ktoré sa začleňujú do prevádzkových činností (-)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C. 4.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r w:rsidRPr="002B2E75">
              <w:t>Výdavky na vyplatené dividendy a iné podiely na zisku, s výnimkou tých, ktoré sa  začleňujú do prevádzkových činností (-)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C. 5.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Výdavky súvisiace s derivátmi s výnimkou, ak sú určené na predaj alebo na obchodovanie, alebo ak sa považujú za peňažné toky z  investičnej činnosti (-)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78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lastRenderedPageBreak/>
              <w:t>C. 6.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r w:rsidRPr="002B2E75">
              <w:t>Príjmy súvisiace s  derivátmi, s výnimkou, ak sú určené na predaj alebo   na obchodovanie,  alebo ak sa považujú za  peňažné toky z investičnej činnosti (+)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53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C. 7.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r w:rsidRPr="002B2E75">
              <w:t>Výdavky na daň z príjmov  účtovnej jednotky, ak ich možno  začleniť do finančných činností (-)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C. 8.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Príjmy mimoriadneho charakteru vzťahujúce sa na finančnú činnosť (+)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C. 9.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Výdavky mimoriadneho charakteru vzťahujúce sa na finančnú činnosť (-)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51251D" w:rsidRDefault="00696876" w:rsidP="00696876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C.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Default="00696876" w:rsidP="00696876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Čisté peňažné  toky  z finančnej činnosti</w:t>
            </w:r>
          </w:p>
          <w:p w:rsidR="00696876" w:rsidRPr="002B2E75" w:rsidRDefault="00696876" w:rsidP="00696876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51251D" w:rsidRDefault="00696876" w:rsidP="00696876">
            <w:pPr>
              <w:rPr>
                <w:b/>
              </w:rPr>
            </w:pPr>
            <w:r w:rsidRPr="0051251D">
              <w:rPr>
                <w:b/>
              </w:rPr>
              <w:t>D.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6876" w:rsidRPr="0051251D" w:rsidRDefault="00696876" w:rsidP="00696876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prostriedkov (+/-)</w:t>
            </w:r>
            <w:r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(súčet A + B + C)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/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/>
        </w:tc>
      </w:tr>
      <w:tr w:rsidR="00696876" w:rsidRPr="002B2E75" w:rsidTr="00696876">
        <w:trPr>
          <w:trHeight w:val="45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51251D" w:rsidRDefault="00696876" w:rsidP="00696876">
            <w:pPr>
              <w:rPr>
                <w:b/>
              </w:rPr>
            </w:pPr>
            <w:r w:rsidRPr="0051251D">
              <w:rPr>
                <w:b/>
              </w:rPr>
              <w:t xml:space="preserve">E. 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Stav peňažných prostriedkov a peňažných ekvivalentov na začiatku účtovného obdobia (+/-) 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51251D" w:rsidRDefault="00696876" w:rsidP="00696876">
            <w:pPr>
              <w:rPr>
                <w:b/>
              </w:rPr>
            </w:pPr>
            <w:r w:rsidRPr="0051251D">
              <w:rPr>
                <w:b/>
              </w:rPr>
              <w:t xml:space="preserve">F. 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Stav peňažných prostriedkov a peňažných ekvivalentov na konci  účtovného obdobia pred zohľadnením kurzových rozdielov vyčíslených ku dňu, ku ktorému sa zostavuje účtovná závierka (+/-)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51251D" w:rsidRDefault="00696876" w:rsidP="00696876">
            <w:pPr>
              <w:rPr>
                <w:b/>
              </w:rPr>
            </w:pPr>
            <w:r w:rsidRPr="0051251D">
              <w:rPr>
                <w:b/>
              </w:rPr>
              <w:t xml:space="preserve">G. 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6876" w:rsidRPr="0051251D" w:rsidRDefault="00696876" w:rsidP="00696876">
            <w:pPr>
              <w:rPr>
                <w:b/>
              </w:rPr>
            </w:pPr>
            <w:r w:rsidRPr="0051251D">
              <w:rPr>
                <w:b/>
              </w:rPr>
              <w:t xml:space="preserve">H. 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</w:tbl>
    <w:p w:rsidR="00696876" w:rsidRPr="002B2E75" w:rsidRDefault="00696876" w:rsidP="00696876">
      <w:pPr>
        <w:pStyle w:val="Nzov"/>
        <w:keepNext w:val="0"/>
        <w:widowControl w:val="0"/>
        <w:spacing w:before="0" w:beforeAutospacing="0" w:after="0"/>
        <w:jc w:val="left"/>
      </w:pPr>
    </w:p>
    <w:p w:rsidR="00696876" w:rsidRDefault="00696876" w:rsidP="00696876">
      <w:pPr>
        <w:pStyle w:val="Nzov"/>
        <w:keepNext w:val="0"/>
        <w:widowControl w:val="0"/>
        <w:spacing w:before="0" w:beforeAutospacing="0" w:after="60"/>
        <w:jc w:val="left"/>
      </w:pPr>
    </w:p>
    <w:p w:rsidR="00696876" w:rsidRPr="002B2E75" w:rsidRDefault="00885C24" w:rsidP="00696876">
      <w:pPr>
        <w:pStyle w:val="Nzov"/>
        <w:keepNext w:val="0"/>
        <w:widowControl w:val="0"/>
        <w:spacing w:before="0" w:beforeAutospacing="0" w:after="60"/>
        <w:jc w:val="left"/>
      </w:pPr>
      <w:r>
        <w:t>2</w:t>
      </w:r>
      <w:r w:rsidR="00696876" w:rsidRPr="002B2E75">
        <w:t xml:space="preserve">9. Informácie k časti T. prílohy č. 3 o prehľade peňažných tokov pri použití nepriamej metódy </w:t>
      </w:r>
    </w:p>
    <w:tbl>
      <w:tblPr>
        <w:tblW w:w="5000" w:type="pct"/>
        <w:jc w:val="center"/>
        <w:tblLayout w:type="fixed"/>
        <w:tblLook w:val="04A0"/>
      </w:tblPr>
      <w:tblGrid>
        <w:gridCol w:w="1183"/>
        <w:gridCol w:w="5128"/>
        <w:gridCol w:w="1351"/>
        <w:gridCol w:w="1626"/>
      </w:tblGrid>
      <w:tr w:rsidR="00696876" w:rsidRPr="002B2E75" w:rsidTr="00696876">
        <w:trPr>
          <w:trHeight w:val="300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pStyle w:val="TopHeader"/>
            </w:pPr>
            <w:r w:rsidRPr="002B2E75"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96876" w:rsidRPr="002B2E75" w:rsidTr="00696876">
        <w:trPr>
          <w:trHeight w:val="770"/>
          <w:tblHeader/>
          <w:jc w:val="center"/>
        </w:trPr>
        <w:tc>
          <w:tcPr>
            <w:tcW w:w="117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/>
        </w:tc>
        <w:tc>
          <w:tcPr>
            <w:tcW w:w="510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/>
        </w:tc>
        <w:tc>
          <w:tcPr>
            <w:tcW w:w="134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/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/>
        </w:tc>
      </w:tr>
      <w:tr w:rsidR="00696876" w:rsidRPr="002B2E75" w:rsidTr="00696876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lastRenderedPageBreak/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51251D" w:rsidRDefault="00696876" w:rsidP="00696876">
            <w:pPr>
              <w:rPr>
                <w:b/>
              </w:rPr>
            </w:pPr>
            <w:r w:rsidRPr="0051251D">
              <w:rPr>
                <w:b/>
              </w:rPr>
              <w:t>Peňažné toky z prevádzkovej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Výsledok hospodárenia z bežnej činnosti pred zdanením daňou z príjmov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F2747C" w:rsidP="00696876">
            <w:r>
              <w:t>330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F2747C" w:rsidP="00696876">
            <w:r>
              <w:t>817</w:t>
            </w:r>
          </w:p>
        </w:tc>
      </w:tr>
      <w:tr w:rsidR="00696876" w:rsidRPr="002B2E75" w:rsidTr="00696876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51251D" w:rsidRDefault="00696876" w:rsidP="00696876">
            <w:pPr>
              <w:rPr>
                <w:i/>
              </w:rPr>
            </w:pPr>
            <w:r w:rsidRPr="0051251D">
              <w:rPr>
                <w:i/>
              </w:rPr>
              <w:t>A.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6876" w:rsidRDefault="00696876" w:rsidP="00696876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Nepeňažné operácie ovplyvňujúce výsledok hospodárenia </w:t>
            </w:r>
          </w:p>
          <w:p w:rsidR="00696876" w:rsidRPr="002B2E75" w:rsidRDefault="00696876" w:rsidP="00696876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z bežnej činnosti pred  zdanením daňou z príjmov (+/-)</w:t>
            </w:r>
            <w:r>
              <w:rPr>
                <w:i/>
                <w:iCs/>
              </w:rPr>
              <w:t>,</w:t>
            </w:r>
            <w:r w:rsidRPr="002B2E75">
              <w:rPr>
                <w:i/>
                <w:iCs/>
              </w:rPr>
              <w:t xml:space="preserve"> (súčet A. 1. 1. až A. 1. 13.) 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A. 1.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Odpisy dlhodobého nehmotného majetku a dlhodobého hmotného majetku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F2747C">
            <w:r w:rsidRPr="002B2E75">
              <w:t> </w:t>
            </w:r>
            <w:r w:rsidR="00F2747C">
              <w:t>996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885C24" w:rsidP="00696876">
            <w:r>
              <w:t>1334</w:t>
            </w:r>
          </w:p>
        </w:tc>
      </w:tr>
      <w:tr w:rsidR="00696876" w:rsidRPr="002B2E75" w:rsidTr="00696876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A. 1.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r w:rsidRPr="002B2E75">
              <w:t>Zostatková hodnota dlhodobého nehmotného majetku a dlhodobého hmotného majetku účtovaná pri vyradení tohto majetku do nákladov na bežnú činnosť, s výnimkou  jeho  predaja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A. 1.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Odpis opravnej položky k nadobudnutému majetku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A. 1.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Zmena stavu dlhodobých rezerv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A. 1.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Zmena stavu opravných položiek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A. 1.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Zmena stavu položiek časového rozlíšenia nákladov a výnosov 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A. 1.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Dividendy a iné podiely na zisku účtované do výnosov 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A. 1.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Úroky účtované do nákladov 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/>
        </w:tc>
      </w:tr>
      <w:tr w:rsidR="00696876" w:rsidRPr="002B2E75" w:rsidTr="00696876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A. 1.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Úroky účtované do výnosov  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A.1. 10.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r w:rsidRPr="002B2E75">
              <w:t>Kurzový zisk vyčíslený k peňažným prostriedkom a peňažným ekvivalentom ku dňu, ku ktorému sa zostavuje účtovná závierka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A. 1. 11.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r w:rsidRPr="002B2E75">
              <w:t>Kurzová strata vyčíslená k peňažným prostriedkom a peňažným ekvivalentom ku dňu, ku ktorému sa zostavuje účtovná závierka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A. 1. 12.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r w:rsidRPr="002B2E75">
              <w:t xml:space="preserve">Výsledok z predaja dlhodobého majetku, s výnimkou </w:t>
            </w:r>
            <w:r w:rsidRPr="002B2E75">
              <w:lastRenderedPageBreak/>
              <w:t>majetku, ktorý sa považuje za peňažný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lastRenderedPageBreak/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lastRenderedPageBreak/>
              <w:t>A. 1. 13.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r w:rsidRPr="002B2E75">
              <w:t>Ostatné položky nepeňažného charakteru, ktoré ovplyvňujú výsledok hospodárenia z bežnej činnosti, s výnimkou tých, ktoré sa uvádzajú osobitne v iných častiach prehľadu peňažných tokov 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51251D" w:rsidRDefault="00696876" w:rsidP="00696876">
            <w:pPr>
              <w:rPr>
                <w:i/>
              </w:rPr>
            </w:pPr>
            <w:r w:rsidRPr="0051251D">
              <w:rPr>
                <w:i/>
              </w:rPr>
              <w:t>A.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6876" w:rsidRDefault="00696876" w:rsidP="00696876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Vplyv zmien stavu pracovného kapitálu,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>ktorým sa na účely tohto opatrenia rozumie rozdiel medzi obežným majetkom a krátkodobými záväzkami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 xml:space="preserve"> s výnimkou položiek obežného majetku, ktoré sú súčasťou peňažných prostriedkov </w:t>
            </w:r>
          </w:p>
          <w:p w:rsidR="00696876" w:rsidRDefault="00696876" w:rsidP="00696876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a peňažných ekvivalentov, na výsledok hospodárenia</w:t>
            </w:r>
          </w:p>
          <w:p w:rsidR="00696876" w:rsidRPr="002B2E75" w:rsidRDefault="00696876" w:rsidP="00696876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 z bežnej činnosti (súčet A. 2. 1. až A. 2. 4.)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A. 2.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Zmena stavu pohľadávok z prevádzkovej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A. 2.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Zmena stavu záväzkov z prevádzkovej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A. 2.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Zmena 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A. 2.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6876" w:rsidRDefault="00696876" w:rsidP="00696876">
            <w:r w:rsidRPr="002B2E75">
              <w:t>Zmena stavu krátkodobého finančného majetku, s výnimkou majetku, ktorý je súčasťou peňažných prostriedkov </w:t>
            </w:r>
          </w:p>
          <w:p w:rsidR="00696876" w:rsidRPr="002B2E75" w:rsidRDefault="00696876" w:rsidP="00696876">
            <w:r w:rsidRPr="002B2E75">
              <w:t>a peňažných ekvivalentov 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51251D" w:rsidRDefault="00696876" w:rsidP="00696876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 xml:space="preserve">Peňažné  toky  z prevádzkovej  činnosti s výnimkou príjmov a výdavkov, ktoré sa  uvádzajú  osobitne v iných častiach prehľadu  peňažných tokov (+/-), </w:t>
            </w:r>
          </w:p>
          <w:p w:rsidR="00696876" w:rsidRPr="002B2E75" w:rsidRDefault="00696876" w:rsidP="00696876">
            <w:pPr>
              <w:rPr>
                <w:i/>
                <w:iCs/>
              </w:rPr>
            </w:pPr>
            <w:r w:rsidRPr="0051251D">
              <w:rPr>
                <w:b/>
                <w:i/>
                <w:iCs/>
              </w:rPr>
              <w:t>(súčet Z/S</w:t>
            </w:r>
            <w:r>
              <w:rPr>
                <w:b/>
                <w:i/>
                <w:iCs/>
              </w:rPr>
              <w:t xml:space="preserve"> </w:t>
            </w:r>
            <w:r w:rsidRPr="0051251D">
              <w:rPr>
                <w:b/>
                <w:i/>
                <w:iCs/>
              </w:rPr>
              <w:t> +</w:t>
            </w:r>
            <w:r>
              <w:rPr>
                <w:b/>
                <w:i/>
                <w:iCs/>
              </w:rPr>
              <w:t xml:space="preserve"> </w:t>
            </w:r>
            <w:r w:rsidRPr="0051251D">
              <w:rPr>
                <w:b/>
                <w:i/>
                <w:iCs/>
              </w:rPr>
              <w:t xml:space="preserve"> A.</w:t>
            </w:r>
            <w:r>
              <w:rPr>
                <w:b/>
                <w:i/>
                <w:iCs/>
              </w:rPr>
              <w:t xml:space="preserve"> </w:t>
            </w:r>
            <w:r w:rsidRPr="0051251D">
              <w:rPr>
                <w:b/>
                <w:i/>
                <w:iCs/>
              </w:rPr>
              <w:t>1. + A. 2.)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A.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Prijaté úroky, s výnimkou tých, ktoré sa 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A.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r w:rsidRPr="002B2E75">
              <w:t>Výdavky na zaplatené úroky, s výnimkou tých, ktoré sa 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4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A.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r w:rsidRPr="002B2E75">
              <w:t>Príjmy z dividend a iných podielov na zisku, s výnimkou tých, ktoré sa 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A.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6876" w:rsidRDefault="00696876" w:rsidP="00696876">
            <w:r w:rsidRPr="002B2E75">
              <w:t xml:space="preserve">Výdavky na vyplatené dividendy  a iné podiely na zisku, s výnimkou tých, ktoré sa začleňujú do </w:t>
            </w:r>
            <w:r w:rsidRPr="002B2E75">
              <w:lastRenderedPageBreak/>
              <w:t xml:space="preserve">finančných činností </w:t>
            </w:r>
          </w:p>
          <w:p w:rsidR="00696876" w:rsidRPr="002B2E75" w:rsidRDefault="00696876" w:rsidP="00696876"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lastRenderedPageBreak/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lastRenderedPageBreak/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51251D" w:rsidRDefault="00696876" w:rsidP="00696876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 xml:space="preserve">Peňažné  toky z prevádzkovej činnosti (+/-), </w:t>
            </w:r>
          </w:p>
          <w:p w:rsidR="00696876" w:rsidRPr="002B2E75" w:rsidRDefault="00696876" w:rsidP="00696876">
            <w:pPr>
              <w:rPr>
                <w:i/>
                <w:iCs/>
              </w:rPr>
            </w:pPr>
            <w:r w:rsidRPr="0051251D">
              <w:rPr>
                <w:b/>
                <w:i/>
                <w:iCs/>
              </w:rPr>
              <w:t>(súčet Z/S + A</w:t>
            </w:r>
            <w:r>
              <w:rPr>
                <w:b/>
                <w:i/>
                <w:iCs/>
              </w:rPr>
              <w:t xml:space="preserve">. </w:t>
            </w:r>
            <w:r w:rsidRPr="0051251D">
              <w:rPr>
                <w:b/>
                <w:i/>
                <w:iCs/>
              </w:rPr>
              <w:t>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A.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r w:rsidRPr="002B2E75">
              <w:t>Výdavky na daň z príjmov účtovnej jednotky, s výnimkou tých, ktoré sa  začleňujú do investičných činností alebo finančných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A.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Príjmy mimoriadneho charakteru vzťahujúce sa na prevádzkovú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A.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Výdavky mimoriadneho charakteru vzťahujúce sa na prevádzkovú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51251D" w:rsidRDefault="00696876" w:rsidP="00696876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A.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51251D" w:rsidRDefault="00696876" w:rsidP="00696876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>Čisté peňažné toky z prevádzkovej činnosti (+/-),</w:t>
            </w:r>
          </w:p>
          <w:p w:rsidR="00696876" w:rsidRPr="0051251D" w:rsidRDefault="00696876" w:rsidP="00696876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>(súčet Z/S +  A.</w:t>
            </w:r>
            <w:r>
              <w:rPr>
                <w:b/>
                <w:i/>
                <w:iCs/>
              </w:rPr>
              <w:t xml:space="preserve"> </w:t>
            </w:r>
            <w:r w:rsidRPr="0051251D">
              <w:rPr>
                <w:b/>
                <w:i/>
                <w:iCs/>
              </w:rPr>
              <w:t>1.  až  A.</w:t>
            </w:r>
            <w:r>
              <w:rPr>
                <w:b/>
                <w:i/>
                <w:iCs/>
              </w:rPr>
              <w:t xml:space="preserve"> </w:t>
            </w:r>
            <w:r w:rsidRPr="0051251D">
              <w:rPr>
                <w:b/>
                <w:i/>
                <w:iCs/>
              </w:rPr>
              <w:t>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51251D" w:rsidRDefault="00696876" w:rsidP="00696876">
            <w:pPr>
              <w:rPr>
                <w:b/>
              </w:rPr>
            </w:pPr>
            <w:r w:rsidRPr="0051251D">
              <w:rPr>
                <w:b/>
              </w:rPr>
              <w:t>Peňažné toky z investičnej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B.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Výdavky na obstaranie dlhodobého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B.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Výdavky na obstaranie dlhodobého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1242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B.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6876" w:rsidRDefault="00696876" w:rsidP="00696876">
            <w:r w:rsidRPr="002B2E75">
              <w:t>Výdavky na obstaranie dlhodobých cenných papierov a </w:t>
            </w:r>
          </w:p>
          <w:p w:rsidR="00696876" w:rsidRPr="002B2E75" w:rsidRDefault="00696876" w:rsidP="00696876">
            <w:r w:rsidRPr="002B2E75">
              <w:t>podielov v iných účtovných jednotkách, s výnimkou cenných papierov, ktoré sa považujú za peňažné ekvivalenty a cenných papierov určených na predaj alebo na obchodovanie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B.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Príjmy z predaja dlhodobého nehmotného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2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B.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Príjmy z predaja dlhodobého 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42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B.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6876" w:rsidRDefault="00696876" w:rsidP="00696876">
            <w:r w:rsidRPr="002B2E75">
              <w:t>Príjmy z predaja dlhodobých cenných papierov </w:t>
            </w:r>
          </w:p>
          <w:p w:rsidR="00696876" w:rsidRPr="002B2E75" w:rsidRDefault="00696876" w:rsidP="00696876">
            <w:r w:rsidRPr="002B2E75">
              <w:t>a</w:t>
            </w:r>
            <w:r>
              <w:t> </w:t>
            </w:r>
            <w:r w:rsidRPr="002B2E75">
              <w:t xml:space="preserve">podielov v iných účtovných jednotkách, s výnimkou cenných papierov, ktoré sa považujú za peňažné </w:t>
            </w:r>
            <w:r w:rsidRPr="002B2E75">
              <w:lastRenderedPageBreak/>
              <w:t>ekvivalenty a cenných papierov určených na predaj alebo na obchodovanie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lastRenderedPageBreak/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lastRenderedPageBreak/>
              <w:t>B.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r w:rsidRPr="002B2E75">
              <w:t>Výdavky na dlhodobé pôžičky poskytnuté účtovnou jednotkou inej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B.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r w:rsidRPr="002B2E75">
              <w:t>Príjmy zo splácania dlhodobých pôžičiek poskytnutých  účtovnou jednotkou inej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B.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r w:rsidRPr="002B2E75">
              <w:t>Výdavky na dlhodobé pôžičky poskytnuté účtovnou jednotkou tretím osobám s výnimkou dlhodobých pôžičiek  poskytnutých 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B. 10.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r w:rsidRPr="002B2E75">
              <w:t>Príjmy zo splácania pôžičiek poskytnutých účtovnou jednotkou tretím osobám,  s výnimkou  pôžičiek poskytnutých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B. 11.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Prijaté úroky, s výnimkou tých, ktoré sa 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60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B. 12.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r w:rsidRPr="002B2E75">
              <w:t>Príjmy z dividend a iných podielov na zisku, s výnimkou tých, ktoré sa 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7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B. 13.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r w:rsidRPr="002B2E75">
              <w:t>Výdavky súvisiace s derivátmi s výnimkou, ak sú určené na predaj alebo na obchodovanie, alebo ak sa tieto výdavky považujú za peňažné toky z finančnej 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80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B. 14.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r w:rsidRPr="002B2E75">
              <w:t>Príjmy súvisiace s derivátmi s výnimkou, ak sú určené na predaj alebo na obchodovanie, alebo ak sa tieto výdavky považujú za peňažné toky z finančnej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B. 15.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r w:rsidRPr="002B2E75">
              <w:t>Výdavky na daň z príjmov účtovnej jednotky, ak je ju možné začleniť do  investičných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B. 16.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r w:rsidRPr="002B2E75">
              <w:t>Príjmy mimoriadneho charakteru vzťahujúce sa na 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B. 17.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 xml:space="preserve">Výdavky mimoriadneho charakteru vzťahujúce </w:t>
            </w:r>
            <w:r w:rsidRPr="002B2E75">
              <w:lastRenderedPageBreak/>
              <w:t>sa na 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lastRenderedPageBreak/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lastRenderedPageBreak/>
              <w:t>B. 18.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Ostatné príjmy vzťahujúce sa na investičnú činnosť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B.</w:t>
            </w:r>
            <w:r>
              <w:t xml:space="preserve"> </w:t>
            </w:r>
            <w:r w:rsidRPr="002B2E75">
              <w:t>19.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Ostatné výdavky vzťahujúce sa na 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51251D" w:rsidTr="00696876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51251D" w:rsidRDefault="00696876" w:rsidP="00696876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B.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Default="00696876" w:rsidP="00696876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>Čisté  peňažné toky z investičnej  činnosti</w:t>
            </w:r>
          </w:p>
          <w:p w:rsidR="00696876" w:rsidRPr="0051251D" w:rsidRDefault="00696876" w:rsidP="00696876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>(súčet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51251D" w:rsidRDefault="00696876" w:rsidP="00696876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51251D" w:rsidRDefault="00696876" w:rsidP="00696876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</w:tr>
      <w:tr w:rsidR="00696876" w:rsidRPr="002B2E75" w:rsidTr="00696876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51251D" w:rsidRDefault="00696876" w:rsidP="00696876">
            <w:pPr>
              <w:rPr>
                <w:b/>
              </w:rPr>
            </w:pPr>
            <w:r w:rsidRPr="0051251D">
              <w:rPr>
                <w:b/>
              </w:rPr>
              <w:t>Peňažné toky z finančnej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51251D" w:rsidTr="00696876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51251D" w:rsidRDefault="00696876" w:rsidP="00696876">
            <w:pPr>
              <w:rPr>
                <w:i/>
              </w:rPr>
            </w:pPr>
            <w:r w:rsidRPr="0051251D">
              <w:rPr>
                <w:i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51251D" w:rsidRDefault="00696876" w:rsidP="00696876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vo  vlastnom  imaní (súčet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51251D" w:rsidRDefault="00696876" w:rsidP="00696876">
            <w:pPr>
              <w:rPr>
                <w:i/>
              </w:rPr>
            </w:pPr>
            <w:r w:rsidRPr="0051251D">
              <w:rPr>
                <w:i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51251D" w:rsidRDefault="00696876" w:rsidP="00696876">
            <w:pPr>
              <w:rPr>
                <w:i/>
              </w:rPr>
            </w:pPr>
            <w:r w:rsidRPr="0051251D">
              <w:rPr>
                <w:i/>
              </w:rPr>
              <w:t> </w:t>
            </w:r>
          </w:p>
        </w:tc>
      </w:tr>
      <w:tr w:rsidR="00696876" w:rsidRPr="002B2E75" w:rsidTr="00696876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C. 1.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Príjmy z upísaných akcií a obchodných podielov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58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C. 1.</w:t>
            </w:r>
            <w:r>
              <w:t xml:space="preserve"> </w:t>
            </w:r>
            <w:r w:rsidRPr="002B2E75">
              <w:t>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r w:rsidRPr="002B2E75">
              <w:t>Príjmy z  ďalších vkladov do vlastného imania spoločníkmi alebo fyzickou osobou, ktorá je  účtovnou jednotkou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C. 1.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Prijaté peňažné dary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C. 1.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Príjmy z úhrady straty spoločníkmi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56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C. 1.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r w:rsidRPr="002B2E75">
              <w:t>Výdavky na obstaranie alebo spätné odkúpenie vlastných akcií a vlastných obchodných podielov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C. 1.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Výdavky spojené so znížením fondov vytvorených 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C. 1.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r w:rsidRPr="002B2E75">
              <w:t>Výdavky na vyplatenie podielu na vlastnom imaní spoločníkmi účtovnej jednotky   a fyzickou osobou, ktorá je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C.1.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Výdavky z  iných dôvodov, ktoré súvisia so znížením vlastného imania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51251D" w:rsidTr="00696876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51251D" w:rsidRDefault="00696876" w:rsidP="00696876">
            <w:pPr>
              <w:rPr>
                <w:i/>
              </w:rPr>
            </w:pPr>
            <w:r w:rsidRPr="0051251D">
              <w:rPr>
                <w:i/>
              </w:rPr>
              <w:t>C.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6876" w:rsidRPr="0051251D" w:rsidRDefault="00696876" w:rsidP="00696876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z dlhodobých záväzkov  a krátkodobých záväzkov  z finančnej </w:t>
            </w:r>
            <w:proofErr w:type="spellStart"/>
            <w:r w:rsidRPr="0051251D">
              <w:rPr>
                <w:i/>
                <w:iCs/>
              </w:rPr>
              <w:t>činnost</w:t>
            </w:r>
            <w:proofErr w:type="spellEnd"/>
            <w:r>
              <w:rPr>
                <w:i/>
                <w:iCs/>
              </w:rPr>
              <w:t>,</w:t>
            </w:r>
            <w:r w:rsidRPr="0051251D">
              <w:rPr>
                <w:i/>
                <w:iCs/>
              </w:rPr>
              <w:t xml:space="preserve"> </w:t>
            </w:r>
          </w:p>
          <w:p w:rsidR="00696876" w:rsidRPr="0051251D" w:rsidRDefault="00696876" w:rsidP="00696876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(súčet C. 2. 1. až C. 2. </w:t>
            </w:r>
            <w:r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51251D" w:rsidRDefault="00696876" w:rsidP="00696876">
            <w:pPr>
              <w:rPr>
                <w:i/>
              </w:rPr>
            </w:pPr>
            <w:r w:rsidRPr="0051251D">
              <w:rPr>
                <w:i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51251D" w:rsidRDefault="00696876" w:rsidP="00696876">
            <w:pPr>
              <w:rPr>
                <w:i/>
              </w:rPr>
            </w:pPr>
            <w:r w:rsidRPr="0051251D">
              <w:rPr>
                <w:i/>
              </w:rPr>
              <w:t> </w:t>
            </w:r>
          </w:p>
        </w:tc>
      </w:tr>
      <w:tr w:rsidR="00696876" w:rsidRPr="002B2E75" w:rsidTr="00696876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C. 2.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Príjmy z emisie dlhových cenných papierov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lastRenderedPageBreak/>
              <w:t>C. 2.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Výdavky na úhradu záväzkov z dlhových CP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C. 2.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6876" w:rsidRDefault="00696876" w:rsidP="00696876">
            <w:r w:rsidRPr="002B2E75">
              <w:t>Príjmy z úverov, ktoré  účtovnej jednotke poskytla </w:t>
            </w:r>
          </w:p>
          <w:p w:rsidR="00696876" w:rsidRPr="002B2E75" w:rsidRDefault="00696876" w:rsidP="00696876">
            <w:r w:rsidRPr="002B2E75">
              <w:t xml:space="preserve">banka alebo pobočka zahraničnej banky, s výnimkou úverov, ktoré boli poskytnuté na zabezpečenie hlavného predmetu činnosti  (+)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C. 2.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r w:rsidRPr="002B2E75">
              <w:t xml:space="preserve">Výdavky na splácanie úverov, ktoré  účtovnej jednotke poskytla banka alebo pobočka zahraničnej banky, s výnimkou úverov, ktoré boli poskytnuté na zabezpečenie hlavného predmetu činnosti (-)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C. 2.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Príjmy z prijatých pôžičiek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C. 2.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Výdavky na splácanie pôžičiek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5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C. 2.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r w:rsidRPr="002B2E75">
              <w:t>Výdavky na úhradu záväzkov z používania majetku, ktorý je predmetom zmluvy o kúpe prenajatej veci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C. 2.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r w:rsidRPr="002B2E75">
              <w:t>Príjmy z ostatných dlhodobých záväzkov a krátkodobých záväzkov vyplývajúcich z finančnej činnosti  účtovnej jednotky, s výnimkou tých, ktoré sa uvádzajú osobitne  v inej časti prehľadu peňažných tokov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C. 2.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r w:rsidRPr="002B2E75">
              <w:t>Výdavky na splácanie ostatných dlhodobých záväzkov  a krátkodobých záväzkov vyplývajúcich z finančnej činnosti  účtovnej jednotky, s výnimkou tých, ktoré sa uvádzajú osobitne  v inej časti prehľadu peňažných tokov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59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C.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r w:rsidRPr="002B2E75">
              <w:t>Výdavky na zaplatené úroky, s výnimkou tých, ktoré sa 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2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C.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Výdavky na vyplatené dividendy a iné podiely na zisku, s výnimkou tých, ktoré sa 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C.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r w:rsidRPr="002B2E75">
              <w:t>Výdavky súvisiace s derivátmi, s výnimkou, ak sú určené na predaj alebo na obchodovanie, alebo ak sa považujú za  peňažné toky z investičnej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76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lastRenderedPageBreak/>
              <w:t>C.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r w:rsidRPr="002B2E75">
              <w:t>Príjmy súvisiace s  derivátmi, s výnimkou, ak sú určené na predaj alebo na obchodovanie, alebo ak sa považujú za peňažné toky z  investičnej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4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C.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r w:rsidRPr="002B2E75">
              <w:t>Výdavky na daň z príjmov   účtovnej jednotky, ak ich možno  začleniť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C.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Príjmy mimoriadneho charakteru vzťahujúce sa na finančnú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C.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Výdavky mimoriadneho charakteru vzťahujúce sa na finančnú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51251D" w:rsidTr="00696876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51251D" w:rsidRDefault="00696876" w:rsidP="00696876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51251D" w:rsidRDefault="00696876" w:rsidP="00696876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 xml:space="preserve">Čisté peňažné  toky  z finančnej činnosti </w:t>
            </w:r>
          </w:p>
          <w:p w:rsidR="00696876" w:rsidRPr="0051251D" w:rsidRDefault="00696876" w:rsidP="00696876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>(súčet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51251D" w:rsidRDefault="00696876" w:rsidP="00696876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51251D" w:rsidRDefault="00696876" w:rsidP="00696876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 </w:t>
            </w:r>
          </w:p>
        </w:tc>
      </w:tr>
      <w:tr w:rsidR="00696876" w:rsidRPr="0051251D" w:rsidTr="00696876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51251D" w:rsidRDefault="00696876" w:rsidP="00696876">
            <w:pPr>
              <w:rPr>
                <w:b/>
              </w:rPr>
            </w:pPr>
            <w:r w:rsidRPr="0051251D">
              <w:rPr>
                <w:b/>
              </w:rPr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6876" w:rsidRPr="0051251D" w:rsidRDefault="00696876" w:rsidP="00696876">
            <w:pPr>
              <w:rPr>
                <w:b/>
              </w:rPr>
            </w:pPr>
            <w:r w:rsidRPr="0051251D">
              <w:rPr>
                <w:b/>
              </w:rPr>
              <w:t>Čisté zvýšenie alebo čisté  zníženie peňažných prostriedkov (+/-)</w:t>
            </w:r>
            <w:r>
              <w:rPr>
                <w:b/>
              </w:rPr>
              <w:t>,</w:t>
            </w:r>
            <w:r w:rsidRPr="0051251D">
              <w:rPr>
                <w:b/>
              </w:rPr>
              <w:t xml:space="preserve"> (súčet A 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51251D" w:rsidRDefault="00696876" w:rsidP="00696876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51251D" w:rsidRDefault="00696876" w:rsidP="00696876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</w:tr>
      <w:tr w:rsidR="00696876" w:rsidRPr="0051251D" w:rsidTr="00696876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51251D" w:rsidRDefault="00696876" w:rsidP="00696876">
            <w:pPr>
              <w:rPr>
                <w:b/>
              </w:rPr>
            </w:pPr>
            <w:r w:rsidRPr="0051251D">
              <w:rPr>
                <w:b/>
              </w:rPr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6876" w:rsidRDefault="00696876" w:rsidP="00696876">
            <w:pPr>
              <w:rPr>
                <w:b/>
              </w:rPr>
            </w:pPr>
            <w:r w:rsidRPr="0051251D">
              <w:rPr>
                <w:b/>
              </w:rPr>
              <w:t>Stav peňažných prostriedkov a peňažných ekvivalentov </w:t>
            </w:r>
          </w:p>
          <w:p w:rsidR="00696876" w:rsidRPr="0051251D" w:rsidRDefault="00696876" w:rsidP="00696876">
            <w:pPr>
              <w:rPr>
                <w:b/>
              </w:rPr>
            </w:pPr>
            <w:r w:rsidRPr="0051251D">
              <w:rPr>
                <w:b/>
              </w:rPr>
              <w:t xml:space="preserve">na začiatku účtovného obdobia 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51251D" w:rsidRDefault="00696876" w:rsidP="00696876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51251D" w:rsidRDefault="00696876" w:rsidP="00696876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</w:tr>
      <w:tr w:rsidR="00696876" w:rsidRPr="0051251D" w:rsidTr="00696876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51251D" w:rsidRDefault="00696876" w:rsidP="00696876">
            <w:pPr>
              <w:rPr>
                <w:b/>
              </w:rPr>
            </w:pPr>
            <w:r w:rsidRPr="0051251D">
              <w:rPr>
                <w:b/>
              </w:rPr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6876" w:rsidRDefault="00696876" w:rsidP="00696876">
            <w:pPr>
              <w:rPr>
                <w:b/>
              </w:rPr>
            </w:pPr>
            <w:r w:rsidRPr="0051251D">
              <w:rPr>
                <w:b/>
              </w:rPr>
              <w:t>Stav peňažných prostriedkov a peňažných ekvivalentov</w:t>
            </w:r>
          </w:p>
          <w:p w:rsidR="00696876" w:rsidRPr="0051251D" w:rsidRDefault="00696876" w:rsidP="00696876">
            <w:pPr>
              <w:rPr>
                <w:b/>
              </w:rPr>
            </w:pPr>
            <w:r w:rsidRPr="0051251D">
              <w:rPr>
                <w:b/>
              </w:rPr>
              <w:t>na konci účtovného  obdobia pred zohľadnením kurzových rozdielov vyčíslených ku dňu, ku ktorému  sa zostavuje účtovná závierka 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51251D" w:rsidRDefault="00696876" w:rsidP="00696876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51251D" w:rsidRDefault="00696876" w:rsidP="00696876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</w:tr>
      <w:tr w:rsidR="00696876" w:rsidRPr="0051251D" w:rsidTr="00696876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51251D" w:rsidRDefault="00696876" w:rsidP="00696876">
            <w:pPr>
              <w:rPr>
                <w:b/>
              </w:rPr>
            </w:pPr>
            <w:r w:rsidRPr="0051251D">
              <w:rPr>
                <w:b/>
              </w:rPr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6876" w:rsidRPr="0051251D" w:rsidRDefault="00696876" w:rsidP="00696876">
            <w:pPr>
              <w:rPr>
                <w:b/>
              </w:rPr>
            </w:pPr>
            <w:r w:rsidRPr="0051251D">
              <w:rPr>
                <w:b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51251D" w:rsidRDefault="00696876" w:rsidP="00696876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51251D" w:rsidRDefault="00696876" w:rsidP="00696876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</w:tr>
      <w:tr w:rsidR="00696876" w:rsidRPr="0051251D" w:rsidTr="00696876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6876" w:rsidRPr="0051251D" w:rsidRDefault="00696876" w:rsidP="00696876">
            <w:pPr>
              <w:rPr>
                <w:b/>
              </w:rPr>
            </w:pPr>
            <w:r w:rsidRPr="0051251D">
              <w:rPr>
                <w:b/>
              </w:rPr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6876" w:rsidRPr="0051251D" w:rsidRDefault="00696876" w:rsidP="00696876">
            <w:pPr>
              <w:rPr>
                <w:b/>
              </w:rPr>
            </w:pPr>
            <w:r w:rsidRPr="0051251D">
              <w:rPr>
                <w:b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6876" w:rsidRPr="0051251D" w:rsidRDefault="00696876" w:rsidP="00696876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6876" w:rsidRPr="0051251D" w:rsidRDefault="00696876" w:rsidP="00696876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</w:tr>
    </w:tbl>
    <w:p w:rsidR="00696876" w:rsidRPr="002B2E75" w:rsidRDefault="00696876" w:rsidP="00696876"/>
    <w:p w:rsidR="00696876" w:rsidRDefault="00696876" w:rsidP="00696876"/>
    <w:p w:rsidR="00696876" w:rsidRDefault="00696876" w:rsidP="00696876"/>
    <w:p w:rsidR="00696876" w:rsidRDefault="00696876"/>
    <w:sectPr w:rsidR="00696876" w:rsidSect="0069687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696876"/>
    <w:rsid w:val="0002198B"/>
    <w:rsid w:val="000744F9"/>
    <w:rsid w:val="001837DE"/>
    <w:rsid w:val="001E5FF8"/>
    <w:rsid w:val="00206D93"/>
    <w:rsid w:val="002137C8"/>
    <w:rsid w:val="002D1582"/>
    <w:rsid w:val="00473CF1"/>
    <w:rsid w:val="004925CB"/>
    <w:rsid w:val="004D2C32"/>
    <w:rsid w:val="004E1167"/>
    <w:rsid w:val="00601734"/>
    <w:rsid w:val="00681B7B"/>
    <w:rsid w:val="00696876"/>
    <w:rsid w:val="008326D7"/>
    <w:rsid w:val="00885C24"/>
    <w:rsid w:val="009A66F4"/>
    <w:rsid w:val="00A53898"/>
    <w:rsid w:val="00DA1F80"/>
    <w:rsid w:val="00E72D2F"/>
    <w:rsid w:val="00EC6DB0"/>
    <w:rsid w:val="00EF7AA6"/>
    <w:rsid w:val="00F03652"/>
    <w:rsid w:val="00F2747C"/>
    <w:rsid w:val="00FA2410"/>
    <w:rsid w:val="00FF641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96876"/>
    <w:rPr>
      <w:rFonts w:eastAsiaTheme="minorEastAsia"/>
      <w:lang w:eastAsia="sk-SK"/>
    </w:rPr>
  </w:style>
  <w:style w:type="paragraph" w:styleId="Nadpis1">
    <w:name w:val="heading 1"/>
    <w:basedOn w:val="Normlny"/>
    <w:next w:val="Normlny"/>
    <w:link w:val="Nadpis1Char"/>
    <w:uiPriority w:val="99"/>
    <w:qFormat/>
    <w:rsid w:val="00696876"/>
    <w:pPr>
      <w:keepNext/>
      <w:spacing w:before="240" w:after="60" w:line="240" w:lineRule="auto"/>
      <w:outlineLvl w:val="0"/>
    </w:pPr>
    <w:rPr>
      <w:rFonts w:ascii="Cambria" w:eastAsia="Times New Roman" w:hAnsi="Cambria" w:cs="Times New Roman"/>
      <w:b/>
      <w:bCs/>
      <w:kern w:val="32"/>
      <w:sz w:val="32"/>
      <w:szCs w:val="32"/>
      <w:lang w:eastAsia="en-US"/>
    </w:rPr>
  </w:style>
  <w:style w:type="paragraph" w:styleId="Nadpis2">
    <w:name w:val="heading 2"/>
    <w:basedOn w:val="Normlny"/>
    <w:next w:val="Normlny"/>
    <w:link w:val="Nadpis2Char"/>
    <w:uiPriority w:val="99"/>
    <w:qFormat/>
    <w:rsid w:val="00696876"/>
    <w:pPr>
      <w:keepNext/>
      <w:spacing w:before="240" w:after="60" w:line="240" w:lineRule="auto"/>
      <w:outlineLvl w:val="1"/>
    </w:pPr>
    <w:rPr>
      <w:rFonts w:ascii="Cambria" w:eastAsia="Times New Roman" w:hAnsi="Cambria" w:cs="Times New Roman"/>
      <w:b/>
      <w:bCs/>
      <w:i/>
      <w:iCs/>
      <w:sz w:val="28"/>
      <w:szCs w:val="28"/>
      <w:lang w:eastAsia="en-US"/>
    </w:rPr>
  </w:style>
  <w:style w:type="paragraph" w:styleId="Nadpis3">
    <w:name w:val="heading 3"/>
    <w:basedOn w:val="Normlny"/>
    <w:next w:val="Normlny"/>
    <w:link w:val="Nadpis3Char"/>
    <w:uiPriority w:val="99"/>
    <w:qFormat/>
    <w:rsid w:val="00696876"/>
    <w:pPr>
      <w:keepNext/>
      <w:spacing w:before="240" w:after="60" w:line="240" w:lineRule="auto"/>
      <w:outlineLvl w:val="2"/>
    </w:pPr>
    <w:rPr>
      <w:rFonts w:ascii="Cambria" w:eastAsia="Times New Roman" w:hAnsi="Cambria" w:cs="Times New Roman"/>
      <w:b/>
      <w:bCs/>
      <w:sz w:val="26"/>
      <w:szCs w:val="26"/>
      <w:lang w:eastAsia="en-US"/>
    </w:rPr>
  </w:style>
  <w:style w:type="paragraph" w:styleId="Nadpis4">
    <w:name w:val="heading 4"/>
    <w:basedOn w:val="Normlny"/>
    <w:next w:val="Normlny"/>
    <w:link w:val="Nadpis4Char"/>
    <w:uiPriority w:val="99"/>
    <w:qFormat/>
    <w:rsid w:val="00696876"/>
    <w:pPr>
      <w:keepNext/>
      <w:spacing w:before="240" w:after="60" w:line="240" w:lineRule="auto"/>
      <w:outlineLvl w:val="3"/>
    </w:pPr>
    <w:rPr>
      <w:rFonts w:ascii="Arial Narrow" w:eastAsia="Times New Roman" w:hAnsi="Arial Narrow" w:cs="Times New Roman"/>
      <w:b/>
      <w:bCs/>
      <w:sz w:val="28"/>
      <w:szCs w:val="28"/>
      <w:lang w:eastAsia="en-US"/>
    </w:rPr>
  </w:style>
  <w:style w:type="paragraph" w:styleId="Nadpis5">
    <w:name w:val="heading 5"/>
    <w:basedOn w:val="Normlny"/>
    <w:next w:val="Normlny"/>
    <w:link w:val="Nadpis5Char"/>
    <w:uiPriority w:val="99"/>
    <w:qFormat/>
    <w:rsid w:val="00696876"/>
    <w:pPr>
      <w:spacing w:before="240" w:after="60" w:line="240" w:lineRule="auto"/>
      <w:outlineLvl w:val="4"/>
    </w:pPr>
    <w:rPr>
      <w:rFonts w:ascii="Arial Narrow" w:eastAsia="Times New Roman" w:hAnsi="Arial Narrow" w:cs="Times New Roman"/>
      <w:b/>
      <w:bCs/>
      <w:i/>
      <w:iCs/>
      <w:sz w:val="26"/>
      <w:szCs w:val="26"/>
      <w:lang w:eastAsia="en-US"/>
    </w:rPr>
  </w:style>
  <w:style w:type="paragraph" w:styleId="Nadpis6">
    <w:name w:val="heading 6"/>
    <w:basedOn w:val="Normlny"/>
    <w:next w:val="Normlny"/>
    <w:link w:val="Nadpis6Char"/>
    <w:uiPriority w:val="99"/>
    <w:qFormat/>
    <w:rsid w:val="00696876"/>
    <w:pPr>
      <w:spacing w:before="240" w:after="60" w:line="240" w:lineRule="auto"/>
      <w:outlineLvl w:val="5"/>
    </w:pPr>
    <w:rPr>
      <w:rFonts w:ascii="Arial Narrow" w:eastAsia="Times New Roman" w:hAnsi="Arial Narrow" w:cs="Times New Roman"/>
      <w:b/>
      <w:bCs/>
      <w:lang w:eastAsia="en-US"/>
    </w:rPr>
  </w:style>
  <w:style w:type="paragraph" w:styleId="Nadpis7">
    <w:name w:val="heading 7"/>
    <w:basedOn w:val="Normlny"/>
    <w:next w:val="Normlny"/>
    <w:link w:val="Nadpis7Char"/>
    <w:uiPriority w:val="99"/>
    <w:qFormat/>
    <w:rsid w:val="00696876"/>
    <w:pPr>
      <w:spacing w:before="240" w:after="60" w:line="240" w:lineRule="auto"/>
      <w:outlineLvl w:val="6"/>
    </w:pPr>
    <w:rPr>
      <w:rFonts w:ascii="Arial Narrow" w:eastAsia="Times New Roman" w:hAnsi="Arial Narrow" w:cs="Times New Roman"/>
      <w:szCs w:val="24"/>
      <w:lang w:eastAsia="en-US"/>
    </w:rPr>
  </w:style>
  <w:style w:type="paragraph" w:styleId="Nadpis8">
    <w:name w:val="heading 8"/>
    <w:basedOn w:val="Normlny"/>
    <w:next w:val="Normlny"/>
    <w:link w:val="Nadpis8Char"/>
    <w:uiPriority w:val="99"/>
    <w:qFormat/>
    <w:rsid w:val="00696876"/>
    <w:pPr>
      <w:spacing w:before="240" w:after="60" w:line="240" w:lineRule="auto"/>
      <w:outlineLvl w:val="7"/>
    </w:pPr>
    <w:rPr>
      <w:rFonts w:ascii="Arial Narrow" w:eastAsia="Times New Roman" w:hAnsi="Arial Narrow" w:cs="Times New Roman"/>
      <w:i/>
      <w:iCs/>
      <w:szCs w:val="24"/>
      <w:lang w:eastAsia="en-US"/>
    </w:rPr>
  </w:style>
  <w:style w:type="paragraph" w:styleId="Nadpis9">
    <w:name w:val="heading 9"/>
    <w:basedOn w:val="Normlny"/>
    <w:next w:val="Normlny"/>
    <w:link w:val="Nadpis9Char"/>
    <w:uiPriority w:val="99"/>
    <w:qFormat/>
    <w:rsid w:val="00696876"/>
    <w:pPr>
      <w:spacing w:before="240" w:after="60" w:line="240" w:lineRule="auto"/>
      <w:outlineLvl w:val="8"/>
    </w:pPr>
    <w:rPr>
      <w:rFonts w:ascii="Cambria" w:eastAsia="Times New Roman" w:hAnsi="Cambria" w:cs="Times New Roman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696876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rsid w:val="00696876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rsid w:val="00696876"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rsid w:val="00696876"/>
    <w:rPr>
      <w:rFonts w:ascii="Arial Narrow" w:eastAsia="Times New Roman" w:hAnsi="Arial Narrow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rsid w:val="00696876"/>
    <w:rPr>
      <w:rFonts w:ascii="Arial Narrow" w:eastAsia="Times New Roman" w:hAnsi="Arial Narrow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rsid w:val="00696876"/>
    <w:rPr>
      <w:rFonts w:ascii="Arial Narrow" w:eastAsia="Times New Roman" w:hAnsi="Arial Narrow"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rsid w:val="00696876"/>
    <w:rPr>
      <w:rFonts w:ascii="Arial Narrow" w:eastAsia="Times New Roman" w:hAnsi="Arial Narrow" w:cs="Times New Roman"/>
      <w:szCs w:val="24"/>
    </w:rPr>
  </w:style>
  <w:style w:type="character" w:customStyle="1" w:styleId="Nadpis8Char">
    <w:name w:val="Nadpis 8 Char"/>
    <w:basedOn w:val="Predvolenpsmoodseku"/>
    <w:link w:val="Nadpis8"/>
    <w:uiPriority w:val="99"/>
    <w:rsid w:val="00696876"/>
    <w:rPr>
      <w:rFonts w:ascii="Arial Narrow" w:eastAsia="Times New Roman" w:hAnsi="Arial Narrow" w:cs="Times New Roman"/>
      <w:i/>
      <w:iCs/>
      <w:szCs w:val="24"/>
    </w:rPr>
  </w:style>
  <w:style w:type="character" w:customStyle="1" w:styleId="Nadpis9Char">
    <w:name w:val="Nadpis 9 Char"/>
    <w:basedOn w:val="Predvolenpsmoodseku"/>
    <w:link w:val="Nadpis9"/>
    <w:uiPriority w:val="99"/>
    <w:rsid w:val="00696876"/>
    <w:rPr>
      <w:rFonts w:ascii="Cambria" w:eastAsia="Times New Roman" w:hAnsi="Cambria" w:cs="Times New Roman"/>
    </w:rPr>
  </w:style>
  <w:style w:type="paragraph" w:styleId="Nzov">
    <w:name w:val="Title"/>
    <w:basedOn w:val="Normlny"/>
    <w:next w:val="Normlny"/>
    <w:link w:val="NzovChar"/>
    <w:uiPriority w:val="99"/>
    <w:qFormat/>
    <w:rsid w:val="00696876"/>
    <w:pPr>
      <w:keepNext/>
      <w:spacing w:before="100" w:beforeAutospacing="1" w:after="220" w:line="240" w:lineRule="auto"/>
      <w:jc w:val="center"/>
      <w:outlineLvl w:val="0"/>
    </w:pPr>
    <w:rPr>
      <w:rFonts w:ascii="Arial Narrow" w:eastAsia="Times New Roman" w:hAnsi="Arial Narrow" w:cs="Times New Roman"/>
      <w:b/>
      <w:bCs/>
      <w:kern w:val="28"/>
      <w:szCs w:val="32"/>
      <w:lang w:eastAsia="en-US"/>
    </w:rPr>
  </w:style>
  <w:style w:type="character" w:customStyle="1" w:styleId="NzovChar">
    <w:name w:val="Názov Char"/>
    <w:basedOn w:val="Predvolenpsmoodseku"/>
    <w:link w:val="Nzov"/>
    <w:uiPriority w:val="99"/>
    <w:rsid w:val="00696876"/>
    <w:rPr>
      <w:rFonts w:ascii="Arial Narrow" w:eastAsia="Times New Roman" w:hAnsi="Arial Narrow" w:cs="Times New Roman"/>
      <w:b/>
      <w:bCs/>
      <w:kern w:val="28"/>
      <w:szCs w:val="32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696876"/>
    <w:pPr>
      <w:spacing w:after="60" w:line="240" w:lineRule="auto"/>
      <w:jc w:val="center"/>
      <w:outlineLvl w:val="1"/>
    </w:pPr>
    <w:rPr>
      <w:rFonts w:ascii="Cambria" w:eastAsia="Times New Roman" w:hAnsi="Cambria" w:cs="Times New Roman"/>
      <w:szCs w:val="24"/>
      <w:lang w:eastAsia="en-US"/>
    </w:rPr>
  </w:style>
  <w:style w:type="character" w:customStyle="1" w:styleId="PodtitulChar">
    <w:name w:val="Podtitul Char"/>
    <w:basedOn w:val="Predvolenpsmoodseku"/>
    <w:link w:val="Podtitul"/>
    <w:uiPriority w:val="11"/>
    <w:rsid w:val="00696876"/>
    <w:rPr>
      <w:rFonts w:ascii="Cambria" w:eastAsia="Times New Roman" w:hAnsi="Cambria" w:cs="Times New Roman"/>
      <w:szCs w:val="24"/>
    </w:rPr>
  </w:style>
  <w:style w:type="character" w:styleId="Siln">
    <w:name w:val="Strong"/>
    <w:basedOn w:val="Predvolenpsmoodseku"/>
    <w:uiPriority w:val="22"/>
    <w:qFormat/>
    <w:rsid w:val="00696876"/>
    <w:rPr>
      <w:rFonts w:cs="Times New Roman"/>
      <w:b/>
      <w:bCs/>
    </w:rPr>
  </w:style>
  <w:style w:type="character" w:styleId="Zvraznenie">
    <w:name w:val="Emphasis"/>
    <w:basedOn w:val="Predvolenpsmoodseku"/>
    <w:uiPriority w:val="20"/>
    <w:qFormat/>
    <w:rsid w:val="00696876"/>
    <w:rPr>
      <w:rFonts w:ascii="Calibri" w:hAnsi="Calibri" w:cs="Times New Roman"/>
      <w:b/>
      <w:i/>
      <w:iCs/>
    </w:rPr>
  </w:style>
  <w:style w:type="paragraph" w:customStyle="1" w:styleId="TopHeader">
    <w:name w:val="Top Header"/>
    <w:basedOn w:val="Normlny"/>
    <w:qFormat/>
    <w:rsid w:val="00696876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eastAsia="en-US"/>
    </w:rPr>
  </w:style>
  <w:style w:type="paragraph" w:styleId="Zkladntext">
    <w:name w:val="Body Text"/>
    <w:basedOn w:val="Normlny"/>
    <w:link w:val="ZkladntextChar"/>
    <w:uiPriority w:val="99"/>
    <w:rsid w:val="00696876"/>
    <w:pPr>
      <w:spacing w:after="0" w:line="240" w:lineRule="auto"/>
      <w:jc w:val="both"/>
    </w:pPr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rsid w:val="00696876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696876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69687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rsid w:val="00696876"/>
    <w:rPr>
      <w:rFonts w:eastAsiaTheme="minorEastAsia"/>
      <w:sz w:val="20"/>
      <w:szCs w:val="20"/>
      <w:lang w:eastAsia="sk-SK"/>
    </w:rPr>
  </w:style>
  <w:style w:type="paragraph" w:styleId="Zkladntext2">
    <w:name w:val="Body Text 2"/>
    <w:basedOn w:val="Normlny"/>
    <w:link w:val="Zkladntext2Char"/>
    <w:uiPriority w:val="99"/>
    <w:rsid w:val="00696876"/>
    <w:pPr>
      <w:spacing w:after="0" w:line="240" w:lineRule="auto"/>
      <w:ind w:left="2124" w:hanging="2124"/>
      <w:jc w:val="both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rsid w:val="00696876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696876"/>
    <w:pPr>
      <w:spacing w:after="0" w:line="240" w:lineRule="auto"/>
      <w:ind w:firstLine="708"/>
      <w:jc w:val="both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rsid w:val="00696876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Pta">
    <w:name w:val="footer"/>
    <w:basedOn w:val="Normlny"/>
    <w:link w:val="PtaChar"/>
    <w:uiPriority w:val="99"/>
    <w:rsid w:val="00696876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rsid w:val="00696876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styleId="slostrany">
    <w:name w:val="page number"/>
    <w:basedOn w:val="Predvolenpsmoodseku"/>
    <w:uiPriority w:val="99"/>
    <w:rsid w:val="00696876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696876"/>
    <w:pPr>
      <w:spacing w:after="0" w:line="240" w:lineRule="auto"/>
      <w:ind w:left="708" w:firstLine="708"/>
      <w:jc w:val="both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rsid w:val="00696876"/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96876"/>
    <w:rPr>
      <w:rFonts w:ascii="Tahoma" w:eastAsia="Times New Roman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696876"/>
    <w:pPr>
      <w:spacing w:after="0" w:line="240" w:lineRule="auto"/>
    </w:pPr>
    <w:rPr>
      <w:rFonts w:ascii="Tahoma" w:eastAsia="Times New Roman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rsid w:val="00696876"/>
    <w:rPr>
      <w:rFonts w:ascii="Tahoma" w:eastAsiaTheme="minorEastAsia" w:hAnsi="Tahoma" w:cs="Tahoma"/>
      <w:sz w:val="16"/>
      <w:szCs w:val="16"/>
      <w:lang w:eastAsia="sk-SK"/>
    </w:rPr>
  </w:style>
  <w:style w:type="paragraph" w:styleId="Hlavika">
    <w:name w:val="header"/>
    <w:basedOn w:val="Normlny"/>
    <w:link w:val="HlavikaChar"/>
    <w:uiPriority w:val="99"/>
    <w:rsid w:val="00696876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rsid w:val="00696876"/>
    <w:rPr>
      <w:rFonts w:ascii="Times New Roman" w:eastAsia="Times New Roman" w:hAnsi="Times New Roman" w:cs="Times New Roman"/>
      <w:sz w:val="20"/>
      <w:szCs w:val="20"/>
      <w:lang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F00CF258-E8E4-48ED-A588-84D04D76EA0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253</TotalTime>
  <Pages>43</Pages>
  <Words>6502</Words>
  <Characters>37065</Characters>
  <Application>Microsoft Office Word</Application>
  <DocSecurity>0</DocSecurity>
  <Lines>308</Lines>
  <Paragraphs>86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43481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Fem-stav</dc:creator>
  <cp:keywords/>
  <dc:description/>
  <cp:lastModifiedBy>Fem-stav</cp:lastModifiedBy>
  <cp:revision>8</cp:revision>
  <dcterms:created xsi:type="dcterms:W3CDTF">2021-06-29T18:48:00Z</dcterms:created>
  <dcterms:modified xsi:type="dcterms:W3CDTF">2022-06-30T21:29:00Z</dcterms:modified>
</cp:coreProperties>
</file>