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2DCC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NK 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A544F">
              <w:rPr>
                <w:rFonts w:ascii="Arial" w:hAnsi="Arial" w:cs="Arial"/>
              </w:rPr>
              <w:t>6389954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CA54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04F" w:rsidRDefault="008A104F">
      <w:r>
        <w:separator/>
      </w:r>
    </w:p>
  </w:endnote>
  <w:endnote w:type="continuationSeparator" w:id="0">
    <w:p w:rsidR="008A104F" w:rsidRDefault="008A10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1ADF">
    <w:pPr>
      <w:spacing w:line="200" w:lineRule="exact"/>
      <w:rPr>
        <w:sz w:val="20"/>
        <w:szCs w:val="20"/>
      </w:rPr>
    </w:pPr>
    <w:r w:rsidRPr="00281A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1A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1ADF">
                  <w:fldChar w:fldCharType="separate"/>
                </w:r>
                <w:r w:rsidR="006A2DCC">
                  <w:rPr>
                    <w:rFonts w:cs="Times New Roman"/>
                    <w:noProof/>
                  </w:rPr>
                  <w:t>1</w:t>
                </w:r>
                <w:r w:rsidR="00281A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04F" w:rsidRDefault="008A104F">
      <w:r>
        <w:separator/>
      </w:r>
    </w:p>
  </w:footnote>
  <w:footnote w:type="continuationSeparator" w:id="0">
    <w:p w:rsidR="008A104F" w:rsidRDefault="008A10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A544F">
      <w:rPr>
        <w:rFonts w:ascii="Arial" w:hAnsi="Arial" w:cs="Arial"/>
        <w:sz w:val="22"/>
        <w:szCs w:val="22"/>
        <w:bdr w:val="single" w:sz="4" w:space="0" w:color="auto"/>
      </w:rPr>
      <w:t>46389954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2CF0"/>
    <w:rsid w:val="00236417"/>
    <w:rsid w:val="002401F1"/>
    <w:rsid w:val="00281ADF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2DCC"/>
    <w:rsid w:val="00731073"/>
    <w:rsid w:val="007D60B0"/>
    <w:rsid w:val="007E2277"/>
    <w:rsid w:val="0085693D"/>
    <w:rsid w:val="00861175"/>
    <w:rsid w:val="008771A6"/>
    <w:rsid w:val="00897527"/>
    <w:rsid w:val="008A104F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2022-06-30T17:14:00Z</dcterms:created>
  <dcterms:modified xsi:type="dcterms:W3CDTF">2022-06-30T17:14:00Z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