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DAD" w:rsidRDefault="001B1DAD">
      <w:pPr>
        <w:pStyle w:val="Zkladntext"/>
        <w:spacing w:before="7"/>
        <w:rPr>
          <w:rFonts w:ascii="Times New Roman"/>
          <w:sz w:val="34"/>
        </w:rPr>
      </w:pPr>
    </w:p>
    <w:p w:rsidR="001B1DAD" w:rsidRDefault="00FF5342">
      <w:pPr>
        <w:ind w:left="179"/>
        <w:rPr>
          <w:rFonts w:ascii="Arial" w:hAnsi="Arial"/>
          <w:b/>
          <w:sz w:val="23"/>
        </w:rPr>
      </w:pPr>
      <w:r>
        <w:rPr>
          <w:rFonts w:ascii="Arial" w:hAnsi="Arial"/>
          <w:b/>
          <w:sz w:val="23"/>
          <w:u w:val="thick"/>
        </w:rPr>
        <w:t>Článok</w:t>
      </w:r>
      <w:r>
        <w:rPr>
          <w:rFonts w:ascii="Arial" w:hAnsi="Arial"/>
          <w:b/>
          <w:spacing w:val="-1"/>
          <w:sz w:val="23"/>
          <w:u w:val="thick"/>
        </w:rPr>
        <w:t xml:space="preserve"> </w:t>
      </w:r>
      <w:r>
        <w:rPr>
          <w:rFonts w:ascii="Arial" w:hAnsi="Arial"/>
          <w:b/>
          <w:sz w:val="23"/>
          <w:u w:val="thick"/>
        </w:rPr>
        <w:t>I</w:t>
      </w:r>
    </w:p>
    <w:p w:rsidR="001B1DAD" w:rsidRDefault="00FF5342">
      <w:pPr>
        <w:pStyle w:val="Nzov"/>
      </w:pPr>
      <w:r>
        <w:rPr>
          <w:b w:val="0"/>
        </w:rPr>
        <w:br w:type="column"/>
      </w:r>
      <w:r>
        <w:lastRenderedPageBreak/>
        <w:t>POZNÁMKY</w:t>
      </w:r>
      <w:r>
        <w:rPr>
          <w:spacing w:val="-5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závierke</w:t>
      </w:r>
      <w:r>
        <w:rPr>
          <w:spacing w:val="-3"/>
        </w:rPr>
        <w:t xml:space="preserve"> </w:t>
      </w:r>
      <w:r>
        <w:t>mikro</w:t>
      </w:r>
      <w:r>
        <w:rPr>
          <w:spacing w:val="-2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9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</w:t>
      </w:r>
      <w:r w:rsidR="00F565E3">
        <w:t>1</w:t>
      </w:r>
    </w:p>
    <w:p w:rsidR="001B1DAD" w:rsidRDefault="001B1DAD">
      <w:pPr>
        <w:pStyle w:val="Zkladntext"/>
        <w:spacing w:before="3"/>
        <w:rPr>
          <w:rFonts w:ascii="Arial"/>
          <w:b/>
          <w:sz w:val="26"/>
        </w:rPr>
      </w:pPr>
    </w:p>
    <w:p w:rsidR="001B1DAD" w:rsidRDefault="00FF5342">
      <w:pPr>
        <w:ind w:left="3427" w:right="4800"/>
        <w:jc w:val="center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Všeobecné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údaje</w:t>
      </w:r>
    </w:p>
    <w:p w:rsidR="001B1DAD" w:rsidRDefault="001B1DAD">
      <w:pPr>
        <w:jc w:val="center"/>
        <w:rPr>
          <w:rFonts w:ascii="Arial" w:hAnsi="Arial"/>
          <w:sz w:val="21"/>
        </w:rPr>
        <w:sectPr w:rsidR="001B1DAD">
          <w:headerReference w:type="default" r:id="rId7"/>
          <w:footerReference w:type="default" r:id="rId8"/>
          <w:type w:val="continuous"/>
          <w:pgSz w:w="12240" w:h="15840"/>
          <w:pgMar w:top="1340" w:right="440" w:bottom="2300" w:left="440" w:header="586" w:footer="2103" w:gutter="0"/>
          <w:pgNumType w:start="1"/>
          <w:cols w:num="2" w:space="708" w:equalWidth="0">
            <w:col w:w="1115" w:space="258"/>
            <w:col w:w="9987"/>
          </w:cols>
        </w:sectPr>
      </w:pPr>
    </w:p>
    <w:p w:rsidR="001B1DAD" w:rsidRDefault="001B1DAD">
      <w:pPr>
        <w:pStyle w:val="Zkladntext"/>
        <w:rPr>
          <w:rFonts w:ascii="Arial"/>
          <w:b/>
          <w:sz w:val="20"/>
        </w:rPr>
      </w:pPr>
    </w:p>
    <w:p w:rsidR="001B1DAD" w:rsidRDefault="001B1DAD">
      <w:pPr>
        <w:pStyle w:val="Zkladntext"/>
        <w:rPr>
          <w:rFonts w:ascii="Arial"/>
          <w:b/>
          <w:sz w:val="20"/>
        </w:rPr>
      </w:pPr>
    </w:p>
    <w:p w:rsidR="001B1DAD" w:rsidRDefault="001B1DAD">
      <w:pPr>
        <w:pStyle w:val="Zkladntext"/>
        <w:spacing w:before="2"/>
        <w:rPr>
          <w:rFonts w:ascii="Arial"/>
          <w:b/>
          <w:sz w:val="23"/>
        </w:rPr>
      </w:pPr>
    </w:p>
    <w:p w:rsidR="001B1DAD" w:rsidRDefault="00FF5342">
      <w:pPr>
        <w:pStyle w:val="Heading1"/>
        <w:numPr>
          <w:ilvl w:val="0"/>
          <w:numId w:val="10"/>
        </w:numPr>
        <w:tabs>
          <w:tab w:val="left" w:pos="525"/>
        </w:tabs>
      </w:pPr>
      <w:r>
        <w:t>Názov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sídlo</w:t>
      </w:r>
    </w:p>
    <w:p w:rsidR="001B1DAD" w:rsidRDefault="00FF5342">
      <w:pPr>
        <w:spacing w:before="25"/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Obchodné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meno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(názov)</w:t>
      </w:r>
      <w:r>
        <w:rPr>
          <w:rFonts w:ascii="Arial" w:hAnsi="Arial"/>
          <w:b/>
          <w:spacing w:val="9"/>
          <w:sz w:val="21"/>
        </w:rPr>
        <w:t xml:space="preserve"> </w:t>
      </w:r>
      <w:r>
        <w:rPr>
          <w:rFonts w:ascii="Arial" w:hAnsi="Arial"/>
          <w:b/>
          <w:sz w:val="21"/>
        </w:rPr>
        <w:t>účtovnej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jednotky</w:t>
      </w:r>
    </w:p>
    <w:p w:rsidR="001B1DAD" w:rsidRDefault="007100EE">
      <w:pPr>
        <w:pStyle w:val="Zkladntext"/>
        <w:spacing w:before="29"/>
        <w:ind w:left="176"/>
      </w:pPr>
      <w:r>
        <w:t>Poronda Facility</w:t>
      </w:r>
      <w:r w:rsidR="00FF5342">
        <w:t>,</w:t>
      </w:r>
      <w:r w:rsidR="00FF5342">
        <w:rPr>
          <w:spacing w:val="11"/>
        </w:rPr>
        <w:t xml:space="preserve"> </w:t>
      </w:r>
      <w:r w:rsidR="00FF5342">
        <w:t>s.r.o.</w:t>
      </w:r>
    </w:p>
    <w:p w:rsidR="001B1DAD" w:rsidRDefault="001B1DAD">
      <w:pPr>
        <w:pStyle w:val="Zkladntext"/>
        <w:rPr>
          <w:sz w:val="24"/>
        </w:rPr>
      </w:pPr>
    </w:p>
    <w:p w:rsidR="001B1DAD" w:rsidRDefault="001B1DAD">
      <w:pPr>
        <w:pStyle w:val="Zkladntext"/>
        <w:spacing w:before="2"/>
        <w:rPr>
          <w:sz w:val="20"/>
        </w:rPr>
      </w:pPr>
    </w:p>
    <w:p w:rsidR="001B1DAD" w:rsidRDefault="00FF5342">
      <w:pPr>
        <w:spacing w:line="271" w:lineRule="auto"/>
        <w:ind w:left="176" w:right="8795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Sídlo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účtovnej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jednotky</w:t>
      </w:r>
      <w:r>
        <w:rPr>
          <w:rFonts w:ascii="Arial" w:hAnsi="Arial"/>
          <w:b/>
          <w:spacing w:val="-55"/>
          <w:sz w:val="21"/>
        </w:rPr>
        <w:t xml:space="preserve"> </w:t>
      </w:r>
      <w:r>
        <w:rPr>
          <w:rFonts w:ascii="Arial" w:hAnsi="Arial"/>
          <w:b/>
          <w:sz w:val="21"/>
        </w:rPr>
        <w:t>Ulica a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číslo</w:t>
      </w:r>
    </w:p>
    <w:p w:rsidR="001B1DAD" w:rsidRDefault="00FF5342">
      <w:pPr>
        <w:pStyle w:val="Zkladntext"/>
        <w:spacing w:line="235" w:lineRule="exact"/>
        <w:ind w:left="176"/>
      </w:pPr>
      <w:r>
        <w:t>Zochova</w:t>
      </w:r>
      <w:r>
        <w:rPr>
          <w:spacing w:val="9"/>
        </w:rPr>
        <w:t xml:space="preserve"> </w:t>
      </w:r>
      <w:r>
        <w:t>754/6-8</w:t>
      </w:r>
    </w:p>
    <w:p w:rsidR="001B1DAD" w:rsidRDefault="00FF5342">
      <w:pPr>
        <w:tabs>
          <w:tab w:val="left" w:pos="1510"/>
        </w:tabs>
        <w:spacing w:before="21"/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PSČ</w:t>
      </w:r>
      <w:r>
        <w:rPr>
          <w:rFonts w:ascii="Arial" w:hAnsi="Arial"/>
          <w:b/>
          <w:sz w:val="21"/>
        </w:rPr>
        <w:tab/>
        <w:t>Názov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obce</w:t>
      </w:r>
    </w:p>
    <w:p w:rsidR="001B1DAD" w:rsidRDefault="00FF5342">
      <w:pPr>
        <w:pStyle w:val="Zkladntext"/>
        <w:tabs>
          <w:tab w:val="left" w:pos="1510"/>
        </w:tabs>
        <w:spacing w:before="31"/>
        <w:ind w:left="176"/>
      </w:pPr>
      <w:r>
        <w:t>81103</w:t>
      </w:r>
      <w:r>
        <w:tab/>
      </w:r>
      <w:r w:rsidR="007100EE">
        <w:t>Bratislava</w:t>
      </w:r>
    </w:p>
    <w:p w:rsidR="001B1DAD" w:rsidRDefault="001B1DAD">
      <w:pPr>
        <w:pStyle w:val="Zkladntext"/>
        <w:spacing w:before="3"/>
      </w:pPr>
    </w:p>
    <w:p w:rsidR="001B1DAD" w:rsidRDefault="00FF5342">
      <w:pPr>
        <w:tabs>
          <w:tab w:val="left" w:pos="1511"/>
        </w:tabs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IČO</w:t>
      </w:r>
      <w:r>
        <w:rPr>
          <w:rFonts w:ascii="Arial" w:hAnsi="Arial"/>
          <w:b/>
          <w:sz w:val="21"/>
        </w:rPr>
        <w:tab/>
        <w:t>DIČ</w:t>
      </w:r>
    </w:p>
    <w:p w:rsidR="001B1DAD" w:rsidRDefault="00FF5342">
      <w:pPr>
        <w:pStyle w:val="Zkladntext"/>
        <w:tabs>
          <w:tab w:val="left" w:pos="1510"/>
        </w:tabs>
        <w:spacing w:before="24"/>
        <w:ind w:left="176"/>
      </w:pPr>
      <w:r>
        <w:t>51693089</w:t>
      </w:r>
      <w:r>
        <w:tab/>
        <w:t>2120770586</w:t>
      </w:r>
    </w:p>
    <w:p w:rsidR="001B1DAD" w:rsidRDefault="001B1DAD">
      <w:pPr>
        <w:pStyle w:val="Zkladntext"/>
        <w:rPr>
          <w:sz w:val="24"/>
        </w:rPr>
      </w:pPr>
    </w:p>
    <w:p w:rsidR="001B1DAD" w:rsidRDefault="001B1DAD">
      <w:pPr>
        <w:pStyle w:val="Zkladntext"/>
        <w:rPr>
          <w:sz w:val="24"/>
        </w:rPr>
      </w:pPr>
    </w:p>
    <w:p w:rsidR="001B1DAD" w:rsidRDefault="00FF5342">
      <w:pPr>
        <w:pStyle w:val="Heading1"/>
        <w:numPr>
          <w:ilvl w:val="0"/>
          <w:numId w:val="10"/>
        </w:numPr>
        <w:tabs>
          <w:tab w:val="left" w:pos="525"/>
        </w:tabs>
        <w:spacing w:before="181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konsolidovanom</w:t>
      </w:r>
      <w:r>
        <w:rPr>
          <w:spacing w:val="-2"/>
        </w:rPr>
        <w:t xml:space="preserve"> </w:t>
      </w:r>
      <w:r>
        <w:t>celku</w:t>
      </w:r>
    </w:p>
    <w:p w:rsidR="001B1DAD" w:rsidRDefault="001B1DAD">
      <w:pPr>
        <w:pStyle w:val="Zkladntext"/>
        <w:spacing w:before="11"/>
        <w:rPr>
          <w:rFonts w:ascii="Arial"/>
          <w:b/>
          <w:sz w:val="25"/>
        </w:rPr>
      </w:pPr>
    </w:p>
    <w:p w:rsidR="001B1DAD" w:rsidRDefault="00FF5342">
      <w:pPr>
        <w:pStyle w:val="Odsekzoznamu"/>
        <w:numPr>
          <w:ilvl w:val="0"/>
          <w:numId w:val="9"/>
        </w:numPr>
        <w:tabs>
          <w:tab w:val="left" w:pos="426"/>
        </w:tabs>
        <w:spacing w:line="266" w:lineRule="auto"/>
        <w:ind w:right="209" w:firstLine="0"/>
        <w:rPr>
          <w:b/>
          <w:sz w:val="21"/>
        </w:rPr>
      </w:pPr>
      <w:r>
        <w:rPr>
          <w:b/>
          <w:sz w:val="21"/>
        </w:rPr>
        <w:t>Obchodné</w:t>
      </w:r>
      <w:r>
        <w:rPr>
          <w:b/>
          <w:spacing w:val="7"/>
          <w:sz w:val="21"/>
        </w:rPr>
        <w:t xml:space="preserve"> </w:t>
      </w:r>
      <w:r>
        <w:rPr>
          <w:b/>
          <w:sz w:val="21"/>
        </w:rPr>
        <w:t>meno</w:t>
      </w:r>
      <w:r>
        <w:rPr>
          <w:b/>
          <w:spacing w:val="8"/>
          <w:sz w:val="21"/>
        </w:rPr>
        <w:t xml:space="preserve"> </w:t>
      </w:r>
      <w:r>
        <w:rPr>
          <w:b/>
          <w:sz w:val="21"/>
        </w:rPr>
        <w:t>a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sídlo</w:t>
      </w:r>
      <w:r>
        <w:rPr>
          <w:b/>
          <w:spacing w:val="8"/>
          <w:sz w:val="21"/>
        </w:rPr>
        <w:t xml:space="preserve"> </w:t>
      </w:r>
      <w:r>
        <w:rPr>
          <w:b/>
          <w:sz w:val="21"/>
        </w:rPr>
        <w:t>konsolidujúcej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účtovnej</w:t>
      </w:r>
      <w:r>
        <w:rPr>
          <w:b/>
          <w:spacing w:val="7"/>
          <w:sz w:val="21"/>
        </w:rPr>
        <w:t xml:space="preserve"> </w:t>
      </w:r>
      <w:r>
        <w:rPr>
          <w:b/>
          <w:sz w:val="21"/>
        </w:rPr>
        <w:t>jednotky,</w:t>
      </w:r>
      <w:r>
        <w:rPr>
          <w:b/>
          <w:spacing w:val="7"/>
          <w:sz w:val="21"/>
        </w:rPr>
        <w:t xml:space="preserve"> </w:t>
      </w:r>
      <w:r>
        <w:rPr>
          <w:b/>
          <w:sz w:val="21"/>
        </w:rPr>
        <w:t>ktorá</w:t>
      </w:r>
      <w:r>
        <w:rPr>
          <w:b/>
          <w:spacing w:val="10"/>
          <w:sz w:val="21"/>
        </w:rPr>
        <w:t xml:space="preserve"> </w:t>
      </w:r>
      <w:r>
        <w:rPr>
          <w:b/>
          <w:sz w:val="21"/>
        </w:rPr>
        <w:t>zostavuje</w:t>
      </w:r>
      <w:r>
        <w:rPr>
          <w:b/>
          <w:spacing w:val="7"/>
          <w:sz w:val="21"/>
        </w:rPr>
        <w:t xml:space="preserve"> </w:t>
      </w:r>
      <w:r>
        <w:rPr>
          <w:b/>
          <w:sz w:val="21"/>
        </w:rPr>
        <w:t>konsolidovanú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účtovnú</w:t>
      </w:r>
      <w:r>
        <w:rPr>
          <w:b/>
          <w:spacing w:val="1"/>
          <w:sz w:val="21"/>
        </w:rPr>
        <w:t xml:space="preserve"> </w:t>
      </w:r>
      <w:r>
        <w:rPr>
          <w:b/>
          <w:sz w:val="21"/>
        </w:rPr>
        <w:t>závierku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za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tú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skupinu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účtovných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jednotiek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konsolidovaného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celku,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ktorého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súčasťou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je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aj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účtovná</w:t>
      </w:r>
      <w:r>
        <w:rPr>
          <w:b/>
          <w:spacing w:val="5"/>
          <w:sz w:val="21"/>
        </w:rPr>
        <w:t xml:space="preserve"> </w:t>
      </w:r>
      <w:r>
        <w:rPr>
          <w:b/>
          <w:sz w:val="21"/>
        </w:rPr>
        <w:t>jednotka</w:t>
      </w:r>
    </w:p>
    <w:p w:rsidR="001B1DAD" w:rsidRDefault="001B1DAD">
      <w:pPr>
        <w:pStyle w:val="Zkladntext"/>
        <w:spacing w:before="6"/>
        <w:rPr>
          <w:rFonts w:ascii="Arial"/>
          <w:b/>
          <w:sz w:val="19"/>
        </w:rPr>
      </w:pPr>
    </w:p>
    <w:p w:rsidR="001B1DAD" w:rsidRDefault="00FF5342">
      <w:pPr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Obchodné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meno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sídlo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ÚJ,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ktorá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je</w:t>
      </w:r>
      <w:r>
        <w:rPr>
          <w:rFonts w:ascii="Arial" w:hAnsi="Arial"/>
          <w:b/>
          <w:spacing w:val="9"/>
          <w:sz w:val="21"/>
        </w:rPr>
        <w:t xml:space="preserve"> </w:t>
      </w:r>
      <w:r>
        <w:rPr>
          <w:rFonts w:ascii="Arial" w:hAnsi="Arial"/>
          <w:b/>
          <w:sz w:val="21"/>
        </w:rPr>
        <w:t>bezprostredne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konsolidujúcou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účtovnou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jednotkou</w:t>
      </w:r>
    </w:p>
    <w:p w:rsidR="001B1DAD" w:rsidRDefault="001B1DAD">
      <w:pPr>
        <w:pStyle w:val="Zkladntext"/>
        <w:spacing w:before="1"/>
        <w:rPr>
          <w:rFonts w:ascii="Arial"/>
          <w:b/>
          <w:sz w:val="22"/>
        </w:rPr>
      </w:pPr>
    </w:p>
    <w:p w:rsidR="001B1DAD" w:rsidRDefault="00FF5342">
      <w:pPr>
        <w:pStyle w:val="Zkladntext"/>
        <w:ind w:left="176"/>
      </w:pPr>
      <w:r>
        <w:t>Obchodné</w:t>
      </w:r>
      <w:r>
        <w:rPr>
          <w:spacing w:val="8"/>
        </w:rPr>
        <w:t xml:space="preserve"> </w:t>
      </w:r>
      <w:r>
        <w:t>meno:</w:t>
      </w:r>
    </w:p>
    <w:p w:rsidR="001B1DAD" w:rsidRDefault="00FF5342">
      <w:pPr>
        <w:pStyle w:val="Zkladntext"/>
        <w:spacing w:before="29"/>
        <w:ind w:left="176"/>
      </w:pPr>
      <w:r>
        <w:rPr>
          <w:w w:val="105"/>
        </w:rPr>
        <w:t>Sídlo:</w:t>
      </w:r>
    </w:p>
    <w:p w:rsidR="001B1DAD" w:rsidRDefault="00FF5342">
      <w:pPr>
        <w:pStyle w:val="Zkladntext"/>
        <w:spacing w:before="26" w:line="273" w:lineRule="auto"/>
        <w:ind w:left="176" w:right="10674"/>
        <w:jc w:val="both"/>
      </w:pPr>
      <w:r>
        <w:t>Ulica</w:t>
      </w:r>
      <w:r>
        <w:rPr>
          <w:spacing w:val="-54"/>
        </w:rPr>
        <w:t xml:space="preserve"> </w:t>
      </w:r>
      <w:r>
        <w:t>Obec</w:t>
      </w:r>
      <w:r>
        <w:rPr>
          <w:spacing w:val="-54"/>
        </w:rPr>
        <w:t xml:space="preserve"> </w:t>
      </w:r>
      <w:r>
        <w:t>PSC</w:t>
      </w:r>
    </w:p>
    <w:p w:rsidR="001B1DAD" w:rsidRDefault="00FF5342">
      <w:pPr>
        <w:pStyle w:val="Zkladntext"/>
        <w:spacing w:before="1" w:line="273" w:lineRule="auto"/>
        <w:ind w:left="176" w:right="10732"/>
      </w:pPr>
      <w:r>
        <w:t>Štát</w:t>
      </w:r>
      <w:r>
        <w:rPr>
          <w:spacing w:val="1"/>
        </w:rPr>
        <w:t xml:space="preserve"> </w:t>
      </w:r>
      <w:r>
        <w:t>IČO:</w:t>
      </w:r>
    </w:p>
    <w:p w:rsidR="001B1DAD" w:rsidRDefault="001B1DAD">
      <w:pPr>
        <w:pStyle w:val="Zkladntext"/>
        <w:spacing w:before="3"/>
        <w:rPr>
          <w:sz w:val="19"/>
        </w:rPr>
      </w:pPr>
    </w:p>
    <w:p w:rsidR="001B1DAD" w:rsidRDefault="00FF5342">
      <w:pPr>
        <w:pStyle w:val="Odsekzoznamu"/>
        <w:numPr>
          <w:ilvl w:val="0"/>
          <w:numId w:val="9"/>
        </w:numPr>
        <w:tabs>
          <w:tab w:val="left" w:pos="438"/>
        </w:tabs>
        <w:ind w:left="437" w:hanging="262"/>
        <w:rPr>
          <w:b/>
          <w:sz w:val="21"/>
        </w:rPr>
      </w:pPr>
      <w:r>
        <w:rPr>
          <w:b/>
          <w:sz w:val="21"/>
        </w:rPr>
        <w:t>Informácie</w:t>
      </w:r>
      <w:r>
        <w:rPr>
          <w:b/>
          <w:spacing w:val="7"/>
          <w:sz w:val="21"/>
        </w:rPr>
        <w:t xml:space="preserve"> </w:t>
      </w:r>
      <w:r>
        <w:rPr>
          <w:b/>
          <w:sz w:val="21"/>
        </w:rPr>
        <w:t>o</w:t>
      </w:r>
      <w:r>
        <w:rPr>
          <w:b/>
          <w:spacing w:val="7"/>
          <w:sz w:val="21"/>
        </w:rPr>
        <w:t xml:space="preserve"> </w:t>
      </w:r>
      <w:r>
        <w:rPr>
          <w:b/>
          <w:sz w:val="21"/>
        </w:rPr>
        <w:t>oslobodení</w:t>
      </w:r>
      <w:r>
        <w:rPr>
          <w:b/>
          <w:spacing w:val="7"/>
          <w:sz w:val="21"/>
        </w:rPr>
        <w:t xml:space="preserve"> </w:t>
      </w:r>
      <w:r>
        <w:rPr>
          <w:b/>
          <w:sz w:val="21"/>
        </w:rPr>
        <w:t>od</w:t>
      </w:r>
      <w:r>
        <w:rPr>
          <w:b/>
          <w:spacing w:val="8"/>
          <w:sz w:val="21"/>
        </w:rPr>
        <w:t xml:space="preserve"> </w:t>
      </w:r>
      <w:r>
        <w:rPr>
          <w:b/>
          <w:sz w:val="21"/>
        </w:rPr>
        <w:t>zostavenia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konsolidovanej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účtovnej</w:t>
      </w:r>
      <w:r>
        <w:rPr>
          <w:b/>
          <w:spacing w:val="6"/>
          <w:sz w:val="21"/>
        </w:rPr>
        <w:t xml:space="preserve"> </w:t>
      </w:r>
      <w:r>
        <w:rPr>
          <w:b/>
          <w:sz w:val="21"/>
        </w:rPr>
        <w:t>závierky</w:t>
      </w:r>
    </w:p>
    <w:p w:rsidR="001B1DAD" w:rsidRDefault="001B1DAD">
      <w:pPr>
        <w:pStyle w:val="Zkladntext"/>
        <w:spacing w:before="7"/>
        <w:rPr>
          <w:rFonts w:ascii="Arial"/>
          <w:b/>
        </w:rPr>
      </w:pPr>
    </w:p>
    <w:p w:rsidR="001B1DAD" w:rsidRDefault="00FF5342">
      <w:pPr>
        <w:pStyle w:val="Zkladntext"/>
        <w:spacing w:before="1"/>
        <w:ind w:left="176"/>
      </w:pPr>
      <w:r>
        <w:t>Názov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sídlo</w:t>
      </w:r>
      <w:r>
        <w:rPr>
          <w:spacing w:val="20"/>
        </w:rPr>
        <w:t xml:space="preserve"> </w:t>
      </w:r>
      <w:r>
        <w:t>dcérskych</w:t>
      </w:r>
      <w:r>
        <w:rPr>
          <w:spacing w:val="9"/>
        </w:rPr>
        <w:t xml:space="preserve"> </w:t>
      </w:r>
      <w:r>
        <w:t>účtovných</w:t>
      </w:r>
      <w:r>
        <w:rPr>
          <w:spacing w:val="10"/>
        </w:rPr>
        <w:t xml:space="preserve"> </w:t>
      </w:r>
      <w:r>
        <w:t>jednotiek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3721"/>
        <w:gridCol w:w="3962"/>
        <w:gridCol w:w="3399"/>
      </w:tblGrid>
      <w:tr w:rsidR="001B1DAD">
        <w:trPr>
          <w:trHeight w:val="212"/>
        </w:trPr>
        <w:tc>
          <w:tcPr>
            <w:tcW w:w="3721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157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sz w:val="21"/>
              </w:rPr>
              <w:t>dcérskej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účtovnej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jednotky</w:t>
            </w:r>
          </w:p>
        </w:tc>
        <w:tc>
          <w:tcPr>
            <w:tcW w:w="3962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1709" w:right="167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Sídlo</w:t>
            </w:r>
          </w:p>
        </w:tc>
        <w:tc>
          <w:tcPr>
            <w:tcW w:w="3399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254"/>
              <w:rPr>
                <w:b/>
                <w:sz w:val="21"/>
              </w:rPr>
            </w:pPr>
            <w:r>
              <w:rPr>
                <w:b/>
                <w:sz w:val="21"/>
              </w:rPr>
              <w:t>Ostatné</w:t>
            </w:r>
            <w:r>
              <w:rPr>
                <w:b/>
                <w:spacing w:val="9"/>
                <w:sz w:val="21"/>
              </w:rPr>
              <w:t xml:space="preserve"> </w:t>
            </w:r>
            <w:r>
              <w:rPr>
                <w:b/>
                <w:sz w:val="21"/>
              </w:rPr>
              <w:t>dôležité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skutočnosti</w:t>
            </w:r>
          </w:p>
        </w:tc>
      </w:tr>
      <w:tr w:rsidR="001B1DAD">
        <w:trPr>
          <w:trHeight w:val="219"/>
        </w:trPr>
        <w:tc>
          <w:tcPr>
            <w:tcW w:w="3721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6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9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B1DAD">
        <w:trPr>
          <w:trHeight w:val="239"/>
        </w:trPr>
        <w:tc>
          <w:tcPr>
            <w:tcW w:w="372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372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372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25"/>
        </w:trPr>
        <w:tc>
          <w:tcPr>
            <w:tcW w:w="3721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6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B1DAD" w:rsidRDefault="001B1DAD">
      <w:pPr>
        <w:rPr>
          <w:rFonts w:ascii="Times New Roman"/>
          <w:sz w:val="16"/>
        </w:rPr>
        <w:sectPr w:rsidR="001B1DAD">
          <w:type w:val="continuous"/>
          <w:pgSz w:w="12240" w:h="15840"/>
          <w:pgMar w:top="1340" w:right="440" w:bottom="2300" w:left="440" w:header="708" w:footer="708" w:gutter="0"/>
          <w:cols w:space="708"/>
        </w:sectPr>
      </w:pPr>
    </w:p>
    <w:p w:rsidR="001B1DAD" w:rsidRDefault="001B1DAD">
      <w:pPr>
        <w:pStyle w:val="Zkladntext"/>
        <w:spacing w:before="10"/>
        <w:rPr>
          <w:sz w:val="5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7684"/>
        <w:gridCol w:w="1757"/>
        <w:gridCol w:w="1643"/>
      </w:tblGrid>
      <w:tr w:rsidR="001B1DAD">
        <w:trPr>
          <w:trHeight w:val="762"/>
        </w:trPr>
        <w:tc>
          <w:tcPr>
            <w:tcW w:w="7684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spacing w:before="6"/>
              <w:rPr>
                <w:rFonts w:ascii="Microsoft Sans Serif"/>
              </w:rPr>
            </w:pPr>
          </w:p>
          <w:p w:rsidR="001B1DAD" w:rsidRDefault="00FF5342">
            <w:pPr>
              <w:pStyle w:val="TableParagraph"/>
              <w:ind w:left="3087" w:right="306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757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121" w:line="266" w:lineRule="auto"/>
              <w:ind w:left="473" w:right="98" w:hanging="336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  <w:r>
              <w:rPr>
                <w:b/>
                <w:spacing w:val="-56"/>
                <w:sz w:val="21"/>
              </w:rPr>
              <w:t xml:space="preserve"> </w:t>
            </w:r>
            <w:r>
              <w:rPr>
                <w:b/>
                <w:sz w:val="21"/>
              </w:rPr>
              <w:t>obdobie</w:t>
            </w:r>
          </w:p>
        </w:tc>
        <w:tc>
          <w:tcPr>
            <w:tcW w:w="1643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before="53" w:line="280" w:lineRule="auto"/>
              <w:ind w:left="158" w:right="112" w:firstLine="3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Bezprostredne</w:t>
            </w:r>
            <w:r>
              <w:rPr>
                <w:b/>
                <w:spacing w:val="1"/>
                <w:w w:val="105"/>
                <w:sz w:val="17"/>
              </w:rPr>
              <w:t xml:space="preserve"> </w:t>
            </w:r>
            <w:r>
              <w:rPr>
                <w:b/>
                <w:spacing w:val="-1"/>
                <w:w w:val="105"/>
                <w:sz w:val="17"/>
              </w:rPr>
              <w:t>predchádzajúce</w:t>
            </w:r>
            <w:r>
              <w:rPr>
                <w:b/>
                <w:spacing w:val="-47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obdobie</w:t>
            </w:r>
          </w:p>
        </w:tc>
      </w:tr>
      <w:tr w:rsidR="001B1DAD">
        <w:trPr>
          <w:trHeight w:val="219"/>
        </w:trPr>
        <w:tc>
          <w:tcPr>
            <w:tcW w:w="7684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Priemerný</w:t>
            </w:r>
            <w:r>
              <w:rPr>
                <w:rFonts w:ascii="Microsoft Sans Serif" w:hAnsi="Microsoft Sans Serif"/>
                <w:spacing w:val="1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prepočítaný</w:t>
            </w:r>
            <w:r>
              <w:rPr>
                <w:rFonts w:ascii="Microsoft Sans Serif" w:hAnsi="Microsoft Sans Serif"/>
                <w:spacing w:val="1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počet</w:t>
            </w:r>
            <w:r>
              <w:rPr>
                <w:rFonts w:ascii="Microsoft Sans Serif" w:hAnsi="Microsoft Sans Serif"/>
                <w:spacing w:val="1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zamestnancov</w:t>
            </w:r>
          </w:p>
        </w:tc>
        <w:tc>
          <w:tcPr>
            <w:tcW w:w="175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7100EE" w:rsidP="007100EE">
            <w:pPr>
              <w:pStyle w:val="TableParagraph"/>
              <w:spacing w:line="199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6</w:t>
            </w:r>
          </w:p>
        </w:tc>
        <w:tc>
          <w:tcPr>
            <w:tcW w:w="164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76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Stav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zamestnancov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ku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dňu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zostavenia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závierky,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toho:</w:t>
            </w:r>
          </w:p>
        </w:tc>
        <w:tc>
          <w:tcPr>
            <w:tcW w:w="1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7100EE" w:rsidP="007100EE">
            <w:pPr>
              <w:pStyle w:val="TableParagraph"/>
              <w:spacing w:line="219" w:lineRule="exact"/>
              <w:ind w:right="12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8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25"/>
        </w:trPr>
        <w:tc>
          <w:tcPr>
            <w:tcW w:w="7684" w:type="dxa"/>
            <w:tcBorders>
              <w:top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počet</w:t>
            </w:r>
            <w:r>
              <w:rPr>
                <w:rFonts w:ascii="Microsoft Sans Serif" w:hAnsi="Microsoft Sans Serif"/>
                <w:spacing w:val="1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vedúcich</w:t>
            </w:r>
            <w:r>
              <w:rPr>
                <w:rFonts w:ascii="Microsoft Sans Serif" w:hAnsi="Microsoft Sans Serif"/>
                <w:spacing w:val="10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zamestnancov</w:t>
            </w:r>
          </w:p>
        </w:tc>
        <w:tc>
          <w:tcPr>
            <w:tcW w:w="17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7100EE">
            <w:pPr>
              <w:pStyle w:val="TableParagraph"/>
              <w:spacing w:line="206" w:lineRule="exact"/>
              <w:ind w:right="10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1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1B1DAD">
      <w:pPr>
        <w:pStyle w:val="Zkladntext"/>
        <w:spacing w:before="3"/>
        <w:rPr>
          <w:sz w:val="10"/>
        </w:rPr>
      </w:pPr>
    </w:p>
    <w:p w:rsidR="001B1DAD" w:rsidRDefault="00FF5342">
      <w:pPr>
        <w:spacing w:before="93"/>
        <w:ind w:left="179"/>
        <w:rPr>
          <w:rFonts w:ascii="Arial" w:hAnsi="Arial"/>
          <w:b/>
          <w:sz w:val="23"/>
        </w:rPr>
      </w:pPr>
      <w:r>
        <w:rPr>
          <w:rFonts w:ascii="Arial" w:hAnsi="Arial"/>
          <w:b/>
          <w:sz w:val="23"/>
          <w:u w:val="thick"/>
        </w:rPr>
        <w:t>Článok</w:t>
      </w:r>
      <w:r>
        <w:rPr>
          <w:rFonts w:ascii="Arial" w:hAnsi="Arial"/>
          <w:b/>
          <w:spacing w:val="-1"/>
          <w:sz w:val="23"/>
          <w:u w:val="thick"/>
        </w:rPr>
        <w:t xml:space="preserve"> </w:t>
      </w:r>
      <w:r>
        <w:rPr>
          <w:rFonts w:ascii="Arial" w:hAnsi="Arial"/>
          <w:b/>
          <w:sz w:val="23"/>
          <w:u w:val="thick"/>
        </w:rPr>
        <w:t>II</w:t>
      </w:r>
    </w:p>
    <w:p w:rsidR="001B1DAD" w:rsidRDefault="00FF5342">
      <w:pPr>
        <w:spacing w:before="23"/>
        <w:ind w:left="2190" w:right="2192"/>
        <w:jc w:val="center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Informácie</w:t>
      </w:r>
      <w:r>
        <w:rPr>
          <w:rFonts w:ascii="Arial" w:hAnsi="Arial"/>
          <w:b/>
          <w:spacing w:val="9"/>
          <w:sz w:val="21"/>
        </w:rPr>
        <w:t xml:space="preserve"> </w:t>
      </w:r>
      <w:r>
        <w:rPr>
          <w:rFonts w:ascii="Arial" w:hAnsi="Arial"/>
          <w:b/>
          <w:sz w:val="21"/>
        </w:rPr>
        <w:t>o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prijatých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postupoch</w:t>
      </w:r>
    </w:p>
    <w:p w:rsidR="001B1DAD" w:rsidRDefault="001B1DAD">
      <w:pPr>
        <w:pStyle w:val="Zkladntext"/>
        <w:spacing w:before="4"/>
        <w:rPr>
          <w:rFonts w:ascii="Arial"/>
          <w:b/>
          <w:sz w:val="13"/>
        </w:rPr>
      </w:pPr>
    </w:p>
    <w:p w:rsidR="001B1DAD" w:rsidRDefault="00FF5342">
      <w:pPr>
        <w:pStyle w:val="Heading1"/>
        <w:numPr>
          <w:ilvl w:val="0"/>
          <w:numId w:val="8"/>
        </w:numPr>
        <w:tabs>
          <w:tab w:val="left" w:pos="525"/>
        </w:tabs>
        <w:spacing w:before="93"/>
      </w:pPr>
      <w:r>
        <w:t>Predpoklad nepretržitého pokračovania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činnosti</w:t>
      </w:r>
    </w:p>
    <w:p w:rsidR="001B1DAD" w:rsidRDefault="00FF5342">
      <w:pPr>
        <w:pStyle w:val="Zkladntext"/>
        <w:spacing w:before="24"/>
        <w:ind w:left="176"/>
      </w:pPr>
      <w:r>
        <w:t>Účtovná</w:t>
      </w:r>
      <w:r>
        <w:rPr>
          <w:spacing w:val="8"/>
        </w:rPr>
        <w:t xml:space="preserve"> </w:t>
      </w:r>
      <w:r>
        <w:t>závierka</w:t>
      </w:r>
      <w:r>
        <w:rPr>
          <w:spacing w:val="11"/>
        </w:rPr>
        <w:t xml:space="preserve"> </w:t>
      </w:r>
      <w:r>
        <w:t>bola</w:t>
      </w:r>
      <w:r>
        <w:rPr>
          <w:spacing w:val="9"/>
        </w:rPr>
        <w:t xml:space="preserve"> </w:t>
      </w:r>
      <w:r>
        <w:t>zostavená</w:t>
      </w:r>
      <w:r>
        <w:rPr>
          <w:spacing w:val="11"/>
        </w:rPr>
        <w:t xml:space="preserve"> </w:t>
      </w:r>
      <w:r>
        <w:t>za</w:t>
      </w:r>
      <w:r>
        <w:rPr>
          <w:spacing w:val="9"/>
        </w:rPr>
        <w:t xml:space="preserve"> </w:t>
      </w:r>
      <w:r>
        <w:t>predpokladu</w:t>
      </w:r>
      <w:r>
        <w:rPr>
          <w:spacing w:val="9"/>
        </w:rPr>
        <w:t xml:space="preserve"> </w:t>
      </w:r>
      <w:r>
        <w:t>nepretržitého</w:t>
      </w:r>
      <w:r>
        <w:rPr>
          <w:spacing w:val="9"/>
        </w:rPr>
        <w:t xml:space="preserve"> </w:t>
      </w:r>
      <w:r>
        <w:t>trvania</w:t>
      </w:r>
      <w:r>
        <w:rPr>
          <w:spacing w:val="9"/>
        </w:rPr>
        <w:t xml:space="preserve"> </w:t>
      </w:r>
      <w:r>
        <w:t>spoločnosti.</w:t>
      </w:r>
    </w:p>
    <w:p w:rsidR="001B1DAD" w:rsidRDefault="001B1DAD">
      <w:pPr>
        <w:pStyle w:val="Zkladntext"/>
        <w:spacing w:before="10"/>
        <w:rPr>
          <w:sz w:val="20"/>
        </w:rPr>
      </w:pPr>
    </w:p>
    <w:p w:rsidR="001B1DAD" w:rsidRDefault="00FF5342">
      <w:pPr>
        <w:pStyle w:val="Heading1"/>
        <w:numPr>
          <w:ilvl w:val="0"/>
          <w:numId w:val="8"/>
        </w:numPr>
        <w:tabs>
          <w:tab w:val="left" w:pos="525"/>
        </w:tabs>
      </w:pPr>
      <w:r>
        <w:t>Spôsob</w:t>
      </w:r>
      <w:r>
        <w:rPr>
          <w:spacing w:val="-3"/>
        </w:rPr>
        <w:t xml:space="preserve"> </w:t>
      </w:r>
      <w:r>
        <w:t>oceňovania</w:t>
      </w:r>
      <w:r>
        <w:rPr>
          <w:spacing w:val="-3"/>
        </w:rPr>
        <w:t xml:space="preserve"> </w:t>
      </w:r>
      <w:r>
        <w:t>jednotlivých zložiek</w:t>
      </w:r>
      <w:r>
        <w:rPr>
          <w:spacing w:val="-1"/>
        </w:rPr>
        <w:t xml:space="preserve"> </w:t>
      </w:r>
      <w:r>
        <w:t>majetku a</w:t>
      </w:r>
      <w:r>
        <w:rPr>
          <w:spacing w:val="-4"/>
        </w:rPr>
        <w:t xml:space="preserve"> </w:t>
      </w:r>
      <w:r>
        <w:t>záväzkov</w:t>
      </w:r>
    </w:p>
    <w:p w:rsidR="001B1DAD" w:rsidRDefault="001B1DAD">
      <w:pPr>
        <w:pStyle w:val="Zkladntext"/>
        <w:spacing w:before="10"/>
        <w:rPr>
          <w:rFonts w:ascii="Arial"/>
          <w:b/>
          <w:sz w:val="20"/>
        </w:rPr>
      </w:pPr>
    </w:p>
    <w:p w:rsidR="001B1DAD" w:rsidRDefault="00FF5342">
      <w:pPr>
        <w:ind w:left="179"/>
        <w:rPr>
          <w:rFonts w:ascii="Arial" w:hAnsi="Arial"/>
          <w:b/>
          <w:sz w:val="23"/>
        </w:rPr>
      </w:pPr>
      <w:r>
        <w:rPr>
          <w:rFonts w:ascii="Arial" w:hAnsi="Arial"/>
          <w:b/>
          <w:sz w:val="23"/>
        </w:rPr>
        <w:t>a) Oceňovanie</w:t>
      </w:r>
      <w:r>
        <w:rPr>
          <w:rFonts w:ascii="Arial" w:hAnsi="Arial"/>
          <w:b/>
          <w:spacing w:val="-1"/>
          <w:sz w:val="23"/>
        </w:rPr>
        <w:t xml:space="preserve"> </w:t>
      </w:r>
      <w:r>
        <w:rPr>
          <w:rFonts w:ascii="Arial" w:hAnsi="Arial"/>
          <w:b/>
          <w:sz w:val="23"/>
        </w:rPr>
        <w:t>dlhodobého</w:t>
      </w:r>
      <w:r>
        <w:rPr>
          <w:rFonts w:ascii="Arial" w:hAnsi="Arial"/>
          <w:b/>
          <w:spacing w:val="-2"/>
          <w:sz w:val="23"/>
        </w:rPr>
        <w:t xml:space="preserve"> </w:t>
      </w:r>
      <w:r>
        <w:rPr>
          <w:rFonts w:ascii="Arial" w:hAnsi="Arial"/>
          <w:b/>
          <w:sz w:val="23"/>
        </w:rPr>
        <w:t>nehmotného</w:t>
      </w:r>
      <w:r>
        <w:rPr>
          <w:rFonts w:ascii="Arial" w:hAnsi="Arial"/>
          <w:b/>
          <w:spacing w:val="2"/>
          <w:sz w:val="23"/>
        </w:rPr>
        <w:t xml:space="preserve"> </w:t>
      </w:r>
      <w:r>
        <w:rPr>
          <w:rFonts w:ascii="Arial" w:hAnsi="Arial"/>
          <w:b/>
          <w:sz w:val="23"/>
        </w:rPr>
        <w:t>majetku</w:t>
      </w:r>
    </w:p>
    <w:p w:rsidR="001B1DAD" w:rsidRDefault="00FF5342">
      <w:pPr>
        <w:pStyle w:val="Zkladntext"/>
        <w:spacing w:before="24"/>
        <w:ind w:left="176"/>
      </w:pPr>
      <w:r>
        <w:rPr>
          <w:u w:val="single"/>
        </w:rPr>
        <w:t>Oceňovanie</w:t>
      </w:r>
      <w:r>
        <w:rPr>
          <w:spacing w:val="8"/>
          <w:u w:val="single"/>
        </w:rPr>
        <w:t xml:space="preserve"> </w:t>
      </w:r>
      <w:r>
        <w:rPr>
          <w:u w:val="single"/>
        </w:rPr>
        <w:t>nakúpeného</w:t>
      </w:r>
      <w:r>
        <w:rPr>
          <w:spacing w:val="11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10"/>
          <w:u w:val="single"/>
        </w:rPr>
        <w:t xml:space="preserve"> </w:t>
      </w:r>
      <w:r>
        <w:rPr>
          <w:u w:val="single"/>
        </w:rPr>
        <w:t>nehmotného</w:t>
      </w:r>
      <w:r>
        <w:rPr>
          <w:spacing w:val="8"/>
          <w:u w:val="single"/>
        </w:rPr>
        <w:t xml:space="preserve"> </w:t>
      </w:r>
      <w:r>
        <w:rPr>
          <w:u w:val="single"/>
        </w:rPr>
        <w:t>majetku</w:t>
      </w:r>
    </w:p>
    <w:p w:rsidR="001B1DAD" w:rsidRDefault="00FF5342">
      <w:pPr>
        <w:pStyle w:val="Zkladntext"/>
        <w:spacing w:before="22" w:line="523" w:lineRule="auto"/>
        <w:ind w:left="176" w:right="2954"/>
      </w:pPr>
      <w:r>
        <w:t>Účtovná</w:t>
      </w:r>
      <w:r>
        <w:rPr>
          <w:spacing w:val="9"/>
        </w:rPr>
        <w:t xml:space="preserve"> </w:t>
      </w:r>
      <w:r>
        <w:t>jednotka</w:t>
      </w:r>
      <w:r>
        <w:rPr>
          <w:spacing w:val="9"/>
        </w:rPr>
        <w:t xml:space="preserve"> </w:t>
      </w:r>
      <w:r>
        <w:t>oceňovala</w:t>
      </w:r>
      <w:r>
        <w:rPr>
          <w:spacing w:val="9"/>
        </w:rPr>
        <w:t xml:space="preserve"> </w:t>
      </w:r>
      <w:r>
        <w:t>nakúpený</w:t>
      </w:r>
      <w:r>
        <w:rPr>
          <w:spacing w:val="12"/>
        </w:rPr>
        <w:t xml:space="preserve"> </w:t>
      </w:r>
      <w:r>
        <w:t>dlhodobý</w:t>
      </w:r>
      <w:r>
        <w:rPr>
          <w:spacing w:val="13"/>
        </w:rPr>
        <w:t xml:space="preserve"> </w:t>
      </w:r>
      <w:r>
        <w:t>nehmotný</w:t>
      </w:r>
      <w:r>
        <w:rPr>
          <w:spacing w:val="14"/>
        </w:rPr>
        <w:t xml:space="preserve"> </w:t>
      </w:r>
      <w:r>
        <w:t>majetok</w:t>
      </w:r>
      <w:r>
        <w:rPr>
          <w:spacing w:val="12"/>
        </w:rPr>
        <w:t xml:space="preserve"> </w:t>
      </w:r>
      <w:r>
        <w:t>cenou</w:t>
      </w:r>
      <w:r>
        <w:rPr>
          <w:spacing w:val="9"/>
        </w:rPr>
        <w:t xml:space="preserve"> </w:t>
      </w:r>
      <w:r>
        <w:t>obstarania</w:t>
      </w:r>
      <w:r>
        <w:rPr>
          <w:spacing w:val="-52"/>
        </w:rPr>
        <w:t xml:space="preserve"> </w:t>
      </w:r>
      <w:r>
        <w:rPr>
          <w:u w:val="single"/>
        </w:rPr>
        <w:t>Oceňovanie</w:t>
      </w:r>
      <w:r>
        <w:rPr>
          <w:spacing w:val="5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6"/>
          <w:u w:val="single"/>
        </w:rPr>
        <w:t xml:space="preserve"> </w:t>
      </w:r>
      <w:r>
        <w:rPr>
          <w:u w:val="single"/>
        </w:rPr>
        <w:t>nehmotného</w:t>
      </w:r>
      <w:r>
        <w:rPr>
          <w:spacing w:val="5"/>
          <w:u w:val="single"/>
        </w:rPr>
        <w:t xml:space="preserve"> </w:t>
      </w:r>
      <w:r>
        <w:rPr>
          <w:u w:val="single"/>
        </w:rPr>
        <w:t>majetku</w:t>
      </w:r>
      <w:r>
        <w:rPr>
          <w:spacing w:val="6"/>
          <w:u w:val="single"/>
        </w:rPr>
        <w:t xml:space="preserve"> </w:t>
      </w:r>
      <w:r>
        <w:rPr>
          <w:u w:val="single"/>
        </w:rPr>
        <w:t>obstaraného</w:t>
      </w:r>
      <w:r>
        <w:rPr>
          <w:spacing w:val="6"/>
          <w:u w:val="single"/>
        </w:rPr>
        <w:t xml:space="preserve"> </w:t>
      </w:r>
      <w:r>
        <w:rPr>
          <w:u w:val="single"/>
        </w:rPr>
        <w:t>vlastnou</w:t>
      </w:r>
      <w:r>
        <w:rPr>
          <w:spacing w:val="5"/>
          <w:u w:val="single"/>
        </w:rPr>
        <w:t xml:space="preserve"> </w:t>
      </w:r>
      <w:r>
        <w:rPr>
          <w:u w:val="single"/>
        </w:rPr>
        <w:t>činnosťou</w:t>
      </w:r>
    </w:p>
    <w:p w:rsidR="001B1DAD" w:rsidRDefault="00FF5342">
      <w:pPr>
        <w:pStyle w:val="Zkladntext"/>
        <w:ind w:left="176"/>
      </w:pPr>
      <w:r>
        <w:rPr>
          <w:u w:val="single"/>
        </w:rPr>
        <w:t>Oceňovanie</w:t>
      </w:r>
      <w:r>
        <w:rPr>
          <w:spacing w:val="9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10"/>
          <w:u w:val="single"/>
        </w:rPr>
        <w:t xml:space="preserve"> </w:t>
      </w:r>
      <w:r>
        <w:rPr>
          <w:u w:val="single"/>
        </w:rPr>
        <w:t>nehmotného</w:t>
      </w:r>
      <w:r>
        <w:rPr>
          <w:spacing w:val="10"/>
          <w:u w:val="single"/>
        </w:rPr>
        <w:t xml:space="preserve"> </w:t>
      </w:r>
      <w:r>
        <w:rPr>
          <w:u w:val="single"/>
        </w:rPr>
        <w:t>majetku</w:t>
      </w:r>
      <w:r>
        <w:rPr>
          <w:spacing w:val="10"/>
          <w:u w:val="single"/>
        </w:rPr>
        <w:t xml:space="preserve"> </w:t>
      </w:r>
      <w:r>
        <w:rPr>
          <w:u w:val="single"/>
        </w:rPr>
        <w:t>obstaraného</w:t>
      </w:r>
      <w:r>
        <w:rPr>
          <w:spacing w:val="10"/>
          <w:u w:val="single"/>
        </w:rPr>
        <w:t xml:space="preserve"> </w:t>
      </w:r>
      <w:r>
        <w:rPr>
          <w:u w:val="single"/>
        </w:rPr>
        <w:t>iným</w:t>
      </w:r>
      <w:r>
        <w:rPr>
          <w:spacing w:val="11"/>
          <w:u w:val="single"/>
        </w:rPr>
        <w:t xml:space="preserve"> </w:t>
      </w:r>
      <w:r>
        <w:rPr>
          <w:u w:val="single"/>
        </w:rPr>
        <w:t>spôsobom</w:t>
      </w:r>
    </w:p>
    <w:p w:rsidR="001B1DAD" w:rsidRDefault="001B1DAD">
      <w:pPr>
        <w:pStyle w:val="Zkladntext"/>
        <w:spacing w:before="2"/>
        <w:rPr>
          <w:sz w:val="16"/>
        </w:rPr>
      </w:pPr>
    </w:p>
    <w:p w:rsidR="001B1DAD" w:rsidRDefault="00FF5342">
      <w:pPr>
        <w:pStyle w:val="Heading1"/>
        <w:spacing w:before="92"/>
        <w:ind w:left="179" w:firstLine="0"/>
      </w:pPr>
      <w:r>
        <w:t>a)</w:t>
      </w:r>
      <w:r>
        <w:rPr>
          <w:spacing w:val="1"/>
        </w:rPr>
        <w:t xml:space="preserve"> </w:t>
      </w:r>
      <w:r>
        <w:t>Oceňovanie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t>majetku</w:t>
      </w:r>
    </w:p>
    <w:p w:rsidR="001B1DAD" w:rsidRDefault="00FF5342">
      <w:pPr>
        <w:pStyle w:val="Zkladntext"/>
        <w:spacing w:before="24"/>
        <w:ind w:left="176"/>
      </w:pPr>
      <w:r>
        <w:rPr>
          <w:u w:val="single"/>
        </w:rPr>
        <w:t>Oceňovanie</w:t>
      </w:r>
      <w:r>
        <w:rPr>
          <w:spacing w:val="8"/>
          <w:u w:val="single"/>
        </w:rPr>
        <w:t xml:space="preserve"> </w:t>
      </w:r>
      <w:r>
        <w:rPr>
          <w:u w:val="single"/>
        </w:rPr>
        <w:t>nakúpeného</w:t>
      </w:r>
      <w:r>
        <w:rPr>
          <w:spacing w:val="11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9"/>
          <w:u w:val="single"/>
        </w:rPr>
        <w:t xml:space="preserve"> </w:t>
      </w:r>
      <w:r>
        <w:rPr>
          <w:u w:val="single"/>
        </w:rPr>
        <w:t>hmotného</w:t>
      </w:r>
      <w:r>
        <w:rPr>
          <w:spacing w:val="9"/>
          <w:u w:val="single"/>
        </w:rPr>
        <w:t xml:space="preserve"> </w:t>
      </w:r>
      <w:r>
        <w:rPr>
          <w:u w:val="single"/>
        </w:rPr>
        <w:t>majetku</w:t>
      </w:r>
    </w:p>
    <w:p w:rsidR="001B1DAD" w:rsidRDefault="00FF5342">
      <w:pPr>
        <w:pStyle w:val="Zkladntext"/>
        <w:spacing w:before="22" w:line="261" w:lineRule="auto"/>
        <w:ind w:left="176" w:right="2954"/>
      </w:pPr>
      <w:r>
        <w:t>Účtovná</w:t>
      </w:r>
      <w:r>
        <w:rPr>
          <w:spacing w:val="8"/>
        </w:rPr>
        <w:t xml:space="preserve"> </w:t>
      </w:r>
      <w:r>
        <w:t>jednotka</w:t>
      </w:r>
      <w:r>
        <w:rPr>
          <w:spacing w:val="9"/>
        </w:rPr>
        <w:t xml:space="preserve"> </w:t>
      </w:r>
      <w:r>
        <w:t>oceňovala</w:t>
      </w:r>
      <w:r>
        <w:rPr>
          <w:spacing w:val="9"/>
        </w:rPr>
        <w:t xml:space="preserve"> </w:t>
      </w:r>
      <w:r>
        <w:t>nakúpený</w:t>
      </w:r>
      <w:r>
        <w:rPr>
          <w:spacing w:val="13"/>
        </w:rPr>
        <w:t xml:space="preserve"> </w:t>
      </w:r>
      <w:r>
        <w:t>dlhodobý</w:t>
      </w:r>
      <w:r>
        <w:rPr>
          <w:spacing w:val="12"/>
        </w:rPr>
        <w:t xml:space="preserve"> </w:t>
      </w:r>
      <w:r>
        <w:t>hmotný</w:t>
      </w:r>
      <w:r>
        <w:rPr>
          <w:spacing w:val="12"/>
        </w:rPr>
        <w:t xml:space="preserve"> </w:t>
      </w:r>
      <w:r>
        <w:t>majetok</w:t>
      </w:r>
      <w:r>
        <w:rPr>
          <w:spacing w:val="13"/>
        </w:rPr>
        <w:t xml:space="preserve"> </w:t>
      </w:r>
      <w:r>
        <w:t>cenou</w:t>
      </w:r>
      <w:r>
        <w:rPr>
          <w:spacing w:val="9"/>
        </w:rPr>
        <w:t xml:space="preserve"> </w:t>
      </w:r>
      <w:r>
        <w:t>obstarania</w:t>
      </w:r>
      <w:r>
        <w:rPr>
          <w:spacing w:val="-53"/>
        </w:rPr>
        <w:t xml:space="preserve"> </w:t>
      </w:r>
      <w:r>
        <w:rPr>
          <w:u w:val="single"/>
        </w:rPr>
        <w:t>Oceňovanie</w:t>
      </w:r>
      <w:r>
        <w:rPr>
          <w:spacing w:val="5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6"/>
          <w:u w:val="single"/>
        </w:rPr>
        <w:t xml:space="preserve"> </w:t>
      </w:r>
      <w:r>
        <w:rPr>
          <w:u w:val="single"/>
        </w:rPr>
        <w:t>hmotného</w:t>
      </w:r>
      <w:r>
        <w:rPr>
          <w:spacing w:val="5"/>
          <w:u w:val="single"/>
        </w:rPr>
        <w:t xml:space="preserve"> </w:t>
      </w:r>
      <w:r>
        <w:rPr>
          <w:u w:val="single"/>
        </w:rPr>
        <w:t>majetku</w:t>
      </w:r>
      <w:r>
        <w:rPr>
          <w:spacing w:val="5"/>
          <w:u w:val="single"/>
        </w:rPr>
        <w:t xml:space="preserve"> </w:t>
      </w:r>
      <w:r>
        <w:rPr>
          <w:u w:val="single"/>
        </w:rPr>
        <w:t>obstaraného</w:t>
      </w:r>
      <w:r>
        <w:rPr>
          <w:spacing w:val="8"/>
          <w:u w:val="single"/>
        </w:rPr>
        <w:t xml:space="preserve"> </w:t>
      </w:r>
      <w:r>
        <w:rPr>
          <w:u w:val="single"/>
        </w:rPr>
        <w:t>vlastnou</w:t>
      </w:r>
      <w:r>
        <w:rPr>
          <w:spacing w:val="6"/>
          <w:u w:val="single"/>
        </w:rPr>
        <w:t xml:space="preserve"> </w:t>
      </w:r>
      <w:r>
        <w:rPr>
          <w:u w:val="single"/>
        </w:rPr>
        <w:t>činnosťou</w:t>
      </w:r>
      <w:r>
        <w:rPr>
          <w:spacing w:val="1"/>
        </w:rPr>
        <w:t xml:space="preserve"> </w:t>
      </w:r>
      <w:r>
        <w:rPr>
          <w:u w:val="single"/>
        </w:rPr>
        <w:t>Oceňovanie</w:t>
      </w:r>
      <w:r>
        <w:rPr>
          <w:spacing w:val="4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4"/>
          <w:u w:val="single"/>
        </w:rPr>
        <w:t xml:space="preserve"> </w:t>
      </w:r>
      <w:r>
        <w:rPr>
          <w:u w:val="single"/>
        </w:rPr>
        <w:t>hmotného</w:t>
      </w:r>
      <w:r>
        <w:rPr>
          <w:spacing w:val="5"/>
          <w:u w:val="single"/>
        </w:rPr>
        <w:t xml:space="preserve"> </w:t>
      </w:r>
      <w:r>
        <w:rPr>
          <w:u w:val="single"/>
        </w:rPr>
        <w:t>majetku</w:t>
      </w:r>
      <w:r>
        <w:rPr>
          <w:spacing w:val="4"/>
          <w:u w:val="single"/>
        </w:rPr>
        <w:t xml:space="preserve"> </w:t>
      </w:r>
      <w:r>
        <w:rPr>
          <w:u w:val="single"/>
        </w:rPr>
        <w:t>obstaraného</w:t>
      </w:r>
      <w:r>
        <w:rPr>
          <w:spacing w:val="7"/>
          <w:u w:val="single"/>
        </w:rPr>
        <w:t xml:space="preserve"> </w:t>
      </w:r>
      <w:r>
        <w:rPr>
          <w:u w:val="single"/>
        </w:rPr>
        <w:t>iným</w:t>
      </w:r>
      <w:r>
        <w:rPr>
          <w:spacing w:val="5"/>
          <w:u w:val="single"/>
        </w:rPr>
        <w:t xml:space="preserve"> </w:t>
      </w:r>
      <w:r>
        <w:rPr>
          <w:u w:val="single"/>
        </w:rPr>
        <w:t>spôsobom</w:t>
      </w:r>
    </w:p>
    <w:p w:rsidR="001B1DAD" w:rsidRDefault="00FF5342">
      <w:pPr>
        <w:pStyle w:val="Heading1"/>
        <w:numPr>
          <w:ilvl w:val="0"/>
          <w:numId w:val="7"/>
        </w:numPr>
        <w:tabs>
          <w:tab w:val="left" w:pos="448"/>
        </w:tabs>
        <w:spacing w:line="221" w:lineRule="exact"/>
      </w:pPr>
      <w:r>
        <w:t>Oceňovanie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finančného</w:t>
      </w:r>
      <w:r>
        <w:rPr>
          <w:spacing w:val="2"/>
        </w:rPr>
        <w:t xml:space="preserve"> </w:t>
      </w:r>
      <w:r>
        <w:t>majetku</w:t>
      </w:r>
    </w:p>
    <w:p w:rsidR="001B1DAD" w:rsidRDefault="00FF5342">
      <w:pPr>
        <w:pStyle w:val="Zkladntext"/>
        <w:spacing w:before="24" w:line="261" w:lineRule="auto"/>
        <w:ind w:left="176" w:right="5399"/>
      </w:pPr>
      <w:r>
        <w:rPr>
          <w:u w:val="single"/>
        </w:rPr>
        <w:t>Účtovná</w:t>
      </w:r>
      <w:r>
        <w:rPr>
          <w:spacing w:val="10"/>
          <w:u w:val="single"/>
        </w:rPr>
        <w:t xml:space="preserve"> </w:t>
      </w:r>
      <w:r>
        <w:rPr>
          <w:u w:val="single"/>
        </w:rPr>
        <w:t>jednotka</w:t>
      </w:r>
      <w:r>
        <w:rPr>
          <w:spacing w:val="10"/>
          <w:u w:val="single"/>
        </w:rPr>
        <w:t xml:space="preserve"> </w:t>
      </w:r>
      <w:r>
        <w:rPr>
          <w:u w:val="single"/>
        </w:rPr>
        <w:t>oceňovala</w:t>
      </w:r>
      <w:r>
        <w:rPr>
          <w:spacing w:val="10"/>
          <w:u w:val="single"/>
        </w:rPr>
        <w:t xml:space="preserve"> </w:t>
      </w:r>
      <w:r>
        <w:rPr>
          <w:u w:val="single"/>
        </w:rPr>
        <w:t>dlhodobý</w:t>
      </w:r>
      <w:r>
        <w:rPr>
          <w:spacing w:val="13"/>
          <w:u w:val="single"/>
        </w:rPr>
        <w:t xml:space="preserve"> </w:t>
      </w:r>
      <w:r>
        <w:rPr>
          <w:u w:val="single"/>
        </w:rPr>
        <w:t>finančný</w:t>
      </w:r>
      <w:r>
        <w:rPr>
          <w:spacing w:val="13"/>
          <w:u w:val="single"/>
        </w:rPr>
        <w:t xml:space="preserve"> </w:t>
      </w:r>
      <w:r>
        <w:rPr>
          <w:u w:val="single"/>
        </w:rPr>
        <w:t>majetok</w:t>
      </w:r>
      <w:r>
        <w:rPr>
          <w:spacing w:val="-52"/>
        </w:rPr>
        <w:t xml:space="preserve"> </w:t>
      </w:r>
      <w:r>
        <w:t>cenou</w:t>
      </w:r>
      <w:r>
        <w:rPr>
          <w:spacing w:val="2"/>
        </w:rPr>
        <w:t xml:space="preserve"> </w:t>
      </w:r>
      <w:r>
        <w:t>obstarania</w:t>
      </w:r>
      <w:r>
        <w:rPr>
          <w:spacing w:val="3"/>
        </w:rPr>
        <w:t xml:space="preserve"> </w:t>
      </w:r>
      <w:r>
        <w:t>pri</w:t>
      </w:r>
      <w:r>
        <w:rPr>
          <w:spacing w:val="4"/>
        </w:rPr>
        <w:t xml:space="preserve"> </w:t>
      </w:r>
      <w:r>
        <w:t>nákupe</w:t>
      </w:r>
      <w:r>
        <w:rPr>
          <w:spacing w:val="3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predaji</w:t>
      </w:r>
    </w:p>
    <w:p w:rsidR="001B1DAD" w:rsidRDefault="00FF5342">
      <w:pPr>
        <w:pStyle w:val="Heading1"/>
        <w:numPr>
          <w:ilvl w:val="0"/>
          <w:numId w:val="7"/>
        </w:numPr>
        <w:tabs>
          <w:tab w:val="left" w:pos="463"/>
        </w:tabs>
        <w:spacing w:before="216"/>
        <w:ind w:left="462" w:hanging="284"/>
      </w:pPr>
      <w:r>
        <w:t>Oceňovanie</w:t>
      </w:r>
      <w:r>
        <w:rPr>
          <w:spacing w:val="-3"/>
        </w:rPr>
        <w:t xml:space="preserve"> </w:t>
      </w:r>
      <w:r>
        <w:t>zásob</w:t>
      </w:r>
    </w:p>
    <w:p w:rsidR="001B1DAD" w:rsidRDefault="00FF5342">
      <w:pPr>
        <w:pStyle w:val="Zkladntext"/>
        <w:spacing w:before="24"/>
        <w:ind w:left="176"/>
      </w:pPr>
      <w:r>
        <w:rPr>
          <w:u w:val="single"/>
        </w:rPr>
        <w:t>Oceňovanie</w:t>
      </w:r>
      <w:r>
        <w:rPr>
          <w:spacing w:val="9"/>
          <w:u w:val="single"/>
        </w:rPr>
        <w:t xml:space="preserve"> </w:t>
      </w:r>
      <w:r>
        <w:rPr>
          <w:u w:val="single"/>
        </w:rPr>
        <w:t>zásob</w:t>
      </w:r>
      <w:r>
        <w:rPr>
          <w:spacing w:val="10"/>
          <w:u w:val="single"/>
        </w:rPr>
        <w:t xml:space="preserve"> </w:t>
      </w:r>
      <w:r>
        <w:rPr>
          <w:u w:val="single"/>
        </w:rPr>
        <w:t>obstaraných</w:t>
      </w:r>
      <w:r>
        <w:rPr>
          <w:spacing w:val="12"/>
          <w:u w:val="single"/>
        </w:rPr>
        <w:t xml:space="preserve"> </w:t>
      </w:r>
      <w:r>
        <w:rPr>
          <w:u w:val="single"/>
        </w:rPr>
        <w:t>kúpou</w:t>
      </w:r>
    </w:p>
    <w:p w:rsidR="001B1DAD" w:rsidRDefault="00FF5342">
      <w:pPr>
        <w:pStyle w:val="Zkladntext"/>
        <w:spacing w:before="16" w:line="264" w:lineRule="auto"/>
        <w:ind w:left="176" w:right="288"/>
      </w:pPr>
      <w:r>
        <w:t>Zásoby</w:t>
      </w:r>
      <w:r>
        <w:rPr>
          <w:spacing w:val="5"/>
        </w:rPr>
        <w:t xml:space="preserve"> </w:t>
      </w:r>
      <w:r>
        <w:t>obstarané</w:t>
      </w:r>
      <w:r>
        <w:rPr>
          <w:spacing w:val="9"/>
        </w:rPr>
        <w:t xml:space="preserve"> </w:t>
      </w:r>
      <w:r>
        <w:t>kúpou</w:t>
      </w:r>
      <w:r>
        <w:rPr>
          <w:spacing w:val="11"/>
        </w:rPr>
        <w:t xml:space="preserve"> </w:t>
      </w:r>
      <w:r>
        <w:t>účtovná</w:t>
      </w:r>
      <w:r>
        <w:rPr>
          <w:spacing w:val="9"/>
        </w:rPr>
        <w:t xml:space="preserve"> </w:t>
      </w:r>
      <w:r>
        <w:t>jednotka</w:t>
      </w:r>
      <w:r>
        <w:rPr>
          <w:spacing w:val="11"/>
        </w:rPr>
        <w:t xml:space="preserve"> </w:t>
      </w:r>
      <w:r>
        <w:t>oceňovala</w:t>
      </w:r>
      <w:r>
        <w:rPr>
          <w:spacing w:val="8"/>
        </w:rPr>
        <w:t xml:space="preserve"> </w:t>
      </w:r>
      <w:r>
        <w:t>obstarávacou</w:t>
      </w:r>
      <w:r>
        <w:rPr>
          <w:spacing w:val="9"/>
        </w:rPr>
        <w:t xml:space="preserve"> </w:t>
      </w:r>
      <w:r>
        <w:t>cenou,</w:t>
      </w:r>
      <w:r>
        <w:rPr>
          <w:spacing w:val="23"/>
        </w:rPr>
        <w:t xml:space="preserve"> </w:t>
      </w:r>
      <w:r>
        <w:t>ktorá</w:t>
      </w:r>
      <w:r>
        <w:rPr>
          <w:spacing w:val="8"/>
        </w:rPr>
        <w:t xml:space="preserve"> </w:t>
      </w:r>
      <w:r>
        <w:t>zahrňuje</w:t>
      </w:r>
      <w:r>
        <w:rPr>
          <w:spacing w:val="9"/>
        </w:rPr>
        <w:t xml:space="preserve"> </w:t>
      </w:r>
      <w:r>
        <w:t>cenu</w:t>
      </w:r>
      <w:r>
        <w:rPr>
          <w:spacing w:val="8"/>
        </w:rPr>
        <w:t xml:space="preserve"> </w:t>
      </w:r>
      <w:r>
        <w:t>obstarania</w:t>
      </w:r>
      <w:r>
        <w:rPr>
          <w:spacing w:val="9"/>
        </w:rPr>
        <w:t xml:space="preserve"> </w:t>
      </w:r>
      <w:r>
        <w:t>a</w:t>
      </w:r>
      <w:r>
        <w:rPr>
          <w:spacing w:val="-53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3"/>
        </w:rPr>
        <w:t xml:space="preserve"> </w:t>
      </w:r>
      <w:r>
        <w:t>s</w:t>
      </w:r>
      <w:r>
        <w:rPr>
          <w:spacing w:val="5"/>
        </w:rPr>
        <w:t xml:space="preserve"> </w:t>
      </w:r>
      <w:r>
        <w:t>obstaraním</w:t>
      </w:r>
    </w:p>
    <w:p w:rsidR="001B1DAD" w:rsidRDefault="00FF5342">
      <w:pPr>
        <w:pStyle w:val="Zkladntext"/>
        <w:spacing w:line="236" w:lineRule="exact"/>
        <w:ind w:left="176"/>
      </w:pPr>
      <w:r>
        <w:rPr>
          <w:u w:val="single"/>
        </w:rPr>
        <w:t>Oceňovanie</w:t>
      </w:r>
      <w:r>
        <w:rPr>
          <w:spacing w:val="12"/>
          <w:u w:val="single"/>
        </w:rPr>
        <w:t xml:space="preserve"> </w:t>
      </w:r>
      <w:r>
        <w:rPr>
          <w:u w:val="single"/>
        </w:rPr>
        <w:t>zásob</w:t>
      </w:r>
      <w:r>
        <w:rPr>
          <w:spacing w:val="12"/>
          <w:u w:val="single"/>
        </w:rPr>
        <w:t xml:space="preserve"> </w:t>
      </w:r>
      <w:r>
        <w:rPr>
          <w:u w:val="single"/>
        </w:rPr>
        <w:t>vytvorených</w:t>
      </w:r>
      <w:r>
        <w:rPr>
          <w:spacing w:val="12"/>
          <w:u w:val="single"/>
        </w:rPr>
        <w:t xml:space="preserve"> </w:t>
      </w:r>
      <w:r>
        <w:rPr>
          <w:u w:val="single"/>
        </w:rPr>
        <w:t>vlastnou</w:t>
      </w:r>
      <w:r>
        <w:rPr>
          <w:spacing w:val="12"/>
          <w:u w:val="single"/>
        </w:rPr>
        <w:t xml:space="preserve"> </w:t>
      </w:r>
      <w:r>
        <w:rPr>
          <w:u w:val="single"/>
        </w:rPr>
        <w:t>činnosťou</w:t>
      </w:r>
    </w:p>
    <w:p w:rsidR="001B1DAD" w:rsidRDefault="00FF5342">
      <w:pPr>
        <w:pStyle w:val="Zkladntext"/>
        <w:spacing w:before="22" w:line="261" w:lineRule="auto"/>
        <w:ind w:left="176" w:right="1589"/>
      </w:pP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oceňovala</w:t>
      </w:r>
      <w:r>
        <w:rPr>
          <w:spacing w:val="11"/>
        </w:rPr>
        <w:t xml:space="preserve"> </w:t>
      </w:r>
      <w:r>
        <w:t>zásoby</w:t>
      </w:r>
      <w:r>
        <w:rPr>
          <w:spacing w:val="7"/>
        </w:rPr>
        <w:t xml:space="preserve"> </w:t>
      </w:r>
      <w:r>
        <w:t>obstarané</w:t>
      </w:r>
      <w:r>
        <w:rPr>
          <w:spacing w:val="12"/>
        </w:rPr>
        <w:t xml:space="preserve"> </w:t>
      </w:r>
      <w:r>
        <w:t>vlastnou</w:t>
      </w:r>
      <w:r>
        <w:rPr>
          <w:spacing w:val="11"/>
        </w:rPr>
        <w:t xml:space="preserve"> </w:t>
      </w:r>
      <w:r>
        <w:t>činnosťou</w:t>
      </w:r>
      <w:r>
        <w:rPr>
          <w:spacing w:val="11"/>
        </w:rPr>
        <w:t xml:space="preserve"> </w:t>
      </w:r>
      <w:r>
        <w:t>vlastnými</w:t>
      </w:r>
      <w:r>
        <w:rPr>
          <w:spacing w:val="11"/>
        </w:rPr>
        <w:t xml:space="preserve"> </w:t>
      </w:r>
      <w:r>
        <w:t>nákladmi</w:t>
      </w:r>
      <w:r>
        <w:rPr>
          <w:spacing w:val="12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zložení</w:t>
      </w:r>
      <w:r>
        <w:rPr>
          <w:spacing w:val="-53"/>
        </w:rPr>
        <w:t xml:space="preserve"> </w:t>
      </w:r>
      <w:r>
        <w:t>priame</w:t>
      </w:r>
      <w:r>
        <w:rPr>
          <w:spacing w:val="2"/>
        </w:rPr>
        <w:t xml:space="preserve"> </w:t>
      </w:r>
      <w:r>
        <w:t>náklady</w:t>
      </w:r>
    </w:p>
    <w:p w:rsidR="001B1DAD" w:rsidRDefault="00FF5342">
      <w:pPr>
        <w:pStyle w:val="Zkladntext"/>
        <w:ind w:left="176"/>
      </w:pPr>
      <w:r>
        <w:rPr>
          <w:u w:val="single"/>
        </w:rPr>
        <w:t>Pri</w:t>
      </w:r>
      <w:r>
        <w:rPr>
          <w:spacing w:val="13"/>
          <w:u w:val="single"/>
        </w:rPr>
        <w:t xml:space="preserve"> </w:t>
      </w:r>
      <w:r>
        <w:rPr>
          <w:u w:val="single"/>
        </w:rPr>
        <w:t>vyskladnení</w:t>
      </w:r>
      <w:r>
        <w:rPr>
          <w:spacing w:val="12"/>
          <w:u w:val="single"/>
        </w:rPr>
        <w:t xml:space="preserve"> </w:t>
      </w:r>
      <w:r>
        <w:rPr>
          <w:u w:val="single"/>
        </w:rPr>
        <w:t>zásob</w:t>
      </w:r>
      <w:r>
        <w:rPr>
          <w:spacing w:val="10"/>
          <w:u w:val="single"/>
        </w:rPr>
        <w:t xml:space="preserve"> </w:t>
      </w:r>
      <w:r>
        <w:rPr>
          <w:u w:val="single"/>
        </w:rPr>
        <w:t>sa</w:t>
      </w:r>
      <w:r>
        <w:rPr>
          <w:spacing w:val="11"/>
          <w:u w:val="single"/>
        </w:rPr>
        <w:t xml:space="preserve"> </w:t>
      </w:r>
      <w:r>
        <w:rPr>
          <w:u w:val="single"/>
        </w:rPr>
        <w:t>používala</w:t>
      </w:r>
    </w:p>
    <w:p w:rsidR="001B1DAD" w:rsidRDefault="001B1DAD">
      <w:pPr>
        <w:pStyle w:val="Zkladntext"/>
        <w:spacing w:before="11"/>
        <w:rPr>
          <w:sz w:val="20"/>
        </w:rPr>
      </w:pPr>
    </w:p>
    <w:p w:rsidR="001B1DAD" w:rsidRDefault="00FF5342">
      <w:pPr>
        <w:pStyle w:val="Heading1"/>
        <w:numPr>
          <w:ilvl w:val="0"/>
          <w:numId w:val="7"/>
        </w:numPr>
        <w:tabs>
          <w:tab w:val="left" w:pos="448"/>
        </w:tabs>
      </w:pPr>
      <w:r>
        <w:t>Oceňovanie</w:t>
      </w:r>
      <w:r>
        <w:rPr>
          <w:spacing w:val="-3"/>
        </w:rPr>
        <w:t xml:space="preserve"> </w:t>
      </w:r>
      <w:r>
        <w:t>pohľadávok</w:t>
      </w:r>
    </w:p>
    <w:p w:rsidR="001B1DAD" w:rsidRDefault="00FF5342">
      <w:pPr>
        <w:pStyle w:val="Zkladntext"/>
        <w:spacing w:before="24"/>
        <w:ind w:left="176"/>
      </w:pPr>
      <w:r>
        <w:t>Pohľadávky</w:t>
      </w:r>
      <w:r>
        <w:rPr>
          <w:spacing w:val="6"/>
        </w:rPr>
        <w:t xml:space="preserve"> </w:t>
      </w:r>
      <w:r>
        <w:t>sa</w:t>
      </w:r>
      <w:r>
        <w:rPr>
          <w:spacing w:val="7"/>
        </w:rPr>
        <w:t xml:space="preserve"> </w:t>
      </w:r>
      <w:r>
        <w:t>pri</w:t>
      </w:r>
      <w:r>
        <w:rPr>
          <w:spacing w:val="8"/>
        </w:rPr>
        <w:t xml:space="preserve"> </w:t>
      </w:r>
      <w:r>
        <w:t>ich</w:t>
      </w:r>
      <w:r>
        <w:rPr>
          <w:spacing w:val="8"/>
        </w:rPr>
        <w:t xml:space="preserve"> </w:t>
      </w:r>
      <w:r>
        <w:t>vzniku</w:t>
      </w:r>
      <w:r>
        <w:rPr>
          <w:spacing w:val="8"/>
        </w:rPr>
        <w:t xml:space="preserve"> </w:t>
      </w:r>
      <w:r>
        <w:t>oceňovali</w:t>
      </w:r>
      <w:r>
        <w:rPr>
          <w:spacing w:val="8"/>
        </w:rPr>
        <w:t xml:space="preserve"> </w:t>
      </w:r>
      <w:r>
        <w:t>nominálnou</w:t>
      </w:r>
      <w:r>
        <w:rPr>
          <w:spacing w:val="8"/>
        </w:rPr>
        <w:t xml:space="preserve"> </w:t>
      </w:r>
      <w:r>
        <w:t>hodnotou</w:t>
      </w:r>
    </w:p>
    <w:p w:rsidR="001B1DAD" w:rsidRDefault="001B1DAD">
      <w:pPr>
        <w:pStyle w:val="Zkladntext"/>
        <w:spacing w:before="10"/>
        <w:rPr>
          <w:sz w:val="20"/>
        </w:rPr>
      </w:pPr>
    </w:p>
    <w:p w:rsidR="001B1DAD" w:rsidRDefault="00FF5342">
      <w:pPr>
        <w:pStyle w:val="Heading1"/>
        <w:numPr>
          <w:ilvl w:val="0"/>
          <w:numId w:val="7"/>
        </w:numPr>
        <w:tabs>
          <w:tab w:val="left" w:pos="463"/>
        </w:tabs>
        <w:ind w:left="462" w:hanging="284"/>
      </w:pPr>
      <w:r>
        <w:t>Oceňovanie</w:t>
      </w:r>
      <w:r>
        <w:rPr>
          <w:spacing w:val="-4"/>
        </w:rPr>
        <w:t xml:space="preserve"> </w:t>
      </w:r>
      <w:r>
        <w:t>krátkodobého</w:t>
      </w:r>
      <w:r>
        <w:rPr>
          <w:spacing w:val="-3"/>
        </w:rPr>
        <w:t xml:space="preserve"> </w:t>
      </w:r>
      <w:r>
        <w:t>finančného</w:t>
      </w:r>
      <w:r>
        <w:rPr>
          <w:spacing w:val="1"/>
        </w:rPr>
        <w:t xml:space="preserve"> </w:t>
      </w:r>
      <w:r>
        <w:t>majetku</w:t>
      </w:r>
    </w:p>
    <w:p w:rsidR="001B1DAD" w:rsidRDefault="00FF5342">
      <w:pPr>
        <w:pStyle w:val="Zkladntext"/>
        <w:spacing w:before="25"/>
        <w:ind w:left="176"/>
      </w:pPr>
      <w:r>
        <w:t>Krátkodobý</w:t>
      </w:r>
      <w:r>
        <w:rPr>
          <w:spacing w:val="11"/>
        </w:rPr>
        <w:t xml:space="preserve"> </w:t>
      </w:r>
      <w:r>
        <w:t>finančný</w:t>
      </w:r>
      <w:r>
        <w:rPr>
          <w:spacing w:val="11"/>
        </w:rPr>
        <w:t xml:space="preserve"> </w:t>
      </w:r>
      <w:r>
        <w:t>majetok</w:t>
      </w:r>
      <w:r>
        <w:rPr>
          <w:spacing w:val="11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oceňoval</w:t>
      </w:r>
      <w:r>
        <w:rPr>
          <w:spacing w:val="11"/>
        </w:rPr>
        <w:t xml:space="preserve"> </w:t>
      </w:r>
      <w:r>
        <w:t>nominálnou</w:t>
      </w:r>
      <w:r>
        <w:rPr>
          <w:spacing w:val="8"/>
        </w:rPr>
        <w:t xml:space="preserve"> </w:t>
      </w:r>
      <w:r>
        <w:t>hodnotou</w:t>
      </w:r>
    </w:p>
    <w:p w:rsidR="001B1DAD" w:rsidRDefault="001B1DAD">
      <w:pPr>
        <w:pStyle w:val="Zkladntext"/>
        <w:spacing w:before="10"/>
        <w:rPr>
          <w:sz w:val="20"/>
        </w:rPr>
      </w:pPr>
    </w:p>
    <w:p w:rsidR="001B1DAD" w:rsidRDefault="00FF5342">
      <w:pPr>
        <w:pStyle w:val="Heading1"/>
        <w:numPr>
          <w:ilvl w:val="0"/>
          <w:numId w:val="7"/>
        </w:numPr>
        <w:tabs>
          <w:tab w:val="left" w:pos="448"/>
        </w:tabs>
      </w:pPr>
      <w:r>
        <w:t>Oceňovanie</w:t>
      </w:r>
      <w:r>
        <w:rPr>
          <w:spacing w:val="-4"/>
        </w:rPr>
        <w:t xml:space="preserve"> </w:t>
      </w:r>
      <w:r>
        <w:t>záväzkov,</w:t>
      </w:r>
      <w:r>
        <w:rPr>
          <w:spacing w:val="-4"/>
        </w:rPr>
        <w:t xml:space="preserve"> </w:t>
      </w:r>
      <w:r>
        <w:t>vrátane</w:t>
      </w:r>
      <w:r>
        <w:rPr>
          <w:spacing w:val="-4"/>
        </w:rPr>
        <w:t xml:space="preserve"> </w:t>
      </w:r>
      <w:r>
        <w:t>rezerv,</w:t>
      </w:r>
      <w:r>
        <w:rPr>
          <w:spacing w:val="-4"/>
        </w:rPr>
        <w:t xml:space="preserve"> </w:t>
      </w:r>
      <w:r>
        <w:t>dlhopisov,</w:t>
      </w:r>
      <w:r>
        <w:rPr>
          <w:spacing w:val="-1"/>
        </w:rPr>
        <w:t xml:space="preserve"> </w:t>
      </w:r>
      <w:r>
        <w:t>pôžičiek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úverov</w:t>
      </w:r>
    </w:p>
    <w:p w:rsidR="001B1DAD" w:rsidRDefault="00FF5342">
      <w:pPr>
        <w:pStyle w:val="Zkladntext"/>
        <w:spacing w:before="19" w:line="264" w:lineRule="auto"/>
        <w:ind w:left="176" w:right="7243"/>
      </w:pPr>
      <w:r>
        <w:t>Rezervy</w:t>
      </w:r>
      <w:r>
        <w:rPr>
          <w:spacing w:val="5"/>
        </w:rPr>
        <w:t xml:space="preserve"> </w:t>
      </w:r>
      <w:r>
        <w:t>sa</w:t>
      </w:r>
      <w:r>
        <w:rPr>
          <w:spacing w:val="12"/>
        </w:rPr>
        <w:t xml:space="preserve"> </w:t>
      </w:r>
      <w:r>
        <w:t>oceňovali</w:t>
      </w:r>
      <w:r>
        <w:rPr>
          <w:spacing w:val="12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očakávanej</w:t>
      </w:r>
      <w:r>
        <w:rPr>
          <w:spacing w:val="12"/>
        </w:rPr>
        <w:t xml:space="preserve"> </w:t>
      </w:r>
      <w:r>
        <w:t>výške</w:t>
      </w:r>
      <w:r>
        <w:rPr>
          <w:spacing w:val="-52"/>
        </w:rPr>
        <w:t xml:space="preserve"> </w:t>
      </w:r>
      <w:r>
        <w:t>záväzkov</w:t>
      </w:r>
    </w:p>
    <w:p w:rsidR="001B1DAD" w:rsidRDefault="001B1DAD">
      <w:pPr>
        <w:spacing w:line="264" w:lineRule="auto"/>
        <w:sectPr w:rsidR="001B1DAD">
          <w:headerReference w:type="default" r:id="rId9"/>
          <w:footerReference w:type="default" r:id="rId10"/>
          <w:pgSz w:w="12240" w:h="15840"/>
          <w:pgMar w:top="1340" w:right="440" w:bottom="280" w:left="440" w:header="586" w:footer="0" w:gutter="0"/>
          <w:cols w:space="708"/>
        </w:sectPr>
      </w:pPr>
    </w:p>
    <w:p w:rsidR="001B1DAD" w:rsidRDefault="00FF5342">
      <w:pPr>
        <w:pStyle w:val="Zkladntext"/>
        <w:spacing w:before="89" w:line="264" w:lineRule="auto"/>
        <w:ind w:left="176" w:right="7852"/>
      </w:pPr>
      <w:r>
        <w:lastRenderedPageBreak/>
        <w:t>Záväzky</w:t>
      </w:r>
      <w:r>
        <w:rPr>
          <w:spacing w:val="4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pri</w:t>
      </w:r>
      <w:r>
        <w:rPr>
          <w:spacing w:val="9"/>
        </w:rPr>
        <w:t xml:space="preserve"> </w:t>
      </w:r>
      <w:r>
        <w:t>ich</w:t>
      </w:r>
      <w:r>
        <w:rPr>
          <w:spacing w:val="10"/>
        </w:rPr>
        <w:t xml:space="preserve"> </w:t>
      </w:r>
      <w:r>
        <w:t>vzniku</w:t>
      </w:r>
      <w:r>
        <w:rPr>
          <w:spacing w:val="7"/>
        </w:rPr>
        <w:t xml:space="preserve"> </w:t>
      </w:r>
      <w:r>
        <w:t>oceňovali</w:t>
      </w:r>
      <w:r>
        <w:rPr>
          <w:spacing w:val="-52"/>
        </w:rPr>
        <w:t xml:space="preserve"> </w:t>
      </w:r>
      <w:r>
        <w:t>nominálnou</w:t>
      </w:r>
      <w:r>
        <w:rPr>
          <w:spacing w:val="2"/>
        </w:rPr>
        <w:t xml:space="preserve"> </w:t>
      </w:r>
      <w:r>
        <w:t>hodnotou</w:t>
      </w:r>
    </w:p>
    <w:p w:rsidR="001B1DAD" w:rsidRDefault="00FF5342">
      <w:pPr>
        <w:pStyle w:val="Zkladntext"/>
        <w:spacing w:line="264" w:lineRule="auto"/>
        <w:ind w:left="176" w:right="8046"/>
      </w:pPr>
      <w:r>
        <w:t>Pôžičky</w:t>
      </w:r>
      <w:r>
        <w:rPr>
          <w:spacing w:val="7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oceňovali</w:t>
      </w:r>
      <w:r>
        <w:rPr>
          <w:spacing w:val="11"/>
        </w:rPr>
        <w:t xml:space="preserve"> </w:t>
      </w:r>
      <w:r>
        <w:t>nominálnou</w:t>
      </w:r>
      <w:r>
        <w:rPr>
          <w:spacing w:val="-53"/>
        </w:rPr>
        <w:t xml:space="preserve"> </w:t>
      </w:r>
      <w:r>
        <w:t>hodnotou</w:t>
      </w:r>
    </w:p>
    <w:p w:rsidR="001B1DAD" w:rsidRDefault="00FF5342">
      <w:pPr>
        <w:pStyle w:val="Zkladntext"/>
        <w:spacing w:line="264" w:lineRule="auto"/>
        <w:ind w:left="176" w:right="8000"/>
      </w:pPr>
      <w:r>
        <w:t>dlhopisy</w:t>
      </w:r>
      <w:r>
        <w:rPr>
          <w:spacing w:val="6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oceňovali</w:t>
      </w:r>
      <w:r>
        <w:rPr>
          <w:spacing w:val="9"/>
        </w:rPr>
        <w:t xml:space="preserve"> </w:t>
      </w:r>
      <w:r>
        <w:t>nominálnou</w:t>
      </w:r>
      <w:r>
        <w:rPr>
          <w:spacing w:val="-52"/>
        </w:rPr>
        <w:t xml:space="preserve"> </w:t>
      </w:r>
      <w:r>
        <w:t>hodnotou</w:t>
      </w:r>
    </w:p>
    <w:p w:rsidR="001B1DAD" w:rsidRDefault="001B1DAD">
      <w:pPr>
        <w:pStyle w:val="Zkladntext"/>
        <w:spacing w:before="3"/>
      </w:pPr>
    </w:p>
    <w:p w:rsidR="001B1DAD" w:rsidRDefault="00FF5342">
      <w:pPr>
        <w:pStyle w:val="Zkladntext"/>
        <w:ind w:left="176"/>
      </w:pPr>
      <w:r>
        <w:t>Úvery</w:t>
      </w:r>
      <w:r>
        <w:rPr>
          <w:spacing w:val="6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oceňovali</w:t>
      </w:r>
      <w:r>
        <w:rPr>
          <w:spacing w:val="8"/>
        </w:rPr>
        <w:t xml:space="preserve"> </w:t>
      </w:r>
      <w:r>
        <w:t>nominálnou</w:t>
      </w:r>
      <w:r>
        <w:rPr>
          <w:spacing w:val="8"/>
        </w:rPr>
        <w:t xml:space="preserve"> </w:t>
      </w:r>
      <w:r>
        <w:t>hodnotou</w:t>
      </w:r>
    </w:p>
    <w:p w:rsidR="001B1DAD" w:rsidRDefault="001B1DAD">
      <w:pPr>
        <w:pStyle w:val="Zkladntext"/>
        <w:spacing w:before="11"/>
        <w:rPr>
          <w:sz w:val="20"/>
        </w:rPr>
      </w:pPr>
    </w:p>
    <w:p w:rsidR="001B1DAD" w:rsidRDefault="00FF5342">
      <w:pPr>
        <w:pStyle w:val="Heading1"/>
        <w:numPr>
          <w:ilvl w:val="0"/>
          <w:numId w:val="8"/>
        </w:numPr>
        <w:tabs>
          <w:tab w:val="left" w:pos="525"/>
        </w:tabs>
      </w:pPr>
      <w:r>
        <w:t>Spôsob zostavenia</w:t>
      </w:r>
      <w:r>
        <w:rPr>
          <w:spacing w:val="-1"/>
        </w:rPr>
        <w:t xml:space="preserve"> </w:t>
      </w:r>
      <w:r>
        <w:t>odpisového</w:t>
      </w:r>
      <w:r>
        <w:rPr>
          <w:spacing w:val="1"/>
        </w:rPr>
        <w:t xml:space="preserve"> </w:t>
      </w:r>
      <w:r>
        <w:t>plánu pre dlhodobý majetok</w:t>
      </w:r>
    </w:p>
    <w:p w:rsidR="001B1DAD" w:rsidRDefault="00FF5342">
      <w:pPr>
        <w:pStyle w:val="Zkladntext"/>
        <w:spacing w:before="24"/>
        <w:ind w:left="176"/>
      </w:pPr>
      <w:r>
        <w:rPr>
          <w:u w:val="single"/>
        </w:rPr>
        <w:t>Spôsob</w:t>
      </w:r>
      <w:r>
        <w:rPr>
          <w:spacing w:val="8"/>
          <w:u w:val="single"/>
        </w:rPr>
        <w:t xml:space="preserve"> </w:t>
      </w:r>
      <w:r>
        <w:rPr>
          <w:u w:val="single"/>
        </w:rPr>
        <w:t>odpisovania</w:t>
      </w:r>
      <w:r>
        <w:rPr>
          <w:spacing w:val="8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10"/>
          <w:u w:val="single"/>
        </w:rPr>
        <w:t xml:space="preserve"> </w:t>
      </w:r>
      <w:r>
        <w:rPr>
          <w:u w:val="single"/>
        </w:rPr>
        <w:t>majetku</w:t>
      </w:r>
    </w:p>
    <w:p w:rsidR="001B1DAD" w:rsidRDefault="00FF5342">
      <w:pPr>
        <w:pStyle w:val="Zkladntext"/>
        <w:spacing w:before="17" w:line="264" w:lineRule="auto"/>
        <w:ind w:left="176" w:right="288"/>
      </w:pPr>
      <w:r>
        <w:t>Odpisový</w:t>
      </w:r>
      <w:r>
        <w:rPr>
          <w:spacing w:val="11"/>
        </w:rPr>
        <w:t xml:space="preserve"> </w:t>
      </w:r>
      <w:r>
        <w:t>plán</w:t>
      </w:r>
      <w:r>
        <w:rPr>
          <w:spacing w:val="8"/>
        </w:rPr>
        <w:t xml:space="preserve"> </w:t>
      </w:r>
      <w:r>
        <w:t>účtovných</w:t>
      </w:r>
      <w:r>
        <w:rPr>
          <w:spacing w:val="8"/>
        </w:rPr>
        <w:t xml:space="preserve"> </w:t>
      </w:r>
      <w:r>
        <w:t>odpisov</w:t>
      </w:r>
      <w:r>
        <w:rPr>
          <w:spacing w:val="11"/>
        </w:rPr>
        <w:t xml:space="preserve"> </w:t>
      </w:r>
      <w:r>
        <w:t>dlhodobého</w:t>
      </w:r>
      <w:r>
        <w:rPr>
          <w:spacing w:val="8"/>
        </w:rPr>
        <w:t xml:space="preserve"> </w:t>
      </w:r>
      <w:r>
        <w:t>majetku</w:t>
      </w:r>
      <w:r>
        <w:rPr>
          <w:spacing w:val="8"/>
        </w:rPr>
        <w:t xml:space="preserve"> </w:t>
      </w:r>
      <w:r>
        <w:t>účtovná</w:t>
      </w:r>
      <w:r>
        <w:rPr>
          <w:spacing w:val="8"/>
        </w:rPr>
        <w:t xml:space="preserve"> </w:t>
      </w:r>
      <w:r>
        <w:t>jednotka</w:t>
      </w:r>
      <w:r>
        <w:rPr>
          <w:spacing w:val="8"/>
        </w:rPr>
        <w:t xml:space="preserve"> </w:t>
      </w:r>
      <w:r>
        <w:t>zostavila</w:t>
      </w:r>
      <w:r>
        <w:rPr>
          <w:spacing w:val="9"/>
        </w:rPr>
        <w:t xml:space="preserve"> </w:t>
      </w:r>
      <w:r>
        <w:t>v</w:t>
      </w:r>
      <w:r>
        <w:rPr>
          <w:spacing w:val="11"/>
        </w:rPr>
        <w:t xml:space="preserve"> </w:t>
      </w:r>
      <w:r>
        <w:t>internom</w:t>
      </w:r>
      <w:r>
        <w:rPr>
          <w:spacing w:val="9"/>
        </w:rPr>
        <w:t xml:space="preserve"> </w:t>
      </w:r>
      <w:r>
        <w:t>predpise</w:t>
      </w:r>
      <w:r>
        <w:rPr>
          <w:spacing w:val="8"/>
        </w:rPr>
        <w:t xml:space="preserve"> </w:t>
      </w:r>
      <w:r>
        <w:t>tak,</w:t>
      </w:r>
      <w:r>
        <w:rPr>
          <w:spacing w:val="13"/>
        </w:rPr>
        <w:t xml:space="preserve"> </w:t>
      </w:r>
      <w:r>
        <w:t>že</w:t>
      </w:r>
      <w:r>
        <w:rPr>
          <w:spacing w:val="10"/>
        </w:rPr>
        <w:t xml:space="preserve"> </w:t>
      </w:r>
      <w:r>
        <w:t>za</w:t>
      </w:r>
      <w:r>
        <w:rPr>
          <w:spacing w:val="-53"/>
        </w:rPr>
        <w:t xml:space="preserve"> </w:t>
      </w:r>
      <w:r>
        <w:t>základ</w:t>
      </w:r>
      <w:r>
        <w:rPr>
          <w:spacing w:val="5"/>
        </w:rPr>
        <w:t xml:space="preserve"> </w:t>
      </w:r>
      <w:r>
        <w:t>vzala</w:t>
      </w:r>
      <w:r>
        <w:rPr>
          <w:spacing w:val="6"/>
        </w:rPr>
        <w:t xml:space="preserve"> </w:t>
      </w:r>
      <w:r>
        <w:t>metódy</w:t>
      </w:r>
      <w:r>
        <w:rPr>
          <w:spacing w:val="5"/>
        </w:rPr>
        <w:t xml:space="preserve"> </w:t>
      </w:r>
      <w:r>
        <w:t>používané</w:t>
      </w:r>
      <w:r>
        <w:rPr>
          <w:spacing w:val="7"/>
        </w:rPr>
        <w:t xml:space="preserve"> </w:t>
      </w:r>
      <w:r>
        <w:t>pri</w:t>
      </w:r>
      <w:r>
        <w:rPr>
          <w:spacing w:val="9"/>
        </w:rPr>
        <w:t xml:space="preserve"> </w:t>
      </w:r>
      <w:r>
        <w:t>vyčísľovaní</w:t>
      </w:r>
      <w:r>
        <w:rPr>
          <w:spacing w:val="7"/>
        </w:rPr>
        <w:t xml:space="preserve"> </w:t>
      </w:r>
      <w:r>
        <w:t>daňových</w:t>
      </w:r>
      <w:r>
        <w:rPr>
          <w:spacing w:val="8"/>
        </w:rPr>
        <w:t xml:space="preserve"> </w:t>
      </w:r>
      <w:r>
        <w:t>odpisov,</w:t>
      </w:r>
      <w:r>
        <w:rPr>
          <w:spacing w:val="7"/>
        </w:rPr>
        <w:t xml:space="preserve"> </w:t>
      </w:r>
      <w:r>
        <w:t>účtovné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daňové</w:t>
      </w:r>
      <w:r>
        <w:rPr>
          <w:spacing w:val="6"/>
        </w:rPr>
        <w:t xml:space="preserve"> </w:t>
      </w:r>
      <w:r>
        <w:t>odpisy</w:t>
      </w:r>
      <w:r>
        <w:rPr>
          <w:spacing w:val="2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rovnajú</w:t>
      </w:r>
    </w:p>
    <w:p w:rsidR="001B1DAD" w:rsidRDefault="001B1DAD">
      <w:pPr>
        <w:pStyle w:val="Zkladntext"/>
        <w:spacing w:before="3"/>
        <w:rPr>
          <w:sz w:val="19"/>
        </w:rPr>
      </w:pPr>
    </w:p>
    <w:p w:rsidR="001B1DAD" w:rsidRDefault="00FF5342">
      <w:pPr>
        <w:pStyle w:val="Zkladntext"/>
        <w:ind w:left="176"/>
      </w:pPr>
      <w:r>
        <w:t>Tvorba</w:t>
      </w:r>
      <w:r>
        <w:rPr>
          <w:spacing w:val="9"/>
        </w:rPr>
        <w:t xml:space="preserve"> </w:t>
      </w:r>
      <w:r>
        <w:t>odpisového</w:t>
      </w:r>
      <w:r>
        <w:rPr>
          <w:spacing w:val="9"/>
        </w:rPr>
        <w:t xml:space="preserve"> </w:t>
      </w:r>
      <w:r>
        <w:t>plánu</w:t>
      </w:r>
      <w:r>
        <w:rPr>
          <w:spacing w:val="9"/>
        </w:rPr>
        <w:t xml:space="preserve"> </w:t>
      </w:r>
      <w:r>
        <w:t>pre</w:t>
      </w:r>
      <w:r>
        <w:rPr>
          <w:spacing w:val="7"/>
        </w:rPr>
        <w:t xml:space="preserve"> </w:t>
      </w:r>
      <w:r>
        <w:t>jednotlivé</w:t>
      </w:r>
      <w:r>
        <w:rPr>
          <w:spacing w:val="7"/>
        </w:rPr>
        <w:t xml:space="preserve"> </w:t>
      </w:r>
      <w:r>
        <w:t>druhy</w:t>
      </w:r>
      <w:r>
        <w:rPr>
          <w:spacing w:val="4"/>
        </w:rPr>
        <w:t xml:space="preserve"> </w:t>
      </w:r>
      <w:r>
        <w:t>dlhodobého</w:t>
      </w:r>
      <w:r>
        <w:rPr>
          <w:spacing w:val="7"/>
        </w:rPr>
        <w:t xml:space="preserve"> </w:t>
      </w:r>
      <w:r>
        <w:t>majetku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730"/>
        <w:gridCol w:w="1054"/>
        <w:gridCol w:w="1181"/>
        <w:gridCol w:w="3119"/>
      </w:tblGrid>
      <w:tr w:rsidR="001B1DAD">
        <w:trPr>
          <w:trHeight w:val="754"/>
        </w:trPr>
        <w:tc>
          <w:tcPr>
            <w:tcW w:w="5730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spacing w:before="8"/>
              <w:rPr>
                <w:rFonts w:ascii="Microsoft Sans Serif"/>
                <w:sz w:val="20"/>
              </w:rPr>
            </w:pPr>
          </w:p>
          <w:p w:rsidR="001B1DAD" w:rsidRDefault="00FF5342">
            <w:pPr>
              <w:pStyle w:val="TableParagraph"/>
              <w:ind w:left="1544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dlhodobého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majetku</w:t>
            </w:r>
          </w:p>
        </w:tc>
        <w:tc>
          <w:tcPr>
            <w:tcW w:w="105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7" w:lineRule="exact"/>
              <w:ind w:left="67" w:righ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Doba</w:t>
            </w:r>
          </w:p>
          <w:p w:rsidR="001B1DAD" w:rsidRDefault="00FF5342">
            <w:pPr>
              <w:pStyle w:val="TableParagraph"/>
              <w:spacing w:line="270" w:lineRule="atLeast"/>
              <w:ind w:left="70" w:righ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odpisova</w:t>
            </w:r>
            <w:r>
              <w:rPr>
                <w:b/>
                <w:spacing w:val="-56"/>
                <w:sz w:val="21"/>
              </w:rPr>
              <w:t xml:space="preserve"> </w:t>
            </w:r>
            <w:r>
              <w:rPr>
                <w:b/>
                <w:sz w:val="21"/>
              </w:rPr>
              <w:t>nia</w:t>
            </w:r>
          </w:p>
        </w:tc>
        <w:tc>
          <w:tcPr>
            <w:tcW w:w="1181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0" w:lineRule="exact"/>
              <w:ind w:left="132" w:right="9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Ročná</w:t>
            </w:r>
          </w:p>
          <w:p w:rsidR="001B1DAD" w:rsidRDefault="00FF5342">
            <w:pPr>
              <w:pStyle w:val="TableParagraph"/>
              <w:spacing w:line="270" w:lineRule="atLeast"/>
              <w:ind w:left="132" w:right="9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odpisová</w:t>
            </w:r>
            <w:r>
              <w:rPr>
                <w:b/>
                <w:spacing w:val="-56"/>
                <w:sz w:val="21"/>
              </w:rPr>
              <w:t xml:space="preserve"> </w:t>
            </w:r>
            <w:r>
              <w:rPr>
                <w:b/>
                <w:sz w:val="21"/>
              </w:rPr>
              <w:t>sadzba</w:t>
            </w:r>
          </w:p>
        </w:tc>
        <w:tc>
          <w:tcPr>
            <w:tcW w:w="3119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spacing w:before="8"/>
              <w:rPr>
                <w:rFonts w:ascii="Microsoft Sans Serif"/>
                <w:sz w:val="20"/>
              </w:rPr>
            </w:pPr>
          </w:p>
          <w:p w:rsidR="001B1DAD" w:rsidRDefault="00FF5342">
            <w:pPr>
              <w:pStyle w:val="TableParagraph"/>
              <w:ind w:left="545"/>
              <w:rPr>
                <w:b/>
                <w:sz w:val="21"/>
              </w:rPr>
            </w:pPr>
            <w:r>
              <w:rPr>
                <w:b/>
                <w:sz w:val="21"/>
              </w:rPr>
              <w:t>Metóda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odpisovania</w:t>
            </w:r>
          </w:p>
        </w:tc>
      </w:tr>
      <w:tr w:rsidR="001B1DAD">
        <w:trPr>
          <w:trHeight w:val="217"/>
        </w:trPr>
        <w:tc>
          <w:tcPr>
            <w:tcW w:w="5730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7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Aktivované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náklady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na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vývoj</w:t>
            </w:r>
          </w:p>
        </w:tc>
        <w:tc>
          <w:tcPr>
            <w:tcW w:w="105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1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Softvér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Oceniteľné</w:t>
            </w:r>
            <w:r>
              <w:rPr>
                <w:rFonts w:ascii="Microsoft Sans Serif" w:hAnsi="Microsoft Sans Serif"/>
                <w:spacing w:val="10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práva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Goodwill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Ostatný</w:t>
            </w:r>
            <w:r>
              <w:rPr>
                <w:rFonts w:ascii="Microsoft Sans Serif" w:hAnsi="Microsoft Sans Serif"/>
                <w:spacing w:val="1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dlhodobý</w:t>
            </w:r>
            <w:r>
              <w:rPr>
                <w:rFonts w:ascii="Microsoft Sans Serif" w:hAnsi="Microsoft Sans Serif"/>
                <w:spacing w:val="10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nehmotný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majetok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Stavby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Samostatné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hnuteľné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veci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a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súbory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hnuteľných</w:t>
            </w:r>
            <w:r>
              <w:rPr>
                <w:rFonts w:ascii="Microsoft Sans Serif" w:hAnsi="Microsoft Sans Serif"/>
                <w:spacing w:val="1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vecí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7100EE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4roky</w:t>
            </w: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7100EE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25%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7100EE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rovnomerna</w:t>
            </w: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Základné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stádo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a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ťažné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zvieratá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25"/>
        </w:trPr>
        <w:tc>
          <w:tcPr>
            <w:tcW w:w="573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Ostatný</w:t>
            </w:r>
            <w:r>
              <w:rPr>
                <w:rFonts w:ascii="Microsoft Sans Serif" w:hAnsi="Microsoft Sans Serif"/>
                <w:spacing w:val="1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dlhodobý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hmotný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majetok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B1DAD" w:rsidRDefault="00FF5342">
      <w:pPr>
        <w:pStyle w:val="Heading1"/>
        <w:numPr>
          <w:ilvl w:val="0"/>
          <w:numId w:val="8"/>
        </w:numPr>
        <w:tabs>
          <w:tab w:val="left" w:pos="525"/>
        </w:tabs>
        <w:spacing w:before="195"/>
      </w:pPr>
      <w:r>
        <w:t>Významné</w:t>
      </w:r>
      <w:r>
        <w:rPr>
          <w:spacing w:val="-3"/>
        </w:rPr>
        <w:t xml:space="preserve"> </w:t>
      </w:r>
      <w:r>
        <w:t>zmeny</w:t>
      </w:r>
      <w:r>
        <w:rPr>
          <w:spacing w:val="-9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zásad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</w:t>
      </w:r>
    </w:p>
    <w:p w:rsidR="001B1DAD" w:rsidRDefault="00FF5342">
      <w:pPr>
        <w:spacing w:before="28" w:line="266" w:lineRule="auto"/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Zmeny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účtovných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zásad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metód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s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uvedením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dôvodu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ich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uplatnenia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ich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vplyvu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na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hodnotu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majetku,</w:t>
      </w:r>
      <w:r>
        <w:rPr>
          <w:rFonts w:ascii="Arial" w:hAnsi="Arial"/>
          <w:b/>
          <w:spacing w:val="-55"/>
          <w:sz w:val="21"/>
        </w:rPr>
        <w:t xml:space="preserve"> </w:t>
      </w:r>
      <w:r>
        <w:rPr>
          <w:rFonts w:ascii="Arial" w:hAnsi="Arial"/>
          <w:b/>
          <w:sz w:val="21"/>
        </w:rPr>
        <w:t>záväzkov,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vlastného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imania a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výsledku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hospodárenia</w:t>
      </w:r>
      <w:r>
        <w:rPr>
          <w:rFonts w:ascii="Arial" w:hAnsi="Arial"/>
          <w:b/>
          <w:spacing w:val="2"/>
          <w:sz w:val="21"/>
        </w:rPr>
        <w:t xml:space="preserve"> </w:t>
      </w:r>
      <w:r>
        <w:rPr>
          <w:rFonts w:ascii="Arial" w:hAnsi="Arial"/>
          <w:b/>
          <w:sz w:val="21"/>
        </w:rPr>
        <w:t>účtovnej jednotky</w:t>
      </w:r>
    </w:p>
    <w:p w:rsidR="001B1DAD" w:rsidRDefault="001B1DAD">
      <w:pPr>
        <w:pStyle w:val="Zkladntext"/>
        <w:spacing w:before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340"/>
        <w:gridCol w:w="4468"/>
        <w:gridCol w:w="2273"/>
      </w:tblGrid>
      <w:tr w:rsidR="001B1DAD">
        <w:trPr>
          <w:trHeight w:val="762"/>
        </w:trPr>
        <w:tc>
          <w:tcPr>
            <w:tcW w:w="4340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spacing w:before="2"/>
              <w:rPr>
                <w:b/>
              </w:rPr>
            </w:pPr>
          </w:p>
          <w:p w:rsidR="001B1DAD" w:rsidRDefault="00FF5342">
            <w:pPr>
              <w:pStyle w:val="TableParagraph"/>
              <w:ind w:left="1543" w:right="151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zmeny</w:t>
            </w:r>
          </w:p>
        </w:tc>
        <w:tc>
          <w:tcPr>
            <w:tcW w:w="4468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spacing w:before="2"/>
              <w:rPr>
                <w:b/>
              </w:rPr>
            </w:pPr>
          </w:p>
          <w:p w:rsidR="001B1DAD" w:rsidRDefault="00FF5342">
            <w:pPr>
              <w:pStyle w:val="TableParagraph"/>
              <w:ind w:left="1537" w:right="14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Dôvod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z w:val="21"/>
              </w:rPr>
              <w:t>zmeny</w:t>
            </w:r>
          </w:p>
        </w:tc>
        <w:tc>
          <w:tcPr>
            <w:tcW w:w="2273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266" w:lineRule="auto"/>
              <w:ind w:left="258" w:right="20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Vplyv na hodnotu</w:t>
            </w:r>
            <w:r>
              <w:rPr>
                <w:b/>
                <w:spacing w:val="-56"/>
                <w:sz w:val="21"/>
              </w:rPr>
              <w:t xml:space="preserve"> </w:t>
            </w:r>
            <w:r>
              <w:rPr>
                <w:b/>
                <w:sz w:val="21"/>
              </w:rPr>
              <w:t>zložky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>majetku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a</w:t>
            </w:r>
          </w:p>
          <w:p w:rsidR="001B1DAD" w:rsidRDefault="00FF5342">
            <w:pPr>
              <w:pStyle w:val="TableParagraph"/>
              <w:spacing w:line="215" w:lineRule="exact"/>
              <w:ind w:left="258" w:right="1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záväzky</w:t>
            </w:r>
          </w:p>
        </w:tc>
      </w:tr>
      <w:tr w:rsidR="001B1DAD">
        <w:trPr>
          <w:trHeight w:val="219"/>
        </w:trPr>
        <w:tc>
          <w:tcPr>
            <w:tcW w:w="434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B1DAD">
        <w:trPr>
          <w:trHeight w:val="239"/>
        </w:trPr>
        <w:tc>
          <w:tcPr>
            <w:tcW w:w="43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43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43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25"/>
        </w:trPr>
        <w:tc>
          <w:tcPr>
            <w:tcW w:w="4340" w:type="dxa"/>
            <w:tcBorders>
              <w:top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B1DAD" w:rsidRDefault="00FF5342">
      <w:pPr>
        <w:pStyle w:val="Heading1"/>
        <w:numPr>
          <w:ilvl w:val="0"/>
          <w:numId w:val="8"/>
        </w:numPr>
        <w:tabs>
          <w:tab w:val="left" w:pos="525"/>
        </w:tabs>
        <w:spacing w:before="209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poskytnutých</w:t>
      </w:r>
      <w:r>
        <w:rPr>
          <w:spacing w:val="-1"/>
        </w:rPr>
        <w:t xml:space="preserve"> </w:t>
      </w:r>
      <w:r>
        <w:t>dotáciách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730"/>
        <w:gridCol w:w="3079"/>
        <w:gridCol w:w="2274"/>
      </w:tblGrid>
      <w:tr w:rsidR="001B1DAD">
        <w:trPr>
          <w:trHeight w:val="219"/>
        </w:trPr>
        <w:tc>
          <w:tcPr>
            <w:tcW w:w="5730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0" w:lineRule="exact"/>
              <w:ind w:left="2449" w:right="242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Majetok</w:t>
            </w:r>
          </w:p>
        </w:tc>
        <w:tc>
          <w:tcPr>
            <w:tcW w:w="3079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0" w:lineRule="exact"/>
              <w:ind w:left="668"/>
              <w:rPr>
                <w:b/>
                <w:sz w:val="21"/>
              </w:rPr>
            </w:pPr>
            <w:r>
              <w:rPr>
                <w:b/>
                <w:sz w:val="21"/>
              </w:rPr>
              <w:t>Spôsob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ocenenia</w:t>
            </w:r>
          </w:p>
        </w:tc>
        <w:tc>
          <w:tcPr>
            <w:tcW w:w="2274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200" w:lineRule="exact"/>
              <w:ind w:left="436"/>
              <w:rPr>
                <w:b/>
                <w:sz w:val="21"/>
              </w:rPr>
            </w:pPr>
            <w:r>
              <w:rPr>
                <w:b/>
                <w:sz w:val="21"/>
              </w:rPr>
              <w:t>Výška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dotácie</w:t>
            </w:r>
          </w:p>
        </w:tc>
      </w:tr>
      <w:tr w:rsidR="001B1DAD">
        <w:trPr>
          <w:trHeight w:val="219"/>
        </w:trPr>
        <w:tc>
          <w:tcPr>
            <w:tcW w:w="573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7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7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25"/>
        </w:trPr>
        <w:tc>
          <w:tcPr>
            <w:tcW w:w="5730" w:type="dxa"/>
            <w:tcBorders>
              <w:top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1B1DAD">
      <w:pPr>
        <w:spacing w:line="206" w:lineRule="exact"/>
        <w:jc w:val="right"/>
        <w:rPr>
          <w:sz w:val="21"/>
        </w:rPr>
        <w:sectPr w:rsidR="001B1DAD">
          <w:headerReference w:type="default" r:id="rId11"/>
          <w:footerReference w:type="default" r:id="rId12"/>
          <w:pgSz w:w="12240" w:h="15840"/>
          <w:pgMar w:top="1340" w:right="440" w:bottom="1760" w:left="440" w:header="586" w:footer="1563" w:gutter="0"/>
          <w:cols w:space="708"/>
        </w:sectPr>
      </w:pPr>
    </w:p>
    <w:p w:rsidR="001B1DAD" w:rsidRDefault="00FF5342">
      <w:pPr>
        <w:spacing w:before="98" w:line="266" w:lineRule="auto"/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lastRenderedPageBreak/>
        <w:t>Opravy významných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chýb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minulých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účtovných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období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účtovaných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v</w:t>
      </w:r>
      <w:r>
        <w:rPr>
          <w:rFonts w:ascii="Arial" w:hAnsi="Arial"/>
          <w:b/>
          <w:spacing w:val="2"/>
          <w:sz w:val="21"/>
        </w:rPr>
        <w:t xml:space="preserve"> </w:t>
      </w:r>
      <w:r>
        <w:rPr>
          <w:rFonts w:ascii="Arial" w:hAnsi="Arial"/>
          <w:b/>
          <w:sz w:val="21"/>
        </w:rPr>
        <w:t>bežnom</w:t>
      </w:r>
      <w:r>
        <w:rPr>
          <w:rFonts w:ascii="Arial" w:hAnsi="Arial"/>
          <w:b/>
          <w:spacing w:val="8"/>
          <w:sz w:val="21"/>
        </w:rPr>
        <w:t xml:space="preserve"> </w:t>
      </w:r>
      <w:r>
        <w:rPr>
          <w:rFonts w:ascii="Arial" w:hAnsi="Arial"/>
          <w:b/>
          <w:sz w:val="21"/>
        </w:rPr>
        <w:t>účt.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období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s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uvedením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sumy</w:t>
      </w:r>
      <w:r>
        <w:rPr>
          <w:rFonts w:ascii="Arial" w:hAnsi="Arial"/>
          <w:b/>
          <w:spacing w:val="-55"/>
          <w:sz w:val="21"/>
        </w:rPr>
        <w:t xml:space="preserve"> </w:t>
      </w:r>
      <w:r>
        <w:rPr>
          <w:rFonts w:ascii="Arial" w:hAnsi="Arial"/>
          <w:b/>
          <w:sz w:val="21"/>
        </w:rPr>
        <w:t>vplyvu na nerozdelený zisk alebo</w:t>
      </w:r>
      <w:r>
        <w:rPr>
          <w:rFonts w:ascii="Arial" w:hAnsi="Arial"/>
          <w:b/>
          <w:spacing w:val="-2"/>
          <w:sz w:val="21"/>
        </w:rPr>
        <w:t xml:space="preserve"> </w:t>
      </w:r>
      <w:r>
        <w:rPr>
          <w:rFonts w:ascii="Arial" w:hAnsi="Arial"/>
          <w:b/>
          <w:sz w:val="21"/>
        </w:rPr>
        <w:t>neuhradenú</w:t>
      </w:r>
      <w:r>
        <w:rPr>
          <w:rFonts w:ascii="Arial" w:hAnsi="Arial"/>
          <w:b/>
          <w:spacing w:val="1"/>
          <w:sz w:val="21"/>
        </w:rPr>
        <w:t xml:space="preserve"> </w:t>
      </w:r>
      <w:r>
        <w:rPr>
          <w:rFonts w:ascii="Arial" w:hAnsi="Arial"/>
          <w:b/>
          <w:sz w:val="21"/>
        </w:rPr>
        <w:t>stratu</w:t>
      </w:r>
      <w:r>
        <w:rPr>
          <w:rFonts w:ascii="Arial" w:hAnsi="Arial"/>
          <w:b/>
          <w:spacing w:val="1"/>
          <w:sz w:val="21"/>
        </w:rPr>
        <w:t xml:space="preserve"> </w:t>
      </w:r>
      <w:r>
        <w:rPr>
          <w:rFonts w:ascii="Arial" w:hAnsi="Arial"/>
          <w:b/>
          <w:sz w:val="21"/>
        </w:rPr>
        <w:t>minulých</w:t>
      </w:r>
      <w:r>
        <w:rPr>
          <w:rFonts w:ascii="Arial" w:hAnsi="Arial"/>
          <w:b/>
          <w:spacing w:val="1"/>
          <w:sz w:val="21"/>
        </w:rPr>
        <w:t xml:space="preserve"> </w:t>
      </w:r>
      <w:r>
        <w:rPr>
          <w:rFonts w:ascii="Arial" w:hAnsi="Arial"/>
          <w:b/>
          <w:sz w:val="21"/>
        </w:rPr>
        <w:t>rokov</w:t>
      </w:r>
    </w:p>
    <w:p w:rsidR="001B1DAD" w:rsidRDefault="001B1DAD">
      <w:pPr>
        <w:pStyle w:val="Zkladntext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8809"/>
        <w:gridCol w:w="2274"/>
      </w:tblGrid>
      <w:tr w:rsidR="001B1DAD">
        <w:trPr>
          <w:trHeight w:val="1035"/>
        </w:trPr>
        <w:tc>
          <w:tcPr>
            <w:tcW w:w="8809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spacing w:before="1"/>
              <w:rPr>
                <w:b/>
                <w:sz w:val="34"/>
              </w:rPr>
            </w:pPr>
          </w:p>
          <w:p w:rsidR="001B1DAD" w:rsidRDefault="00FF5342">
            <w:pPr>
              <w:pStyle w:val="TableParagraph"/>
              <w:ind w:left="3696" w:right="366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chyby</w:t>
            </w:r>
          </w:p>
        </w:tc>
        <w:tc>
          <w:tcPr>
            <w:tcW w:w="2274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266" w:lineRule="auto"/>
              <w:ind w:left="169" w:right="11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Suma vplyvu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z w:val="21"/>
              </w:rPr>
              <w:t>nerozdelený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zisk</w:t>
            </w:r>
          </w:p>
          <w:p w:rsidR="001B1DAD" w:rsidRDefault="00FF5342">
            <w:pPr>
              <w:pStyle w:val="TableParagraph"/>
              <w:ind w:left="169" w:right="12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/neuhradenú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stratu</w:t>
            </w:r>
          </w:p>
          <w:p w:rsidR="001B1DAD" w:rsidRDefault="00FF5342">
            <w:pPr>
              <w:pStyle w:val="TableParagraph"/>
              <w:spacing w:before="20" w:line="218" w:lineRule="exact"/>
              <w:ind w:left="166" w:right="12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minulých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z w:val="21"/>
              </w:rPr>
              <w:t>období</w:t>
            </w:r>
          </w:p>
        </w:tc>
      </w:tr>
      <w:tr w:rsidR="001B1DAD">
        <w:trPr>
          <w:trHeight w:val="219"/>
        </w:trPr>
        <w:tc>
          <w:tcPr>
            <w:tcW w:w="8809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B1DAD">
        <w:trPr>
          <w:trHeight w:val="225"/>
        </w:trPr>
        <w:tc>
          <w:tcPr>
            <w:tcW w:w="8809" w:type="dxa"/>
            <w:tcBorders>
              <w:top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B1DAD" w:rsidRDefault="001B1DAD">
      <w:pPr>
        <w:pStyle w:val="Zkladntext"/>
        <w:spacing w:before="1"/>
        <w:rPr>
          <w:rFonts w:ascii="Arial"/>
          <w:b/>
          <w:sz w:val="10"/>
        </w:rPr>
      </w:pPr>
    </w:p>
    <w:p w:rsidR="001B1DAD" w:rsidRDefault="00FF5342">
      <w:pPr>
        <w:spacing w:before="93"/>
        <w:ind w:left="179"/>
        <w:rPr>
          <w:rFonts w:ascii="Arial" w:hAnsi="Arial"/>
          <w:b/>
          <w:sz w:val="23"/>
        </w:rPr>
      </w:pPr>
      <w:r>
        <w:rPr>
          <w:rFonts w:ascii="Arial" w:hAnsi="Arial"/>
          <w:b/>
          <w:sz w:val="23"/>
          <w:u w:val="thick"/>
        </w:rPr>
        <w:t>Článok</w:t>
      </w:r>
      <w:r>
        <w:rPr>
          <w:rFonts w:ascii="Arial" w:hAnsi="Arial"/>
          <w:b/>
          <w:spacing w:val="-1"/>
          <w:sz w:val="23"/>
          <w:u w:val="thick"/>
        </w:rPr>
        <w:t xml:space="preserve"> </w:t>
      </w:r>
      <w:r>
        <w:rPr>
          <w:rFonts w:ascii="Arial" w:hAnsi="Arial"/>
          <w:b/>
          <w:sz w:val="23"/>
          <w:u w:val="thick"/>
        </w:rPr>
        <w:t>III</w:t>
      </w:r>
    </w:p>
    <w:p w:rsidR="001B1DAD" w:rsidRDefault="00FF5342">
      <w:pPr>
        <w:spacing w:before="23"/>
        <w:ind w:left="2190" w:right="2194"/>
        <w:jc w:val="center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Informácie,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ktoré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vysvetľujú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dopĺňajú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súvahu</w:t>
      </w:r>
      <w:r>
        <w:rPr>
          <w:rFonts w:ascii="Arial" w:hAnsi="Arial"/>
          <w:b/>
          <w:spacing w:val="2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výkaz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ziskov a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strát</w:t>
      </w:r>
    </w:p>
    <w:p w:rsidR="001B1DAD" w:rsidRDefault="001B1DAD">
      <w:pPr>
        <w:pStyle w:val="Zkladntext"/>
        <w:spacing w:before="4"/>
        <w:rPr>
          <w:rFonts w:ascii="Arial"/>
          <w:b/>
          <w:sz w:val="13"/>
        </w:rPr>
      </w:pPr>
    </w:p>
    <w:p w:rsidR="001B1DAD" w:rsidRDefault="00FF5342">
      <w:pPr>
        <w:pStyle w:val="Heading1"/>
        <w:numPr>
          <w:ilvl w:val="0"/>
          <w:numId w:val="6"/>
        </w:numPr>
        <w:tabs>
          <w:tab w:val="left" w:pos="525"/>
        </w:tabs>
        <w:spacing w:before="93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položkách</w:t>
      </w:r>
      <w:r>
        <w:rPr>
          <w:spacing w:val="1"/>
        </w:rPr>
        <w:t xml:space="preserve"> </w:t>
      </w:r>
      <w:r>
        <w:t>nákladov</w:t>
      </w:r>
      <w:r>
        <w:rPr>
          <w:spacing w:val="-6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výnosov</w:t>
      </w:r>
      <w:r>
        <w:rPr>
          <w:spacing w:val="-5"/>
        </w:rPr>
        <w:t xml:space="preserve"> </w:t>
      </w:r>
      <w:r>
        <w:t>výnimočného</w:t>
      </w:r>
      <w:r>
        <w:rPr>
          <w:spacing w:val="-2"/>
        </w:rPr>
        <w:t xml:space="preserve"> </w:t>
      </w:r>
      <w:r>
        <w:t>rozsahu</w:t>
      </w:r>
      <w:r>
        <w:rPr>
          <w:spacing w:val="-3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výskytu</w:t>
      </w:r>
    </w:p>
    <w:p w:rsidR="001B1DAD" w:rsidRDefault="00FF5342">
      <w:pPr>
        <w:pStyle w:val="Zkladntext"/>
        <w:spacing w:before="24"/>
        <w:ind w:left="176"/>
      </w:pPr>
      <w:r>
        <w:t>Informácie</w:t>
      </w:r>
      <w:r>
        <w:rPr>
          <w:spacing w:val="9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nákladoch,</w:t>
      </w:r>
      <w:r>
        <w:rPr>
          <w:spacing w:val="13"/>
        </w:rPr>
        <w:t xml:space="preserve"> </w:t>
      </w:r>
      <w:r>
        <w:t>ktoré</w:t>
      </w:r>
      <w:r>
        <w:rPr>
          <w:spacing w:val="9"/>
        </w:rPr>
        <w:t xml:space="preserve"> </w:t>
      </w:r>
      <w:r>
        <w:t>majú</w:t>
      </w:r>
      <w:r>
        <w:rPr>
          <w:spacing w:val="9"/>
        </w:rPr>
        <w:t xml:space="preserve"> </w:t>
      </w:r>
      <w:r>
        <w:t>výnimočný</w:t>
      </w:r>
      <w:r>
        <w:rPr>
          <w:spacing w:val="11"/>
        </w:rPr>
        <w:t xml:space="preserve"> </w:t>
      </w:r>
      <w:r>
        <w:t>charakter</w:t>
      </w:r>
      <w:r>
        <w:rPr>
          <w:spacing w:val="10"/>
        </w:rPr>
        <w:t xml:space="preserve"> </w:t>
      </w:r>
      <w:r>
        <w:t>alebo</w:t>
      </w:r>
      <w:r>
        <w:rPr>
          <w:spacing w:val="10"/>
        </w:rPr>
        <w:t xml:space="preserve"> </w:t>
      </w:r>
      <w:r>
        <w:t>rozsah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8809"/>
        <w:gridCol w:w="2274"/>
      </w:tblGrid>
      <w:tr w:rsidR="001B1DAD">
        <w:trPr>
          <w:trHeight w:val="212"/>
        </w:trPr>
        <w:tc>
          <w:tcPr>
            <w:tcW w:w="8809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3696" w:right="367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Dôvod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z w:val="21"/>
              </w:rPr>
              <w:t>vzniku</w:t>
            </w:r>
          </w:p>
        </w:tc>
        <w:tc>
          <w:tcPr>
            <w:tcW w:w="2274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169" w:right="1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Suma</w:t>
            </w:r>
          </w:p>
        </w:tc>
      </w:tr>
      <w:tr w:rsidR="001B1DAD">
        <w:trPr>
          <w:trHeight w:val="219"/>
        </w:trPr>
        <w:tc>
          <w:tcPr>
            <w:tcW w:w="8809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25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FF5342">
      <w:pPr>
        <w:pStyle w:val="Zkladntext"/>
        <w:spacing w:before="200"/>
        <w:ind w:left="176"/>
      </w:pPr>
      <w:r>
        <w:t>Informácie</w:t>
      </w:r>
      <w:r>
        <w:rPr>
          <w:spacing w:val="9"/>
        </w:rPr>
        <w:t xml:space="preserve"> </w:t>
      </w:r>
      <w:r>
        <w:t>o</w:t>
      </w:r>
      <w:r>
        <w:rPr>
          <w:spacing w:val="12"/>
        </w:rPr>
        <w:t xml:space="preserve"> </w:t>
      </w:r>
      <w:r>
        <w:t>výnosoch,</w:t>
      </w:r>
      <w:r>
        <w:rPr>
          <w:spacing w:val="10"/>
        </w:rPr>
        <w:t xml:space="preserve"> </w:t>
      </w:r>
      <w:r>
        <w:t>ktoré</w:t>
      </w:r>
      <w:r>
        <w:rPr>
          <w:spacing w:val="12"/>
        </w:rPr>
        <w:t xml:space="preserve"> </w:t>
      </w:r>
      <w:r>
        <w:t>majú</w:t>
      </w:r>
      <w:r>
        <w:rPr>
          <w:spacing w:val="9"/>
        </w:rPr>
        <w:t xml:space="preserve"> </w:t>
      </w:r>
      <w:r>
        <w:t>výnimočný</w:t>
      </w:r>
      <w:r>
        <w:rPr>
          <w:spacing w:val="14"/>
        </w:rPr>
        <w:t xml:space="preserve"> </w:t>
      </w:r>
      <w:r>
        <w:t>charakter</w:t>
      </w:r>
      <w:r>
        <w:rPr>
          <w:spacing w:val="12"/>
        </w:rPr>
        <w:t xml:space="preserve"> </w:t>
      </w:r>
      <w:r>
        <w:t>alebo</w:t>
      </w:r>
      <w:r>
        <w:rPr>
          <w:spacing w:val="9"/>
        </w:rPr>
        <w:t xml:space="preserve"> </w:t>
      </w:r>
      <w:r>
        <w:t>rozsah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8809"/>
        <w:gridCol w:w="2274"/>
      </w:tblGrid>
      <w:tr w:rsidR="001B1DAD">
        <w:trPr>
          <w:trHeight w:val="212"/>
        </w:trPr>
        <w:tc>
          <w:tcPr>
            <w:tcW w:w="8809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3696" w:right="367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Dôvod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z w:val="21"/>
              </w:rPr>
              <w:t>vzniku</w:t>
            </w:r>
          </w:p>
        </w:tc>
        <w:tc>
          <w:tcPr>
            <w:tcW w:w="2274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169" w:right="1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Suma</w:t>
            </w:r>
          </w:p>
        </w:tc>
      </w:tr>
      <w:tr w:rsidR="001B1DAD">
        <w:trPr>
          <w:trHeight w:val="219"/>
        </w:trPr>
        <w:tc>
          <w:tcPr>
            <w:tcW w:w="8809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25"/>
        </w:trPr>
        <w:tc>
          <w:tcPr>
            <w:tcW w:w="880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FF5342">
      <w:pPr>
        <w:pStyle w:val="Heading1"/>
        <w:numPr>
          <w:ilvl w:val="0"/>
          <w:numId w:val="6"/>
        </w:numPr>
        <w:tabs>
          <w:tab w:val="left" w:pos="525"/>
        </w:tabs>
        <w:spacing w:before="195"/>
      </w:pPr>
      <w:r>
        <w:t>Informácie</w:t>
      </w:r>
      <w:r>
        <w:rPr>
          <w:spacing w:val="-5"/>
        </w:rPr>
        <w:t xml:space="preserve"> </w:t>
      </w:r>
      <w:r>
        <w:t>o záväzkoch</w:t>
      </w:r>
    </w:p>
    <w:p w:rsidR="001B1DAD" w:rsidRDefault="00FF5342">
      <w:pPr>
        <w:pStyle w:val="Odsekzoznamu"/>
        <w:numPr>
          <w:ilvl w:val="0"/>
          <w:numId w:val="5"/>
        </w:numPr>
        <w:tabs>
          <w:tab w:val="left" w:pos="426"/>
        </w:tabs>
        <w:spacing w:before="24"/>
        <w:ind w:hanging="250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</w:rPr>
        <w:t>Informácie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o</w:t>
      </w:r>
      <w:r>
        <w:rPr>
          <w:rFonts w:ascii="Microsoft Sans Serif" w:hAnsi="Microsoft Sans Serif"/>
          <w:spacing w:val="9"/>
          <w:sz w:val="21"/>
        </w:rPr>
        <w:t xml:space="preserve"> </w:t>
      </w:r>
      <w:r>
        <w:rPr>
          <w:rFonts w:ascii="Microsoft Sans Serif" w:hAnsi="Microsoft Sans Serif"/>
          <w:sz w:val="21"/>
        </w:rPr>
        <w:t>celkovej</w:t>
      </w:r>
      <w:r>
        <w:rPr>
          <w:rFonts w:ascii="Microsoft Sans Serif" w:hAnsi="Microsoft Sans Serif"/>
          <w:spacing w:val="12"/>
          <w:sz w:val="21"/>
        </w:rPr>
        <w:t xml:space="preserve"> </w:t>
      </w:r>
      <w:r>
        <w:rPr>
          <w:rFonts w:ascii="Microsoft Sans Serif" w:hAnsi="Microsoft Sans Serif"/>
          <w:sz w:val="21"/>
        </w:rPr>
        <w:t>sume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záväzkoch</w:t>
      </w:r>
      <w:r>
        <w:rPr>
          <w:rFonts w:ascii="Microsoft Sans Serif" w:hAnsi="Microsoft Sans Serif"/>
          <w:spacing w:val="11"/>
          <w:sz w:val="21"/>
        </w:rPr>
        <w:t xml:space="preserve"> </w:t>
      </w:r>
      <w:r>
        <w:rPr>
          <w:rFonts w:ascii="Microsoft Sans Serif" w:hAnsi="Microsoft Sans Serif"/>
          <w:sz w:val="21"/>
        </w:rPr>
        <w:t>so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zostatkovou</w:t>
      </w:r>
      <w:r>
        <w:rPr>
          <w:rFonts w:ascii="Microsoft Sans Serif" w:hAnsi="Microsoft Sans Serif"/>
          <w:spacing w:val="11"/>
          <w:sz w:val="21"/>
        </w:rPr>
        <w:t xml:space="preserve"> </w:t>
      </w:r>
      <w:r>
        <w:rPr>
          <w:rFonts w:ascii="Microsoft Sans Serif" w:hAnsi="Microsoft Sans Serif"/>
          <w:sz w:val="21"/>
        </w:rPr>
        <w:t>dobou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splatnosti</w:t>
      </w:r>
      <w:r>
        <w:rPr>
          <w:rFonts w:ascii="Microsoft Sans Serif" w:hAnsi="Microsoft Sans Serif"/>
          <w:spacing w:val="10"/>
          <w:sz w:val="21"/>
        </w:rPr>
        <w:t xml:space="preserve"> </w:t>
      </w:r>
      <w:r>
        <w:rPr>
          <w:rFonts w:ascii="Microsoft Sans Serif" w:hAnsi="Microsoft Sans Serif"/>
          <w:sz w:val="21"/>
        </w:rPr>
        <w:t>dlhšou</w:t>
      </w:r>
      <w:r>
        <w:rPr>
          <w:rFonts w:ascii="Microsoft Sans Serif" w:hAnsi="Microsoft Sans Serif"/>
          <w:spacing w:val="10"/>
          <w:sz w:val="21"/>
        </w:rPr>
        <w:t xml:space="preserve"> </w:t>
      </w:r>
      <w:r>
        <w:rPr>
          <w:rFonts w:ascii="Microsoft Sans Serif" w:hAnsi="Microsoft Sans Serif"/>
          <w:sz w:val="21"/>
        </w:rPr>
        <w:t>ako</w:t>
      </w:r>
      <w:r>
        <w:rPr>
          <w:rFonts w:ascii="Microsoft Sans Serif" w:hAnsi="Microsoft Sans Serif"/>
          <w:spacing w:val="11"/>
          <w:sz w:val="21"/>
        </w:rPr>
        <w:t xml:space="preserve"> </w:t>
      </w:r>
      <w:r>
        <w:rPr>
          <w:rFonts w:ascii="Microsoft Sans Serif" w:hAnsi="Microsoft Sans Serif"/>
          <w:sz w:val="21"/>
        </w:rPr>
        <w:t>päť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rokov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9721"/>
        <w:gridCol w:w="1362"/>
      </w:tblGrid>
      <w:tr w:rsidR="001B1DAD">
        <w:trPr>
          <w:trHeight w:val="220"/>
        </w:trPr>
        <w:tc>
          <w:tcPr>
            <w:tcW w:w="9721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1" w:lineRule="exact"/>
              <w:ind w:left="4105" w:right="40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362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1" w:lineRule="exact"/>
              <w:ind w:left="397"/>
              <w:rPr>
                <w:b/>
                <w:sz w:val="21"/>
              </w:rPr>
            </w:pPr>
            <w:r>
              <w:rPr>
                <w:b/>
                <w:sz w:val="21"/>
              </w:rPr>
              <w:t>Suma</w:t>
            </w:r>
          </w:p>
        </w:tc>
      </w:tr>
      <w:tr w:rsidR="001B1DAD">
        <w:trPr>
          <w:trHeight w:val="205"/>
        </w:trPr>
        <w:tc>
          <w:tcPr>
            <w:tcW w:w="9721" w:type="dxa"/>
            <w:tcBorders>
              <w:top w:val="double" w:sz="3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86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Celková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suma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záväzkov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so</w:t>
            </w:r>
            <w:r>
              <w:rPr>
                <w:rFonts w:ascii="Microsoft Sans Serif" w:hAnsi="Microsoft Sans Serif"/>
                <w:spacing w:val="10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zostatkovou</w:t>
            </w:r>
            <w:r>
              <w:rPr>
                <w:rFonts w:ascii="Microsoft Sans Serif" w:hAnsi="Microsoft Sans Serif"/>
                <w:spacing w:val="2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dobou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splatnosti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dlhšou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ako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päť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rokov</w:t>
            </w:r>
          </w:p>
        </w:tc>
        <w:tc>
          <w:tcPr>
            <w:tcW w:w="1362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86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1B1DAD">
      <w:pPr>
        <w:pStyle w:val="Zkladntext"/>
        <w:rPr>
          <w:sz w:val="24"/>
        </w:rPr>
      </w:pPr>
    </w:p>
    <w:p w:rsidR="001B1DAD" w:rsidRDefault="00FF5342">
      <w:pPr>
        <w:pStyle w:val="Odsekzoznamu"/>
        <w:numPr>
          <w:ilvl w:val="0"/>
          <w:numId w:val="5"/>
        </w:numPr>
        <w:tabs>
          <w:tab w:val="left" w:pos="426"/>
        </w:tabs>
        <w:spacing w:before="141"/>
        <w:ind w:hanging="250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</w:rPr>
        <w:t>Informácie</w:t>
      </w:r>
      <w:r>
        <w:rPr>
          <w:rFonts w:ascii="Microsoft Sans Serif" w:hAnsi="Microsoft Sans Serif"/>
          <w:spacing w:val="7"/>
          <w:sz w:val="21"/>
        </w:rPr>
        <w:t xml:space="preserve"> </w:t>
      </w:r>
      <w:r>
        <w:rPr>
          <w:rFonts w:ascii="Microsoft Sans Serif" w:hAnsi="Microsoft Sans Serif"/>
          <w:sz w:val="21"/>
        </w:rPr>
        <w:t>o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celkovej</w:t>
      </w:r>
      <w:r>
        <w:rPr>
          <w:rFonts w:ascii="Microsoft Sans Serif" w:hAnsi="Microsoft Sans Serif"/>
          <w:spacing w:val="11"/>
          <w:sz w:val="21"/>
        </w:rPr>
        <w:t xml:space="preserve"> </w:t>
      </w:r>
      <w:r>
        <w:rPr>
          <w:rFonts w:ascii="Microsoft Sans Serif" w:hAnsi="Microsoft Sans Serif"/>
          <w:sz w:val="21"/>
        </w:rPr>
        <w:t>sume</w:t>
      </w:r>
      <w:r>
        <w:rPr>
          <w:rFonts w:ascii="Microsoft Sans Serif" w:hAnsi="Microsoft Sans Serif"/>
          <w:spacing w:val="7"/>
          <w:sz w:val="21"/>
        </w:rPr>
        <w:t xml:space="preserve"> </w:t>
      </w:r>
      <w:r>
        <w:rPr>
          <w:rFonts w:ascii="Microsoft Sans Serif" w:hAnsi="Microsoft Sans Serif"/>
          <w:sz w:val="21"/>
        </w:rPr>
        <w:t>zabezpečených</w:t>
      </w:r>
      <w:r>
        <w:rPr>
          <w:rFonts w:ascii="Microsoft Sans Serif" w:hAnsi="Microsoft Sans Serif"/>
          <w:spacing w:val="10"/>
          <w:sz w:val="21"/>
        </w:rPr>
        <w:t xml:space="preserve"> </w:t>
      </w:r>
      <w:r>
        <w:rPr>
          <w:rFonts w:ascii="Microsoft Sans Serif" w:hAnsi="Microsoft Sans Serif"/>
          <w:sz w:val="21"/>
        </w:rPr>
        <w:t>záväzkov,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opis</w:t>
      </w:r>
      <w:r>
        <w:rPr>
          <w:rFonts w:ascii="Microsoft Sans Serif" w:hAnsi="Microsoft Sans Serif"/>
          <w:spacing w:val="9"/>
          <w:sz w:val="21"/>
        </w:rPr>
        <w:t xml:space="preserve"> </w:t>
      </w:r>
      <w:r>
        <w:rPr>
          <w:rFonts w:ascii="Microsoft Sans Serif" w:hAnsi="Microsoft Sans Serif"/>
          <w:sz w:val="21"/>
        </w:rPr>
        <w:t>a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spôsoby</w:t>
      </w:r>
      <w:r>
        <w:rPr>
          <w:rFonts w:ascii="Microsoft Sans Serif" w:hAnsi="Microsoft Sans Serif"/>
          <w:spacing w:val="6"/>
          <w:sz w:val="21"/>
        </w:rPr>
        <w:t xml:space="preserve"> </w:t>
      </w:r>
      <w:r>
        <w:rPr>
          <w:rFonts w:ascii="Microsoft Sans Serif" w:hAnsi="Microsoft Sans Serif"/>
          <w:sz w:val="21"/>
        </w:rPr>
        <w:t>zabezpečenia</w:t>
      </w:r>
      <w:r>
        <w:rPr>
          <w:rFonts w:ascii="Microsoft Sans Serif" w:hAnsi="Microsoft Sans Serif"/>
          <w:spacing w:val="8"/>
          <w:sz w:val="21"/>
        </w:rPr>
        <w:t xml:space="preserve"> </w:t>
      </w:r>
      <w:r>
        <w:rPr>
          <w:rFonts w:ascii="Microsoft Sans Serif" w:hAnsi="Microsoft Sans Serif"/>
          <w:sz w:val="21"/>
        </w:rPr>
        <w:t>záväzkov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7684"/>
        <w:gridCol w:w="3400"/>
      </w:tblGrid>
      <w:tr w:rsidR="001B1DAD">
        <w:trPr>
          <w:trHeight w:val="492"/>
        </w:trPr>
        <w:tc>
          <w:tcPr>
            <w:tcW w:w="7684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100"/>
              <w:ind w:left="3087" w:right="305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Záväzky</w:t>
            </w:r>
          </w:p>
        </w:tc>
        <w:tc>
          <w:tcPr>
            <w:tcW w:w="3400" w:type="dxa"/>
            <w:tcBorders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7" w:lineRule="exact"/>
              <w:ind w:left="354" w:right="30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Hodnota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za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bežné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účtovné</w:t>
            </w:r>
          </w:p>
          <w:p w:rsidR="001B1DAD" w:rsidRDefault="00FF5342">
            <w:pPr>
              <w:pStyle w:val="TableParagraph"/>
              <w:spacing w:before="27" w:line="238" w:lineRule="exact"/>
              <w:ind w:left="354" w:right="30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1B1DAD">
        <w:trPr>
          <w:trHeight w:val="219"/>
        </w:trPr>
        <w:tc>
          <w:tcPr>
            <w:tcW w:w="7684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5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Záväzky,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na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ktoré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boli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zabezpečené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záložné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práva</w:t>
            </w:r>
          </w:p>
        </w:tc>
        <w:tc>
          <w:tcPr>
            <w:tcW w:w="340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5" w:lineRule="exact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76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Záväzky,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na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ktoré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boli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zabezpečené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obmedzené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práva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s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nimi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nakladať</w:t>
            </w:r>
          </w:p>
        </w:tc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76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19"/>
        </w:trPr>
        <w:tc>
          <w:tcPr>
            <w:tcW w:w="7684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17"/>
        </w:trPr>
        <w:tc>
          <w:tcPr>
            <w:tcW w:w="7684" w:type="dxa"/>
            <w:tcBorders>
              <w:top w:val="double" w:sz="3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left="35"/>
              <w:rPr>
                <w:b/>
                <w:sz w:val="21"/>
              </w:rPr>
            </w:pPr>
            <w:r>
              <w:rPr>
                <w:b/>
                <w:sz w:val="21"/>
              </w:rPr>
              <w:t>Celková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z w:val="21"/>
              </w:rPr>
              <w:t>suma</w:t>
            </w:r>
          </w:p>
        </w:tc>
        <w:tc>
          <w:tcPr>
            <w:tcW w:w="3400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w w:val="101"/>
                <w:sz w:val="21"/>
              </w:rPr>
              <w:t>0</w:t>
            </w:r>
          </w:p>
        </w:tc>
      </w:tr>
    </w:tbl>
    <w:p w:rsidR="001B1DAD" w:rsidRDefault="00FF5342">
      <w:pPr>
        <w:pStyle w:val="Heading1"/>
        <w:numPr>
          <w:ilvl w:val="0"/>
          <w:numId w:val="6"/>
        </w:numPr>
        <w:tabs>
          <w:tab w:val="left" w:pos="525"/>
        </w:tabs>
        <w:spacing w:before="187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akciách</w:t>
      </w:r>
    </w:p>
    <w:p w:rsidR="001B1DAD" w:rsidRDefault="00FF5342">
      <w:pPr>
        <w:spacing w:before="25"/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Dôvod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nadobudnutia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vlastných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akcií:</w:t>
      </w:r>
    </w:p>
    <w:p w:rsidR="001B1DAD" w:rsidRDefault="001B1DAD">
      <w:pPr>
        <w:rPr>
          <w:rFonts w:ascii="Arial" w:hAnsi="Arial"/>
          <w:sz w:val="21"/>
        </w:rPr>
        <w:sectPr w:rsidR="001B1DAD">
          <w:headerReference w:type="default" r:id="rId13"/>
          <w:footerReference w:type="default" r:id="rId14"/>
          <w:pgSz w:w="12240" w:h="15840"/>
          <w:pgMar w:top="1340" w:right="440" w:bottom="280" w:left="440" w:header="586" w:footer="0" w:gutter="0"/>
          <w:cols w:space="708"/>
        </w:sectPr>
      </w:pPr>
    </w:p>
    <w:p w:rsidR="001B1DAD" w:rsidRDefault="001B1DAD">
      <w:pPr>
        <w:pStyle w:val="Zkladntext"/>
        <w:spacing w:before="3"/>
        <w:rPr>
          <w:rFonts w:ascii="Arial"/>
          <w:b/>
          <w:sz w:val="18"/>
        </w:rPr>
      </w:pPr>
    </w:p>
    <w:p w:rsidR="001B1DAD" w:rsidRDefault="00FF5342">
      <w:pPr>
        <w:pStyle w:val="Zkladntext"/>
        <w:spacing w:before="100" w:line="264" w:lineRule="auto"/>
        <w:ind w:left="176" w:right="95"/>
      </w:pPr>
      <w:r>
        <w:rPr>
          <w:u w:val="single"/>
        </w:rPr>
        <w:t>Informácie</w:t>
      </w:r>
      <w:r>
        <w:rPr>
          <w:spacing w:val="8"/>
          <w:u w:val="single"/>
        </w:rPr>
        <w:t xml:space="preserve"> </w:t>
      </w:r>
      <w:r>
        <w:rPr>
          <w:u w:val="single"/>
        </w:rPr>
        <w:t>o</w:t>
      </w:r>
      <w:r>
        <w:rPr>
          <w:spacing w:val="11"/>
          <w:u w:val="single"/>
        </w:rPr>
        <w:t xml:space="preserve"> </w:t>
      </w:r>
      <w:r>
        <w:rPr>
          <w:u w:val="single"/>
        </w:rPr>
        <w:t>počte,</w:t>
      </w:r>
      <w:r>
        <w:rPr>
          <w:spacing w:val="9"/>
          <w:u w:val="single"/>
        </w:rPr>
        <w:t xml:space="preserve"> </w:t>
      </w:r>
      <w:r>
        <w:rPr>
          <w:u w:val="single"/>
        </w:rPr>
        <w:t>menovitej</w:t>
      </w:r>
      <w:r>
        <w:rPr>
          <w:spacing w:val="12"/>
          <w:u w:val="single"/>
        </w:rPr>
        <w:t xml:space="preserve"> </w:t>
      </w:r>
      <w:r>
        <w:rPr>
          <w:u w:val="single"/>
        </w:rPr>
        <w:t>hodnote</w:t>
      </w:r>
      <w:r>
        <w:rPr>
          <w:spacing w:val="11"/>
          <w:u w:val="single"/>
        </w:rPr>
        <w:t xml:space="preserve"> </w:t>
      </w:r>
      <w:r>
        <w:rPr>
          <w:u w:val="single"/>
        </w:rPr>
        <w:t>nadobudnutých</w:t>
      </w:r>
      <w:r>
        <w:rPr>
          <w:spacing w:val="8"/>
          <w:u w:val="single"/>
        </w:rPr>
        <w:t xml:space="preserve"> </w:t>
      </w:r>
      <w:r>
        <w:rPr>
          <w:u w:val="single"/>
        </w:rPr>
        <w:t>vlastných</w:t>
      </w:r>
      <w:r>
        <w:rPr>
          <w:spacing w:val="11"/>
          <w:u w:val="single"/>
        </w:rPr>
        <w:t xml:space="preserve"> </w:t>
      </w:r>
      <w:r>
        <w:rPr>
          <w:u w:val="single"/>
        </w:rPr>
        <w:t>akcií</w:t>
      </w:r>
      <w:r>
        <w:rPr>
          <w:spacing w:val="13"/>
          <w:u w:val="single"/>
        </w:rPr>
        <w:t xml:space="preserve"> </w:t>
      </w:r>
      <w:r>
        <w:rPr>
          <w:u w:val="single"/>
        </w:rPr>
        <w:t>počas</w:t>
      </w:r>
      <w:r>
        <w:rPr>
          <w:spacing w:val="9"/>
          <w:u w:val="single"/>
        </w:rPr>
        <w:t xml:space="preserve"> </w:t>
      </w:r>
      <w:r>
        <w:rPr>
          <w:u w:val="single"/>
        </w:rPr>
        <w:t>účtovného</w:t>
      </w:r>
      <w:r>
        <w:rPr>
          <w:spacing w:val="11"/>
          <w:u w:val="single"/>
        </w:rPr>
        <w:t xml:space="preserve"> </w:t>
      </w:r>
      <w:r>
        <w:rPr>
          <w:u w:val="single"/>
        </w:rPr>
        <w:t>obdobia</w:t>
      </w:r>
      <w:r>
        <w:rPr>
          <w:spacing w:val="9"/>
          <w:u w:val="single"/>
        </w:rPr>
        <w:t xml:space="preserve"> </w:t>
      </w:r>
      <w:r>
        <w:rPr>
          <w:u w:val="single"/>
        </w:rPr>
        <w:t>a</w:t>
      </w:r>
      <w:r>
        <w:rPr>
          <w:spacing w:val="9"/>
          <w:u w:val="single"/>
        </w:rPr>
        <w:t xml:space="preserve"> </w:t>
      </w:r>
      <w:r>
        <w:rPr>
          <w:u w:val="single"/>
        </w:rPr>
        <w:t>hodnote,</w:t>
      </w:r>
      <w:r>
        <w:rPr>
          <w:spacing w:val="10"/>
          <w:u w:val="single"/>
        </w:rPr>
        <w:t xml:space="preserve"> </w:t>
      </w:r>
      <w:r>
        <w:rPr>
          <w:u w:val="single"/>
        </w:rPr>
        <w:t>za</w:t>
      </w:r>
      <w:r>
        <w:rPr>
          <w:spacing w:val="8"/>
          <w:u w:val="single"/>
        </w:rPr>
        <w:t xml:space="preserve"> </w:t>
      </w:r>
      <w:r>
        <w:rPr>
          <w:u w:val="single"/>
        </w:rPr>
        <w:t>ktorú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nadobudli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2711"/>
        <w:gridCol w:w="2640"/>
        <w:gridCol w:w="2923"/>
        <w:gridCol w:w="2809"/>
      </w:tblGrid>
      <w:tr w:rsidR="001B1DAD">
        <w:trPr>
          <w:trHeight w:val="483"/>
        </w:trPr>
        <w:tc>
          <w:tcPr>
            <w:tcW w:w="2711" w:type="dxa"/>
            <w:tcBorders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76"/>
              <w:ind w:left="1044" w:right="10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Počet</w:t>
            </w:r>
          </w:p>
        </w:tc>
        <w:tc>
          <w:tcPr>
            <w:tcW w:w="2640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76"/>
              <w:ind w:left="417"/>
              <w:rPr>
                <w:b/>
                <w:sz w:val="21"/>
              </w:rPr>
            </w:pPr>
            <w:r>
              <w:rPr>
                <w:b/>
                <w:sz w:val="21"/>
              </w:rPr>
              <w:t>Menovitá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hodnota</w:t>
            </w:r>
          </w:p>
        </w:tc>
        <w:tc>
          <w:tcPr>
            <w:tcW w:w="2923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83" w:lineRule="exact"/>
              <w:ind w:left="112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Hodnota,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za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ktorú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sa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akcie</w:t>
            </w:r>
          </w:p>
          <w:p w:rsidR="001B1DAD" w:rsidRDefault="00FF5342">
            <w:pPr>
              <w:pStyle w:val="TableParagraph"/>
              <w:spacing w:before="27"/>
              <w:ind w:left="110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nadobudli</w:t>
            </w:r>
          </w:p>
        </w:tc>
        <w:tc>
          <w:tcPr>
            <w:tcW w:w="2809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83" w:lineRule="exact"/>
              <w:ind w:left="231" w:right="18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%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podiel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základnom</w:t>
            </w:r>
          </w:p>
          <w:p w:rsidR="001B1DAD" w:rsidRDefault="00FF5342">
            <w:pPr>
              <w:pStyle w:val="TableParagraph"/>
              <w:spacing w:before="27"/>
              <w:ind w:left="231" w:right="1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imaní</w:t>
            </w:r>
          </w:p>
        </w:tc>
      </w:tr>
      <w:tr w:rsidR="001B1DAD">
        <w:trPr>
          <w:trHeight w:val="219"/>
        </w:trPr>
        <w:tc>
          <w:tcPr>
            <w:tcW w:w="2711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79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79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79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7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39"/>
        </w:trPr>
        <w:tc>
          <w:tcPr>
            <w:tcW w:w="27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39"/>
        </w:trPr>
        <w:tc>
          <w:tcPr>
            <w:tcW w:w="27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25"/>
        </w:trPr>
        <w:tc>
          <w:tcPr>
            <w:tcW w:w="2711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</w:tbl>
    <w:p w:rsidR="001B1DAD" w:rsidRDefault="00FF5342">
      <w:pPr>
        <w:spacing w:before="180" w:line="266" w:lineRule="auto"/>
        <w:ind w:left="176" w:right="288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Informácie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o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počte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menovitej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hodnote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vlastných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akcií</w:t>
      </w:r>
      <w:r>
        <w:rPr>
          <w:rFonts w:ascii="Arial" w:hAnsi="Arial"/>
          <w:b/>
          <w:spacing w:val="15"/>
          <w:sz w:val="21"/>
        </w:rPr>
        <w:t xml:space="preserve"> </w:t>
      </w:r>
      <w:r>
        <w:rPr>
          <w:rFonts w:ascii="Arial" w:hAnsi="Arial"/>
          <w:b/>
          <w:sz w:val="21"/>
        </w:rPr>
        <w:t>prevedených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počas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účtovného</w:t>
      </w:r>
      <w:r>
        <w:rPr>
          <w:rFonts w:ascii="Arial" w:hAnsi="Arial"/>
          <w:b/>
          <w:spacing w:val="3"/>
          <w:sz w:val="21"/>
        </w:rPr>
        <w:t xml:space="preserve"> </w:t>
      </w:r>
      <w:r>
        <w:rPr>
          <w:rFonts w:ascii="Arial" w:hAnsi="Arial"/>
          <w:b/>
          <w:sz w:val="21"/>
        </w:rPr>
        <w:t>obdobia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na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inú</w:t>
      </w:r>
      <w:r>
        <w:rPr>
          <w:rFonts w:ascii="Arial" w:hAnsi="Arial"/>
          <w:b/>
          <w:spacing w:val="-56"/>
          <w:sz w:val="21"/>
        </w:rPr>
        <w:t xml:space="preserve"> </w:t>
      </w:r>
      <w:r>
        <w:rPr>
          <w:rFonts w:ascii="Arial" w:hAnsi="Arial"/>
          <w:b/>
          <w:sz w:val="21"/>
        </w:rPr>
        <w:t>osobu a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hodnote,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za</w:t>
      </w:r>
      <w:r>
        <w:rPr>
          <w:rFonts w:ascii="Arial" w:hAnsi="Arial"/>
          <w:b/>
          <w:spacing w:val="2"/>
          <w:sz w:val="21"/>
        </w:rPr>
        <w:t xml:space="preserve"> </w:t>
      </w:r>
      <w:r>
        <w:rPr>
          <w:rFonts w:ascii="Arial" w:hAnsi="Arial"/>
          <w:b/>
          <w:sz w:val="21"/>
        </w:rPr>
        <w:t>ktorú</w:t>
      </w:r>
      <w:r>
        <w:rPr>
          <w:rFonts w:ascii="Arial" w:hAnsi="Arial"/>
          <w:b/>
          <w:spacing w:val="1"/>
          <w:sz w:val="21"/>
        </w:rPr>
        <w:t xml:space="preserve"> </w:t>
      </w:r>
      <w:r>
        <w:rPr>
          <w:rFonts w:ascii="Arial" w:hAnsi="Arial"/>
          <w:b/>
          <w:sz w:val="21"/>
        </w:rPr>
        <w:t>sa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previedli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na inú</w:t>
      </w:r>
      <w:r>
        <w:rPr>
          <w:rFonts w:ascii="Arial" w:hAnsi="Arial"/>
          <w:b/>
          <w:spacing w:val="1"/>
          <w:sz w:val="21"/>
        </w:rPr>
        <w:t xml:space="preserve"> </w:t>
      </w:r>
      <w:r>
        <w:rPr>
          <w:rFonts w:ascii="Arial" w:hAnsi="Arial"/>
          <w:b/>
          <w:sz w:val="21"/>
        </w:rPr>
        <w:t>osobu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711"/>
        <w:gridCol w:w="2640"/>
        <w:gridCol w:w="2923"/>
        <w:gridCol w:w="2809"/>
      </w:tblGrid>
      <w:tr w:rsidR="001B1DAD">
        <w:trPr>
          <w:trHeight w:val="491"/>
        </w:trPr>
        <w:tc>
          <w:tcPr>
            <w:tcW w:w="2711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97"/>
              <w:ind w:left="1044" w:right="10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Počet</w:t>
            </w:r>
          </w:p>
        </w:tc>
        <w:tc>
          <w:tcPr>
            <w:tcW w:w="264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97"/>
              <w:ind w:left="417"/>
              <w:rPr>
                <w:b/>
                <w:sz w:val="21"/>
              </w:rPr>
            </w:pPr>
            <w:r>
              <w:rPr>
                <w:b/>
                <w:sz w:val="21"/>
              </w:rPr>
              <w:t>Menovitá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hodnota</w:t>
            </w:r>
          </w:p>
        </w:tc>
        <w:tc>
          <w:tcPr>
            <w:tcW w:w="2923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4" w:lineRule="exact"/>
              <w:ind w:left="112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Hodnota,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za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ktorú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sa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akcie</w:t>
            </w:r>
          </w:p>
          <w:p w:rsidR="001B1DAD" w:rsidRDefault="00FF5342">
            <w:pPr>
              <w:pStyle w:val="TableParagraph"/>
              <w:spacing w:before="27" w:line="239" w:lineRule="exact"/>
              <w:ind w:left="112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previedli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inú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osobu</w:t>
            </w:r>
          </w:p>
        </w:tc>
        <w:tc>
          <w:tcPr>
            <w:tcW w:w="2809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204" w:lineRule="exact"/>
              <w:ind w:left="231" w:right="18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%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podiel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základnom</w:t>
            </w:r>
          </w:p>
          <w:p w:rsidR="001B1DAD" w:rsidRDefault="00FF5342">
            <w:pPr>
              <w:pStyle w:val="TableParagraph"/>
              <w:spacing w:before="27" w:line="239" w:lineRule="exact"/>
              <w:ind w:left="231" w:right="1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imaní</w:t>
            </w:r>
          </w:p>
        </w:tc>
      </w:tr>
      <w:tr w:rsidR="001B1DAD">
        <w:trPr>
          <w:trHeight w:val="219"/>
        </w:trPr>
        <w:tc>
          <w:tcPr>
            <w:tcW w:w="271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3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3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3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193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39"/>
        </w:trPr>
        <w:tc>
          <w:tcPr>
            <w:tcW w:w="2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39"/>
        </w:trPr>
        <w:tc>
          <w:tcPr>
            <w:tcW w:w="2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3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25"/>
        </w:trPr>
        <w:tc>
          <w:tcPr>
            <w:tcW w:w="2711" w:type="dxa"/>
            <w:tcBorders>
              <w:top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</w:tbl>
    <w:p w:rsidR="001B1DAD" w:rsidRDefault="00FF5342">
      <w:pPr>
        <w:spacing w:before="194" w:line="266" w:lineRule="auto"/>
        <w:ind w:left="176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Informácie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o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počte,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menovitej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hodnote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hodnote,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za</w:t>
      </w:r>
      <w:r>
        <w:rPr>
          <w:rFonts w:ascii="Arial" w:hAnsi="Arial"/>
          <w:b/>
          <w:spacing w:val="4"/>
          <w:sz w:val="21"/>
        </w:rPr>
        <w:t xml:space="preserve"> </w:t>
      </w:r>
      <w:r>
        <w:rPr>
          <w:rFonts w:ascii="Arial" w:hAnsi="Arial"/>
          <w:b/>
          <w:sz w:val="21"/>
        </w:rPr>
        <w:t>ktorú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sa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vlastné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akcie</w:t>
      </w:r>
      <w:r>
        <w:rPr>
          <w:rFonts w:ascii="Arial" w:hAnsi="Arial"/>
          <w:b/>
          <w:spacing w:val="7"/>
          <w:sz w:val="21"/>
        </w:rPr>
        <w:t xml:space="preserve"> </w:t>
      </w:r>
      <w:r>
        <w:rPr>
          <w:rFonts w:ascii="Arial" w:hAnsi="Arial"/>
          <w:b/>
          <w:sz w:val="21"/>
        </w:rPr>
        <w:t>nadobudli</w:t>
      </w:r>
      <w:r>
        <w:rPr>
          <w:rFonts w:ascii="Arial" w:hAnsi="Arial"/>
          <w:b/>
          <w:spacing w:val="6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ktoré</w:t>
      </w:r>
      <w:r>
        <w:rPr>
          <w:rFonts w:ascii="Arial" w:hAnsi="Arial"/>
          <w:b/>
          <w:spacing w:val="8"/>
          <w:sz w:val="21"/>
        </w:rPr>
        <w:t xml:space="preserve"> </w:t>
      </w:r>
      <w:r>
        <w:rPr>
          <w:rFonts w:ascii="Arial" w:hAnsi="Arial"/>
          <w:b/>
          <w:sz w:val="21"/>
        </w:rPr>
        <w:t>má</w:t>
      </w:r>
      <w:r>
        <w:rPr>
          <w:rFonts w:ascii="Arial" w:hAnsi="Arial"/>
          <w:b/>
          <w:spacing w:val="5"/>
          <w:sz w:val="21"/>
        </w:rPr>
        <w:t xml:space="preserve"> </w:t>
      </w:r>
      <w:r>
        <w:rPr>
          <w:rFonts w:ascii="Arial" w:hAnsi="Arial"/>
          <w:b/>
          <w:sz w:val="21"/>
        </w:rPr>
        <w:t>účtovná</w:t>
      </w:r>
      <w:r>
        <w:rPr>
          <w:rFonts w:ascii="Arial" w:hAnsi="Arial"/>
          <w:b/>
          <w:spacing w:val="-55"/>
          <w:sz w:val="21"/>
        </w:rPr>
        <w:t xml:space="preserve"> </w:t>
      </w:r>
      <w:r>
        <w:rPr>
          <w:rFonts w:ascii="Arial" w:hAnsi="Arial"/>
          <w:b/>
          <w:sz w:val="21"/>
        </w:rPr>
        <w:t>jednotka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v držbe</w:t>
      </w:r>
      <w:r>
        <w:rPr>
          <w:rFonts w:ascii="Arial" w:hAnsi="Arial"/>
          <w:b/>
          <w:spacing w:val="2"/>
          <w:sz w:val="21"/>
        </w:rPr>
        <w:t xml:space="preserve"> </w:t>
      </w:r>
      <w:r>
        <w:rPr>
          <w:rFonts w:ascii="Arial" w:hAnsi="Arial"/>
          <w:b/>
          <w:sz w:val="21"/>
        </w:rPr>
        <w:t>k poslednému</w:t>
      </w:r>
      <w:r>
        <w:rPr>
          <w:rFonts w:ascii="Arial" w:hAnsi="Arial"/>
          <w:b/>
          <w:spacing w:val="1"/>
          <w:sz w:val="21"/>
        </w:rPr>
        <w:t xml:space="preserve"> </w:t>
      </w:r>
      <w:r>
        <w:rPr>
          <w:rFonts w:ascii="Arial" w:hAnsi="Arial"/>
          <w:b/>
          <w:sz w:val="21"/>
        </w:rPr>
        <w:t>dňu</w:t>
      </w:r>
      <w:r>
        <w:rPr>
          <w:rFonts w:ascii="Arial" w:hAnsi="Arial"/>
          <w:b/>
          <w:spacing w:val="1"/>
          <w:sz w:val="21"/>
        </w:rPr>
        <w:t xml:space="preserve"> </w:t>
      </w:r>
      <w:r>
        <w:rPr>
          <w:rFonts w:ascii="Arial" w:hAnsi="Arial"/>
          <w:b/>
          <w:sz w:val="21"/>
        </w:rPr>
        <w:t>účtovného</w:t>
      </w:r>
      <w:r>
        <w:rPr>
          <w:rFonts w:ascii="Arial" w:hAnsi="Arial"/>
          <w:b/>
          <w:spacing w:val="-2"/>
          <w:sz w:val="21"/>
        </w:rPr>
        <w:t xml:space="preserve"> </w:t>
      </w:r>
      <w:r>
        <w:rPr>
          <w:rFonts w:ascii="Arial" w:hAnsi="Arial"/>
          <w:b/>
          <w:sz w:val="21"/>
        </w:rPr>
        <w:t>obdobia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711"/>
        <w:gridCol w:w="2640"/>
        <w:gridCol w:w="2923"/>
        <w:gridCol w:w="2809"/>
      </w:tblGrid>
      <w:tr w:rsidR="001B1DAD">
        <w:trPr>
          <w:trHeight w:val="491"/>
        </w:trPr>
        <w:tc>
          <w:tcPr>
            <w:tcW w:w="2711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97"/>
              <w:ind w:left="1044" w:right="10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Počet</w:t>
            </w:r>
          </w:p>
        </w:tc>
        <w:tc>
          <w:tcPr>
            <w:tcW w:w="264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97"/>
              <w:ind w:left="417"/>
              <w:rPr>
                <w:b/>
                <w:sz w:val="21"/>
              </w:rPr>
            </w:pPr>
            <w:r>
              <w:rPr>
                <w:b/>
                <w:sz w:val="21"/>
              </w:rPr>
              <w:t>Menovitá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hodnota</w:t>
            </w:r>
          </w:p>
        </w:tc>
        <w:tc>
          <w:tcPr>
            <w:tcW w:w="2923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4" w:lineRule="exact"/>
              <w:ind w:left="112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Hodnota,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za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ktorú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sa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akcie</w:t>
            </w:r>
          </w:p>
          <w:p w:rsidR="001B1DAD" w:rsidRDefault="00FF5342">
            <w:pPr>
              <w:pStyle w:val="TableParagraph"/>
              <w:spacing w:before="27" w:line="240" w:lineRule="exact"/>
              <w:ind w:left="110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nadobudli</w:t>
            </w:r>
          </w:p>
        </w:tc>
        <w:tc>
          <w:tcPr>
            <w:tcW w:w="2809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204" w:lineRule="exact"/>
              <w:ind w:left="231" w:right="18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%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z w:val="21"/>
              </w:rPr>
              <w:t>podiel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na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základnom</w:t>
            </w:r>
          </w:p>
          <w:p w:rsidR="001B1DAD" w:rsidRDefault="00FF5342">
            <w:pPr>
              <w:pStyle w:val="TableParagraph"/>
              <w:spacing w:before="27" w:line="240" w:lineRule="exact"/>
              <w:ind w:left="231" w:right="1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imaní</w:t>
            </w:r>
          </w:p>
        </w:tc>
      </w:tr>
      <w:tr w:rsidR="001B1DAD">
        <w:trPr>
          <w:trHeight w:val="219"/>
        </w:trPr>
        <w:tc>
          <w:tcPr>
            <w:tcW w:w="271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39"/>
        </w:trPr>
        <w:tc>
          <w:tcPr>
            <w:tcW w:w="2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39"/>
        </w:trPr>
        <w:tc>
          <w:tcPr>
            <w:tcW w:w="2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2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  <w:tr w:rsidR="001B1DAD">
        <w:trPr>
          <w:trHeight w:val="225"/>
        </w:trPr>
        <w:tc>
          <w:tcPr>
            <w:tcW w:w="2711" w:type="dxa"/>
            <w:tcBorders>
              <w:top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2809" w:type="dxa"/>
            <w:tcBorders>
              <w:top w:val="single" w:sz="8" w:space="0" w:color="000000"/>
              <w:lef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z w:val="21"/>
              </w:rPr>
              <w:t>0,00</w:t>
            </w:r>
          </w:p>
        </w:tc>
      </w:tr>
    </w:tbl>
    <w:p w:rsidR="001B1DAD" w:rsidRDefault="00FF5342">
      <w:pPr>
        <w:pStyle w:val="Heading1"/>
        <w:numPr>
          <w:ilvl w:val="0"/>
          <w:numId w:val="6"/>
        </w:numPr>
        <w:tabs>
          <w:tab w:val="left" w:pos="525"/>
        </w:tabs>
        <w:spacing w:before="184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vytvorení kapitálového</w:t>
      </w:r>
      <w:r>
        <w:rPr>
          <w:spacing w:val="-1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príspevkov</w:t>
      </w:r>
    </w:p>
    <w:p w:rsidR="001B1DAD" w:rsidRDefault="00FF5342">
      <w:pPr>
        <w:pStyle w:val="Zkladntext"/>
        <w:spacing w:before="20" w:line="264" w:lineRule="auto"/>
        <w:ind w:left="176"/>
      </w:pPr>
      <w:r>
        <w:rPr>
          <w:u w:val="single"/>
        </w:rPr>
        <w:t>Informácie,</w:t>
      </w:r>
      <w:r>
        <w:rPr>
          <w:spacing w:val="9"/>
          <w:u w:val="single"/>
        </w:rPr>
        <w:t xml:space="preserve"> </w:t>
      </w:r>
      <w:r>
        <w:rPr>
          <w:u w:val="single"/>
        </w:rPr>
        <w:t>či</w:t>
      </w:r>
      <w:r>
        <w:rPr>
          <w:spacing w:val="11"/>
          <w:u w:val="single"/>
        </w:rPr>
        <w:t xml:space="preserve"> </w:t>
      </w:r>
      <w:r>
        <w:rPr>
          <w:u w:val="single"/>
        </w:rPr>
        <w:t>účtovná</w:t>
      </w:r>
      <w:r>
        <w:rPr>
          <w:spacing w:val="8"/>
          <w:u w:val="single"/>
        </w:rPr>
        <w:t xml:space="preserve"> </w:t>
      </w:r>
      <w:r>
        <w:rPr>
          <w:u w:val="single"/>
        </w:rPr>
        <w:t>jednotka</w:t>
      </w:r>
      <w:r>
        <w:rPr>
          <w:spacing w:val="7"/>
          <w:u w:val="single"/>
        </w:rPr>
        <w:t xml:space="preserve"> </w:t>
      </w:r>
      <w:r>
        <w:rPr>
          <w:u w:val="single"/>
        </w:rPr>
        <w:t>vytvorila</w:t>
      </w:r>
      <w:r>
        <w:rPr>
          <w:spacing w:val="8"/>
          <w:u w:val="single"/>
        </w:rPr>
        <w:t xml:space="preserve"> </w:t>
      </w:r>
      <w:r>
        <w:rPr>
          <w:u w:val="single"/>
        </w:rPr>
        <w:t>kapitálový</w:t>
      </w:r>
      <w:r>
        <w:rPr>
          <w:spacing w:val="12"/>
          <w:u w:val="single"/>
        </w:rPr>
        <w:t xml:space="preserve"> </w:t>
      </w:r>
      <w:r>
        <w:rPr>
          <w:u w:val="single"/>
        </w:rPr>
        <w:t>fond</w:t>
      </w:r>
      <w:r>
        <w:rPr>
          <w:spacing w:val="9"/>
          <w:u w:val="single"/>
        </w:rPr>
        <w:t xml:space="preserve"> </w:t>
      </w:r>
      <w:r>
        <w:rPr>
          <w:u w:val="single"/>
        </w:rPr>
        <w:t>z</w:t>
      </w:r>
      <w:r>
        <w:rPr>
          <w:spacing w:val="6"/>
          <w:u w:val="single"/>
        </w:rPr>
        <w:t xml:space="preserve"> </w:t>
      </w:r>
      <w:r>
        <w:rPr>
          <w:u w:val="single"/>
        </w:rPr>
        <w:t>príspevkov</w:t>
      </w:r>
      <w:r>
        <w:rPr>
          <w:spacing w:val="13"/>
          <w:u w:val="single"/>
        </w:rPr>
        <w:t xml:space="preserve"> </w:t>
      </w:r>
      <w:r>
        <w:rPr>
          <w:u w:val="single"/>
        </w:rPr>
        <w:t>podľa</w:t>
      </w:r>
      <w:r>
        <w:rPr>
          <w:spacing w:val="8"/>
          <w:u w:val="single"/>
        </w:rPr>
        <w:t xml:space="preserve"> </w:t>
      </w:r>
      <w:r>
        <w:rPr>
          <w:u w:val="single"/>
        </w:rPr>
        <w:t>§</w:t>
      </w:r>
      <w:r>
        <w:rPr>
          <w:spacing w:val="9"/>
          <w:u w:val="single"/>
        </w:rPr>
        <w:t xml:space="preserve"> </w:t>
      </w:r>
      <w:r>
        <w:rPr>
          <w:u w:val="single"/>
        </w:rPr>
        <w:t>123</w:t>
      </w:r>
      <w:r>
        <w:rPr>
          <w:spacing w:val="7"/>
          <w:u w:val="single"/>
        </w:rPr>
        <w:t xml:space="preserve"> </w:t>
      </w:r>
      <w:r>
        <w:rPr>
          <w:u w:val="single"/>
        </w:rPr>
        <w:t>ods.</w:t>
      </w:r>
      <w:r>
        <w:rPr>
          <w:spacing w:val="9"/>
          <w:u w:val="single"/>
        </w:rPr>
        <w:t xml:space="preserve"> </w:t>
      </w:r>
      <w:r>
        <w:rPr>
          <w:u w:val="single"/>
        </w:rPr>
        <w:t>2</w:t>
      </w:r>
      <w:r>
        <w:rPr>
          <w:spacing w:val="10"/>
          <w:u w:val="single"/>
        </w:rPr>
        <w:t xml:space="preserve"> </w:t>
      </w:r>
      <w:r>
        <w:rPr>
          <w:u w:val="single"/>
        </w:rPr>
        <w:t>a</w:t>
      </w:r>
      <w:r>
        <w:rPr>
          <w:spacing w:val="8"/>
          <w:u w:val="single"/>
        </w:rPr>
        <w:t xml:space="preserve"> </w:t>
      </w:r>
      <w:r>
        <w:rPr>
          <w:u w:val="single"/>
        </w:rPr>
        <w:t>§</w:t>
      </w:r>
      <w:r>
        <w:rPr>
          <w:spacing w:val="8"/>
          <w:u w:val="single"/>
        </w:rPr>
        <w:t xml:space="preserve"> </w:t>
      </w:r>
      <w:r>
        <w:rPr>
          <w:u w:val="single"/>
        </w:rPr>
        <w:t>217a</w:t>
      </w:r>
      <w:r>
        <w:rPr>
          <w:spacing w:val="10"/>
          <w:u w:val="single"/>
        </w:rPr>
        <w:t xml:space="preserve"> </w:t>
      </w:r>
      <w:r>
        <w:rPr>
          <w:u w:val="single"/>
        </w:rPr>
        <w:t>Obchodného</w:t>
      </w:r>
      <w:r>
        <w:rPr>
          <w:spacing w:val="1"/>
        </w:rPr>
        <w:t xml:space="preserve"> </w:t>
      </w:r>
      <w:r>
        <w:rPr>
          <w:u w:val="single"/>
        </w:rPr>
        <w:t>zákonníka</w:t>
      </w:r>
    </w:p>
    <w:p w:rsidR="001B1DAD" w:rsidRDefault="00FF5342">
      <w:pPr>
        <w:pStyle w:val="Heading1"/>
        <w:numPr>
          <w:ilvl w:val="0"/>
          <w:numId w:val="6"/>
        </w:numPr>
        <w:tabs>
          <w:tab w:val="left" w:pos="525"/>
        </w:tabs>
        <w:spacing w:before="213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orgánoch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:rsidR="001B1DAD" w:rsidRDefault="001B1DAD">
      <w:pPr>
        <w:pStyle w:val="Zkladntext"/>
        <w:spacing w:before="9"/>
        <w:rPr>
          <w:rFonts w:ascii="Arial"/>
          <w:b/>
          <w:sz w:val="20"/>
        </w:rPr>
      </w:pPr>
    </w:p>
    <w:p w:rsidR="001B1DAD" w:rsidRDefault="00FF5342">
      <w:pPr>
        <w:pStyle w:val="Odsekzoznamu"/>
        <w:numPr>
          <w:ilvl w:val="0"/>
          <w:numId w:val="4"/>
        </w:numPr>
        <w:tabs>
          <w:tab w:val="left" w:pos="448"/>
        </w:tabs>
        <w:rPr>
          <w:b/>
          <w:sz w:val="23"/>
        </w:rPr>
      </w:pPr>
      <w:r>
        <w:rPr>
          <w:b/>
          <w:sz w:val="23"/>
        </w:rPr>
        <w:t>Informácie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o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poskytnutých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zárukách alebo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inom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zabezpečení pre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členov</w:t>
      </w:r>
      <w:r>
        <w:rPr>
          <w:b/>
          <w:spacing w:val="-5"/>
          <w:sz w:val="23"/>
        </w:rPr>
        <w:t xml:space="preserve"> </w:t>
      </w:r>
      <w:r>
        <w:rPr>
          <w:b/>
          <w:sz w:val="23"/>
        </w:rPr>
        <w:t>orgánov</w:t>
      </w:r>
    </w:p>
    <w:p w:rsidR="001B1DAD" w:rsidRDefault="00FF5342">
      <w:pPr>
        <w:pStyle w:val="Zkladntext"/>
        <w:spacing w:before="25"/>
        <w:ind w:left="176"/>
      </w:pPr>
      <w:r>
        <w:t>Záruky</w:t>
      </w:r>
      <w:r>
        <w:rPr>
          <w:spacing w:val="5"/>
        </w:rPr>
        <w:t xml:space="preserve"> </w:t>
      </w:r>
      <w:r>
        <w:t>alebo</w:t>
      </w:r>
      <w:r>
        <w:rPr>
          <w:spacing w:val="7"/>
        </w:rPr>
        <w:t xml:space="preserve"> </w:t>
      </w:r>
      <w:r>
        <w:t>iné</w:t>
      </w:r>
      <w:r>
        <w:rPr>
          <w:spacing w:val="7"/>
        </w:rPr>
        <w:t xml:space="preserve"> </w:t>
      </w:r>
      <w:r>
        <w:t>zabezpečenia</w:t>
      </w:r>
      <w:r>
        <w:rPr>
          <w:spacing w:val="7"/>
        </w:rPr>
        <w:t xml:space="preserve"> </w:t>
      </w:r>
      <w:r>
        <w:t>poskytnuté</w:t>
      </w:r>
      <w:r>
        <w:rPr>
          <w:spacing w:val="8"/>
        </w:rPr>
        <w:t xml:space="preserve"> </w:t>
      </w:r>
      <w:r>
        <w:t>členom</w:t>
      </w:r>
      <w:r>
        <w:rPr>
          <w:spacing w:val="8"/>
        </w:rPr>
        <w:t xml:space="preserve"> </w:t>
      </w:r>
      <w:r>
        <w:t>orgánov</w:t>
      </w:r>
      <w:r>
        <w:rPr>
          <w:spacing w:val="11"/>
        </w:rPr>
        <w:t xml:space="preserve"> </w:t>
      </w:r>
      <w:r>
        <w:t>účtovnej</w:t>
      </w:r>
      <w:r>
        <w:rPr>
          <w:spacing w:val="10"/>
        </w:rPr>
        <w:t xml:space="preserve"> </w:t>
      </w:r>
      <w:r>
        <w:t>jednotky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562"/>
        <w:gridCol w:w="1812"/>
        <w:gridCol w:w="1855"/>
        <w:gridCol w:w="1854"/>
      </w:tblGrid>
      <w:tr w:rsidR="001B1DAD">
        <w:trPr>
          <w:trHeight w:val="240"/>
        </w:trPr>
        <w:tc>
          <w:tcPr>
            <w:tcW w:w="5562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7" w:lineRule="exact"/>
              <w:ind w:left="375"/>
              <w:rPr>
                <w:b/>
                <w:sz w:val="21"/>
              </w:rPr>
            </w:pPr>
            <w:r>
              <w:rPr>
                <w:b/>
                <w:sz w:val="21"/>
              </w:rPr>
              <w:t>Výška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záruky/zabezpečenia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pre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členov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orgánov</w:t>
            </w:r>
          </w:p>
        </w:tc>
      </w:tr>
      <w:tr w:rsidR="001B1DAD">
        <w:trPr>
          <w:trHeight w:val="231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1388"/>
              <w:rPr>
                <w:b/>
                <w:sz w:val="21"/>
              </w:rPr>
            </w:pPr>
            <w:r>
              <w:rPr>
                <w:b/>
                <w:sz w:val="21"/>
              </w:rPr>
              <w:t>Druh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záruky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z w:val="21"/>
              </w:rPr>
              <w:t>/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zabezpečenia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273"/>
              <w:rPr>
                <w:b/>
                <w:sz w:val="21"/>
              </w:rPr>
            </w:pPr>
            <w:r>
              <w:rPr>
                <w:b/>
                <w:sz w:val="21"/>
              </w:rPr>
              <w:t>štatutárnych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393"/>
              <w:rPr>
                <w:b/>
                <w:sz w:val="21"/>
              </w:rPr>
            </w:pPr>
            <w:r>
              <w:rPr>
                <w:b/>
                <w:sz w:val="21"/>
              </w:rPr>
              <w:t>dozorných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635" w:right="59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iných</w:t>
            </w:r>
          </w:p>
        </w:tc>
      </w:tr>
      <w:tr w:rsidR="001B1DAD">
        <w:trPr>
          <w:trHeight w:val="219"/>
        </w:trPr>
        <w:tc>
          <w:tcPr>
            <w:tcW w:w="5562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4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4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4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4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25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6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FF5342">
      <w:pPr>
        <w:pStyle w:val="Heading1"/>
        <w:numPr>
          <w:ilvl w:val="0"/>
          <w:numId w:val="4"/>
        </w:numPr>
        <w:tabs>
          <w:tab w:val="left" w:pos="463"/>
        </w:tabs>
        <w:spacing w:before="186"/>
        <w:ind w:left="462" w:hanging="284"/>
      </w:pPr>
      <w:r>
        <w:t>Informácie</w:t>
      </w:r>
      <w:r>
        <w:rPr>
          <w:spacing w:val="-3"/>
        </w:rPr>
        <w:t xml:space="preserve"> </w:t>
      </w:r>
      <w:r>
        <w:t>o pôžičkách</w:t>
      </w:r>
      <w:r>
        <w:rPr>
          <w:spacing w:val="1"/>
        </w:rPr>
        <w:t xml:space="preserve"> </w:t>
      </w:r>
      <w:r>
        <w:t>poskytnutých členom</w:t>
      </w:r>
      <w:r>
        <w:rPr>
          <w:spacing w:val="-2"/>
        </w:rPr>
        <w:t xml:space="preserve"> </w:t>
      </w:r>
      <w:r>
        <w:t>orgánov</w:t>
      </w:r>
    </w:p>
    <w:p w:rsidR="001B1DAD" w:rsidRDefault="00FF5342">
      <w:pPr>
        <w:pStyle w:val="Zkladntext"/>
        <w:spacing w:before="24"/>
        <w:ind w:left="176"/>
      </w:pPr>
      <w:r>
        <w:t>Pôžičky</w:t>
      </w:r>
      <w:r>
        <w:rPr>
          <w:spacing w:val="6"/>
        </w:rPr>
        <w:t xml:space="preserve"> </w:t>
      </w:r>
      <w:r>
        <w:t>poskytnuté</w:t>
      </w:r>
      <w:r>
        <w:rPr>
          <w:spacing w:val="9"/>
        </w:rPr>
        <w:t xml:space="preserve"> </w:t>
      </w:r>
      <w:r>
        <w:t>členom</w:t>
      </w:r>
      <w:r>
        <w:rPr>
          <w:spacing w:val="8"/>
        </w:rPr>
        <w:t xml:space="preserve"> </w:t>
      </w:r>
      <w:r>
        <w:t>orgánov</w:t>
      </w:r>
      <w:r>
        <w:rPr>
          <w:spacing w:val="11"/>
        </w:rPr>
        <w:t xml:space="preserve"> </w:t>
      </w:r>
      <w:r>
        <w:t>účtovnej</w:t>
      </w:r>
      <w:r>
        <w:rPr>
          <w:spacing w:val="10"/>
        </w:rPr>
        <w:t xml:space="preserve"> </w:t>
      </w:r>
      <w:r>
        <w:t>jednotky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562"/>
        <w:gridCol w:w="1812"/>
        <w:gridCol w:w="1855"/>
        <w:gridCol w:w="1854"/>
      </w:tblGrid>
      <w:tr w:rsidR="001B1DAD">
        <w:trPr>
          <w:trHeight w:val="503"/>
        </w:trPr>
        <w:tc>
          <w:tcPr>
            <w:tcW w:w="5562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521" w:type="dxa"/>
            <w:gridSpan w:val="3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7" w:lineRule="exact"/>
              <w:ind w:left="64" w:right="2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Celková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suma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pôžičiek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k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poslednému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dňu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účt.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obd.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z w:val="21"/>
              </w:rPr>
              <w:t>v</w:t>
            </w:r>
          </w:p>
          <w:p w:rsidR="001B1DAD" w:rsidRDefault="00FF5342">
            <w:pPr>
              <w:pStyle w:val="TableParagraph"/>
              <w:spacing w:before="27"/>
              <w:ind w:left="64" w:right="1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členení</w:t>
            </w:r>
            <w:r>
              <w:rPr>
                <w:b/>
                <w:spacing w:val="8"/>
                <w:sz w:val="21"/>
              </w:rPr>
              <w:t xml:space="preserve"> </w:t>
            </w:r>
            <w:r>
              <w:rPr>
                <w:b/>
                <w:sz w:val="21"/>
              </w:rPr>
              <w:t>podľa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orgánov</w:t>
            </w:r>
          </w:p>
        </w:tc>
      </w:tr>
      <w:tr w:rsidR="001B1DAD">
        <w:trPr>
          <w:trHeight w:val="231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2027" w:right="19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276"/>
              <w:rPr>
                <w:b/>
                <w:sz w:val="21"/>
              </w:rPr>
            </w:pPr>
            <w:r>
              <w:rPr>
                <w:b/>
                <w:sz w:val="21"/>
              </w:rPr>
              <w:t>štatutárnych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395"/>
              <w:rPr>
                <w:b/>
                <w:sz w:val="21"/>
              </w:rPr>
            </w:pPr>
            <w:r>
              <w:rPr>
                <w:b/>
                <w:sz w:val="21"/>
              </w:rPr>
              <w:t>dozorných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636" w:right="59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iných</w:t>
            </w:r>
          </w:p>
        </w:tc>
      </w:tr>
      <w:tr w:rsidR="001B1DAD">
        <w:trPr>
          <w:trHeight w:val="219"/>
        </w:trPr>
        <w:tc>
          <w:tcPr>
            <w:tcW w:w="5562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Poskytnuté</w:t>
            </w:r>
            <w:r>
              <w:rPr>
                <w:rFonts w:ascii="Microsoft Sans Serif" w:hAnsi="Microsoft Sans Serif"/>
                <w:spacing w:val="9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pôžičky</w:t>
            </w: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1B1DAD">
      <w:pPr>
        <w:spacing w:line="199" w:lineRule="exact"/>
        <w:jc w:val="right"/>
        <w:rPr>
          <w:sz w:val="21"/>
        </w:rPr>
        <w:sectPr w:rsidR="001B1DAD">
          <w:headerReference w:type="default" r:id="rId15"/>
          <w:footerReference w:type="default" r:id="rId16"/>
          <w:pgSz w:w="12240" w:h="15840"/>
          <w:pgMar w:top="1340" w:right="440" w:bottom="280" w:left="440" w:header="586" w:footer="0" w:gutter="0"/>
          <w:cols w:space="708"/>
        </w:sectPr>
      </w:pPr>
    </w:p>
    <w:p w:rsidR="001B1DAD" w:rsidRDefault="001B1DAD">
      <w:pPr>
        <w:pStyle w:val="Zkladntext"/>
        <w:spacing w:before="10"/>
        <w:rPr>
          <w:sz w:val="5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62"/>
        <w:gridCol w:w="1812"/>
        <w:gridCol w:w="1855"/>
        <w:gridCol w:w="1854"/>
      </w:tblGrid>
      <w:tr w:rsidR="001B1DAD">
        <w:trPr>
          <w:trHeight w:val="250"/>
        </w:trPr>
        <w:tc>
          <w:tcPr>
            <w:tcW w:w="5562" w:type="dxa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10" w:line="220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Splatené</w:t>
            </w:r>
            <w:r>
              <w:rPr>
                <w:rFonts w:ascii="Microsoft Sans Serif" w:hAnsi="Microsoft Sans Serif"/>
                <w:spacing w:val="7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pôžičky</w:t>
            </w:r>
          </w:p>
        </w:tc>
        <w:tc>
          <w:tcPr>
            <w:tcW w:w="18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10" w:line="220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before="10" w:line="220" w:lineRule="exact"/>
              <w:ind w:right="10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before="10" w:line="220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5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Odpustené</w:t>
            </w:r>
            <w:r>
              <w:rPr>
                <w:rFonts w:ascii="Microsoft Sans Serif" w:hAnsi="Microsoft Sans Serif"/>
                <w:spacing w:val="8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pôžičky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1DAD" w:rsidRDefault="00FF5342">
            <w:pPr>
              <w:pStyle w:val="TableParagraph"/>
              <w:spacing w:line="21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25"/>
        </w:trPr>
        <w:tc>
          <w:tcPr>
            <w:tcW w:w="5562" w:type="dxa"/>
            <w:tcBorders>
              <w:top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5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Odpísané</w:t>
            </w:r>
            <w:r>
              <w:rPr>
                <w:rFonts w:ascii="Microsoft Sans Serif" w:hAnsi="Microsoft Sans Serif"/>
                <w:spacing w:val="1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pôžičky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5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5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</w:tcBorders>
          </w:tcPr>
          <w:p w:rsidR="001B1DAD" w:rsidRDefault="00FF5342">
            <w:pPr>
              <w:pStyle w:val="TableParagraph"/>
              <w:spacing w:line="205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</w:tbl>
    <w:p w:rsidR="001B1DAD" w:rsidRDefault="001B1DAD">
      <w:pPr>
        <w:pStyle w:val="Zkladntext"/>
        <w:spacing w:before="3"/>
        <w:rPr>
          <w:sz w:val="10"/>
        </w:rPr>
      </w:pPr>
    </w:p>
    <w:p w:rsidR="001B1DAD" w:rsidRDefault="00FF5342">
      <w:pPr>
        <w:pStyle w:val="Heading1"/>
        <w:numPr>
          <w:ilvl w:val="0"/>
          <w:numId w:val="4"/>
        </w:numPr>
        <w:tabs>
          <w:tab w:val="left" w:pos="448"/>
        </w:tabs>
        <w:spacing w:before="93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hlavných</w:t>
      </w:r>
      <w:r>
        <w:rPr>
          <w:spacing w:val="1"/>
        </w:rPr>
        <w:t xml:space="preserve"> </w:t>
      </w:r>
      <w:r>
        <w:t>podmienkach,</w:t>
      </w:r>
      <w:r>
        <w:rPr>
          <w:spacing w:val="-2"/>
        </w:rPr>
        <w:t xml:space="preserve"> </w:t>
      </w:r>
      <w:r>
        <w:t>na základe</w:t>
      </w:r>
      <w:r>
        <w:rPr>
          <w:spacing w:val="-3"/>
        </w:rPr>
        <w:t xml:space="preserve"> </w:t>
      </w:r>
      <w:r>
        <w:t>ktorých boli  záruky</w:t>
      </w:r>
      <w:r>
        <w:rPr>
          <w:spacing w:val="-5"/>
        </w:rPr>
        <w:t xml:space="preserve"> </w:t>
      </w:r>
      <w:r>
        <w:t>poskytnuté</w:t>
      </w:r>
    </w:p>
    <w:p w:rsidR="001B1DAD" w:rsidRDefault="00FF5342">
      <w:pPr>
        <w:pStyle w:val="Zkladntext"/>
        <w:spacing w:before="24"/>
        <w:ind w:left="176"/>
      </w:pPr>
      <w:r>
        <w:rPr>
          <w:u w:val="single"/>
        </w:rPr>
        <w:t>Hlavné</w:t>
      </w:r>
      <w:r>
        <w:rPr>
          <w:spacing w:val="6"/>
          <w:u w:val="single"/>
        </w:rPr>
        <w:t xml:space="preserve"> </w:t>
      </w:r>
      <w:r>
        <w:rPr>
          <w:u w:val="single"/>
        </w:rPr>
        <w:t>podmienky,</w:t>
      </w:r>
      <w:r>
        <w:rPr>
          <w:spacing w:val="7"/>
          <w:u w:val="single"/>
        </w:rPr>
        <w:t xml:space="preserve"> </w:t>
      </w:r>
      <w:r>
        <w:rPr>
          <w:u w:val="single"/>
        </w:rPr>
        <w:t>na</w:t>
      </w:r>
      <w:r>
        <w:rPr>
          <w:spacing w:val="6"/>
          <w:u w:val="single"/>
        </w:rPr>
        <w:t xml:space="preserve"> </w:t>
      </w:r>
      <w:r>
        <w:rPr>
          <w:u w:val="single"/>
        </w:rPr>
        <w:t>základe</w:t>
      </w:r>
      <w:r>
        <w:rPr>
          <w:spacing w:val="6"/>
          <w:u w:val="single"/>
        </w:rPr>
        <w:t xml:space="preserve"> </w:t>
      </w:r>
      <w:r>
        <w:rPr>
          <w:u w:val="single"/>
        </w:rPr>
        <w:t>ktorých</w:t>
      </w:r>
      <w:r>
        <w:rPr>
          <w:spacing w:val="6"/>
          <w:u w:val="single"/>
        </w:rPr>
        <w:t xml:space="preserve"> </w:t>
      </w:r>
      <w:r>
        <w:rPr>
          <w:u w:val="single"/>
        </w:rPr>
        <w:t>boli</w:t>
      </w:r>
      <w:r>
        <w:rPr>
          <w:spacing w:val="7"/>
          <w:u w:val="single"/>
        </w:rPr>
        <w:t xml:space="preserve"> </w:t>
      </w:r>
      <w:r>
        <w:rPr>
          <w:u w:val="single"/>
        </w:rPr>
        <w:t>záruky,</w:t>
      </w:r>
      <w:r>
        <w:rPr>
          <w:spacing w:val="11"/>
          <w:u w:val="single"/>
        </w:rPr>
        <w:t xml:space="preserve"> </w:t>
      </w:r>
      <w:r>
        <w:rPr>
          <w:u w:val="single"/>
        </w:rPr>
        <w:t>iné</w:t>
      </w:r>
      <w:r>
        <w:rPr>
          <w:spacing w:val="8"/>
          <w:u w:val="single"/>
        </w:rPr>
        <w:t xml:space="preserve"> </w:t>
      </w:r>
      <w:r>
        <w:rPr>
          <w:u w:val="single"/>
        </w:rPr>
        <w:t>zabezpečenie</w:t>
      </w:r>
      <w:r>
        <w:rPr>
          <w:spacing w:val="6"/>
          <w:u w:val="single"/>
        </w:rPr>
        <w:t xml:space="preserve"> </w:t>
      </w:r>
      <w:r>
        <w:rPr>
          <w:u w:val="single"/>
        </w:rPr>
        <w:t>a</w:t>
      </w:r>
      <w:r>
        <w:rPr>
          <w:spacing w:val="6"/>
          <w:u w:val="single"/>
        </w:rPr>
        <w:t xml:space="preserve"> </w:t>
      </w:r>
      <w:r>
        <w:rPr>
          <w:u w:val="single"/>
        </w:rPr>
        <w:t>pôžičky</w:t>
      </w:r>
      <w:r>
        <w:rPr>
          <w:spacing w:val="5"/>
          <w:u w:val="single"/>
        </w:rPr>
        <w:t xml:space="preserve"> </w:t>
      </w:r>
      <w:r>
        <w:rPr>
          <w:u w:val="single"/>
        </w:rPr>
        <w:t>poskytnuté</w:t>
      </w:r>
    </w:p>
    <w:p w:rsidR="001B1DAD" w:rsidRDefault="001B1DAD">
      <w:pPr>
        <w:pStyle w:val="Zkladntext"/>
        <w:spacing w:before="6"/>
        <w:rPr>
          <w:sz w:val="20"/>
        </w:rPr>
      </w:pPr>
    </w:p>
    <w:p w:rsidR="001B1DAD" w:rsidRDefault="00FF5342">
      <w:pPr>
        <w:pStyle w:val="Heading1"/>
        <w:numPr>
          <w:ilvl w:val="0"/>
          <w:numId w:val="4"/>
        </w:numPr>
        <w:tabs>
          <w:tab w:val="left" w:pos="463"/>
        </w:tabs>
        <w:spacing w:line="264" w:lineRule="auto"/>
        <w:ind w:left="179" w:right="300" w:firstLine="0"/>
      </w:pPr>
      <w:r>
        <w:t>Informácie o celkovej sume použitých finančných prostriedkov alebo iného plnenia na súkromné</w:t>
      </w:r>
      <w:r>
        <w:rPr>
          <w:spacing w:val="-61"/>
        </w:rPr>
        <w:t xml:space="preserve"> </w:t>
      </w:r>
      <w:r>
        <w:t>účely</w:t>
      </w:r>
    </w:p>
    <w:p w:rsidR="001B1DAD" w:rsidRDefault="00FF5342">
      <w:pPr>
        <w:pStyle w:val="Zkladntext"/>
        <w:spacing w:line="235" w:lineRule="exact"/>
        <w:ind w:left="176"/>
      </w:pPr>
      <w:r>
        <w:t>Finančné</w:t>
      </w:r>
      <w:r>
        <w:rPr>
          <w:spacing w:val="7"/>
        </w:rPr>
        <w:t xml:space="preserve"> </w:t>
      </w:r>
      <w:r>
        <w:t>prostriedky</w:t>
      </w:r>
      <w:r>
        <w:rPr>
          <w:spacing w:val="7"/>
        </w:rPr>
        <w:t xml:space="preserve"> </w:t>
      </w:r>
      <w:r>
        <w:t>alebo</w:t>
      </w:r>
      <w:r>
        <w:rPr>
          <w:spacing w:val="10"/>
        </w:rPr>
        <w:t xml:space="preserve"> </w:t>
      </w:r>
      <w:r>
        <w:t>iné</w:t>
      </w:r>
      <w:r>
        <w:rPr>
          <w:spacing w:val="8"/>
        </w:rPr>
        <w:t xml:space="preserve"> </w:t>
      </w:r>
      <w:r>
        <w:t>plnenia</w:t>
      </w:r>
      <w:r>
        <w:rPr>
          <w:spacing w:val="8"/>
        </w:rPr>
        <w:t xml:space="preserve"> </w:t>
      </w:r>
      <w:r>
        <w:t>použité</w:t>
      </w:r>
      <w:r>
        <w:rPr>
          <w:spacing w:val="9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súkromné</w:t>
      </w:r>
      <w:r>
        <w:rPr>
          <w:spacing w:val="8"/>
        </w:rPr>
        <w:t xml:space="preserve"> </w:t>
      </w:r>
      <w:r>
        <w:t>účely</w:t>
      </w:r>
      <w:r>
        <w:rPr>
          <w:spacing w:val="6"/>
        </w:rPr>
        <w:t xml:space="preserve"> </w:t>
      </w:r>
      <w:r>
        <w:t>orgánmi</w:t>
      </w:r>
      <w:r>
        <w:rPr>
          <w:spacing w:val="9"/>
        </w:rPr>
        <w:t xml:space="preserve"> </w:t>
      </w:r>
      <w:r>
        <w:t>účtovnej</w:t>
      </w:r>
      <w:r>
        <w:rPr>
          <w:spacing w:val="9"/>
        </w:rPr>
        <w:t xml:space="preserve"> </w:t>
      </w:r>
      <w:r>
        <w:t>jednotky,</w:t>
      </w:r>
      <w:r>
        <w:rPr>
          <w:spacing w:val="13"/>
        </w:rPr>
        <w:t xml:space="preserve"> </w:t>
      </w:r>
      <w:r>
        <w:t>ktoré</w:t>
      </w:r>
      <w:r>
        <w:rPr>
          <w:spacing w:val="7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vyúčtovávajú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562"/>
        <w:gridCol w:w="1812"/>
        <w:gridCol w:w="1855"/>
        <w:gridCol w:w="1854"/>
      </w:tblGrid>
      <w:tr w:rsidR="001B1DAD">
        <w:trPr>
          <w:trHeight w:val="240"/>
        </w:trPr>
        <w:tc>
          <w:tcPr>
            <w:tcW w:w="5562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07" w:lineRule="exact"/>
              <w:ind w:left="356"/>
              <w:rPr>
                <w:b/>
                <w:sz w:val="21"/>
              </w:rPr>
            </w:pPr>
            <w:r>
              <w:rPr>
                <w:b/>
                <w:sz w:val="21"/>
              </w:rPr>
              <w:t>Celková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suma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z w:val="21"/>
              </w:rPr>
              <w:t>podľa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orgánov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účtovnej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jednotky</w:t>
            </w:r>
          </w:p>
        </w:tc>
      </w:tr>
      <w:tr w:rsidR="001B1DAD">
        <w:trPr>
          <w:trHeight w:val="231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2027" w:right="19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</w:t>
            </w:r>
            <w:r>
              <w:rPr>
                <w:b/>
                <w:spacing w:val="4"/>
                <w:sz w:val="21"/>
              </w:rPr>
              <w:t xml:space="preserve"> </w:t>
            </w:r>
            <w:r>
              <w:rPr>
                <w:b/>
                <w:sz w:val="21"/>
              </w:rPr>
              <w:t>položky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276"/>
              <w:rPr>
                <w:b/>
                <w:sz w:val="21"/>
              </w:rPr>
            </w:pPr>
            <w:r>
              <w:rPr>
                <w:b/>
                <w:sz w:val="21"/>
              </w:rPr>
              <w:t>štatutárnych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395"/>
              <w:rPr>
                <w:b/>
                <w:sz w:val="21"/>
              </w:rPr>
            </w:pPr>
            <w:r>
              <w:rPr>
                <w:b/>
                <w:sz w:val="21"/>
              </w:rPr>
              <w:t>dozorných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1" w:lineRule="exact"/>
              <w:ind w:left="636" w:right="59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iných</w:t>
            </w:r>
          </w:p>
        </w:tc>
      </w:tr>
      <w:tr w:rsidR="001B1DAD">
        <w:trPr>
          <w:trHeight w:val="219"/>
        </w:trPr>
        <w:tc>
          <w:tcPr>
            <w:tcW w:w="5562" w:type="dxa"/>
            <w:tcBorders>
              <w:top w:val="double" w:sz="3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5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Finančné</w:t>
            </w:r>
            <w:r>
              <w:rPr>
                <w:rFonts w:ascii="Microsoft Sans Serif" w:hAnsi="Microsoft Sans Serif"/>
                <w:spacing w:val="1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prostriedky</w:t>
            </w: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5" w:lineRule="exact"/>
              <w:ind w:right="9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5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5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left="35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sz w:val="21"/>
              </w:rPr>
              <w:t>Iné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sz w:val="21"/>
              </w:rPr>
              <w:t>plnenia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39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215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19"/>
        </w:trPr>
        <w:tc>
          <w:tcPr>
            <w:tcW w:w="5562" w:type="dxa"/>
            <w:tcBorders>
              <w:top w:val="single" w:sz="8" w:space="0" w:color="000000"/>
              <w:left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7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8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17"/>
        </w:trPr>
        <w:tc>
          <w:tcPr>
            <w:tcW w:w="5562" w:type="dxa"/>
            <w:tcBorders>
              <w:top w:val="double" w:sz="3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left="35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1812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right="8"/>
              <w:jc w:val="right"/>
              <w:rPr>
                <w:b/>
                <w:sz w:val="21"/>
              </w:rPr>
            </w:pPr>
            <w:r>
              <w:rPr>
                <w:b/>
                <w:w w:val="101"/>
                <w:sz w:val="21"/>
              </w:rPr>
              <w:t>0</w:t>
            </w:r>
          </w:p>
        </w:tc>
        <w:tc>
          <w:tcPr>
            <w:tcW w:w="1855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right="7"/>
              <w:jc w:val="right"/>
              <w:rPr>
                <w:b/>
                <w:sz w:val="21"/>
              </w:rPr>
            </w:pPr>
            <w:r>
              <w:rPr>
                <w:b/>
                <w:w w:val="101"/>
                <w:sz w:val="21"/>
              </w:rPr>
              <w:t>0</w:t>
            </w:r>
          </w:p>
        </w:tc>
        <w:tc>
          <w:tcPr>
            <w:tcW w:w="1854" w:type="dxa"/>
            <w:tcBorders>
              <w:top w:val="double" w:sz="3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w w:val="101"/>
                <w:sz w:val="21"/>
              </w:rPr>
              <w:t>0</w:t>
            </w:r>
          </w:p>
        </w:tc>
      </w:tr>
    </w:tbl>
    <w:p w:rsidR="001B1DAD" w:rsidRDefault="00FF5342">
      <w:pPr>
        <w:pStyle w:val="Heading1"/>
        <w:numPr>
          <w:ilvl w:val="0"/>
          <w:numId w:val="6"/>
        </w:numPr>
        <w:tabs>
          <w:tab w:val="left" w:pos="525"/>
        </w:tabs>
        <w:spacing w:before="18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povinnostiach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:rsidR="001B1DAD" w:rsidRDefault="001B1DAD">
      <w:pPr>
        <w:pStyle w:val="Zkladntext"/>
        <w:spacing w:before="5"/>
        <w:rPr>
          <w:rFonts w:ascii="Arial"/>
          <w:b/>
          <w:sz w:val="20"/>
        </w:rPr>
      </w:pPr>
    </w:p>
    <w:p w:rsidR="001B1DAD" w:rsidRDefault="00FF5342">
      <w:pPr>
        <w:pStyle w:val="Odsekzoznamu"/>
        <w:numPr>
          <w:ilvl w:val="0"/>
          <w:numId w:val="3"/>
        </w:numPr>
        <w:tabs>
          <w:tab w:val="left" w:pos="384"/>
        </w:tabs>
        <w:spacing w:line="264" w:lineRule="auto"/>
        <w:ind w:right="664" w:firstLine="0"/>
        <w:rPr>
          <w:b/>
          <w:sz w:val="23"/>
        </w:rPr>
      </w:pPr>
      <w:r>
        <w:rPr>
          <w:b/>
          <w:sz w:val="23"/>
        </w:rPr>
        <w:t>,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c)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Informácie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o finančných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povinnostiach,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ktoré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sa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nevykazujú v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súvahe, ale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sú významné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na</w:t>
      </w:r>
      <w:r>
        <w:rPr>
          <w:b/>
          <w:spacing w:val="-61"/>
          <w:sz w:val="23"/>
        </w:rPr>
        <w:t xml:space="preserve"> </w:t>
      </w:r>
      <w:r>
        <w:rPr>
          <w:b/>
          <w:sz w:val="23"/>
        </w:rPr>
        <w:t>posúdenie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finančnej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situácie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účtovnej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jednotky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721"/>
        <w:gridCol w:w="1362"/>
      </w:tblGrid>
      <w:tr w:rsidR="001B1DAD">
        <w:trPr>
          <w:trHeight w:val="219"/>
        </w:trPr>
        <w:tc>
          <w:tcPr>
            <w:tcW w:w="9721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left="4101" w:right="40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Opis</w:t>
            </w:r>
          </w:p>
        </w:tc>
        <w:tc>
          <w:tcPr>
            <w:tcW w:w="1362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199" w:lineRule="exact"/>
              <w:ind w:left="397"/>
              <w:rPr>
                <w:b/>
                <w:sz w:val="21"/>
              </w:rPr>
            </w:pPr>
            <w:r>
              <w:rPr>
                <w:b/>
                <w:sz w:val="21"/>
              </w:rPr>
              <w:t>Suma</w:t>
            </w:r>
          </w:p>
        </w:tc>
      </w:tr>
      <w:tr w:rsidR="001B1DAD">
        <w:trPr>
          <w:trHeight w:val="199"/>
        </w:trPr>
        <w:tc>
          <w:tcPr>
            <w:tcW w:w="9721" w:type="dxa"/>
            <w:tcBorders>
              <w:top w:val="double" w:sz="3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62" w:type="dxa"/>
            <w:tcBorders>
              <w:top w:val="double" w:sz="3" w:space="0" w:color="000000"/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17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17"/>
        </w:trPr>
        <w:tc>
          <w:tcPr>
            <w:tcW w:w="9721" w:type="dxa"/>
            <w:tcBorders>
              <w:top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left="35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1362" w:type="dxa"/>
            <w:tcBorders>
              <w:top w:val="double" w:sz="3" w:space="0" w:color="000000"/>
              <w:left w:val="single" w:sz="8" w:space="0" w:color="000000"/>
            </w:tcBorders>
          </w:tcPr>
          <w:p w:rsidR="001B1DAD" w:rsidRDefault="00FF5342">
            <w:pPr>
              <w:pStyle w:val="TableParagraph"/>
              <w:spacing w:line="192" w:lineRule="exact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w w:val="101"/>
                <w:sz w:val="21"/>
              </w:rPr>
              <w:t>0</w:t>
            </w:r>
          </w:p>
        </w:tc>
      </w:tr>
    </w:tbl>
    <w:p w:rsidR="001B1DAD" w:rsidRDefault="00FF5342">
      <w:pPr>
        <w:pStyle w:val="Heading1"/>
        <w:numPr>
          <w:ilvl w:val="0"/>
          <w:numId w:val="3"/>
        </w:numPr>
        <w:tabs>
          <w:tab w:val="left" w:pos="400"/>
        </w:tabs>
        <w:spacing w:before="179"/>
        <w:ind w:left="399" w:hanging="221"/>
      </w:pPr>
      <w:r>
        <w:t>,</w:t>
      </w:r>
      <w:r>
        <w:rPr>
          <w:spacing w:val="-4"/>
        </w:rPr>
        <w:t xml:space="preserve"> </w:t>
      </w:r>
      <w:r>
        <w:t>c)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 významných</w:t>
      </w:r>
      <w:r>
        <w:rPr>
          <w:spacing w:val="-1"/>
        </w:rPr>
        <w:t xml:space="preserve"> </w:t>
      </w:r>
      <w:r>
        <w:t>podmienených záväzkoch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721"/>
        <w:gridCol w:w="1362"/>
      </w:tblGrid>
      <w:tr w:rsidR="001B1DAD">
        <w:trPr>
          <w:trHeight w:val="219"/>
        </w:trPr>
        <w:tc>
          <w:tcPr>
            <w:tcW w:w="9721" w:type="dxa"/>
            <w:tcBorders>
              <w:bottom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200" w:lineRule="exact"/>
              <w:ind w:left="4101" w:right="40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Opis</w:t>
            </w:r>
          </w:p>
        </w:tc>
        <w:tc>
          <w:tcPr>
            <w:tcW w:w="1362" w:type="dxa"/>
            <w:tcBorders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200" w:lineRule="exact"/>
              <w:ind w:left="397"/>
              <w:rPr>
                <w:b/>
                <w:sz w:val="21"/>
              </w:rPr>
            </w:pPr>
            <w:r>
              <w:rPr>
                <w:b/>
                <w:sz w:val="21"/>
              </w:rPr>
              <w:t>Suma</w:t>
            </w:r>
          </w:p>
        </w:tc>
      </w:tr>
      <w:tr w:rsidR="001B1DAD">
        <w:trPr>
          <w:trHeight w:val="199"/>
        </w:trPr>
        <w:tc>
          <w:tcPr>
            <w:tcW w:w="9721" w:type="dxa"/>
            <w:tcBorders>
              <w:top w:val="double" w:sz="3" w:space="0" w:color="000000"/>
              <w:bottom w:val="double" w:sz="3" w:space="0" w:color="000000"/>
              <w:right w:val="single" w:sz="8" w:space="0" w:color="000000"/>
            </w:tcBorders>
          </w:tcPr>
          <w:p w:rsidR="001B1DAD" w:rsidRDefault="001B1DA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62" w:type="dxa"/>
            <w:tcBorders>
              <w:top w:val="double" w:sz="3" w:space="0" w:color="000000"/>
              <w:left w:val="single" w:sz="8" w:space="0" w:color="000000"/>
              <w:bottom w:val="double" w:sz="3" w:space="0" w:color="000000"/>
            </w:tcBorders>
          </w:tcPr>
          <w:p w:rsidR="001B1DAD" w:rsidRDefault="00FF5342">
            <w:pPr>
              <w:pStyle w:val="TableParagraph"/>
              <w:spacing w:line="179" w:lineRule="exact"/>
              <w:ind w:right="-15"/>
              <w:jc w:val="right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w w:val="101"/>
                <w:sz w:val="21"/>
              </w:rPr>
              <w:t>0</w:t>
            </w:r>
          </w:p>
        </w:tc>
      </w:tr>
      <w:tr w:rsidR="001B1DAD">
        <w:trPr>
          <w:trHeight w:val="217"/>
        </w:trPr>
        <w:tc>
          <w:tcPr>
            <w:tcW w:w="9721" w:type="dxa"/>
            <w:tcBorders>
              <w:top w:val="double" w:sz="3" w:space="0" w:color="000000"/>
              <w:right w:val="single" w:sz="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left="35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1362" w:type="dxa"/>
            <w:tcBorders>
              <w:top w:val="double" w:sz="3" w:space="0" w:color="000000"/>
              <w:left w:val="single" w:sz="8" w:space="0" w:color="000000"/>
            </w:tcBorders>
          </w:tcPr>
          <w:p w:rsidR="001B1DAD" w:rsidRDefault="00FF5342">
            <w:pPr>
              <w:pStyle w:val="TableParagraph"/>
              <w:spacing w:line="198" w:lineRule="exact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w w:val="101"/>
                <w:sz w:val="21"/>
              </w:rPr>
              <w:t>0</w:t>
            </w:r>
          </w:p>
        </w:tc>
      </w:tr>
    </w:tbl>
    <w:p w:rsidR="001B1DAD" w:rsidRDefault="00FF5342">
      <w:pPr>
        <w:pStyle w:val="Odsekzoznamu"/>
        <w:numPr>
          <w:ilvl w:val="0"/>
          <w:numId w:val="2"/>
        </w:numPr>
        <w:tabs>
          <w:tab w:val="left" w:pos="463"/>
        </w:tabs>
        <w:spacing w:before="201" w:line="264" w:lineRule="auto"/>
        <w:ind w:right="467" w:firstLine="0"/>
        <w:rPr>
          <w:b/>
          <w:sz w:val="23"/>
        </w:rPr>
      </w:pPr>
      <w:r>
        <w:rPr>
          <w:b/>
          <w:sz w:val="23"/>
        </w:rPr>
        <w:t>Informácie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o významných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povinnostiach podmienených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záväzkoch voči dcérskej</w:t>
      </w:r>
      <w:r>
        <w:rPr>
          <w:b/>
          <w:spacing w:val="-5"/>
          <w:sz w:val="23"/>
        </w:rPr>
        <w:t xml:space="preserve"> </w:t>
      </w:r>
      <w:r>
        <w:rPr>
          <w:b/>
          <w:sz w:val="23"/>
        </w:rPr>
        <w:t>ÚJ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alebo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ÚJ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s</w:t>
      </w:r>
      <w:r>
        <w:rPr>
          <w:b/>
          <w:spacing w:val="-61"/>
          <w:sz w:val="23"/>
        </w:rPr>
        <w:t xml:space="preserve"> </w:t>
      </w:r>
      <w:r>
        <w:rPr>
          <w:b/>
          <w:sz w:val="23"/>
        </w:rPr>
        <w:t>podstatným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vplyvom</w:t>
      </w:r>
    </w:p>
    <w:p w:rsidR="001B1DAD" w:rsidRDefault="004906FC">
      <w:pPr>
        <w:pStyle w:val="Zkladntext"/>
        <w:spacing w:line="264" w:lineRule="auto"/>
        <w:ind w:left="176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27.95pt;margin-top:24.25pt;width:556.7pt;height:68.7pt;z-index:157286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24" w:space="0" w:color="000000"/>
                      <w:left w:val="single" w:sz="24" w:space="0" w:color="000000"/>
                      <w:bottom w:val="single" w:sz="24" w:space="0" w:color="000000"/>
                      <w:right w:val="single" w:sz="24" w:space="0" w:color="000000"/>
                      <w:insideH w:val="single" w:sz="24" w:space="0" w:color="000000"/>
                      <w:insideV w:val="single" w:sz="24" w:space="0" w:color="000000"/>
                    </w:tblBorders>
                    <w:tblLayout w:type="fixed"/>
                    <w:tblLook w:val="01E0"/>
                  </w:tblPr>
                  <w:tblGrid>
                    <w:gridCol w:w="9721"/>
                    <w:gridCol w:w="1362"/>
                  </w:tblGrid>
                  <w:tr w:rsidR="001B1DAD">
                    <w:trPr>
                      <w:trHeight w:val="483"/>
                    </w:trPr>
                    <w:tc>
                      <w:tcPr>
                        <w:tcW w:w="9721" w:type="dxa"/>
                        <w:tcBorders>
                          <w:left w:val="single" w:sz="18" w:space="0" w:color="000000"/>
                          <w:bottom w:val="double" w:sz="3" w:space="0" w:color="000000"/>
                          <w:right w:val="single" w:sz="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before="114"/>
                          <w:ind w:left="4105" w:right="4080"/>
                          <w:jc w:val="center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Názov</w:t>
                        </w:r>
                        <w:r>
                          <w:rPr>
                            <w:b/>
                            <w:spacing w:val="4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položky</w:t>
                        </w:r>
                      </w:p>
                    </w:tc>
                    <w:tc>
                      <w:tcPr>
                        <w:tcW w:w="1362" w:type="dxa"/>
                        <w:tcBorders>
                          <w:top w:val="single" w:sz="18" w:space="0" w:color="000000"/>
                          <w:left w:val="single" w:sz="8" w:space="0" w:color="000000"/>
                          <w:bottom w:val="double" w:sz="3" w:space="0" w:color="000000"/>
                          <w:right w:val="single" w:sz="1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line="221" w:lineRule="exact"/>
                          <w:ind w:left="267" w:right="217"/>
                          <w:jc w:val="center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Celková</w:t>
                        </w:r>
                      </w:p>
                      <w:p w:rsidR="001B1DAD" w:rsidRDefault="00FF5342">
                        <w:pPr>
                          <w:pStyle w:val="TableParagraph"/>
                          <w:spacing w:before="27" w:line="215" w:lineRule="exact"/>
                          <w:ind w:left="267" w:right="214"/>
                          <w:jc w:val="center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suma</w:t>
                        </w:r>
                      </w:p>
                    </w:tc>
                  </w:tr>
                  <w:tr w:rsidR="001B1DAD">
                    <w:trPr>
                      <w:trHeight w:val="219"/>
                    </w:trPr>
                    <w:tc>
                      <w:tcPr>
                        <w:tcW w:w="9721" w:type="dxa"/>
                        <w:tcBorders>
                          <w:top w:val="double" w:sz="3" w:space="0" w:color="000000"/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line="199" w:lineRule="exact"/>
                          <w:ind w:left="35"/>
                          <w:rPr>
                            <w:rFonts w:ascii="Microsoft Sans Serif" w:hAnsi="Microsoft Sans Serif"/>
                            <w:sz w:val="21"/>
                          </w:rPr>
                        </w:pPr>
                        <w:r>
                          <w:rPr>
                            <w:rFonts w:ascii="Microsoft Sans Serif" w:hAnsi="Microsoft Sans Serif"/>
                            <w:sz w:val="21"/>
                          </w:rPr>
                          <w:t>Významné</w:t>
                        </w:r>
                        <w:r>
                          <w:rPr>
                            <w:rFonts w:ascii="Microsoft Sans Serif" w:hAnsi="Microsoft Sans Serif"/>
                            <w:spacing w:val="9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21"/>
                          </w:rPr>
                          <w:t>finančné</w:t>
                        </w:r>
                        <w:r>
                          <w:rPr>
                            <w:rFonts w:ascii="Microsoft Sans Serif" w:hAnsi="Microsoft Sans Serif"/>
                            <w:spacing w:val="10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21"/>
                          </w:rPr>
                          <w:t>povinnosti</w:t>
                        </w:r>
                      </w:p>
                    </w:tc>
                    <w:tc>
                      <w:tcPr>
                        <w:tcW w:w="1362" w:type="dxa"/>
                        <w:tcBorders>
                          <w:top w:val="double" w:sz="3" w:space="0" w:color="000000"/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line="199" w:lineRule="exact"/>
                          <w:ind w:right="-15"/>
                          <w:jc w:val="right"/>
                          <w:rPr>
                            <w:rFonts w:ascii="Microsoft Sans Serif"/>
                            <w:sz w:val="21"/>
                          </w:rPr>
                        </w:pPr>
                        <w:r>
                          <w:rPr>
                            <w:rFonts w:ascii="Microsoft Sans Serif"/>
                            <w:w w:val="101"/>
                            <w:sz w:val="21"/>
                          </w:rPr>
                          <w:t>0</w:t>
                        </w:r>
                      </w:p>
                    </w:tc>
                  </w:tr>
                  <w:tr w:rsidR="001B1DAD">
                    <w:trPr>
                      <w:trHeight w:val="219"/>
                    </w:trPr>
                    <w:tc>
                      <w:tcPr>
                        <w:tcW w:w="9721" w:type="dxa"/>
                        <w:tcBorders>
                          <w:top w:val="single" w:sz="8" w:space="0" w:color="000000"/>
                          <w:left w:val="single" w:sz="18" w:space="0" w:color="000000"/>
                          <w:bottom w:val="double" w:sz="3" w:space="0" w:color="000000"/>
                          <w:right w:val="single" w:sz="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line="199" w:lineRule="exact"/>
                          <w:ind w:left="35"/>
                          <w:rPr>
                            <w:rFonts w:ascii="Microsoft Sans Serif" w:hAnsi="Microsoft Sans Serif"/>
                            <w:sz w:val="21"/>
                          </w:rPr>
                        </w:pPr>
                        <w:r>
                          <w:rPr>
                            <w:rFonts w:ascii="Microsoft Sans Serif" w:hAnsi="Microsoft Sans Serif"/>
                            <w:sz w:val="21"/>
                          </w:rPr>
                          <w:t>Významné</w:t>
                        </w:r>
                        <w:r>
                          <w:rPr>
                            <w:rFonts w:ascii="Microsoft Sans Serif" w:hAnsi="Microsoft Sans Serif"/>
                            <w:spacing w:val="7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21"/>
                          </w:rPr>
                          <w:t>podmienené</w:t>
                        </w:r>
                        <w:r>
                          <w:rPr>
                            <w:rFonts w:ascii="Microsoft Sans Serif" w:hAnsi="Microsoft Sans Serif"/>
                            <w:spacing w:val="7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21"/>
                          </w:rPr>
                          <w:t>záväzky</w:t>
                        </w:r>
                      </w:p>
                    </w:tc>
                    <w:tc>
                      <w:tcPr>
                        <w:tcW w:w="1362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3" w:space="0" w:color="000000"/>
                          <w:right w:val="single" w:sz="1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line="199" w:lineRule="exact"/>
                          <w:ind w:right="-15"/>
                          <w:jc w:val="right"/>
                          <w:rPr>
                            <w:rFonts w:ascii="Microsoft Sans Serif"/>
                            <w:sz w:val="21"/>
                          </w:rPr>
                        </w:pPr>
                        <w:r>
                          <w:rPr>
                            <w:rFonts w:ascii="Microsoft Sans Serif"/>
                            <w:w w:val="101"/>
                            <w:sz w:val="21"/>
                          </w:rPr>
                          <w:t>0</w:t>
                        </w:r>
                      </w:p>
                    </w:tc>
                  </w:tr>
                  <w:tr w:rsidR="001B1DAD">
                    <w:trPr>
                      <w:trHeight w:val="217"/>
                    </w:trPr>
                    <w:tc>
                      <w:tcPr>
                        <w:tcW w:w="9721" w:type="dxa"/>
                        <w:tcBorders>
                          <w:top w:val="double" w:sz="3" w:space="0" w:color="000000"/>
                          <w:left w:val="single" w:sz="1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line="197" w:lineRule="exact"/>
                          <w:ind w:left="35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SPOLU</w:t>
                        </w:r>
                      </w:p>
                    </w:tc>
                    <w:tc>
                      <w:tcPr>
                        <w:tcW w:w="1362" w:type="dxa"/>
                        <w:tcBorders>
                          <w:top w:val="double" w:sz="3" w:space="0" w:color="000000"/>
                          <w:left w:val="single" w:sz="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 w:rsidR="001B1DAD" w:rsidRDefault="00FF5342">
                        <w:pPr>
                          <w:pStyle w:val="TableParagraph"/>
                          <w:spacing w:line="197" w:lineRule="exact"/>
                          <w:ind w:right="-15"/>
                          <w:jc w:val="righ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01"/>
                            <w:sz w:val="21"/>
                          </w:rPr>
                          <w:t>0</w:t>
                        </w:r>
                      </w:p>
                    </w:tc>
                  </w:tr>
                </w:tbl>
                <w:p w:rsidR="001B1DAD" w:rsidRDefault="001B1DAD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FF5342">
        <w:rPr>
          <w:u w:val="single"/>
        </w:rPr>
        <w:t>Celková</w:t>
      </w:r>
      <w:r w:rsidR="00FF5342">
        <w:rPr>
          <w:spacing w:val="11"/>
          <w:u w:val="single"/>
        </w:rPr>
        <w:t xml:space="preserve"> </w:t>
      </w:r>
      <w:r w:rsidR="00FF5342">
        <w:rPr>
          <w:u w:val="single"/>
        </w:rPr>
        <w:t>suma</w:t>
      </w:r>
      <w:r w:rsidR="00FF5342">
        <w:rPr>
          <w:spacing w:val="11"/>
          <w:u w:val="single"/>
        </w:rPr>
        <w:t xml:space="preserve"> </w:t>
      </w:r>
      <w:r w:rsidR="00FF5342">
        <w:rPr>
          <w:u w:val="single"/>
        </w:rPr>
        <w:t>významných</w:t>
      </w:r>
      <w:r w:rsidR="00FF5342">
        <w:rPr>
          <w:spacing w:val="12"/>
          <w:u w:val="single"/>
        </w:rPr>
        <w:t xml:space="preserve"> </w:t>
      </w:r>
      <w:r w:rsidR="00FF5342">
        <w:rPr>
          <w:u w:val="single"/>
        </w:rPr>
        <w:t>finannčných</w:t>
      </w:r>
      <w:r w:rsidR="00FF5342">
        <w:rPr>
          <w:spacing w:val="11"/>
          <w:u w:val="single"/>
        </w:rPr>
        <w:t xml:space="preserve"> </w:t>
      </w:r>
      <w:r w:rsidR="00FF5342">
        <w:rPr>
          <w:u w:val="single"/>
        </w:rPr>
        <w:t>povinností</w:t>
      </w:r>
      <w:r w:rsidR="00FF5342">
        <w:rPr>
          <w:spacing w:val="16"/>
          <w:u w:val="single"/>
        </w:rPr>
        <w:t xml:space="preserve"> </w:t>
      </w:r>
      <w:r w:rsidR="00FF5342">
        <w:rPr>
          <w:u w:val="single"/>
        </w:rPr>
        <w:t>a</w:t>
      </w:r>
      <w:r w:rsidR="00FF5342">
        <w:rPr>
          <w:spacing w:val="12"/>
          <w:u w:val="single"/>
        </w:rPr>
        <w:t xml:space="preserve"> </w:t>
      </w:r>
      <w:r w:rsidR="00FF5342">
        <w:rPr>
          <w:u w:val="single"/>
        </w:rPr>
        <w:t>významných</w:t>
      </w:r>
      <w:r w:rsidR="00FF5342">
        <w:rPr>
          <w:spacing w:val="11"/>
          <w:u w:val="single"/>
        </w:rPr>
        <w:t xml:space="preserve"> </w:t>
      </w:r>
      <w:r w:rsidR="00FF5342">
        <w:rPr>
          <w:u w:val="single"/>
        </w:rPr>
        <w:t>podmienených</w:t>
      </w:r>
      <w:r w:rsidR="00FF5342">
        <w:rPr>
          <w:spacing w:val="11"/>
          <w:u w:val="single"/>
        </w:rPr>
        <w:t xml:space="preserve"> </w:t>
      </w:r>
      <w:r w:rsidR="00FF5342">
        <w:rPr>
          <w:u w:val="single"/>
        </w:rPr>
        <w:t>záväzkov</w:t>
      </w:r>
      <w:r w:rsidR="00FF5342">
        <w:rPr>
          <w:spacing w:val="15"/>
          <w:u w:val="single"/>
        </w:rPr>
        <w:t xml:space="preserve"> </w:t>
      </w:r>
      <w:r w:rsidR="00FF5342">
        <w:rPr>
          <w:u w:val="single"/>
        </w:rPr>
        <w:t>voči</w:t>
      </w:r>
      <w:r w:rsidR="00FF5342">
        <w:rPr>
          <w:spacing w:val="12"/>
          <w:u w:val="single"/>
        </w:rPr>
        <w:t xml:space="preserve"> </w:t>
      </w:r>
      <w:r w:rsidR="00FF5342">
        <w:rPr>
          <w:u w:val="single"/>
        </w:rPr>
        <w:t>dcérskej</w:t>
      </w:r>
      <w:r w:rsidR="00FF5342">
        <w:rPr>
          <w:spacing w:val="15"/>
          <w:u w:val="single"/>
        </w:rPr>
        <w:t xml:space="preserve"> </w:t>
      </w:r>
      <w:r w:rsidR="00FF5342">
        <w:rPr>
          <w:u w:val="single"/>
        </w:rPr>
        <w:t>účtovnej</w:t>
      </w:r>
      <w:r w:rsidR="00FF5342">
        <w:rPr>
          <w:spacing w:val="1"/>
        </w:rPr>
        <w:t xml:space="preserve"> </w:t>
      </w:r>
      <w:r w:rsidR="00FF5342">
        <w:t>jednotke</w:t>
      </w:r>
    </w:p>
    <w:p w:rsidR="001B1DAD" w:rsidRDefault="001B1DAD">
      <w:pPr>
        <w:pStyle w:val="Zkladntext"/>
        <w:rPr>
          <w:sz w:val="24"/>
        </w:rPr>
      </w:pPr>
    </w:p>
    <w:p w:rsidR="001B1DAD" w:rsidRDefault="001B1DAD">
      <w:pPr>
        <w:pStyle w:val="Zkladntext"/>
        <w:rPr>
          <w:sz w:val="24"/>
        </w:rPr>
      </w:pPr>
    </w:p>
    <w:p w:rsidR="001B1DAD" w:rsidRDefault="001B1DAD">
      <w:pPr>
        <w:pStyle w:val="Zkladntext"/>
        <w:rPr>
          <w:sz w:val="24"/>
        </w:rPr>
      </w:pPr>
    </w:p>
    <w:p w:rsidR="001B1DAD" w:rsidRDefault="001B1DAD">
      <w:pPr>
        <w:pStyle w:val="Zkladntext"/>
        <w:rPr>
          <w:sz w:val="24"/>
        </w:rPr>
      </w:pPr>
    </w:p>
    <w:p w:rsidR="001B1DAD" w:rsidRDefault="001B1DAD">
      <w:pPr>
        <w:pStyle w:val="Zkladntext"/>
        <w:rPr>
          <w:sz w:val="24"/>
        </w:rPr>
      </w:pPr>
    </w:p>
    <w:p w:rsidR="001B1DAD" w:rsidRDefault="00FF5342">
      <w:pPr>
        <w:pStyle w:val="Heading1"/>
        <w:numPr>
          <w:ilvl w:val="0"/>
          <w:numId w:val="2"/>
        </w:numPr>
        <w:tabs>
          <w:tab w:val="left" w:pos="448"/>
        </w:tabs>
        <w:spacing w:before="175" w:line="264" w:lineRule="auto"/>
        <w:ind w:right="184" w:firstLine="0"/>
      </w:pPr>
      <w:r>
        <w:t>Významné</w:t>
      </w:r>
      <w:r>
        <w:rPr>
          <w:spacing w:val="-4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povinností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9"/>
        </w:rPr>
        <w:t xml:space="preserve"> </w:t>
      </w:r>
      <w:r>
        <w:t>vyplývajúcich</w:t>
      </w:r>
      <w:r>
        <w:rPr>
          <w:spacing w:val="-3"/>
        </w:rPr>
        <w:t xml:space="preserve"> </w:t>
      </w:r>
      <w:r>
        <w:t>z dôchodkových</w:t>
      </w:r>
      <w:r>
        <w:rPr>
          <w:spacing w:val="-4"/>
        </w:rPr>
        <w:t xml:space="preserve"> </w:t>
      </w:r>
      <w:r>
        <w:t>programov</w:t>
      </w:r>
      <w:r>
        <w:rPr>
          <w:spacing w:val="-6"/>
        </w:rPr>
        <w:t xml:space="preserve"> </w:t>
      </w:r>
      <w:r>
        <w:t>pre</w:t>
      </w:r>
      <w:r>
        <w:rPr>
          <w:spacing w:val="-60"/>
        </w:rPr>
        <w:t xml:space="preserve"> </w:t>
      </w:r>
      <w:r>
        <w:t>zamestnancov</w:t>
      </w:r>
    </w:p>
    <w:p w:rsidR="001B1DAD" w:rsidRDefault="00FF5342">
      <w:pPr>
        <w:pStyle w:val="Zkladntext"/>
        <w:spacing w:line="235" w:lineRule="exact"/>
        <w:ind w:left="176"/>
      </w:pPr>
      <w:r>
        <w:t>Opis</w:t>
      </w:r>
      <w:r>
        <w:rPr>
          <w:spacing w:val="14"/>
        </w:rPr>
        <w:t xml:space="preserve"> </w:t>
      </w:r>
      <w:r>
        <w:t>významných</w:t>
      </w:r>
      <w:r>
        <w:rPr>
          <w:spacing w:val="13"/>
        </w:rPr>
        <w:t xml:space="preserve"> </w:t>
      </w:r>
      <w:r>
        <w:t>povinností</w:t>
      </w:r>
      <w:r>
        <w:rPr>
          <w:spacing w:val="16"/>
        </w:rPr>
        <w:t xml:space="preserve"> </w:t>
      </w:r>
      <w:r>
        <w:t>účtovnej</w:t>
      </w:r>
      <w:r>
        <w:rPr>
          <w:spacing w:val="14"/>
        </w:rPr>
        <w:t xml:space="preserve"> </w:t>
      </w:r>
      <w:r>
        <w:t>jednotky</w:t>
      </w:r>
      <w:r>
        <w:rPr>
          <w:spacing w:val="10"/>
        </w:rPr>
        <w:t xml:space="preserve"> </w:t>
      </w:r>
      <w:r>
        <w:t>vyplývajúcich</w:t>
      </w:r>
      <w:r>
        <w:rPr>
          <w:spacing w:val="11"/>
        </w:rPr>
        <w:t xml:space="preserve"> </w:t>
      </w:r>
      <w:r>
        <w:t>z</w:t>
      </w:r>
      <w:r>
        <w:rPr>
          <w:spacing w:val="9"/>
        </w:rPr>
        <w:t xml:space="preserve"> </w:t>
      </w:r>
      <w:r>
        <w:t>dôchodkových</w:t>
      </w:r>
      <w:r>
        <w:rPr>
          <w:spacing w:val="11"/>
        </w:rPr>
        <w:t xml:space="preserve"> </w:t>
      </w:r>
      <w:r>
        <w:t>programov</w:t>
      </w:r>
      <w:r>
        <w:rPr>
          <w:spacing w:val="15"/>
        </w:rPr>
        <w:t xml:space="preserve"> </w:t>
      </w:r>
      <w:r>
        <w:t>pre</w:t>
      </w:r>
      <w:r>
        <w:rPr>
          <w:spacing w:val="11"/>
        </w:rPr>
        <w:t xml:space="preserve"> </w:t>
      </w:r>
      <w:r>
        <w:t>zamestnancov</w:t>
      </w:r>
    </w:p>
    <w:p w:rsidR="001B1DAD" w:rsidRDefault="001B1DAD">
      <w:pPr>
        <w:pStyle w:val="Zkladntext"/>
        <w:rPr>
          <w:sz w:val="24"/>
        </w:rPr>
      </w:pPr>
    </w:p>
    <w:p w:rsidR="001B1DAD" w:rsidRDefault="001B1DAD">
      <w:pPr>
        <w:pStyle w:val="Zkladntext"/>
        <w:rPr>
          <w:sz w:val="24"/>
        </w:rPr>
      </w:pPr>
    </w:p>
    <w:p w:rsidR="001B1DAD" w:rsidRDefault="00FF5342">
      <w:pPr>
        <w:pStyle w:val="Heading1"/>
        <w:numPr>
          <w:ilvl w:val="0"/>
          <w:numId w:val="6"/>
        </w:numPr>
        <w:tabs>
          <w:tab w:val="left" w:pos="525"/>
        </w:tabs>
        <w:spacing w:before="169" w:line="264" w:lineRule="auto"/>
        <w:ind w:left="179" w:right="571" w:firstLine="0"/>
      </w:pPr>
      <w:r>
        <w:t>Informácie</w:t>
      </w:r>
      <w:r>
        <w:rPr>
          <w:spacing w:val="-5"/>
        </w:rPr>
        <w:t xml:space="preserve"> </w:t>
      </w:r>
      <w:r>
        <w:t>o udelení</w:t>
      </w:r>
      <w:r>
        <w:rPr>
          <w:spacing w:val="-3"/>
        </w:rPr>
        <w:t xml:space="preserve"> </w:t>
      </w:r>
      <w:r>
        <w:t>výlučného</w:t>
      </w:r>
      <w:r>
        <w:rPr>
          <w:spacing w:val="-3"/>
        </w:rPr>
        <w:t xml:space="preserve"> </w:t>
      </w:r>
      <w:r>
        <w:t>práva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osobitného</w:t>
      </w:r>
      <w:r>
        <w:rPr>
          <w:spacing w:val="-3"/>
        </w:rPr>
        <w:t xml:space="preserve"> </w:t>
      </w:r>
      <w:r>
        <w:t>práva</w:t>
      </w:r>
      <w:r>
        <w:rPr>
          <w:spacing w:val="-3"/>
        </w:rPr>
        <w:t xml:space="preserve"> </w:t>
      </w:r>
      <w:r>
        <w:t>poskytovať</w:t>
      </w:r>
      <w:r>
        <w:rPr>
          <w:spacing w:val="-3"/>
        </w:rPr>
        <w:t xml:space="preserve"> </w:t>
      </w:r>
      <w:r>
        <w:t>služby</w:t>
      </w:r>
      <w:r>
        <w:rPr>
          <w:spacing w:val="-6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t>verejnom</w:t>
      </w:r>
      <w:r>
        <w:rPr>
          <w:spacing w:val="-60"/>
        </w:rPr>
        <w:t xml:space="preserve"> </w:t>
      </w:r>
      <w:r>
        <w:t>záujme</w:t>
      </w:r>
    </w:p>
    <w:p w:rsidR="001B1DAD" w:rsidRDefault="001B1DAD">
      <w:pPr>
        <w:spacing w:line="264" w:lineRule="auto"/>
        <w:sectPr w:rsidR="001B1DAD">
          <w:headerReference w:type="default" r:id="rId17"/>
          <w:footerReference w:type="default" r:id="rId18"/>
          <w:pgSz w:w="12240" w:h="15840"/>
          <w:pgMar w:top="1340" w:right="440" w:bottom="280" w:left="440" w:header="586" w:footer="0" w:gutter="0"/>
          <w:cols w:space="708"/>
        </w:sectPr>
      </w:pPr>
    </w:p>
    <w:p w:rsidR="001B1DAD" w:rsidRDefault="00FF5342">
      <w:pPr>
        <w:pStyle w:val="Odsekzoznamu"/>
        <w:numPr>
          <w:ilvl w:val="0"/>
          <w:numId w:val="1"/>
        </w:numPr>
        <w:tabs>
          <w:tab w:val="left" w:pos="426"/>
        </w:tabs>
        <w:spacing w:before="94"/>
        <w:ind w:hanging="250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  <w:u w:val="single"/>
        </w:rPr>
        <w:lastRenderedPageBreak/>
        <w:t>Informácie</w:t>
      </w:r>
      <w:r>
        <w:rPr>
          <w:rFonts w:ascii="Microsoft Sans Serif" w:hAnsi="Microsoft Sans Serif"/>
          <w:spacing w:val="9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o</w:t>
      </w:r>
      <w:r>
        <w:rPr>
          <w:rFonts w:ascii="Microsoft Sans Serif" w:hAnsi="Microsoft Sans Serif"/>
          <w:spacing w:val="10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formách</w:t>
      </w:r>
      <w:r>
        <w:rPr>
          <w:rFonts w:ascii="Microsoft Sans Serif" w:hAnsi="Microsoft Sans Serif"/>
          <w:spacing w:val="9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prijatej</w:t>
      </w:r>
      <w:r>
        <w:rPr>
          <w:rFonts w:ascii="Microsoft Sans Serif" w:hAnsi="Microsoft Sans Serif"/>
          <w:spacing w:val="12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náhrady</w:t>
      </w:r>
    </w:p>
    <w:p w:rsidR="001B1DAD" w:rsidRDefault="001B1DAD">
      <w:pPr>
        <w:pStyle w:val="Zkladntext"/>
        <w:rPr>
          <w:sz w:val="16"/>
        </w:rPr>
      </w:pPr>
    </w:p>
    <w:p w:rsidR="001B1DAD" w:rsidRDefault="00FF5342">
      <w:pPr>
        <w:pStyle w:val="Odsekzoznamu"/>
        <w:numPr>
          <w:ilvl w:val="0"/>
          <w:numId w:val="1"/>
        </w:numPr>
        <w:tabs>
          <w:tab w:val="left" w:pos="426"/>
        </w:tabs>
        <w:spacing w:before="100"/>
        <w:ind w:hanging="250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  <w:u w:val="single"/>
        </w:rPr>
        <w:t>Informácie</w:t>
      </w:r>
      <w:r>
        <w:rPr>
          <w:rFonts w:ascii="Microsoft Sans Serif" w:hAnsi="Microsoft Sans Serif"/>
          <w:spacing w:val="10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o</w:t>
      </w:r>
      <w:r>
        <w:rPr>
          <w:rFonts w:ascii="Microsoft Sans Serif" w:hAnsi="Microsoft Sans Serif"/>
          <w:spacing w:val="12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účtovných</w:t>
      </w:r>
      <w:r>
        <w:rPr>
          <w:rFonts w:ascii="Microsoft Sans Serif" w:hAnsi="Microsoft Sans Serif"/>
          <w:spacing w:val="10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zásadách</w:t>
      </w:r>
      <w:r>
        <w:rPr>
          <w:rFonts w:ascii="Microsoft Sans Serif" w:hAnsi="Microsoft Sans Serif"/>
          <w:spacing w:val="10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použitých</w:t>
      </w:r>
      <w:r>
        <w:rPr>
          <w:rFonts w:ascii="Microsoft Sans Serif" w:hAnsi="Microsoft Sans Serif"/>
          <w:spacing w:val="11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pri</w:t>
      </w:r>
      <w:r>
        <w:rPr>
          <w:rFonts w:ascii="Microsoft Sans Serif" w:hAnsi="Microsoft Sans Serif"/>
          <w:spacing w:val="11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prideľovaní</w:t>
      </w:r>
      <w:r>
        <w:rPr>
          <w:rFonts w:ascii="Microsoft Sans Serif" w:hAnsi="Microsoft Sans Serif"/>
          <w:spacing w:val="12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nákladov</w:t>
      </w:r>
      <w:r>
        <w:rPr>
          <w:rFonts w:ascii="Microsoft Sans Serif" w:hAnsi="Microsoft Sans Serif"/>
          <w:spacing w:val="14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a</w:t>
      </w:r>
      <w:r>
        <w:rPr>
          <w:rFonts w:ascii="Microsoft Sans Serif" w:hAnsi="Microsoft Sans Serif"/>
          <w:spacing w:val="12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výnosov</w:t>
      </w:r>
    </w:p>
    <w:p w:rsidR="001B1DAD" w:rsidRDefault="001B1DAD">
      <w:pPr>
        <w:pStyle w:val="Zkladntext"/>
        <w:rPr>
          <w:sz w:val="16"/>
        </w:rPr>
      </w:pPr>
    </w:p>
    <w:p w:rsidR="001B1DAD" w:rsidRDefault="00FF5342">
      <w:pPr>
        <w:pStyle w:val="Odsekzoznamu"/>
        <w:numPr>
          <w:ilvl w:val="0"/>
          <w:numId w:val="1"/>
        </w:numPr>
        <w:tabs>
          <w:tab w:val="left" w:pos="416"/>
        </w:tabs>
        <w:spacing w:before="99"/>
        <w:ind w:left="415" w:hanging="240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  <w:u w:val="single"/>
        </w:rPr>
        <w:t>Informácie</w:t>
      </w:r>
      <w:r>
        <w:rPr>
          <w:rFonts w:ascii="Microsoft Sans Serif" w:hAnsi="Microsoft Sans Serif"/>
          <w:spacing w:val="10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o</w:t>
      </w:r>
      <w:r>
        <w:rPr>
          <w:rFonts w:ascii="Microsoft Sans Serif" w:hAnsi="Microsoft Sans Serif"/>
          <w:spacing w:val="13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druhoch</w:t>
      </w:r>
      <w:r>
        <w:rPr>
          <w:rFonts w:ascii="Microsoft Sans Serif" w:hAnsi="Microsoft Sans Serif"/>
          <w:spacing w:val="10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činností</w:t>
      </w:r>
      <w:r>
        <w:rPr>
          <w:rFonts w:ascii="Microsoft Sans Serif" w:hAnsi="Microsoft Sans Serif"/>
          <w:spacing w:val="15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účtovnej</w:t>
      </w:r>
      <w:r>
        <w:rPr>
          <w:rFonts w:ascii="Microsoft Sans Serif" w:hAnsi="Microsoft Sans Serif"/>
          <w:spacing w:val="14"/>
          <w:sz w:val="21"/>
          <w:u w:val="single"/>
        </w:rPr>
        <w:t xml:space="preserve"> </w:t>
      </w:r>
      <w:r>
        <w:rPr>
          <w:rFonts w:ascii="Microsoft Sans Serif" w:hAnsi="Microsoft Sans Serif"/>
          <w:sz w:val="21"/>
          <w:u w:val="single"/>
        </w:rPr>
        <w:t>jednotky</w:t>
      </w:r>
    </w:p>
    <w:sectPr w:rsidR="001B1DAD" w:rsidSect="001B1DAD">
      <w:headerReference w:type="default" r:id="rId19"/>
      <w:footerReference w:type="default" r:id="rId20"/>
      <w:pgSz w:w="12240" w:h="15840"/>
      <w:pgMar w:top="1340" w:right="440" w:bottom="280" w:left="440" w:header="586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8CB" w:rsidRDefault="000418CB" w:rsidP="001B1DAD">
      <w:r>
        <w:separator/>
      </w:r>
    </w:p>
  </w:endnote>
  <w:endnote w:type="continuationSeparator" w:id="1">
    <w:p w:rsidR="000418CB" w:rsidRDefault="000418CB" w:rsidP="001B1D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4" type="#_x0000_t202" style="position:absolute;margin-left:29.95pt;margin-top:675.85pt;width:360.85pt;height:14.85pt;z-index:-16402432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12"/>
                  <w:ind w:left="20"/>
                  <w:rPr>
                    <w:rFonts w:ascii="Arial" w:hAnsi="Arial"/>
                    <w:b/>
                    <w:sz w:val="23"/>
                  </w:rPr>
                </w:pPr>
                <w:r>
                  <w:rPr>
                    <w:rFonts w:ascii="Arial" w:hAnsi="Arial"/>
                    <w:b/>
                    <w:sz w:val="23"/>
                  </w:rPr>
                  <w:t>(3)</w:t>
                </w:r>
                <w:r>
                  <w:rPr>
                    <w:rFonts w:ascii="Arial" w:hAnsi="Arial"/>
                    <w:b/>
                    <w:spacing w:val="-2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Priemerný</w:t>
                </w:r>
                <w:r>
                  <w:rPr>
                    <w:rFonts w:ascii="Arial" w:hAnsi="Arial"/>
                    <w:b/>
                    <w:spacing w:val="-3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prepočítaný</w:t>
                </w:r>
                <w:r>
                  <w:rPr>
                    <w:rFonts w:ascii="Arial" w:hAnsi="Arial"/>
                    <w:b/>
                    <w:spacing w:val="-5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počet</w:t>
                </w:r>
                <w:r>
                  <w:rPr>
                    <w:rFonts w:ascii="Arial" w:hAnsi="Arial"/>
                    <w:b/>
                    <w:spacing w:val="-1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zamestnancov</w:t>
                </w:r>
                <w:r>
                  <w:rPr>
                    <w:rFonts w:ascii="Arial" w:hAnsi="Arial"/>
                    <w:b/>
                    <w:spacing w:val="-5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účtovnej</w:t>
                </w:r>
                <w:r>
                  <w:rPr>
                    <w:rFonts w:ascii="Arial" w:hAnsi="Arial"/>
                    <w:b/>
                    <w:spacing w:val="-3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jednotky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1B1DAD">
    <w:pPr>
      <w:pStyle w:val="Zkladn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29.95pt;margin-top:702.85pt;width:317.05pt;height:14.85pt;z-index:-16398848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12"/>
                  <w:ind w:left="20"/>
                  <w:rPr>
                    <w:rFonts w:ascii="Arial" w:hAnsi="Arial"/>
                    <w:b/>
                    <w:sz w:val="23"/>
                  </w:rPr>
                </w:pPr>
                <w:r>
                  <w:rPr>
                    <w:rFonts w:ascii="Arial" w:hAnsi="Arial"/>
                    <w:b/>
                    <w:sz w:val="23"/>
                  </w:rPr>
                  <w:t>(6)</w:t>
                </w:r>
                <w:r>
                  <w:rPr>
                    <w:rFonts w:ascii="Arial" w:hAnsi="Arial"/>
                    <w:b/>
                    <w:spacing w:val="-2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Opravy</w:t>
                </w:r>
                <w:r>
                  <w:rPr>
                    <w:rFonts w:ascii="Arial" w:hAnsi="Arial"/>
                    <w:b/>
                    <w:spacing w:val="-6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významných chýb minulých účtovných</w:t>
                </w:r>
                <w:r>
                  <w:rPr>
                    <w:rFonts w:ascii="Arial" w:hAnsi="Arial"/>
                    <w:b/>
                    <w:spacing w:val="-1"/>
                    <w:sz w:val="23"/>
                  </w:rPr>
                  <w:t xml:space="preserve"> </w:t>
                </w:r>
                <w:r>
                  <w:rPr>
                    <w:rFonts w:ascii="Arial" w:hAnsi="Arial"/>
                    <w:b/>
                    <w:sz w:val="23"/>
                  </w:rPr>
                  <w:t>období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1B1DAD">
    <w:pPr>
      <w:pStyle w:val="Zkladn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1B1DAD">
    <w:pPr>
      <w:pStyle w:val="Zkladn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1B1DAD">
    <w:pPr>
      <w:pStyle w:val="Zkladn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1B1DAD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8CB" w:rsidRDefault="000418CB" w:rsidP="001B1DAD">
      <w:r>
        <w:separator/>
      </w:r>
    </w:p>
  </w:footnote>
  <w:footnote w:type="continuationSeparator" w:id="1">
    <w:p w:rsidR="000418CB" w:rsidRDefault="000418CB" w:rsidP="001B1D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7" type="#_x0000_t202" style="position:absolute;margin-left:53.95pt;margin-top:28.4pt;width:102.5pt;height:11.95pt;z-index:-16403968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Poznámky</w:t>
                </w:r>
                <w:r>
                  <w:rPr>
                    <w:spacing w:val="-6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Úč</w:t>
                </w:r>
                <w:r>
                  <w:rPr>
                    <w:spacing w:val="-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 3</w:t>
                </w:r>
                <w:r>
                  <w:rPr>
                    <w:spacing w:val="-3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906FC">
      <w:pict>
        <v:shape id="_x0000_s1046" type="#_x0000_t202" style="position:absolute;margin-left:275.65pt;margin-top:28.4pt;width:59.7pt;height:11.95pt;z-index:-16403456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IČO</w:t>
                </w:r>
                <w:r>
                  <w:rPr>
                    <w:spacing w:val="-5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51693089</w:t>
                </w:r>
              </w:p>
            </w:txbxContent>
          </v:textbox>
          <w10:wrap anchorx="page" anchory="page"/>
        </v:shape>
      </w:pict>
    </w:r>
    <w:r w:rsidRPr="004906FC">
      <w:pict>
        <v:shape id="_x0000_s1045" type="#_x0000_t202" style="position:absolute;margin-left:488.95pt;margin-top:28.4pt;width:68.9pt;height:11.95pt;z-index:-16402944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DIČ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2120770586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3" type="#_x0000_t202" style="position:absolute;margin-left:53.95pt;margin-top:28.4pt;width:102.5pt;height:11.95pt;z-index:-16401920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Poznámky</w:t>
                </w:r>
                <w:r>
                  <w:rPr>
                    <w:spacing w:val="-6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Úč</w:t>
                </w:r>
                <w:r>
                  <w:rPr>
                    <w:spacing w:val="-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 3</w:t>
                </w:r>
                <w:r>
                  <w:rPr>
                    <w:spacing w:val="-3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906FC">
      <w:pict>
        <v:shape id="_x0000_s1042" type="#_x0000_t202" style="position:absolute;margin-left:275.65pt;margin-top:28.4pt;width:59.7pt;height:11.95pt;z-index:-16401408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IČO</w:t>
                </w:r>
                <w:r>
                  <w:rPr>
                    <w:spacing w:val="-5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51693089</w:t>
                </w:r>
              </w:p>
            </w:txbxContent>
          </v:textbox>
          <w10:wrap anchorx="page" anchory="page"/>
        </v:shape>
      </w:pict>
    </w:r>
    <w:r w:rsidRPr="004906FC">
      <w:pict>
        <v:shape id="_x0000_s1041" type="#_x0000_t202" style="position:absolute;margin-left:488.95pt;margin-top:28.4pt;width:68.9pt;height:11.95pt;z-index:-16400896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DIČ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2120770586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0" type="#_x0000_t202" style="position:absolute;margin-left:53.95pt;margin-top:28.4pt;width:102.5pt;height:11.95pt;z-index:-16400384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Poznámky</w:t>
                </w:r>
                <w:r>
                  <w:rPr>
                    <w:spacing w:val="-6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Úč</w:t>
                </w:r>
                <w:r>
                  <w:rPr>
                    <w:spacing w:val="-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 3</w:t>
                </w:r>
                <w:r>
                  <w:rPr>
                    <w:spacing w:val="-3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906FC">
      <w:pict>
        <v:shape id="_x0000_s1039" type="#_x0000_t202" style="position:absolute;margin-left:275.65pt;margin-top:28.4pt;width:59.7pt;height:11.95pt;z-index:-16399872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IČO</w:t>
                </w:r>
                <w:r>
                  <w:rPr>
                    <w:spacing w:val="-5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51693089</w:t>
                </w:r>
              </w:p>
            </w:txbxContent>
          </v:textbox>
          <w10:wrap anchorx="page" anchory="page"/>
        </v:shape>
      </w:pict>
    </w:r>
    <w:r w:rsidRPr="004906FC">
      <w:pict>
        <v:shape id="_x0000_s1038" type="#_x0000_t202" style="position:absolute;margin-left:488.95pt;margin-top:28.4pt;width:68.9pt;height:11.95pt;z-index:-16399360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DIČ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2120770586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3.95pt;margin-top:28.4pt;width:102.5pt;height:11.95pt;z-index:-16398336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Poznámky</w:t>
                </w:r>
                <w:r>
                  <w:rPr>
                    <w:spacing w:val="-6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Úč</w:t>
                </w:r>
                <w:r>
                  <w:rPr>
                    <w:spacing w:val="-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 3</w:t>
                </w:r>
                <w:r>
                  <w:rPr>
                    <w:spacing w:val="-3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906FC">
      <w:pict>
        <v:shape id="_x0000_s1035" type="#_x0000_t202" style="position:absolute;margin-left:275.65pt;margin-top:28.4pt;width:59.7pt;height:11.95pt;z-index:-16397824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IČO</w:t>
                </w:r>
                <w:r>
                  <w:rPr>
                    <w:spacing w:val="-5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51693089</w:t>
                </w:r>
              </w:p>
            </w:txbxContent>
          </v:textbox>
          <w10:wrap anchorx="page" anchory="page"/>
        </v:shape>
      </w:pict>
    </w:r>
    <w:r w:rsidRPr="004906FC">
      <w:pict>
        <v:shape id="_x0000_s1034" type="#_x0000_t202" style="position:absolute;margin-left:488.95pt;margin-top:28.4pt;width:68.9pt;height:11.95pt;z-index:-16397312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DIČ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2120770586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.95pt;margin-top:28.4pt;width:102.5pt;height:11.95pt;z-index:-16396800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Poznámky</w:t>
                </w:r>
                <w:r>
                  <w:rPr>
                    <w:spacing w:val="-6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Úč</w:t>
                </w:r>
                <w:r>
                  <w:rPr>
                    <w:spacing w:val="-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 3</w:t>
                </w:r>
                <w:r>
                  <w:rPr>
                    <w:spacing w:val="-3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906FC">
      <w:pict>
        <v:shape id="_x0000_s1032" type="#_x0000_t202" style="position:absolute;margin-left:275.65pt;margin-top:28.4pt;width:59.7pt;height:11.95pt;z-index:-16396288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IČO</w:t>
                </w:r>
                <w:r>
                  <w:rPr>
                    <w:spacing w:val="-5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51693089</w:t>
                </w:r>
              </w:p>
            </w:txbxContent>
          </v:textbox>
          <w10:wrap anchorx="page" anchory="page"/>
        </v:shape>
      </w:pict>
    </w:r>
    <w:r w:rsidRPr="004906FC">
      <w:pict>
        <v:shape id="_x0000_s1031" type="#_x0000_t202" style="position:absolute;margin-left:488.95pt;margin-top:28.4pt;width:68.9pt;height:11.95pt;z-index:-16395776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DIČ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2120770586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.95pt;margin-top:28.4pt;width:102.5pt;height:11.95pt;z-index:-16395264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Poznámky</w:t>
                </w:r>
                <w:r>
                  <w:rPr>
                    <w:spacing w:val="-6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Úč</w:t>
                </w:r>
                <w:r>
                  <w:rPr>
                    <w:spacing w:val="-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 3</w:t>
                </w:r>
                <w:r>
                  <w:rPr>
                    <w:spacing w:val="-3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906FC">
      <w:pict>
        <v:shape id="_x0000_s1029" type="#_x0000_t202" style="position:absolute;margin-left:275.65pt;margin-top:28.4pt;width:59.7pt;height:11.95pt;z-index:-16394752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IČO</w:t>
                </w:r>
                <w:r>
                  <w:rPr>
                    <w:spacing w:val="-5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51693089</w:t>
                </w:r>
              </w:p>
            </w:txbxContent>
          </v:textbox>
          <w10:wrap anchorx="page" anchory="page"/>
        </v:shape>
      </w:pict>
    </w:r>
    <w:r w:rsidRPr="004906FC">
      <w:pict>
        <v:shape id="_x0000_s1028" type="#_x0000_t202" style="position:absolute;margin-left:488.95pt;margin-top:28.4pt;width:68.9pt;height:11.95pt;z-index:-16394240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DIČ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2120770586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DAD" w:rsidRDefault="004906FC">
    <w:pPr>
      <w:pStyle w:val="Zkladntext"/>
      <w:spacing w:line="14" w:lineRule="auto"/>
      <w:rPr>
        <w:sz w:val="20"/>
      </w:rPr>
    </w:pPr>
    <w:r w:rsidRPr="004906F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.95pt;margin-top:28.4pt;width:102.5pt;height:11.95pt;z-index:-16393728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Poznámky</w:t>
                </w:r>
                <w:r>
                  <w:rPr>
                    <w:spacing w:val="-6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Úč</w:t>
                </w:r>
                <w:r>
                  <w:rPr>
                    <w:spacing w:val="-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 3</w:t>
                </w:r>
                <w:r>
                  <w:rPr>
                    <w:spacing w:val="-3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1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906FC">
      <w:pict>
        <v:shape id="_x0000_s1026" type="#_x0000_t202" style="position:absolute;margin-left:275.65pt;margin-top:28.4pt;width:59.7pt;height:11.95pt;z-index:-16393216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IČO</w:t>
                </w:r>
                <w:r>
                  <w:rPr>
                    <w:spacing w:val="-5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51693089</w:t>
                </w:r>
              </w:p>
            </w:txbxContent>
          </v:textbox>
          <w10:wrap anchorx="page" anchory="page"/>
        </v:shape>
      </w:pict>
    </w:r>
    <w:r w:rsidRPr="004906FC">
      <w:pict>
        <v:shape id="_x0000_s1025" type="#_x0000_t202" style="position:absolute;margin-left:488.95pt;margin-top:28.4pt;width:68.9pt;height:11.95pt;z-index:-16392704;mso-position-horizontal-relative:page;mso-position-vertical-relative:page" filled="f" stroked="f">
          <v:textbox inset="0,0,0,0">
            <w:txbxContent>
              <w:p w:rsidR="001B1DAD" w:rsidRDefault="00FF5342">
                <w:pPr>
                  <w:spacing w:before="23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>DIČ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2120770586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047458"/>
    <w:multiLevelType w:val="hybridMultilevel"/>
    <w:tmpl w:val="CE38EE90"/>
    <w:lvl w:ilvl="0" w:tplc="ABEAAF26">
      <w:start w:val="1"/>
      <w:numFmt w:val="lowerLetter"/>
      <w:lvlText w:val="%1)"/>
      <w:lvlJc w:val="left"/>
      <w:pPr>
        <w:ind w:left="425" w:hanging="249"/>
        <w:jc w:val="left"/>
      </w:pPr>
      <w:rPr>
        <w:rFonts w:ascii="Microsoft Sans Serif" w:eastAsia="Microsoft Sans Serif" w:hAnsi="Microsoft Sans Serif" w:cs="Microsoft Sans Serif" w:hint="default"/>
        <w:spacing w:val="-2"/>
        <w:w w:val="101"/>
        <w:sz w:val="21"/>
        <w:szCs w:val="21"/>
        <w:u w:val="single" w:color="000000"/>
        <w:lang w:val="sk-SK" w:eastAsia="en-US" w:bidi="ar-SA"/>
      </w:rPr>
    </w:lvl>
    <w:lvl w:ilvl="1" w:tplc="E6481D7E">
      <w:numFmt w:val="bullet"/>
      <w:lvlText w:val="•"/>
      <w:lvlJc w:val="left"/>
      <w:pPr>
        <w:ind w:left="1514" w:hanging="249"/>
      </w:pPr>
      <w:rPr>
        <w:rFonts w:hint="default"/>
        <w:lang w:val="sk-SK" w:eastAsia="en-US" w:bidi="ar-SA"/>
      </w:rPr>
    </w:lvl>
    <w:lvl w:ilvl="2" w:tplc="E8AEF8D8">
      <w:numFmt w:val="bullet"/>
      <w:lvlText w:val="•"/>
      <w:lvlJc w:val="left"/>
      <w:pPr>
        <w:ind w:left="2608" w:hanging="249"/>
      </w:pPr>
      <w:rPr>
        <w:rFonts w:hint="default"/>
        <w:lang w:val="sk-SK" w:eastAsia="en-US" w:bidi="ar-SA"/>
      </w:rPr>
    </w:lvl>
    <w:lvl w:ilvl="3" w:tplc="3F2A7B64">
      <w:numFmt w:val="bullet"/>
      <w:lvlText w:val="•"/>
      <w:lvlJc w:val="left"/>
      <w:pPr>
        <w:ind w:left="3702" w:hanging="249"/>
      </w:pPr>
      <w:rPr>
        <w:rFonts w:hint="default"/>
        <w:lang w:val="sk-SK" w:eastAsia="en-US" w:bidi="ar-SA"/>
      </w:rPr>
    </w:lvl>
    <w:lvl w:ilvl="4" w:tplc="093CC452">
      <w:numFmt w:val="bullet"/>
      <w:lvlText w:val="•"/>
      <w:lvlJc w:val="left"/>
      <w:pPr>
        <w:ind w:left="4796" w:hanging="249"/>
      </w:pPr>
      <w:rPr>
        <w:rFonts w:hint="default"/>
        <w:lang w:val="sk-SK" w:eastAsia="en-US" w:bidi="ar-SA"/>
      </w:rPr>
    </w:lvl>
    <w:lvl w:ilvl="5" w:tplc="07E64918">
      <w:numFmt w:val="bullet"/>
      <w:lvlText w:val="•"/>
      <w:lvlJc w:val="left"/>
      <w:pPr>
        <w:ind w:left="5890" w:hanging="249"/>
      </w:pPr>
      <w:rPr>
        <w:rFonts w:hint="default"/>
        <w:lang w:val="sk-SK" w:eastAsia="en-US" w:bidi="ar-SA"/>
      </w:rPr>
    </w:lvl>
    <w:lvl w:ilvl="6" w:tplc="79705568">
      <w:numFmt w:val="bullet"/>
      <w:lvlText w:val="•"/>
      <w:lvlJc w:val="left"/>
      <w:pPr>
        <w:ind w:left="6984" w:hanging="249"/>
      </w:pPr>
      <w:rPr>
        <w:rFonts w:hint="default"/>
        <w:lang w:val="sk-SK" w:eastAsia="en-US" w:bidi="ar-SA"/>
      </w:rPr>
    </w:lvl>
    <w:lvl w:ilvl="7" w:tplc="C99ABADA">
      <w:numFmt w:val="bullet"/>
      <w:lvlText w:val="•"/>
      <w:lvlJc w:val="left"/>
      <w:pPr>
        <w:ind w:left="8078" w:hanging="249"/>
      </w:pPr>
      <w:rPr>
        <w:rFonts w:hint="default"/>
        <w:lang w:val="sk-SK" w:eastAsia="en-US" w:bidi="ar-SA"/>
      </w:rPr>
    </w:lvl>
    <w:lvl w:ilvl="8" w:tplc="B0F88720">
      <w:numFmt w:val="bullet"/>
      <w:lvlText w:val="•"/>
      <w:lvlJc w:val="left"/>
      <w:pPr>
        <w:ind w:left="9172" w:hanging="249"/>
      </w:pPr>
      <w:rPr>
        <w:rFonts w:hint="default"/>
        <w:lang w:val="sk-SK" w:eastAsia="en-US" w:bidi="ar-SA"/>
      </w:rPr>
    </w:lvl>
  </w:abstractNum>
  <w:abstractNum w:abstractNumId="1">
    <w:nsid w:val="301E2F25"/>
    <w:multiLevelType w:val="hybridMultilevel"/>
    <w:tmpl w:val="A39AB808"/>
    <w:lvl w:ilvl="0" w:tplc="7B166124">
      <w:start w:val="1"/>
      <w:numFmt w:val="decimal"/>
      <w:lvlText w:val="(%1)"/>
      <w:lvlJc w:val="left"/>
      <w:pPr>
        <w:ind w:left="524" w:hanging="346"/>
        <w:jc w:val="left"/>
      </w:pPr>
      <w:rPr>
        <w:rFonts w:ascii="Arial" w:eastAsia="Arial" w:hAnsi="Arial" w:cs="Arial" w:hint="default"/>
        <w:b/>
        <w:bCs/>
        <w:spacing w:val="-2"/>
        <w:w w:val="100"/>
        <w:sz w:val="23"/>
        <w:szCs w:val="23"/>
        <w:lang w:val="sk-SK" w:eastAsia="en-US" w:bidi="ar-SA"/>
      </w:rPr>
    </w:lvl>
    <w:lvl w:ilvl="1" w:tplc="FD36AC5C">
      <w:numFmt w:val="bullet"/>
      <w:lvlText w:val="•"/>
      <w:lvlJc w:val="left"/>
      <w:pPr>
        <w:ind w:left="1604" w:hanging="346"/>
      </w:pPr>
      <w:rPr>
        <w:rFonts w:hint="default"/>
        <w:lang w:val="sk-SK" w:eastAsia="en-US" w:bidi="ar-SA"/>
      </w:rPr>
    </w:lvl>
    <w:lvl w:ilvl="2" w:tplc="EE7CA9CE">
      <w:numFmt w:val="bullet"/>
      <w:lvlText w:val="•"/>
      <w:lvlJc w:val="left"/>
      <w:pPr>
        <w:ind w:left="2688" w:hanging="346"/>
      </w:pPr>
      <w:rPr>
        <w:rFonts w:hint="default"/>
        <w:lang w:val="sk-SK" w:eastAsia="en-US" w:bidi="ar-SA"/>
      </w:rPr>
    </w:lvl>
    <w:lvl w:ilvl="3" w:tplc="B282AA8A">
      <w:numFmt w:val="bullet"/>
      <w:lvlText w:val="•"/>
      <w:lvlJc w:val="left"/>
      <w:pPr>
        <w:ind w:left="3772" w:hanging="346"/>
      </w:pPr>
      <w:rPr>
        <w:rFonts w:hint="default"/>
        <w:lang w:val="sk-SK" w:eastAsia="en-US" w:bidi="ar-SA"/>
      </w:rPr>
    </w:lvl>
    <w:lvl w:ilvl="4" w:tplc="EB2E0576">
      <w:numFmt w:val="bullet"/>
      <w:lvlText w:val="•"/>
      <w:lvlJc w:val="left"/>
      <w:pPr>
        <w:ind w:left="4856" w:hanging="346"/>
      </w:pPr>
      <w:rPr>
        <w:rFonts w:hint="default"/>
        <w:lang w:val="sk-SK" w:eastAsia="en-US" w:bidi="ar-SA"/>
      </w:rPr>
    </w:lvl>
    <w:lvl w:ilvl="5" w:tplc="CDF4A216">
      <w:numFmt w:val="bullet"/>
      <w:lvlText w:val="•"/>
      <w:lvlJc w:val="left"/>
      <w:pPr>
        <w:ind w:left="5940" w:hanging="346"/>
      </w:pPr>
      <w:rPr>
        <w:rFonts w:hint="default"/>
        <w:lang w:val="sk-SK" w:eastAsia="en-US" w:bidi="ar-SA"/>
      </w:rPr>
    </w:lvl>
    <w:lvl w:ilvl="6" w:tplc="B016C72E">
      <w:numFmt w:val="bullet"/>
      <w:lvlText w:val="•"/>
      <w:lvlJc w:val="left"/>
      <w:pPr>
        <w:ind w:left="7024" w:hanging="346"/>
      </w:pPr>
      <w:rPr>
        <w:rFonts w:hint="default"/>
        <w:lang w:val="sk-SK" w:eastAsia="en-US" w:bidi="ar-SA"/>
      </w:rPr>
    </w:lvl>
    <w:lvl w:ilvl="7" w:tplc="D110F32C">
      <w:numFmt w:val="bullet"/>
      <w:lvlText w:val="•"/>
      <w:lvlJc w:val="left"/>
      <w:pPr>
        <w:ind w:left="8108" w:hanging="346"/>
      </w:pPr>
      <w:rPr>
        <w:rFonts w:hint="default"/>
        <w:lang w:val="sk-SK" w:eastAsia="en-US" w:bidi="ar-SA"/>
      </w:rPr>
    </w:lvl>
    <w:lvl w:ilvl="8" w:tplc="7F3EDA48">
      <w:numFmt w:val="bullet"/>
      <w:lvlText w:val="•"/>
      <w:lvlJc w:val="left"/>
      <w:pPr>
        <w:ind w:left="9192" w:hanging="346"/>
      </w:pPr>
      <w:rPr>
        <w:rFonts w:hint="default"/>
        <w:lang w:val="sk-SK" w:eastAsia="en-US" w:bidi="ar-SA"/>
      </w:rPr>
    </w:lvl>
  </w:abstractNum>
  <w:abstractNum w:abstractNumId="2">
    <w:nsid w:val="32F35573"/>
    <w:multiLevelType w:val="hybridMultilevel"/>
    <w:tmpl w:val="C232966A"/>
    <w:lvl w:ilvl="0" w:tplc="DA1278BE">
      <w:start w:val="1"/>
      <w:numFmt w:val="lowerLetter"/>
      <w:lvlText w:val="%1)"/>
      <w:lvlJc w:val="left"/>
      <w:pPr>
        <w:ind w:left="179" w:hanging="205"/>
        <w:jc w:val="left"/>
      </w:pPr>
      <w:rPr>
        <w:rFonts w:ascii="Arial" w:eastAsia="Arial" w:hAnsi="Arial" w:cs="Arial" w:hint="default"/>
        <w:b/>
        <w:bCs/>
        <w:spacing w:val="-2"/>
        <w:w w:val="100"/>
        <w:sz w:val="21"/>
        <w:szCs w:val="21"/>
        <w:lang w:val="sk-SK" w:eastAsia="en-US" w:bidi="ar-SA"/>
      </w:rPr>
    </w:lvl>
    <w:lvl w:ilvl="1" w:tplc="95DCB6DC">
      <w:numFmt w:val="bullet"/>
      <w:lvlText w:val="•"/>
      <w:lvlJc w:val="left"/>
      <w:pPr>
        <w:ind w:left="1298" w:hanging="205"/>
      </w:pPr>
      <w:rPr>
        <w:rFonts w:hint="default"/>
        <w:lang w:val="sk-SK" w:eastAsia="en-US" w:bidi="ar-SA"/>
      </w:rPr>
    </w:lvl>
    <w:lvl w:ilvl="2" w:tplc="CE24C61A">
      <w:numFmt w:val="bullet"/>
      <w:lvlText w:val="•"/>
      <w:lvlJc w:val="left"/>
      <w:pPr>
        <w:ind w:left="2416" w:hanging="205"/>
      </w:pPr>
      <w:rPr>
        <w:rFonts w:hint="default"/>
        <w:lang w:val="sk-SK" w:eastAsia="en-US" w:bidi="ar-SA"/>
      </w:rPr>
    </w:lvl>
    <w:lvl w:ilvl="3" w:tplc="564C0CD0">
      <w:numFmt w:val="bullet"/>
      <w:lvlText w:val="•"/>
      <w:lvlJc w:val="left"/>
      <w:pPr>
        <w:ind w:left="3534" w:hanging="205"/>
      </w:pPr>
      <w:rPr>
        <w:rFonts w:hint="default"/>
        <w:lang w:val="sk-SK" w:eastAsia="en-US" w:bidi="ar-SA"/>
      </w:rPr>
    </w:lvl>
    <w:lvl w:ilvl="4" w:tplc="F67238FE">
      <w:numFmt w:val="bullet"/>
      <w:lvlText w:val="•"/>
      <w:lvlJc w:val="left"/>
      <w:pPr>
        <w:ind w:left="4652" w:hanging="205"/>
      </w:pPr>
      <w:rPr>
        <w:rFonts w:hint="default"/>
        <w:lang w:val="sk-SK" w:eastAsia="en-US" w:bidi="ar-SA"/>
      </w:rPr>
    </w:lvl>
    <w:lvl w:ilvl="5" w:tplc="F2DA4C72">
      <w:numFmt w:val="bullet"/>
      <w:lvlText w:val="•"/>
      <w:lvlJc w:val="left"/>
      <w:pPr>
        <w:ind w:left="5770" w:hanging="205"/>
      </w:pPr>
      <w:rPr>
        <w:rFonts w:hint="default"/>
        <w:lang w:val="sk-SK" w:eastAsia="en-US" w:bidi="ar-SA"/>
      </w:rPr>
    </w:lvl>
    <w:lvl w:ilvl="6" w:tplc="0F6C1E50">
      <w:numFmt w:val="bullet"/>
      <w:lvlText w:val="•"/>
      <w:lvlJc w:val="left"/>
      <w:pPr>
        <w:ind w:left="6888" w:hanging="205"/>
      </w:pPr>
      <w:rPr>
        <w:rFonts w:hint="default"/>
        <w:lang w:val="sk-SK" w:eastAsia="en-US" w:bidi="ar-SA"/>
      </w:rPr>
    </w:lvl>
    <w:lvl w:ilvl="7" w:tplc="2506C55A">
      <w:numFmt w:val="bullet"/>
      <w:lvlText w:val="•"/>
      <w:lvlJc w:val="left"/>
      <w:pPr>
        <w:ind w:left="8006" w:hanging="205"/>
      </w:pPr>
      <w:rPr>
        <w:rFonts w:hint="default"/>
        <w:lang w:val="sk-SK" w:eastAsia="en-US" w:bidi="ar-SA"/>
      </w:rPr>
    </w:lvl>
    <w:lvl w:ilvl="8" w:tplc="B9FA4A52">
      <w:numFmt w:val="bullet"/>
      <w:lvlText w:val="•"/>
      <w:lvlJc w:val="left"/>
      <w:pPr>
        <w:ind w:left="9124" w:hanging="205"/>
      </w:pPr>
      <w:rPr>
        <w:rFonts w:hint="default"/>
        <w:lang w:val="sk-SK" w:eastAsia="en-US" w:bidi="ar-SA"/>
      </w:rPr>
    </w:lvl>
  </w:abstractNum>
  <w:abstractNum w:abstractNumId="3">
    <w:nsid w:val="39217538"/>
    <w:multiLevelType w:val="hybridMultilevel"/>
    <w:tmpl w:val="84A069C4"/>
    <w:lvl w:ilvl="0" w:tplc="F4086B5C">
      <w:start w:val="1"/>
      <w:numFmt w:val="decimal"/>
      <w:lvlText w:val="(%1)"/>
      <w:lvlJc w:val="left"/>
      <w:pPr>
        <w:ind w:left="524" w:hanging="346"/>
        <w:jc w:val="left"/>
      </w:pPr>
      <w:rPr>
        <w:rFonts w:ascii="Arial" w:eastAsia="Arial" w:hAnsi="Arial" w:cs="Arial" w:hint="default"/>
        <w:b/>
        <w:bCs/>
        <w:spacing w:val="-2"/>
        <w:w w:val="100"/>
        <w:sz w:val="23"/>
        <w:szCs w:val="23"/>
        <w:lang w:val="sk-SK" w:eastAsia="en-US" w:bidi="ar-SA"/>
      </w:rPr>
    </w:lvl>
    <w:lvl w:ilvl="1" w:tplc="16FC0AA4">
      <w:numFmt w:val="bullet"/>
      <w:lvlText w:val="•"/>
      <w:lvlJc w:val="left"/>
      <w:pPr>
        <w:ind w:left="1604" w:hanging="346"/>
      </w:pPr>
      <w:rPr>
        <w:rFonts w:hint="default"/>
        <w:lang w:val="sk-SK" w:eastAsia="en-US" w:bidi="ar-SA"/>
      </w:rPr>
    </w:lvl>
    <w:lvl w:ilvl="2" w:tplc="9EE09C10">
      <w:numFmt w:val="bullet"/>
      <w:lvlText w:val="•"/>
      <w:lvlJc w:val="left"/>
      <w:pPr>
        <w:ind w:left="2688" w:hanging="346"/>
      </w:pPr>
      <w:rPr>
        <w:rFonts w:hint="default"/>
        <w:lang w:val="sk-SK" w:eastAsia="en-US" w:bidi="ar-SA"/>
      </w:rPr>
    </w:lvl>
    <w:lvl w:ilvl="3" w:tplc="7BEA2478">
      <w:numFmt w:val="bullet"/>
      <w:lvlText w:val="•"/>
      <w:lvlJc w:val="left"/>
      <w:pPr>
        <w:ind w:left="3772" w:hanging="346"/>
      </w:pPr>
      <w:rPr>
        <w:rFonts w:hint="default"/>
        <w:lang w:val="sk-SK" w:eastAsia="en-US" w:bidi="ar-SA"/>
      </w:rPr>
    </w:lvl>
    <w:lvl w:ilvl="4" w:tplc="99B4146A">
      <w:numFmt w:val="bullet"/>
      <w:lvlText w:val="•"/>
      <w:lvlJc w:val="left"/>
      <w:pPr>
        <w:ind w:left="4856" w:hanging="346"/>
      </w:pPr>
      <w:rPr>
        <w:rFonts w:hint="default"/>
        <w:lang w:val="sk-SK" w:eastAsia="en-US" w:bidi="ar-SA"/>
      </w:rPr>
    </w:lvl>
    <w:lvl w:ilvl="5" w:tplc="9156F5E0">
      <w:numFmt w:val="bullet"/>
      <w:lvlText w:val="•"/>
      <w:lvlJc w:val="left"/>
      <w:pPr>
        <w:ind w:left="5940" w:hanging="346"/>
      </w:pPr>
      <w:rPr>
        <w:rFonts w:hint="default"/>
        <w:lang w:val="sk-SK" w:eastAsia="en-US" w:bidi="ar-SA"/>
      </w:rPr>
    </w:lvl>
    <w:lvl w:ilvl="6" w:tplc="191E011A">
      <w:numFmt w:val="bullet"/>
      <w:lvlText w:val="•"/>
      <w:lvlJc w:val="left"/>
      <w:pPr>
        <w:ind w:left="7024" w:hanging="346"/>
      </w:pPr>
      <w:rPr>
        <w:rFonts w:hint="default"/>
        <w:lang w:val="sk-SK" w:eastAsia="en-US" w:bidi="ar-SA"/>
      </w:rPr>
    </w:lvl>
    <w:lvl w:ilvl="7" w:tplc="AA66B7C8">
      <w:numFmt w:val="bullet"/>
      <w:lvlText w:val="•"/>
      <w:lvlJc w:val="left"/>
      <w:pPr>
        <w:ind w:left="8108" w:hanging="346"/>
      </w:pPr>
      <w:rPr>
        <w:rFonts w:hint="default"/>
        <w:lang w:val="sk-SK" w:eastAsia="en-US" w:bidi="ar-SA"/>
      </w:rPr>
    </w:lvl>
    <w:lvl w:ilvl="8" w:tplc="1C4E5130">
      <w:numFmt w:val="bullet"/>
      <w:lvlText w:val="•"/>
      <w:lvlJc w:val="left"/>
      <w:pPr>
        <w:ind w:left="9192" w:hanging="346"/>
      </w:pPr>
      <w:rPr>
        <w:rFonts w:hint="default"/>
        <w:lang w:val="sk-SK" w:eastAsia="en-US" w:bidi="ar-SA"/>
      </w:rPr>
    </w:lvl>
  </w:abstractNum>
  <w:abstractNum w:abstractNumId="4">
    <w:nsid w:val="3CF3087C"/>
    <w:multiLevelType w:val="hybridMultilevel"/>
    <w:tmpl w:val="73B0ACDE"/>
    <w:lvl w:ilvl="0" w:tplc="6F14A9CC">
      <w:start w:val="1"/>
      <w:numFmt w:val="lowerLetter"/>
      <w:lvlText w:val="%1)"/>
      <w:lvlJc w:val="left"/>
      <w:pPr>
        <w:ind w:left="447" w:hanging="269"/>
        <w:jc w:val="left"/>
      </w:pPr>
      <w:rPr>
        <w:rFonts w:ascii="Arial" w:eastAsia="Arial" w:hAnsi="Arial" w:cs="Arial" w:hint="default"/>
        <w:b/>
        <w:bCs/>
        <w:spacing w:val="-2"/>
        <w:w w:val="100"/>
        <w:sz w:val="23"/>
        <w:szCs w:val="23"/>
        <w:lang w:val="sk-SK" w:eastAsia="en-US" w:bidi="ar-SA"/>
      </w:rPr>
    </w:lvl>
    <w:lvl w:ilvl="1" w:tplc="9CE6AB76">
      <w:numFmt w:val="bullet"/>
      <w:lvlText w:val="•"/>
      <w:lvlJc w:val="left"/>
      <w:pPr>
        <w:ind w:left="1532" w:hanging="269"/>
      </w:pPr>
      <w:rPr>
        <w:rFonts w:hint="default"/>
        <w:lang w:val="sk-SK" w:eastAsia="en-US" w:bidi="ar-SA"/>
      </w:rPr>
    </w:lvl>
    <w:lvl w:ilvl="2" w:tplc="55F0645C">
      <w:numFmt w:val="bullet"/>
      <w:lvlText w:val="•"/>
      <w:lvlJc w:val="left"/>
      <w:pPr>
        <w:ind w:left="2624" w:hanging="269"/>
      </w:pPr>
      <w:rPr>
        <w:rFonts w:hint="default"/>
        <w:lang w:val="sk-SK" w:eastAsia="en-US" w:bidi="ar-SA"/>
      </w:rPr>
    </w:lvl>
    <w:lvl w:ilvl="3" w:tplc="72E2AD88">
      <w:numFmt w:val="bullet"/>
      <w:lvlText w:val="•"/>
      <w:lvlJc w:val="left"/>
      <w:pPr>
        <w:ind w:left="3716" w:hanging="269"/>
      </w:pPr>
      <w:rPr>
        <w:rFonts w:hint="default"/>
        <w:lang w:val="sk-SK" w:eastAsia="en-US" w:bidi="ar-SA"/>
      </w:rPr>
    </w:lvl>
    <w:lvl w:ilvl="4" w:tplc="BF5CD650">
      <w:numFmt w:val="bullet"/>
      <w:lvlText w:val="•"/>
      <w:lvlJc w:val="left"/>
      <w:pPr>
        <w:ind w:left="4808" w:hanging="269"/>
      </w:pPr>
      <w:rPr>
        <w:rFonts w:hint="default"/>
        <w:lang w:val="sk-SK" w:eastAsia="en-US" w:bidi="ar-SA"/>
      </w:rPr>
    </w:lvl>
    <w:lvl w:ilvl="5" w:tplc="37285ABA">
      <w:numFmt w:val="bullet"/>
      <w:lvlText w:val="•"/>
      <w:lvlJc w:val="left"/>
      <w:pPr>
        <w:ind w:left="5900" w:hanging="269"/>
      </w:pPr>
      <w:rPr>
        <w:rFonts w:hint="default"/>
        <w:lang w:val="sk-SK" w:eastAsia="en-US" w:bidi="ar-SA"/>
      </w:rPr>
    </w:lvl>
    <w:lvl w:ilvl="6" w:tplc="F3EE765A">
      <w:numFmt w:val="bullet"/>
      <w:lvlText w:val="•"/>
      <w:lvlJc w:val="left"/>
      <w:pPr>
        <w:ind w:left="6992" w:hanging="269"/>
      </w:pPr>
      <w:rPr>
        <w:rFonts w:hint="default"/>
        <w:lang w:val="sk-SK" w:eastAsia="en-US" w:bidi="ar-SA"/>
      </w:rPr>
    </w:lvl>
    <w:lvl w:ilvl="7" w:tplc="C6A429EA">
      <w:numFmt w:val="bullet"/>
      <w:lvlText w:val="•"/>
      <w:lvlJc w:val="left"/>
      <w:pPr>
        <w:ind w:left="8084" w:hanging="269"/>
      </w:pPr>
      <w:rPr>
        <w:rFonts w:hint="default"/>
        <w:lang w:val="sk-SK" w:eastAsia="en-US" w:bidi="ar-SA"/>
      </w:rPr>
    </w:lvl>
    <w:lvl w:ilvl="8" w:tplc="645ED762">
      <w:numFmt w:val="bullet"/>
      <w:lvlText w:val="•"/>
      <w:lvlJc w:val="left"/>
      <w:pPr>
        <w:ind w:left="9176" w:hanging="269"/>
      </w:pPr>
      <w:rPr>
        <w:rFonts w:hint="default"/>
        <w:lang w:val="sk-SK" w:eastAsia="en-US" w:bidi="ar-SA"/>
      </w:rPr>
    </w:lvl>
  </w:abstractNum>
  <w:abstractNum w:abstractNumId="5">
    <w:nsid w:val="3DC155AE"/>
    <w:multiLevelType w:val="hybridMultilevel"/>
    <w:tmpl w:val="523C36B6"/>
    <w:lvl w:ilvl="0" w:tplc="34D2E4F6">
      <w:start w:val="1"/>
      <w:numFmt w:val="lowerLetter"/>
      <w:lvlText w:val="%1)"/>
      <w:lvlJc w:val="left"/>
      <w:pPr>
        <w:ind w:left="425" w:hanging="249"/>
        <w:jc w:val="left"/>
      </w:pPr>
      <w:rPr>
        <w:rFonts w:ascii="Microsoft Sans Serif" w:eastAsia="Microsoft Sans Serif" w:hAnsi="Microsoft Sans Serif" w:cs="Microsoft Sans Serif" w:hint="default"/>
        <w:spacing w:val="-2"/>
        <w:w w:val="101"/>
        <w:sz w:val="21"/>
        <w:szCs w:val="21"/>
        <w:lang w:val="sk-SK" w:eastAsia="en-US" w:bidi="ar-SA"/>
      </w:rPr>
    </w:lvl>
    <w:lvl w:ilvl="1" w:tplc="76A4D586">
      <w:numFmt w:val="bullet"/>
      <w:lvlText w:val="•"/>
      <w:lvlJc w:val="left"/>
      <w:pPr>
        <w:ind w:left="1514" w:hanging="249"/>
      </w:pPr>
      <w:rPr>
        <w:rFonts w:hint="default"/>
        <w:lang w:val="sk-SK" w:eastAsia="en-US" w:bidi="ar-SA"/>
      </w:rPr>
    </w:lvl>
    <w:lvl w:ilvl="2" w:tplc="EE3E4198">
      <w:numFmt w:val="bullet"/>
      <w:lvlText w:val="•"/>
      <w:lvlJc w:val="left"/>
      <w:pPr>
        <w:ind w:left="2608" w:hanging="249"/>
      </w:pPr>
      <w:rPr>
        <w:rFonts w:hint="default"/>
        <w:lang w:val="sk-SK" w:eastAsia="en-US" w:bidi="ar-SA"/>
      </w:rPr>
    </w:lvl>
    <w:lvl w:ilvl="3" w:tplc="C16242A2">
      <w:numFmt w:val="bullet"/>
      <w:lvlText w:val="•"/>
      <w:lvlJc w:val="left"/>
      <w:pPr>
        <w:ind w:left="3702" w:hanging="249"/>
      </w:pPr>
      <w:rPr>
        <w:rFonts w:hint="default"/>
        <w:lang w:val="sk-SK" w:eastAsia="en-US" w:bidi="ar-SA"/>
      </w:rPr>
    </w:lvl>
    <w:lvl w:ilvl="4" w:tplc="9954A644">
      <w:numFmt w:val="bullet"/>
      <w:lvlText w:val="•"/>
      <w:lvlJc w:val="left"/>
      <w:pPr>
        <w:ind w:left="4796" w:hanging="249"/>
      </w:pPr>
      <w:rPr>
        <w:rFonts w:hint="default"/>
        <w:lang w:val="sk-SK" w:eastAsia="en-US" w:bidi="ar-SA"/>
      </w:rPr>
    </w:lvl>
    <w:lvl w:ilvl="5" w:tplc="E9AAD968">
      <w:numFmt w:val="bullet"/>
      <w:lvlText w:val="•"/>
      <w:lvlJc w:val="left"/>
      <w:pPr>
        <w:ind w:left="5890" w:hanging="249"/>
      </w:pPr>
      <w:rPr>
        <w:rFonts w:hint="default"/>
        <w:lang w:val="sk-SK" w:eastAsia="en-US" w:bidi="ar-SA"/>
      </w:rPr>
    </w:lvl>
    <w:lvl w:ilvl="6" w:tplc="045EE7A0">
      <w:numFmt w:val="bullet"/>
      <w:lvlText w:val="•"/>
      <w:lvlJc w:val="left"/>
      <w:pPr>
        <w:ind w:left="6984" w:hanging="249"/>
      </w:pPr>
      <w:rPr>
        <w:rFonts w:hint="default"/>
        <w:lang w:val="sk-SK" w:eastAsia="en-US" w:bidi="ar-SA"/>
      </w:rPr>
    </w:lvl>
    <w:lvl w:ilvl="7" w:tplc="86DAE976">
      <w:numFmt w:val="bullet"/>
      <w:lvlText w:val="•"/>
      <w:lvlJc w:val="left"/>
      <w:pPr>
        <w:ind w:left="8078" w:hanging="249"/>
      </w:pPr>
      <w:rPr>
        <w:rFonts w:hint="default"/>
        <w:lang w:val="sk-SK" w:eastAsia="en-US" w:bidi="ar-SA"/>
      </w:rPr>
    </w:lvl>
    <w:lvl w:ilvl="8" w:tplc="D5C6B1EC">
      <w:numFmt w:val="bullet"/>
      <w:lvlText w:val="•"/>
      <w:lvlJc w:val="left"/>
      <w:pPr>
        <w:ind w:left="9172" w:hanging="249"/>
      </w:pPr>
      <w:rPr>
        <w:rFonts w:hint="default"/>
        <w:lang w:val="sk-SK" w:eastAsia="en-US" w:bidi="ar-SA"/>
      </w:rPr>
    </w:lvl>
  </w:abstractNum>
  <w:abstractNum w:abstractNumId="6">
    <w:nsid w:val="3FB66338"/>
    <w:multiLevelType w:val="hybridMultilevel"/>
    <w:tmpl w:val="73502C06"/>
    <w:lvl w:ilvl="0" w:tplc="27D8F614">
      <w:start w:val="4"/>
      <w:numFmt w:val="lowerLetter"/>
      <w:lvlText w:val="%1)"/>
      <w:lvlJc w:val="left"/>
      <w:pPr>
        <w:ind w:left="179" w:hanging="284"/>
        <w:jc w:val="left"/>
      </w:pPr>
      <w:rPr>
        <w:rFonts w:ascii="Arial" w:eastAsia="Arial" w:hAnsi="Arial" w:cs="Arial" w:hint="default"/>
        <w:b/>
        <w:bCs/>
        <w:spacing w:val="0"/>
        <w:w w:val="100"/>
        <w:sz w:val="23"/>
        <w:szCs w:val="23"/>
        <w:lang w:val="sk-SK" w:eastAsia="en-US" w:bidi="ar-SA"/>
      </w:rPr>
    </w:lvl>
    <w:lvl w:ilvl="1" w:tplc="0C80C9B2">
      <w:numFmt w:val="bullet"/>
      <w:lvlText w:val="•"/>
      <w:lvlJc w:val="left"/>
      <w:pPr>
        <w:ind w:left="1298" w:hanging="284"/>
      </w:pPr>
      <w:rPr>
        <w:rFonts w:hint="default"/>
        <w:lang w:val="sk-SK" w:eastAsia="en-US" w:bidi="ar-SA"/>
      </w:rPr>
    </w:lvl>
    <w:lvl w:ilvl="2" w:tplc="32AC6944">
      <w:numFmt w:val="bullet"/>
      <w:lvlText w:val="•"/>
      <w:lvlJc w:val="left"/>
      <w:pPr>
        <w:ind w:left="2416" w:hanging="284"/>
      </w:pPr>
      <w:rPr>
        <w:rFonts w:hint="default"/>
        <w:lang w:val="sk-SK" w:eastAsia="en-US" w:bidi="ar-SA"/>
      </w:rPr>
    </w:lvl>
    <w:lvl w:ilvl="3" w:tplc="D070FDEE">
      <w:numFmt w:val="bullet"/>
      <w:lvlText w:val="•"/>
      <w:lvlJc w:val="left"/>
      <w:pPr>
        <w:ind w:left="3534" w:hanging="284"/>
      </w:pPr>
      <w:rPr>
        <w:rFonts w:hint="default"/>
        <w:lang w:val="sk-SK" w:eastAsia="en-US" w:bidi="ar-SA"/>
      </w:rPr>
    </w:lvl>
    <w:lvl w:ilvl="4" w:tplc="45C0249E">
      <w:numFmt w:val="bullet"/>
      <w:lvlText w:val="•"/>
      <w:lvlJc w:val="left"/>
      <w:pPr>
        <w:ind w:left="4652" w:hanging="284"/>
      </w:pPr>
      <w:rPr>
        <w:rFonts w:hint="default"/>
        <w:lang w:val="sk-SK" w:eastAsia="en-US" w:bidi="ar-SA"/>
      </w:rPr>
    </w:lvl>
    <w:lvl w:ilvl="5" w:tplc="33827490">
      <w:numFmt w:val="bullet"/>
      <w:lvlText w:val="•"/>
      <w:lvlJc w:val="left"/>
      <w:pPr>
        <w:ind w:left="5770" w:hanging="284"/>
      </w:pPr>
      <w:rPr>
        <w:rFonts w:hint="default"/>
        <w:lang w:val="sk-SK" w:eastAsia="en-US" w:bidi="ar-SA"/>
      </w:rPr>
    </w:lvl>
    <w:lvl w:ilvl="6" w:tplc="15C0EDB4">
      <w:numFmt w:val="bullet"/>
      <w:lvlText w:val="•"/>
      <w:lvlJc w:val="left"/>
      <w:pPr>
        <w:ind w:left="6888" w:hanging="284"/>
      </w:pPr>
      <w:rPr>
        <w:rFonts w:hint="default"/>
        <w:lang w:val="sk-SK" w:eastAsia="en-US" w:bidi="ar-SA"/>
      </w:rPr>
    </w:lvl>
    <w:lvl w:ilvl="7" w:tplc="D13CA42C">
      <w:numFmt w:val="bullet"/>
      <w:lvlText w:val="•"/>
      <w:lvlJc w:val="left"/>
      <w:pPr>
        <w:ind w:left="8006" w:hanging="284"/>
      </w:pPr>
      <w:rPr>
        <w:rFonts w:hint="default"/>
        <w:lang w:val="sk-SK" w:eastAsia="en-US" w:bidi="ar-SA"/>
      </w:rPr>
    </w:lvl>
    <w:lvl w:ilvl="8" w:tplc="96F60664">
      <w:numFmt w:val="bullet"/>
      <w:lvlText w:val="•"/>
      <w:lvlJc w:val="left"/>
      <w:pPr>
        <w:ind w:left="9124" w:hanging="284"/>
      </w:pPr>
      <w:rPr>
        <w:rFonts w:hint="default"/>
        <w:lang w:val="sk-SK" w:eastAsia="en-US" w:bidi="ar-SA"/>
      </w:rPr>
    </w:lvl>
  </w:abstractNum>
  <w:abstractNum w:abstractNumId="7">
    <w:nsid w:val="467A7FFE"/>
    <w:multiLevelType w:val="hybridMultilevel"/>
    <w:tmpl w:val="0E042D2A"/>
    <w:lvl w:ilvl="0" w:tplc="1A5A6DB0">
      <w:start w:val="1"/>
      <w:numFmt w:val="decimal"/>
      <w:lvlText w:val="(%1)"/>
      <w:lvlJc w:val="left"/>
      <w:pPr>
        <w:ind w:left="524" w:hanging="346"/>
        <w:jc w:val="left"/>
      </w:pPr>
      <w:rPr>
        <w:rFonts w:ascii="Arial" w:eastAsia="Arial" w:hAnsi="Arial" w:cs="Arial" w:hint="default"/>
        <w:b/>
        <w:bCs/>
        <w:spacing w:val="-2"/>
        <w:w w:val="100"/>
        <w:sz w:val="23"/>
        <w:szCs w:val="23"/>
        <w:lang w:val="sk-SK" w:eastAsia="en-US" w:bidi="ar-SA"/>
      </w:rPr>
    </w:lvl>
    <w:lvl w:ilvl="1" w:tplc="8CAAD64C">
      <w:numFmt w:val="bullet"/>
      <w:lvlText w:val="•"/>
      <w:lvlJc w:val="left"/>
      <w:pPr>
        <w:ind w:left="1604" w:hanging="346"/>
      </w:pPr>
      <w:rPr>
        <w:rFonts w:hint="default"/>
        <w:lang w:val="sk-SK" w:eastAsia="en-US" w:bidi="ar-SA"/>
      </w:rPr>
    </w:lvl>
    <w:lvl w:ilvl="2" w:tplc="B67C31D6">
      <w:numFmt w:val="bullet"/>
      <w:lvlText w:val="•"/>
      <w:lvlJc w:val="left"/>
      <w:pPr>
        <w:ind w:left="2688" w:hanging="346"/>
      </w:pPr>
      <w:rPr>
        <w:rFonts w:hint="default"/>
        <w:lang w:val="sk-SK" w:eastAsia="en-US" w:bidi="ar-SA"/>
      </w:rPr>
    </w:lvl>
    <w:lvl w:ilvl="3" w:tplc="2C2044F8">
      <w:numFmt w:val="bullet"/>
      <w:lvlText w:val="•"/>
      <w:lvlJc w:val="left"/>
      <w:pPr>
        <w:ind w:left="3772" w:hanging="346"/>
      </w:pPr>
      <w:rPr>
        <w:rFonts w:hint="default"/>
        <w:lang w:val="sk-SK" w:eastAsia="en-US" w:bidi="ar-SA"/>
      </w:rPr>
    </w:lvl>
    <w:lvl w:ilvl="4" w:tplc="47887DDE">
      <w:numFmt w:val="bullet"/>
      <w:lvlText w:val="•"/>
      <w:lvlJc w:val="left"/>
      <w:pPr>
        <w:ind w:left="4856" w:hanging="346"/>
      </w:pPr>
      <w:rPr>
        <w:rFonts w:hint="default"/>
        <w:lang w:val="sk-SK" w:eastAsia="en-US" w:bidi="ar-SA"/>
      </w:rPr>
    </w:lvl>
    <w:lvl w:ilvl="5" w:tplc="4BDCAD18">
      <w:numFmt w:val="bullet"/>
      <w:lvlText w:val="•"/>
      <w:lvlJc w:val="left"/>
      <w:pPr>
        <w:ind w:left="5940" w:hanging="346"/>
      </w:pPr>
      <w:rPr>
        <w:rFonts w:hint="default"/>
        <w:lang w:val="sk-SK" w:eastAsia="en-US" w:bidi="ar-SA"/>
      </w:rPr>
    </w:lvl>
    <w:lvl w:ilvl="6" w:tplc="0292F26A">
      <w:numFmt w:val="bullet"/>
      <w:lvlText w:val="•"/>
      <w:lvlJc w:val="left"/>
      <w:pPr>
        <w:ind w:left="7024" w:hanging="346"/>
      </w:pPr>
      <w:rPr>
        <w:rFonts w:hint="default"/>
        <w:lang w:val="sk-SK" w:eastAsia="en-US" w:bidi="ar-SA"/>
      </w:rPr>
    </w:lvl>
    <w:lvl w:ilvl="7" w:tplc="5548404E">
      <w:numFmt w:val="bullet"/>
      <w:lvlText w:val="•"/>
      <w:lvlJc w:val="left"/>
      <w:pPr>
        <w:ind w:left="8108" w:hanging="346"/>
      </w:pPr>
      <w:rPr>
        <w:rFonts w:hint="default"/>
        <w:lang w:val="sk-SK" w:eastAsia="en-US" w:bidi="ar-SA"/>
      </w:rPr>
    </w:lvl>
    <w:lvl w:ilvl="8" w:tplc="7F9AC51C">
      <w:numFmt w:val="bullet"/>
      <w:lvlText w:val="•"/>
      <w:lvlJc w:val="left"/>
      <w:pPr>
        <w:ind w:left="9192" w:hanging="346"/>
      </w:pPr>
      <w:rPr>
        <w:rFonts w:hint="default"/>
        <w:lang w:val="sk-SK" w:eastAsia="en-US" w:bidi="ar-SA"/>
      </w:rPr>
    </w:lvl>
  </w:abstractNum>
  <w:abstractNum w:abstractNumId="8">
    <w:nsid w:val="5C696225"/>
    <w:multiLevelType w:val="hybridMultilevel"/>
    <w:tmpl w:val="BFEC6AC2"/>
    <w:lvl w:ilvl="0" w:tplc="0E9CF0F6">
      <w:start w:val="1"/>
      <w:numFmt w:val="lowerLetter"/>
      <w:lvlText w:val="%1)"/>
      <w:lvlJc w:val="left"/>
      <w:pPr>
        <w:ind w:left="447" w:hanging="269"/>
        <w:jc w:val="left"/>
      </w:pPr>
      <w:rPr>
        <w:rFonts w:ascii="Arial" w:eastAsia="Arial" w:hAnsi="Arial" w:cs="Arial" w:hint="default"/>
        <w:b/>
        <w:bCs/>
        <w:spacing w:val="-2"/>
        <w:w w:val="100"/>
        <w:sz w:val="23"/>
        <w:szCs w:val="23"/>
        <w:lang w:val="sk-SK" w:eastAsia="en-US" w:bidi="ar-SA"/>
      </w:rPr>
    </w:lvl>
    <w:lvl w:ilvl="1" w:tplc="ABEC317E">
      <w:numFmt w:val="bullet"/>
      <w:lvlText w:val="•"/>
      <w:lvlJc w:val="left"/>
      <w:pPr>
        <w:ind w:left="1532" w:hanging="269"/>
      </w:pPr>
      <w:rPr>
        <w:rFonts w:hint="default"/>
        <w:lang w:val="sk-SK" w:eastAsia="en-US" w:bidi="ar-SA"/>
      </w:rPr>
    </w:lvl>
    <w:lvl w:ilvl="2" w:tplc="F4B6B38C">
      <w:numFmt w:val="bullet"/>
      <w:lvlText w:val="•"/>
      <w:lvlJc w:val="left"/>
      <w:pPr>
        <w:ind w:left="2624" w:hanging="269"/>
      </w:pPr>
      <w:rPr>
        <w:rFonts w:hint="default"/>
        <w:lang w:val="sk-SK" w:eastAsia="en-US" w:bidi="ar-SA"/>
      </w:rPr>
    </w:lvl>
    <w:lvl w:ilvl="3" w:tplc="77B832AE">
      <w:numFmt w:val="bullet"/>
      <w:lvlText w:val="•"/>
      <w:lvlJc w:val="left"/>
      <w:pPr>
        <w:ind w:left="3716" w:hanging="269"/>
      </w:pPr>
      <w:rPr>
        <w:rFonts w:hint="default"/>
        <w:lang w:val="sk-SK" w:eastAsia="en-US" w:bidi="ar-SA"/>
      </w:rPr>
    </w:lvl>
    <w:lvl w:ilvl="4" w:tplc="96E2F4AC">
      <w:numFmt w:val="bullet"/>
      <w:lvlText w:val="•"/>
      <w:lvlJc w:val="left"/>
      <w:pPr>
        <w:ind w:left="4808" w:hanging="269"/>
      </w:pPr>
      <w:rPr>
        <w:rFonts w:hint="default"/>
        <w:lang w:val="sk-SK" w:eastAsia="en-US" w:bidi="ar-SA"/>
      </w:rPr>
    </w:lvl>
    <w:lvl w:ilvl="5" w:tplc="0F22FF48">
      <w:numFmt w:val="bullet"/>
      <w:lvlText w:val="•"/>
      <w:lvlJc w:val="left"/>
      <w:pPr>
        <w:ind w:left="5900" w:hanging="269"/>
      </w:pPr>
      <w:rPr>
        <w:rFonts w:hint="default"/>
        <w:lang w:val="sk-SK" w:eastAsia="en-US" w:bidi="ar-SA"/>
      </w:rPr>
    </w:lvl>
    <w:lvl w:ilvl="6" w:tplc="20F4B418">
      <w:numFmt w:val="bullet"/>
      <w:lvlText w:val="•"/>
      <w:lvlJc w:val="left"/>
      <w:pPr>
        <w:ind w:left="6992" w:hanging="269"/>
      </w:pPr>
      <w:rPr>
        <w:rFonts w:hint="default"/>
        <w:lang w:val="sk-SK" w:eastAsia="en-US" w:bidi="ar-SA"/>
      </w:rPr>
    </w:lvl>
    <w:lvl w:ilvl="7" w:tplc="6938FD8A">
      <w:numFmt w:val="bullet"/>
      <w:lvlText w:val="•"/>
      <w:lvlJc w:val="left"/>
      <w:pPr>
        <w:ind w:left="8084" w:hanging="269"/>
      </w:pPr>
      <w:rPr>
        <w:rFonts w:hint="default"/>
        <w:lang w:val="sk-SK" w:eastAsia="en-US" w:bidi="ar-SA"/>
      </w:rPr>
    </w:lvl>
    <w:lvl w:ilvl="8" w:tplc="2C064026">
      <w:numFmt w:val="bullet"/>
      <w:lvlText w:val="•"/>
      <w:lvlJc w:val="left"/>
      <w:pPr>
        <w:ind w:left="9176" w:hanging="269"/>
      </w:pPr>
      <w:rPr>
        <w:rFonts w:hint="default"/>
        <w:lang w:val="sk-SK" w:eastAsia="en-US" w:bidi="ar-SA"/>
      </w:rPr>
    </w:lvl>
  </w:abstractNum>
  <w:abstractNum w:abstractNumId="9">
    <w:nsid w:val="79EA4ADA"/>
    <w:multiLevelType w:val="hybridMultilevel"/>
    <w:tmpl w:val="8026C738"/>
    <w:lvl w:ilvl="0" w:tplc="2A486C2E">
      <w:start w:val="1"/>
      <w:numFmt w:val="lowerLetter"/>
      <w:lvlText w:val="%1)"/>
      <w:lvlJc w:val="left"/>
      <w:pPr>
        <w:ind w:left="176" w:hanging="249"/>
        <w:jc w:val="left"/>
      </w:pPr>
      <w:rPr>
        <w:rFonts w:ascii="Arial" w:eastAsia="Arial" w:hAnsi="Arial" w:cs="Arial" w:hint="default"/>
        <w:b/>
        <w:bCs/>
        <w:spacing w:val="-2"/>
        <w:w w:val="101"/>
        <w:sz w:val="21"/>
        <w:szCs w:val="21"/>
        <w:lang w:val="sk-SK" w:eastAsia="en-US" w:bidi="ar-SA"/>
      </w:rPr>
    </w:lvl>
    <w:lvl w:ilvl="1" w:tplc="8A98762A">
      <w:numFmt w:val="bullet"/>
      <w:lvlText w:val="•"/>
      <w:lvlJc w:val="left"/>
      <w:pPr>
        <w:ind w:left="1298" w:hanging="249"/>
      </w:pPr>
      <w:rPr>
        <w:rFonts w:hint="default"/>
        <w:lang w:val="sk-SK" w:eastAsia="en-US" w:bidi="ar-SA"/>
      </w:rPr>
    </w:lvl>
    <w:lvl w:ilvl="2" w:tplc="C030929A">
      <w:numFmt w:val="bullet"/>
      <w:lvlText w:val="•"/>
      <w:lvlJc w:val="left"/>
      <w:pPr>
        <w:ind w:left="2416" w:hanging="249"/>
      </w:pPr>
      <w:rPr>
        <w:rFonts w:hint="default"/>
        <w:lang w:val="sk-SK" w:eastAsia="en-US" w:bidi="ar-SA"/>
      </w:rPr>
    </w:lvl>
    <w:lvl w:ilvl="3" w:tplc="C4B25CE0">
      <w:numFmt w:val="bullet"/>
      <w:lvlText w:val="•"/>
      <w:lvlJc w:val="left"/>
      <w:pPr>
        <w:ind w:left="3534" w:hanging="249"/>
      </w:pPr>
      <w:rPr>
        <w:rFonts w:hint="default"/>
        <w:lang w:val="sk-SK" w:eastAsia="en-US" w:bidi="ar-SA"/>
      </w:rPr>
    </w:lvl>
    <w:lvl w:ilvl="4" w:tplc="793A0930">
      <w:numFmt w:val="bullet"/>
      <w:lvlText w:val="•"/>
      <w:lvlJc w:val="left"/>
      <w:pPr>
        <w:ind w:left="4652" w:hanging="249"/>
      </w:pPr>
      <w:rPr>
        <w:rFonts w:hint="default"/>
        <w:lang w:val="sk-SK" w:eastAsia="en-US" w:bidi="ar-SA"/>
      </w:rPr>
    </w:lvl>
    <w:lvl w:ilvl="5" w:tplc="DF78B3D0">
      <w:numFmt w:val="bullet"/>
      <w:lvlText w:val="•"/>
      <w:lvlJc w:val="left"/>
      <w:pPr>
        <w:ind w:left="5770" w:hanging="249"/>
      </w:pPr>
      <w:rPr>
        <w:rFonts w:hint="default"/>
        <w:lang w:val="sk-SK" w:eastAsia="en-US" w:bidi="ar-SA"/>
      </w:rPr>
    </w:lvl>
    <w:lvl w:ilvl="6" w:tplc="DAF21EEC">
      <w:numFmt w:val="bullet"/>
      <w:lvlText w:val="•"/>
      <w:lvlJc w:val="left"/>
      <w:pPr>
        <w:ind w:left="6888" w:hanging="249"/>
      </w:pPr>
      <w:rPr>
        <w:rFonts w:hint="default"/>
        <w:lang w:val="sk-SK" w:eastAsia="en-US" w:bidi="ar-SA"/>
      </w:rPr>
    </w:lvl>
    <w:lvl w:ilvl="7" w:tplc="86C243F4">
      <w:numFmt w:val="bullet"/>
      <w:lvlText w:val="•"/>
      <w:lvlJc w:val="left"/>
      <w:pPr>
        <w:ind w:left="8006" w:hanging="249"/>
      </w:pPr>
      <w:rPr>
        <w:rFonts w:hint="default"/>
        <w:lang w:val="sk-SK" w:eastAsia="en-US" w:bidi="ar-SA"/>
      </w:rPr>
    </w:lvl>
    <w:lvl w:ilvl="8" w:tplc="49EE8ADC">
      <w:numFmt w:val="bullet"/>
      <w:lvlText w:val="•"/>
      <w:lvlJc w:val="left"/>
      <w:pPr>
        <w:ind w:left="9124" w:hanging="249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3"/>
  </w:num>
  <w:num w:numId="9">
    <w:abstractNumId w:val="9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1B1DAD"/>
    <w:rsid w:val="000418CB"/>
    <w:rsid w:val="001B1DAD"/>
    <w:rsid w:val="004906FC"/>
    <w:rsid w:val="007100EE"/>
    <w:rsid w:val="00F565E3"/>
    <w:rsid w:val="00FF53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B1DAD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B1D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B1DAD"/>
    <w:rPr>
      <w:sz w:val="21"/>
      <w:szCs w:val="21"/>
    </w:rPr>
  </w:style>
  <w:style w:type="paragraph" w:customStyle="1" w:styleId="Heading1">
    <w:name w:val="Heading 1"/>
    <w:basedOn w:val="Normlny"/>
    <w:uiPriority w:val="1"/>
    <w:qFormat/>
    <w:rsid w:val="001B1DAD"/>
    <w:pPr>
      <w:ind w:left="524" w:hanging="346"/>
      <w:outlineLvl w:val="1"/>
    </w:pPr>
    <w:rPr>
      <w:rFonts w:ascii="Arial" w:eastAsia="Arial" w:hAnsi="Arial" w:cs="Arial"/>
      <w:b/>
      <w:bCs/>
      <w:sz w:val="23"/>
      <w:szCs w:val="23"/>
    </w:rPr>
  </w:style>
  <w:style w:type="paragraph" w:styleId="Nzov">
    <w:name w:val="Title"/>
    <w:basedOn w:val="Normlny"/>
    <w:uiPriority w:val="1"/>
    <w:qFormat/>
    <w:rsid w:val="001B1DAD"/>
    <w:pPr>
      <w:spacing w:before="96"/>
      <w:ind w:left="166" w:right="1545"/>
      <w:jc w:val="center"/>
    </w:pPr>
    <w:rPr>
      <w:rFonts w:ascii="Arial" w:eastAsia="Arial" w:hAnsi="Arial" w:cs="Arial"/>
      <w:b/>
      <w:bCs/>
      <w:sz w:val="25"/>
      <w:szCs w:val="25"/>
    </w:rPr>
  </w:style>
  <w:style w:type="paragraph" w:styleId="Odsekzoznamu">
    <w:name w:val="List Paragraph"/>
    <w:basedOn w:val="Normlny"/>
    <w:uiPriority w:val="1"/>
    <w:qFormat/>
    <w:rsid w:val="001B1DAD"/>
    <w:pPr>
      <w:ind w:left="524" w:hanging="346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1B1DAD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1269</Words>
  <Characters>7234</Characters>
  <Application>Microsoft Office Word</Application>
  <DocSecurity>0</DocSecurity>
  <Lines>60</Lines>
  <Paragraphs>16</Paragraphs>
  <ScaleCrop>false</ScaleCrop>
  <Company/>
  <LinksUpToDate>false</LinksUpToDate>
  <CharactersWithSpaces>8487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BK Consultancy Poznamky.xls</dc:title>
  <dc:creator>sona.buckova</dc:creator>
  <cp:lastModifiedBy>Sunried</cp:lastModifiedBy>
  <cp:revision>3</cp:revision>
  <dcterms:created xsi:type="dcterms:W3CDTF">2022-06-30T11:34:00Z</dcterms:created>
  <dcterms:modified xsi:type="dcterms:W3CDTF">2022-06-30T14:08:00Z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2021-03-17T00:00:00Z</vt:filetime>
  </property>
  <property fmtid="{D5CDD505-2E9C-101B-9397-08002B2CF9AE}" pid="3" name="LastSaved">
    <vt:filetime>2022-06-30T00:00:00Z</vt:filetime>
  </property>
</Properties>
</file>