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9A60F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586AAF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4212A">
        <w:rPr>
          <w:rFonts w:ascii="Arial Narrow" w:hAnsi="Arial Narrow"/>
          <w:b/>
        </w:rPr>
        <w:t>20</w:t>
      </w:r>
      <w:r w:rsidR="00007B31">
        <w:rPr>
          <w:rFonts w:ascii="Arial Narrow" w:hAnsi="Arial Narrow"/>
          <w:b/>
        </w:rPr>
        <w:t>21</w:t>
      </w:r>
    </w:p>
    <w:p w14:paraId="0A5A7BC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C4B999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B514D2B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90A2D6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7BDC6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C2053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4E43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7E8F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50C28C5" w14:textId="77777777" w:rsidTr="002D7E6D">
        <w:tc>
          <w:tcPr>
            <w:tcW w:w="3085" w:type="dxa"/>
          </w:tcPr>
          <w:p w14:paraId="694F7F1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9CA6833" w14:textId="38930289" w:rsidR="002D7E6D" w:rsidRPr="00A55E63" w:rsidRDefault="00594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PropertyCorp</w:t>
            </w:r>
            <w:r w:rsidR="00873198">
              <w:rPr>
                <w:rFonts w:ascii="Arial" w:hAnsi="Arial" w:cs="Arial"/>
              </w:rPr>
              <w:t xml:space="preserve"> </w:t>
            </w:r>
            <w:r w:rsidR="002026A2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671E4B57" w14:textId="77777777" w:rsidTr="002D7E6D">
        <w:tc>
          <w:tcPr>
            <w:tcW w:w="3085" w:type="dxa"/>
          </w:tcPr>
          <w:p w14:paraId="4E84E8E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BE7CFDD" w14:textId="5D87A893" w:rsidR="002D7E6D" w:rsidRPr="00A55E63" w:rsidRDefault="00594A7C" w:rsidP="008731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4780705</w:t>
            </w:r>
            <w:r w:rsidR="00DE49F4">
              <w:rPr>
                <w:rFonts w:ascii="Arial" w:hAnsi="Arial" w:cs="Arial"/>
              </w:rPr>
              <w:t>9</w:t>
            </w:r>
          </w:p>
        </w:tc>
      </w:tr>
      <w:tr w:rsidR="00A55E63" w:rsidRPr="00A55E63" w14:paraId="0103CA6B" w14:textId="77777777" w:rsidTr="002D7E6D">
        <w:tc>
          <w:tcPr>
            <w:tcW w:w="3085" w:type="dxa"/>
          </w:tcPr>
          <w:p w14:paraId="103D44B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80E5FD" w14:textId="3B9CA94E" w:rsidR="002D7E6D" w:rsidRPr="00A55E63" w:rsidRDefault="00594A7C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Dúbravská cesta 2</w:t>
            </w:r>
            <w:r w:rsidR="006C39C9">
              <w:rPr>
                <w:rFonts w:ascii="Arial" w:hAnsi="Arial" w:cs="Arial"/>
              </w:rPr>
              <w:t xml:space="preserve"> 841 0</w:t>
            </w:r>
            <w:r>
              <w:rPr>
                <w:rFonts w:ascii="Arial" w:hAnsi="Arial" w:cs="Arial"/>
              </w:rPr>
              <w:t>4</w:t>
            </w:r>
            <w:r w:rsidR="006C39C9">
              <w:rPr>
                <w:rFonts w:ascii="Arial" w:hAnsi="Arial" w:cs="Arial"/>
              </w:rPr>
              <w:t xml:space="preserve">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0979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79C3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4A0C49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C6481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C95EC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9467E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07FC9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2F52021" w14:textId="77777777" w:rsidTr="002D7E6D">
        <w:tc>
          <w:tcPr>
            <w:tcW w:w="4219" w:type="dxa"/>
          </w:tcPr>
          <w:p w14:paraId="216D7B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2559D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3F48B5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9324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A2DB93" w14:textId="77777777" w:rsidTr="002D7E6D">
        <w:tc>
          <w:tcPr>
            <w:tcW w:w="4219" w:type="dxa"/>
          </w:tcPr>
          <w:p w14:paraId="40DE780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1B000C2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819E63F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6CE64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EBC0C3" w14:textId="781E016E" w:rsidR="00E54080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predkladá účtovnú závierku za obdobie roku </w:t>
      </w:r>
      <w:r w:rsidR="00007B31">
        <w:rPr>
          <w:rFonts w:ascii="Arial" w:hAnsi="Arial" w:cs="Arial"/>
        </w:rPr>
        <w:t>01.01.2021 – 31.12.2021.</w:t>
      </w:r>
    </w:p>
    <w:p w14:paraId="3229C7EE" w14:textId="63A184DF" w:rsidR="00594A7C" w:rsidRDefault="00594A7C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za obdobie roku 2020 bola schválená dňa 30.09.2021.</w:t>
      </w:r>
    </w:p>
    <w:p w14:paraId="1D4EAEF1" w14:textId="77777777" w:rsidR="000104C3" w:rsidRPr="00A55E63" w:rsidRDefault="000104C3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9A0C9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6E11FA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587D84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8105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5BC61DB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6EF18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35F35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9BC605" w14:textId="77777777" w:rsidTr="002D7E6D">
        <w:tc>
          <w:tcPr>
            <w:tcW w:w="4843" w:type="dxa"/>
          </w:tcPr>
          <w:p w14:paraId="49C5E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82085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E3EDDBA" w14:textId="77777777" w:rsidTr="002D7E6D">
        <w:tc>
          <w:tcPr>
            <w:tcW w:w="4843" w:type="dxa"/>
          </w:tcPr>
          <w:p w14:paraId="4D085F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5558E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5A671F" w14:textId="77777777" w:rsidTr="002D7E6D">
        <w:tc>
          <w:tcPr>
            <w:tcW w:w="4843" w:type="dxa"/>
          </w:tcPr>
          <w:p w14:paraId="5CCD16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E1C5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3F2143C" w14:textId="77777777" w:rsidTr="002D7E6D">
        <w:tc>
          <w:tcPr>
            <w:tcW w:w="4843" w:type="dxa"/>
          </w:tcPr>
          <w:p w14:paraId="2932F5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0C24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B668C7B" w14:textId="77777777" w:rsidTr="002D7E6D">
        <w:tc>
          <w:tcPr>
            <w:tcW w:w="4843" w:type="dxa"/>
          </w:tcPr>
          <w:p w14:paraId="18FEFDB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5921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3BF73D" w14:textId="77777777" w:rsidTr="002D7E6D">
        <w:tc>
          <w:tcPr>
            <w:tcW w:w="4843" w:type="dxa"/>
          </w:tcPr>
          <w:p w14:paraId="68281C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5E8C78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5AD849A" w14:textId="77777777" w:rsidTr="002D7E6D">
        <w:tc>
          <w:tcPr>
            <w:tcW w:w="4843" w:type="dxa"/>
          </w:tcPr>
          <w:p w14:paraId="4D88AD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763A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AD3D53" w14:textId="77777777" w:rsidTr="002D7E6D">
        <w:tc>
          <w:tcPr>
            <w:tcW w:w="4843" w:type="dxa"/>
          </w:tcPr>
          <w:p w14:paraId="2CC4E9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41A03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99C65B" w14:textId="77777777" w:rsidTr="002D7E6D">
        <w:tc>
          <w:tcPr>
            <w:tcW w:w="4843" w:type="dxa"/>
          </w:tcPr>
          <w:p w14:paraId="621641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E001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FCB6CE" w14:textId="77777777" w:rsidTr="002D7E6D">
        <w:tc>
          <w:tcPr>
            <w:tcW w:w="4843" w:type="dxa"/>
          </w:tcPr>
          <w:p w14:paraId="7C5B74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A1F9E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5F9924" w14:textId="77777777" w:rsidTr="002D7E6D">
        <w:tc>
          <w:tcPr>
            <w:tcW w:w="4843" w:type="dxa"/>
          </w:tcPr>
          <w:p w14:paraId="4CFDFD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E9DA1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9306B9" w14:textId="77777777" w:rsidTr="002D7E6D">
        <w:tc>
          <w:tcPr>
            <w:tcW w:w="4843" w:type="dxa"/>
          </w:tcPr>
          <w:p w14:paraId="3282C1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3A105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4F76307" w14:textId="77777777" w:rsidTr="002D7E6D">
        <w:tc>
          <w:tcPr>
            <w:tcW w:w="4843" w:type="dxa"/>
          </w:tcPr>
          <w:p w14:paraId="7E75A4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2348C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9EE375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88B6CE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D9B2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987B6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14:paraId="08C1CCD9" w14:textId="77777777"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DC52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34F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F21BAA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01C4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0ACBE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57D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6DBB01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FF95C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C23012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5F06F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F2EA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792792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309B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D5F0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BF1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20E9C641" w14:textId="702B3FA7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DE49F4">
        <w:rPr>
          <w:rFonts w:ascii="Arial" w:hAnsi="Arial" w:cs="Arial"/>
          <w:b/>
          <w:sz w:val="22"/>
          <w:szCs w:val="22"/>
        </w:rPr>
        <w:t>1 385 182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4367756B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7310607C" w14:textId="48D44775"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DE49F4">
        <w:rPr>
          <w:rFonts w:ascii="Arial" w:hAnsi="Arial" w:cs="Arial"/>
          <w:b/>
          <w:sz w:val="22"/>
          <w:szCs w:val="22"/>
        </w:rPr>
        <w:t>350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56527459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466B8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0C98C5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62D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94FF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2335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6D1BC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3B30BC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74C96905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CEE504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3534C2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18EE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0B8BE6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504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E68CE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5BB90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79084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E49518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2DC91CB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FFB5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83AF8E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6C634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7E298A0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A2578A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10506CC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E2ACC2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 w:rsidRPr="00007B31">
        <w:rPr>
          <w:rFonts w:ascii="Arial" w:hAnsi="Arial" w:cs="Arial"/>
          <w:sz w:val="22"/>
          <w:szCs w:val="22"/>
          <w:u w:val="single"/>
        </w:rPr>
        <w:t>Informácie o rozdelení zisku</w:t>
      </w:r>
      <w:r>
        <w:rPr>
          <w:rFonts w:ascii="Arial" w:hAnsi="Arial" w:cs="Arial"/>
          <w:sz w:val="22"/>
          <w:szCs w:val="22"/>
        </w:rPr>
        <w:t xml:space="preserve"> minulých rokov</w:t>
      </w:r>
    </w:p>
    <w:p w14:paraId="4B0A507D" w14:textId="6E37241C" w:rsidR="00007B31" w:rsidRPr="00A55E63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zisk dosiahnutý v roku 2020 bol rozdelený na základe rozhodnutia valného zhromaždenia zo dňa 30.09.2021 tak, že suma 500 EUR bola zúčtovaná ako prídel do rezervného fondu a zostávajúca časť v sume </w:t>
      </w:r>
      <w:r w:rsidR="00DE49F4">
        <w:rPr>
          <w:rFonts w:ascii="Arial" w:hAnsi="Arial" w:cs="Arial"/>
          <w:sz w:val="22"/>
          <w:szCs w:val="22"/>
        </w:rPr>
        <w:t>190 114,92</w:t>
      </w:r>
      <w:r>
        <w:rPr>
          <w:rFonts w:ascii="Arial" w:hAnsi="Arial" w:cs="Arial"/>
          <w:sz w:val="22"/>
          <w:szCs w:val="22"/>
        </w:rPr>
        <w:t xml:space="preserve"> EUR bola prevedená na nerozdelený zisk minulých rokov.</w:t>
      </w:r>
    </w:p>
    <w:p w14:paraId="65BEA63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BB83D" w14:textId="77777777" w:rsidR="009D5C84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</w:t>
      </w:r>
      <w:r w:rsidR="009D5C84" w:rsidRPr="00A55E63">
        <w:rPr>
          <w:rFonts w:ascii="Arial" w:hAnsi="Arial" w:cs="Arial"/>
          <w:sz w:val="22"/>
          <w:szCs w:val="22"/>
        </w:rPr>
        <w:t xml:space="preserve">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CD7ECB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C8F8EE" w14:textId="77777777" w:rsidR="008C321D" w:rsidRDefault="008C321D">
      <w:r>
        <w:separator/>
      </w:r>
    </w:p>
  </w:endnote>
  <w:endnote w:type="continuationSeparator" w:id="0">
    <w:p w14:paraId="4EC9DD00" w14:textId="77777777" w:rsidR="008C321D" w:rsidRDefault="008C32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DA53D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82CCFF3" wp14:editId="3A324F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2B6F7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104C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2CCFF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2B6F7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104C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719A6C" w14:textId="77777777" w:rsidR="008C321D" w:rsidRDefault="008C321D">
      <w:r>
        <w:separator/>
      </w:r>
    </w:p>
  </w:footnote>
  <w:footnote w:type="continuationSeparator" w:id="0">
    <w:p w14:paraId="7B547F64" w14:textId="77777777" w:rsidR="008C321D" w:rsidRDefault="008C32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B8D6BB" w14:textId="77777777" w:rsidR="0055784D" w:rsidRDefault="0055784D">
    <w:pPr>
      <w:pStyle w:val="Hlavika"/>
    </w:pPr>
  </w:p>
  <w:p w14:paraId="071269B4" w14:textId="77777777" w:rsidR="0055784D" w:rsidRDefault="0055784D">
    <w:pPr>
      <w:pStyle w:val="Hlavika"/>
    </w:pPr>
  </w:p>
  <w:p w14:paraId="686DC07B" w14:textId="77777777" w:rsidR="0055784D" w:rsidRDefault="0055784D">
    <w:pPr>
      <w:pStyle w:val="Hlavika"/>
    </w:pPr>
  </w:p>
  <w:p w14:paraId="557E2153" w14:textId="3D6CF87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A7C">
      <w:rPr>
        <w:rFonts w:ascii="Arial" w:hAnsi="Arial" w:cs="Arial"/>
        <w:sz w:val="22"/>
        <w:szCs w:val="22"/>
        <w:bdr w:val="single" w:sz="4" w:space="0" w:color="auto"/>
      </w:rPr>
      <w:t>4780705</w:t>
    </w:r>
    <w:r w:rsidR="00DE49F4">
      <w:rPr>
        <w:rFonts w:ascii="Arial" w:hAnsi="Arial" w:cs="Arial"/>
        <w:sz w:val="22"/>
        <w:szCs w:val="22"/>
        <w:bdr w:val="single" w:sz="4" w:space="0" w:color="auto"/>
      </w:rPr>
      <w:t>9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A7C">
      <w:rPr>
        <w:rFonts w:ascii="Arial" w:hAnsi="Arial" w:cs="Arial"/>
        <w:sz w:val="22"/>
        <w:szCs w:val="22"/>
        <w:bdr w:val="single" w:sz="4" w:space="0" w:color="auto"/>
      </w:rPr>
      <w:t>2024113201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62D1438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11915E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86859553">
    <w:abstractNumId w:val="0"/>
  </w:num>
  <w:num w:numId="2" w16cid:durableId="1383407494">
    <w:abstractNumId w:val="6"/>
  </w:num>
  <w:num w:numId="3" w16cid:durableId="1668051088">
    <w:abstractNumId w:val="5"/>
  </w:num>
  <w:num w:numId="4" w16cid:durableId="1750230830">
    <w:abstractNumId w:val="1"/>
  </w:num>
  <w:num w:numId="5" w16cid:durableId="555170413">
    <w:abstractNumId w:val="4"/>
  </w:num>
  <w:num w:numId="6" w16cid:durableId="1442338634">
    <w:abstractNumId w:val="2"/>
  </w:num>
  <w:num w:numId="7" w16cid:durableId="5011682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07B31"/>
    <w:rsid w:val="000104C3"/>
    <w:rsid w:val="00051E3E"/>
    <w:rsid w:val="00056135"/>
    <w:rsid w:val="000B30C3"/>
    <w:rsid w:val="000F77E9"/>
    <w:rsid w:val="001406AD"/>
    <w:rsid w:val="00196EB6"/>
    <w:rsid w:val="001A1B05"/>
    <w:rsid w:val="001D61B2"/>
    <w:rsid w:val="001F6089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505B4C"/>
    <w:rsid w:val="00514330"/>
    <w:rsid w:val="00523786"/>
    <w:rsid w:val="005417E7"/>
    <w:rsid w:val="00553732"/>
    <w:rsid w:val="0055784D"/>
    <w:rsid w:val="00560DB1"/>
    <w:rsid w:val="00594A7C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3198"/>
    <w:rsid w:val="00876753"/>
    <w:rsid w:val="008771A6"/>
    <w:rsid w:val="008C321D"/>
    <w:rsid w:val="00902D11"/>
    <w:rsid w:val="00913435"/>
    <w:rsid w:val="00916772"/>
    <w:rsid w:val="00944023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DE49F4"/>
    <w:rsid w:val="00E1750C"/>
    <w:rsid w:val="00E532AD"/>
    <w:rsid w:val="00E54080"/>
    <w:rsid w:val="00E66ECF"/>
    <w:rsid w:val="00E70F0E"/>
    <w:rsid w:val="00E748B7"/>
    <w:rsid w:val="00E778DD"/>
    <w:rsid w:val="00E90975"/>
    <w:rsid w:val="00EB4798"/>
    <w:rsid w:val="00EB55FA"/>
    <w:rsid w:val="00EE5474"/>
    <w:rsid w:val="00F32FC3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3B0DE5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1119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BES</cp:lastModifiedBy>
  <cp:revision>3</cp:revision>
  <cp:lastPrinted>2021-06-26T17:24:00Z</cp:lastPrinted>
  <dcterms:created xsi:type="dcterms:W3CDTF">2022-06-29T09:19:00Z</dcterms:created>
  <dcterms:modified xsi:type="dcterms:W3CDTF">2022-06-29T09:24:00Z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