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12A52" w14:textId="2FFDE926"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</w:t>
      </w:r>
      <w:r w:rsidR="005C0D80">
        <w:rPr>
          <w:b/>
          <w:bdr w:val="single" w:sz="4" w:space="0" w:color="auto"/>
        </w:rPr>
        <w:t>5</w:t>
      </w:r>
      <w:r>
        <w:rPr>
          <w:b/>
          <w:bdr w:val="single" w:sz="4" w:space="0" w:color="auto"/>
        </w:rPr>
        <w:t xml:space="preserve"> </w:t>
      </w:r>
      <w:r w:rsidR="005C0D80">
        <w:rPr>
          <w:b/>
          <w:bdr w:val="single" w:sz="4" w:space="0" w:color="auto"/>
        </w:rPr>
        <w:t xml:space="preserve">2 1 4 7 3 6 </w:t>
      </w:r>
      <w:r>
        <w:rPr>
          <w:b/>
          <w:bdr w:val="single" w:sz="4" w:space="0" w:color="auto"/>
        </w:rPr>
        <w:t xml:space="preserve">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</w:t>
      </w:r>
      <w:r w:rsidR="005C0D80">
        <w:rPr>
          <w:b/>
          <w:bdr w:val="single" w:sz="4" w:space="0" w:color="auto"/>
        </w:rPr>
        <w:t xml:space="preserve">1 2 0 9 3 4 2 8 8  </w:t>
      </w:r>
      <w:r>
        <w:rPr>
          <w:b/>
          <w:bdr w:val="single" w:sz="4" w:space="0" w:color="auto"/>
        </w:rPr>
        <w:t xml:space="preserve"> </w:t>
      </w:r>
    </w:p>
    <w:p w14:paraId="48E14A0E" w14:textId="77777777" w:rsidR="00F44E05" w:rsidRDefault="00F44E05" w:rsidP="00C410B6">
      <w:pPr>
        <w:ind w:left="360"/>
        <w:rPr>
          <w:b/>
        </w:rPr>
      </w:pPr>
    </w:p>
    <w:p w14:paraId="05E2D2C2" w14:textId="77777777" w:rsidR="00F44E05" w:rsidRDefault="00F44E05" w:rsidP="00C410B6">
      <w:pPr>
        <w:ind w:left="360"/>
        <w:rPr>
          <w:b/>
        </w:rPr>
      </w:pPr>
    </w:p>
    <w:p w14:paraId="69BBFD85" w14:textId="77777777" w:rsidR="00F44E05" w:rsidRPr="00C21BDD" w:rsidRDefault="00F44E05" w:rsidP="00C410B6">
      <w:pPr>
        <w:ind w:left="360"/>
        <w:rPr>
          <w:b/>
          <w:sz w:val="24"/>
          <w:szCs w:val="24"/>
        </w:rPr>
      </w:pPr>
    </w:p>
    <w:p w14:paraId="6BF9B520" w14:textId="77777777"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5A67659" w14:textId="77777777"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E171990" w14:textId="77777777" w:rsidR="00F44E05" w:rsidRDefault="00F44E05" w:rsidP="00C410B6">
      <w:pPr>
        <w:jc w:val="both"/>
        <w:rPr>
          <w:b/>
        </w:rPr>
      </w:pPr>
    </w:p>
    <w:p w14:paraId="173C6C00" w14:textId="77777777" w:rsidR="00F44E05" w:rsidRDefault="00F44E05" w:rsidP="00C410B6">
      <w:pPr>
        <w:jc w:val="both"/>
        <w:rPr>
          <w:b/>
        </w:rPr>
      </w:pPr>
    </w:p>
    <w:p w14:paraId="040808CE" w14:textId="466A148A" w:rsidR="00F44E05" w:rsidRDefault="005C0D8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ARDEA</w:t>
      </w:r>
      <w:r w:rsidR="00F44E05">
        <w:rPr>
          <w:b/>
        </w:rPr>
        <w:t xml:space="preserve">, s. r. o., </w:t>
      </w:r>
      <w:r w:rsidR="00BE66E9">
        <w:rPr>
          <w:b/>
        </w:rPr>
        <w:t>Nižná Boca</w:t>
      </w:r>
      <w:r w:rsidR="00F44E05">
        <w:rPr>
          <w:b/>
        </w:rPr>
        <w:t xml:space="preserve"> č. </w:t>
      </w:r>
      <w:r w:rsidR="00BE66E9">
        <w:rPr>
          <w:b/>
        </w:rPr>
        <w:t>3</w:t>
      </w:r>
      <w:r w:rsidR="00F44E05">
        <w:rPr>
          <w:b/>
        </w:rPr>
        <w:t>, 03</w:t>
      </w:r>
      <w:r w:rsidR="00BE66E9">
        <w:rPr>
          <w:b/>
        </w:rPr>
        <w:t>2 34 Nižná Boca</w:t>
      </w:r>
    </w:p>
    <w:p w14:paraId="43468148" w14:textId="77777777"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02DA74B6" w14:textId="77777777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11BC1D85" w14:textId="77777777" w:rsidR="00F44E05" w:rsidRDefault="00F44E05" w:rsidP="00C410B6">
      <w:pPr>
        <w:pStyle w:val="Odsekzoznamu"/>
        <w:rPr>
          <w:b/>
        </w:rPr>
      </w:pPr>
    </w:p>
    <w:p w14:paraId="78C54205" w14:textId="016ABFDC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D36A54">
        <w:rPr>
          <w:b/>
        </w:rPr>
        <w:t>2</w:t>
      </w:r>
      <w:r w:rsidR="00404D09">
        <w:rPr>
          <w:b/>
        </w:rPr>
        <w:t>1</w:t>
      </w:r>
      <w:r>
        <w:rPr>
          <w:b/>
        </w:rPr>
        <w:t>:  0</w:t>
      </w:r>
    </w:p>
    <w:p w14:paraId="4282AE54" w14:textId="77777777" w:rsidR="00F44E05" w:rsidRDefault="00F44E05" w:rsidP="00C410B6">
      <w:pPr>
        <w:pStyle w:val="Odsekzoznamu"/>
        <w:rPr>
          <w:b/>
        </w:rPr>
      </w:pPr>
    </w:p>
    <w:p w14:paraId="2A66B7BD" w14:textId="77777777" w:rsidR="00F44E05" w:rsidRDefault="00F44E05" w:rsidP="00C410B6">
      <w:pPr>
        <w:rPr>
          <w:b/>
        </w:rPr>
      </w:pPr>
    </w:p>
    <w:p w14:paraId="41A3A4BA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DF34FF5" w14:textId="77777777"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A4F426C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0DB3E99A" w14:textId="77777777" w:rsidR="00F44E05" w:rsidRDefault="00F44E05" w:rsidP="00C410B6">
      <w:pPr>
        <w:jc w:val="center"/>
        <w:rPr>
          <w:b/>
        </w:rPr>
      </w:pPr>
    </w:p>
    <w:p w14:paraId="4A156D8B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3185AF8" w14:textId="77777777" w:rsidR="00F44E05" w:rsidRDefault="00F44E05" w:rsidP="00C410B6">
      <w:pPr>
        <w:jc w:val="both"/>
        <w:rPr>
          <w:b/>
        </w:rPr>
      </w:pPr>
    </w:p>
    <w:p w14:paraId="48669E08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3C96CC1" w14:textId="77777777" w:rsidR="00F44E05" w:rsidRDefault="00F44E05" w:rsidP="00C410B6">
      <w:pPr>
        <w:pStyle w:val="Odsekzoznamu"/>
        <w:rPr>
          <w:b/>
        </w:rPr>
      </w:pPr>
    </w:p>
    <w:p w14:paraId="015DE569" w14:textId="2C72AD0D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D36A54">
        <w:rPr>
          <w:b/>
        </w:rPr>
        <w:t>2</w:t>
      </w:r>
      <w:r w:rsidR="00404D09">
        <w:rPr>
          <w:b/>
        </w:rPr>
        <w:t>1</w:t>
      </w:r>
      <w:r w:rsidRPr="00954379">
        <w:rPr>
          <w:b/>
        </w:rPr>
        <w:t xml:space="preserve"> sa nevyskytol prípad, kedy by bol majetok ocenený reprodukčnou cenou.</w:t>
      </w:r>
    </w:p>
    <w:p w14:paraId="0A369097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A55A11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12939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4DB5C780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51B34ED8" w14:textId="437F2324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D36A54">
        <w:rPr>
          <w:b/>
        </w:rPr>
        <w:t>2</w:t>
      </w:r>
      <w:r w:rsidR="00404D09">
        <w:rPr>
          <w:b/>
        </w:rPr>
        <w:t>1</w:t>
      </w:r>
      <w:r>
        <w:rPr>
          <w:b/>
        </w:rPr>
        <w:t xml:space="preserve"> neuskutočnila.</w:t>
      </w:r>
    </w:p>
    <w:p w14:paraId="66E48A09" w14:textId="77777777" w:rsidR="00F44E05" w:rsidRDefault="00F44E05" w:rsidP="00C410B6">
      <w:pPr>
        <w:jc w:val="both"/>
        <w:rPr>
          <w:b/>
        </w:rPr>
      </w:pPr>
    </w:p>
    <w:p w14:paraId="689065BE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69C0823" w14:textId="77777777" w:rsidR="00F44E05" w:rsidRDefault="00F44E05" w:rsidP="00C410B6">
      <w:pPr>
        <w:jc w:val="both"/>
        <w:rPr>
          <w:b/>
        </w:rPr>
      </w:pPr>
    </w:p>
    <w:p w14:paraId="2AF0DF96" w14:textId="1F2C845B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D36A54">
        <w:rPr>
          <w:b/>
        </w:rPr>
        <w:t>2</w:t>
      </w:r>
      <w:r w:rsidR="00404D09">
        <w:rPr>
          <w:b/>
        </w:rPr>
        <w:t>1</w:t>
      </w:r>
      <w:r>
        <w:rPr>
          <w:b/>
        </w:rPr>
        <w:t xml:space="preserve"> nedošlo v spoločnosti k zmene účtovných zásad a k zmene účtovných metód.</w:t>
      </w:r>
    </w:p>
    <w:p w14:paraId="75BE5229" w14:textId="77777777" w:rsidR="00F44E05" w:rsidRDefault="00F44E05" w:rsidP="00C410B6">
      <w:pPr>
        <w:pStyle w:val="Odsekzoznamu"/>
        <w:rPr>
          <w:b/>
        </w:rPr>
      </w:pPr>
    </w:p>
    <w:p w14:paraId="2162D27A" w14:textId="316529DB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D36A54">
        <w:rPr>
          <w:b/>
        </w:rPr>
        <w:t>2</w:t>
      </w:r>
      <w:r w:rsidR="00404D09">
        <w:rPr>
          <w:b/>
        </w:rPr>
        <w:t>1</w:t>
      </w:r>
      <w:r>
        <w:rPr>
          <w:b/>
        </w:rPr>
        <w:t xml:space="preserve"> nebola príjemcom žiadnej dotácie.</w:t>
      </w:r>
    </w:p>
    <w:p w14:paraId="6731553B" w14:textId="77777777" w:rsidR="00F44E05" w:rsidRDefault="00F44E05" w:rsidP="00C410B6">
      <w:pPr>
        <w:pStyle w:val="Odsekzoznamu"/>
        <w:rPr>
          <w:b/>
        </w:rPr>
      </w:pPr>
    </w:p>
    <w:p w14:paraId="6A9F9A23" w14:textId="4D3553DA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D36A54">
        <w:rPr>
          <w:b/>
        </w:rPr>
        <w:t>2</w:t>
      </w:r>
      <w:r w:rsidR="00404D09">
        <w:rPr>
          <w:b/>
        </w:rPr>
        <w:t>1</w:t>
      </w:r>
      <w:r>
        <w:rPr>
          <w:b/>
        </w:rPr>
        <w:t xml:space="preserve"> nebolo účtované o významných ani nevýznamných chybách minulých účtovných období.</w:t>
      </w:r>
    </w:p>
    <w:p w14:paraId="07E92B87" w14:textId="77777777" w:rsidR="00F44E05" w:rsidRDefault="00F44E05" w:rsidP="00C410B6">
      <w:pPr>
        <w:pStyle w:val="Odsekzoznamu"/>
        <w:rPr>
          <w:b/>
        </w:rPr>
      </w:pPr>
    </w:p>
    <w:p w14:paraId="1737825B" w14:textId="77777777" w:rsidR="00F44E05" w:rsidRPr="00C410B6" w:rsidRDefault="00F44E05" w:rsidP="00C410B6">
      <w:pPr>
        <w:jc w:val="both"/>
        <w:rPr>
          <w:b/>
          <w:sz w:val="28"/>
          <w:szCs w:val="28"/>
        </w:rPr>
      </w:pPr>
    </w:p>
    <w:p w14:paraId="4790AC42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142D3998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60738FD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7E22014C" w14:textId="77777777" w:rsidR="00F44E05" w:rsidRPr="00C21BDD" w:rsidRDefault="00F44E05" w:rsidP="00C410B6">
      <w:pPr>
        <w:jc w:val="center"/>
        <w:rPr>
          <w:b/>
          <w:sz w:val="24"/>
          <w:szCs w:val="24"/>
        </w:rPr>
      </w:pPr>
    </w:p>
    <w:p w14:paraId="7998B412" w14:textId="27551D1D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D36A54">
        <w:rPr>
          <w:b/>
        </w:rPr>
        <w:t>2</w:t>
      </w:r>
      <w:r w:rsidR="00404D09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241134B" w14:textId="77777777" w:rsidR="00F44E05" w:rsidRDefault="00F44E05" w:rsidP="00C410B6">
      <w:pPr>
        <w:ind w:left="360"/>
        <w:jc w:val="both"/>
        <w:rPr>
          <w:b/>
        </w:rPr>
      </w:pPr>
    </w:p>
    <w:p w14:paraId="458E0EB8" w14:textId="77777777"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75D7870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63FDBE" w14:textId="77777777" w:rsidR="00F44E05" w:rsidRDefault="00F44E05" w:rsidP="00C410B6">
      <w:pPr>
        <w:ind w:left="720"/>
        <w:jc w:val="both"/>
        <w:rPr>
          <w:b/>
        </w:rPr>
      </w:pPr>
    </w:p>
    <w:p w14:paraId="5F0A58EF" w14:textId="4672674D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D36A54">
        <w:rPr>
          <w:b/>
        </w:rPr>
        <w:t>2</w:t>
      </w:r>
      <w:r w:rsidR="00404D09">
        <w:rPr>
          <w:b/>
        </w:rPr>
        <w:t>1</w:t>
      </w:r>
      <w:r>
        <w:rPr>
          <w:b/>
        </w:rPr>
        <w:t xml:space="preserve"> nenadobudla vlastné akcie a k 31. 12. 20</w:t>
      </w:r>
      <w:r w:rsidR="00404D09">
        <w:rPr>
          <w:b/>
        </w:rPr>
        <w:t>21</w:t>
      </w:r>
      <w:r>
        <w:rPr>
          <w:b/>
        </w:rPr>
        <w:t xml:space="preserve"> nemá žiadne vlastné akcie v držbe.</w:t>
      </w:r>
    </w:p>
    <w:p w14:paraId="2B02ACC8" w14:textId="77777777" w:rsidR="00F44E05" w:rsidRDefault="00F44E05" w:rsidP="00C410B6">
      <w:pPr>
        <w:jc w:val="both"/>
        <w:rPr>
          <w:b/>
        </w:rPr>
      </w:pPr>
    </w:p>
    <w:p w14:paraId="20AB33F9" w14:textId="77777777"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62F59D9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3AB844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5FF144D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5BAACC3" w14:textId="77777777" w:rsidR="00F44E05" w:rsidRDefault="00F44E05" w:rsidP="00C410B6">
      <w:pPr>
        <w:ind w:left="720"/>
        <w:jc w:val="both"/>
        <w:rPr>
          <w:b/>
        </w:rPr>
      </w:pPr>
    </w:p>
    <w:p w14:paraId="65825FB2" w14:textId="77777777" w:rsidR="00F44E05" w:rsidRDefault="00F44E05" w:rsidP="00C410B6">
      <w:pPr>
        <w:ind w:left="720"/>
        <w:jc w:val="both"/>
        <w:rPr>
          <w:b/>
        </w:rPr>
      </w:pPr>
    </w:p>
    <w:p w14:paraId="559E2BF8" w14:textId="48DD5AEB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</w:t>
      </w:r>
      <w:r w:rsidR="005C0D80">
        <w:rPr>
          <w:b/>
        </w:rPr>
        <w:t>ne</w:t>
      </w:r>
      <w:r w:rsidR="0011490C">
        <w:rPr>
          <w:b/>
        </w:rPr>
        <w:t xml:space="preserve">vykazuje finančné povinnosti. Firma </w:t>
      </w:r>
      <w:r w:rsidR="005C0D80">
        <w:rPr>
          <w:b/>
        </w:rPr>
        <w:t>ne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5C0D80">
        <w:rPr>
          <w:b/>
        </w:rPr>
        <w:t>ne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na financovanie prevádzkových potrieb. Firma nemá iné</w:t>
      </w:r>
      <w:r>
        <w:rPr>
          <w:b/>
        </w:rPr>
        <w:t xml:space="preserve"> pôžičky, licenčné a koncesionárske zmluvy a pod.</w:t>
      </w:r>
    </w:p>
    <w:p w14:paraId="3009B00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EB385DC" w14:textId="7655F7F0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5C0D80">
        <w:rPr>
          <w:b/>
        </w:rPr>
        <w:t>ne</w:t>
      </w:r>
      <w:r>
        <w:rPr>
          <w:b/>
        </w:rPr>
        <w:t>eviduje povinnosť splatiť poskytnutú pôžičku formou splátok.</w:t>
      </w:r>
    </w:p>
    <w:p w14:paraId="48235064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DCFF5C1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7E13B664" w14:textId="77777777" w:rsidR="00F44E05" w:rsidRDefault="00F44E05" w:rsidP="00C410B6">
      <w:pPr>
        <w:ind w:left="720"/>
        <w:jc w:val="both"/>
        <w:rPr>
          <w:b/>
        </w:rPr>
      </w:pPr>
    </w:p>
    <w:p w14:paraId="55490CE4" w14:textId="77777777" w:rsidR="00F44E05" w:rsidRDefault="00F44E05" w:rsidP="00C410B6">
      <w:pPr>
        <w:ind w:left="720"/>
        <w:jc w:val="both"/>
        <w:rPr>
          <w:b/>
        </w:rPr>
      </w:pPr>
    </w:p>
    <w:p w14:paraId="6E807CB0" w14:textId="77777777" w:rsidR="00F44E05" w:rsidRDefault="00F44E05" w:rsidP="00C410B6">
      <w:pPr>
        <w:ind w:left="720"/>
        <w:jc w:val="both"/>
        <w:rPr>
          <w:b/>
        </w:rPr>
      </w:pPr>
    </w:p>
    <w:p w14:paraId="523C616D" w14:textId="7BA13E6C" w:rsidR="00F44E05" w:rsidRDefault="00404D09" w:rsidP="00C410B6">
      <w:pPr>
        <w:ind w:left="720"/>
        <w:jc w:val="both"/>
        <w:rPr>
          <w:b/>
        </w:rPr>
      </w:pPr>
      <w:r>
        <w:rPr>
          <w:b/>
        </w:rPr>
        <w:t>30.06.2022</w:t>
      </w:r>
    </w:p>
    <w:p w14:paraId="7172653E" w14:textId="77777777" w:rsidR="00F44E05" w:rsidRDefault="00F44E05" w:rsidP="00C410B6">
      <w:pPr>
        <w:ind w:left="720"/>
        <w:jc w:val="both"/>
        <w:rPr>
          <w:b/>
        </w:rPr>
      </w:pPr>
    </w:p>
    <w:p w14:paraId="4CA2E2C6" w14:textId="77777777" w:rsidR="00F44E05" w:rsidRDefault="00F44E05" w:rsidP="00C410B6">
      <w:pPr>
        <w:ind w:left="720"/>
        <w:jc w:val="both"/>
        <w:rPr>
          <w:b/>
        </w:rPr>
      </w:pPr>
    </w:p>
    <w:p w14:paraId="1FE2AB76" w14:textId="77777777" w:rsidR="00F44E05" w:rsidRDefault="00F44E05" w:rsidP="00C410B6">
      <w:pPr>
        <w:ind w:left="720"/>
        <w:jc w:val="both"/>
        <w:rPr>
          <w:b/>
        </w:rPr>
      </w:pPr>
    </w:p>
    <w:p w14:paraId="55D88610" w14:textId="77777777" w:rsidR="00F44E05" w:rsidRDefault="00F44E05" w:rsidP="00C410B6">
      <w:pPr>
        <w:ind w:left="720"/>
        <w:jc w:val="both"/>
        <w:rPr>
          <w:b/>
        </w:rPr>
      </w:pPr>
    </w:p>
    <w:p w14:paraId="6E9BF67E" w14:textId="77777777" w:rsidR="00F44E05" w:rsidRDefault="00F44E05" w:rsidP="00C410B6">
      <w:pPr>
        <w:ind w:left="720"/>
        <w:jc w:val="both"/>
        <w:rPr>
          <w:b/>
        </w:rPr>
      </w:pPr>
    </w:p>
    <w:p w14:paraId="704C2214" w14:textId="77777777"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4045498">
    <w:abstractNumId w:val="1"/>
  </w:num>
  <w:num w:numId="2" w16cid:durableId="1980988759">
    <w:abstractNumId w:val="3"/>
  </w:num>
  <w:num w:numId="3" w16cid:durableId="827668144">
    <w:abstractNumId w:val="2"/>
  </w:num>
  <w:num w:numId="4" w16cid:durableId="17108412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430DA"/>
    <w:rsid w:val="0018434D"/>
    <w:rsid w:val="001D5B42"/>
    <w:rsid w:val="00382F02"/>
    <w:rsid w:val="00404D09"/>
    <w:rsid w:val="00446936"/>
    <w:rsid w:val="004746DF"/>
    <w:rsid w:val="005736AE"/>
    <w:rsid w:val="005C0D80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D36A5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B54FDE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626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2022-06-30T09:19:00Z</dcterms:created>
  <dcterms:modified xsi:type="dcterms:W3CDTF">2022-06-30T09:19:00Z</dcterms:modified>
</cp:coreProperties>
</file>