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CE1A15">
        <w:rPr>
          <w:rFonts w:ascii="Arial Narrow" w:hAnsi="Arial Narrow"/>
          <w:b/>
        </w:rPr>
        <w:t>Poznámky k účtovnej závierke za rok 20</w:t>
      </w:r>
      <w:r w:rsidR="0028634D" w:rsidRPr="00CE1A15">
        <w:rPr>
          <w:rFonts w:ascii="Arial Narrow" w:hAnsi="Arial Narrow"/>
          <w:b/>
        </w:rPr>
        <w:t>2</w:t>
      </w:r>
      <w:r w:rsidR="00CA700C" w:rsidRPr="00CE1A15">
        <w:rPr>
          <w:rFonts w:ascii="Arial Narrow" w:hAnsi="Arial Narrow"/>
          <w:b/>
        </w:rPr>
        <w:t>1</w:t>
      </w:r>
    </w:p>
    <w:p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 w:rsidRPr="00CE1A15">
        <w:rPr>
          <w:rFonts w:ascii="Arial Narrow" w:hAnsi="Arial Narrow"/>
          <w:sz w:val="22"/>
          <w:szCs w:val="22"/>
        </w:rPr>
        <w:t>8009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-74 – FS č.1</w:t>
      </w:r>
      <w:r w:rsidR="001314DC" w:rsidRPr="00CE1A15">
        <w:rPr>
          <w:rFonts w:ascii="Arial Narrow" w:hAnsi="Arial Narrow"/>
          <w:sz w:val="22"/>
          <w:szCs w:val="22"/>
        </w:rPr>
        <w:t>0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)</w:t>
      </w:r>
    </w:p>
    <w:p w:rsidR="00295E93" w:rsidRPr="00CE1A15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CE1A15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CE1A15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CE1A15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CE1A15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CE1A15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CE1A15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CE1A15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CE1A15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:rsidR="000E0FA5" w:rsidRPr="00CE1A1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CE1A15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70649A" w:rsidRPr="00CE1A15">
        <w:rPr>
          <w:rFonts w:ascii="Arial Narrow" w:hAnsi="Arial Narrow" w:cs="Arial Narrow"/>
          <w:sz w:val="22"/>
          <w:szCs w:val="22"/>
        </w:rPr>
        <w:t>pis hospodárskej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účto</w:t>
      </w:r>
      <w:r w:rsidRPr="00CE1A15">
        <w:rPr>
          <w:rFonts w:ascii="Arial Narrow" w:hAnsi="Arial Narrow" w:cs="Arial Narrow"/>
          <w:sz w:val="22"/>
          <w:szCs w:val="22"/>
        </w:rPr>
        <w:t>vnej jednotky: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uskutočňovanie stavieb a ich zmien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stavbyvedúceho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stavebného dozoru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:rsidR="00614845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poradenská činnosť v stavebníctve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reklamná a propagačná činnosť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prieskum trhu a verejnej mienky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prenájom hnuteľných vecí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CE1A15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CE1A1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CE1A15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9165CE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165CE"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28634D" w:rsidRPr="00CE1A15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9165CE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165CE" w:rsidRPr="00CE1A1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8634D" w:rsidRPr="00CE1A15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8634D" w:rsidRPr="00CE1A15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CE1A1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CE1A15">
        <w:rPr>
          <w:rFonts w:ascii="Arial Narrow" w:hAnsi="Arial Narrow" w:cs="Arial Narrow"/>
          <w:sz w:val="22"/>
          <w:szCs w:val="22"/>
        </w:rPr>
        <w:t>Ú</w:t>
      </w:r>
      <w:r w:rsidR="00235630" w:rsidRPr="00CE1A15">
        <w:rPr>
          <w:rFonts w:ascii="Arial Narrow" w:hAnsi="Arial Narrow" w:cs="Arial Narrow"/>
          <w:sz w:val="22"/>
          <w:szCs w:val="22"/>
        </w:rPr>
        <w:t>daj</w:t>
      </w:r>
      <w:r w:rsidR="002D0D47"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E1A15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550FB" w:rsidRPr="00CE1A1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CE1A15">
        <w:rPr>
          <w:rFonts w:ascii="Arial Narrow" w:hAnsi="Arial Narrow" w:cs="Arial Narrow"/>
          <w:sz w:val="22"/>
          <w:szCs w:val="22"/>
        </w:rPr>
        <w:t>P</w:t>
      </w:r>
      <w:r w:rsidR="00235630" w:rsidRPr="00CE1A15">
        <w:rPr>
          <w:rFonts w:ascii="Arial Narrow" w:hAnsi="Arial Narrow" w:cs="Arial Narrow"/>
          <w:sz w:val="22"/>
          <w:szCs w:val="22"/>
        </w:rPr>
        <w:t>rávny dôvod n</w:t>
      </w:r>
      <w:r w:rsidRPr="00CE1A15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:rsidR="003B22E0" w:rsidRPr="00CE1A15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CE1A15">
        <w:rPr>
          <w:rFonts w:ascii="Arial Narrow" w:hAnsi="Arial Narrow" w:cs="Arial Narrow"/>
          <w:sz w:val="22"/>
          <w:szCs w:val="22"/>
        </w:rPr>
        <w:t>D</w:t>
      </w:r>
      <w:r w:rsidR="00235630" w:rsidRPr="00CE1A15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CE1A15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CA700C" w:rsidRPr="00CE1A15">
        <w:rPr>
          <w:rFonts w:ascii="Arial Narrow" w:hAnsi="Arial Narrow" w:cs="Arial Narrow"/>
          <w:sz w:val="22"/>
          <w:szCs w:val="22"/>
        </w:rPr>
        <w:t>21</w:t>
      </w:r>
      <w:r w:rsidR="00DB4894" w:rsidRPr="00CE1A15">
        <w:rPr>
          <w:rFonts w:ascii="Arial Narrow" w:hAnsi="Arial Narrow" w:cs="Arial Narrow"/>
          <w:sz w:val="22"/>
          <w:szCs w:val="22"/>
        </w:rPr>
        <w:t xml:space="preserve">. </w:t>
      </w:r>
      <w:r w:rsidR="0028634D" w:rsidRPr="00CE1A15">
        <w:rPr>
          <w:rFonts w:ascii="Arial Narrow" w:hAnsi="Arial Narrow" w:cs="Arial Narrow"/>
          <w:sz w:val="22"/>
          <w:szCs w:val="22"/>
        </w:rPr>
        <w:t>dece</w:t>
      </w:r>
      <w:r w:rsidR="000363C4" w:rsidRPr="00CE1A15">
        <w:rPr>
          <w:rFonts w:ascii="Arial Narrow" w:hAnsi="Arial Narrow" w:cs="Arial Narrow"/>
          <w:sz w:val="22"/>
          <w:szCs w:val="22"/>
        </w:rPr>
        <w:t>m</w:t>
      </w:r>
      <w:r w:rsidR="00DB4894" w:rsidRPr="00CE1A15">
        <w:rPr>
          <w:rFonts w:ascii="Arial Narrow" w:hAnsi="Arial Narrow" w:cs="Arial Narrow"/>
          <w:sz w:val="22"/>
          <w:szCs w:val="22"/>
        </w:rPr>
        <w:t>ber 20</w:t>
      </w:r>
      <w:r w:rsidR="0028634D" w:rsidRPr="00CE1A15">
        <w:rPr>
          <w:rFonts w:ascii="Arial Narrow" w:hAnsi="Arial Narrow" w:cs="Arial Narrow"/>
          <w:sz w:val="22"/>
          <w:szCs w:val="22"/>
        </w:rPr>
        <w:t>2</w:t>
      </w:r>
      <w:r w:rsidR="00CA700C" w:rsidRPr="00CE1A15">
        <w:rPr>
          <w:rFonts w:ascii="Arial Narrow" w:hAnsi="Arial Narrow" w:cs="Arial Narrow"/>
          <w:sz w:val="22"/>
          <w:szCs w:val="22"/>
        </w:rPr>
        <w:t>1</w:t>
      </w:r>
    </w:p>
    <w:p w:rsidR="006F5A49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E90529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CE1A15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E1A15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CE1A15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132C" w:rsidRPr="00CE1A15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6FA4" w:rsidRPr="00CE1A15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CE1A15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CE1A15">
        <w:rPr>
          <w:rFonts w:ascii="Arial Narrow" w:hAnsi="Arial Narrow" w:cs="Arial Narrow"/>
          <w:sz w:val="22"/>
          <w:szCs w:val="22"/>
        </w:rPr>
        <w:t>jednotka</w:t>
      </w:r>
      <w:r w:rsidRPr="00CE1A15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CE1A15">
        <w:rPr>
          <w:rFonts w:ascii="Arial Narrow" w:hAnsi="Arial Narrow" w:cs="Arial Narrow"/>
          <w:sz w:val="22"/>
          <w:szCs w:val="22"/>
        </w:rPr>
        <w:t>IFRS</w:t>
      </w:r>
      <w:r w:rsidR="00755E77" w:rsidRPr="00CE1A15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CE1A15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Pr="00CE1A15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CE1A15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CE1A15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CE1A15">
        <w:rPr>
          <w:rFonts w:ascii="Arial Narrow" w:hAnsi="Arial Narrow" w:cs="Arial Narrow"/>
          <w:sz w:val="22"/>
          <w:szCs w:val="22"/>
        </w:rPr>
        <w:t>výnosoch,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CE1A15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CE1A15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CE1A15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CE1A15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CE1A15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CE1A15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CE1A15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CE1A15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F6F53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CE1A15">
        <w:rPr>
          <w:rFonts w:ascii="Arial Narrow" w:hAnsi="Arial Narrow" w:cs="Arial Narrow"/>
          <w:sz w:val="22"/>
          <w:szCs w:val="22"/>
        </w:rPr>
        <w:t>S</w:t>
      </w:r>
      <w:r w:rsidRPr="00CE1A15">
        <w:rPr>
          <w:rFonts w:ascii="Arial Narrow" w:hAnsi="Arial Narrow" w:cs="Arial Narrow"/>
          <w:sz w:val="22"/>
          <w:szCs w:val="22"/>
        </w:rPr>
        <w:t>plnen</w:t>
      </w:r>
      <w:r w:rsidR="00755E77" w:rsidRPr="00CE1A15">
        <w:rPr>
          <w:rFonts w:ascii="Arial Narrow" w:hAnsi="Arial Narrow" w:cs="Arial Narrow"/>
          <w:sz w:val="22"/>
          <w:szCs w:val="22"/>
        </w:rPr>
        <w:t>ie</w:t>
      </w:r>
      <w:r w:rsidRPr="00CE1A15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CE1A15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:rsidR="00755E77" w:rsidRPr="00CE1A15" w:rsidRDefault="00DF6F5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686FA4" w:rsidRPr="00CE1A15">
        <w:rPr>
          <w:rFonts w:ascii="Arial Narrow" w:hAnsi="Arial Narrow" w:cs="Arial Narrow"/>
          <w:sz w:val="22"/>
          <w:szCs w:val="22"/>
        </w:rPr>
        <w:t>čtovná závierka je zostavená za splnenia predpokladu, že účtovná jednotka bude nepretržite pokračovať vo svojej činnosti</w:t>
      </w:r>
    </w:p>
    <w:p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1E3549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3549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3549" w:rsidRPr="00CE1A15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CE1A15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686FA4" w:rsidRPr="00CE1A15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CE1A15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CE1A15">
        <w:rPr>
          <w:rFonts w:ascii="Arial Narrow" w:hAnsi="Arial Narrow" w:cs="Arial Narrow"/>
          <w:sz w:val="22"/>
          <w:szCs w:val="22"/>
        </w:rPr>
        <w:t>: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CE1A15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E1A1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E1A15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E1A15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:rsidTr="00C71790">
        <w:tc>
          <w:tcPr>
            <w:tcW w:w="706" w:type="dxa"/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:rsidTr="00C71790">
        <w:tc>
          <w:tcPr>
            <w:tcW w:w="706" w:type="dxa"/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E1A15" w:rsidTr="00C71790">
        <w:tc>
          <w:tcPr>
            <w:tcW w:w="706" w:type="dxa"/>
            <w:shd w:val="clear" w:color="auto" w:fill="auto"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CE1A1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CE1A15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614CF4" w:rsidRPr="00CE1A15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:rsidR="00BD2F98" w:rsidRPr="00CE1A15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CE1A15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CE1A15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614CF4" w:rsidRPr="00CE1A15" w:rsidRDefault="00614CF4" w:rsidP="00614CF4"/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689"/>
        <w:gridCol w:w="1690"/>
        <w:gridCol w:w="2291"/>
      </w:tblGrid>
      <w:tr w:rsidR="00614CF4" w:rsidRPr="00CE1A15" w:rsidTr="00707E7F">
        <w:trPr>
          <w:trHeight w:val="363"/>
        </w:trPr>
        <w:tc>
          <w:tcPr>
            <w:tcW w:w="396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68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CE1A15" w:rsidTr="00707E7F">
        <w:tc>
          <w:tcPr>
            <w:tcW w:w="3969" w:type="dxa"/>
            <w:tcBorders>
              <w:top w:val="single" w:sz="12" w:space="0" w:color="auto"/>
            </w:tcBorders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Stroje, prístroje</w:t>
            </w:r>
          </w:p>
        </w:tc>
        <w:tc>
          <w:tcPr>
            <w:tcW w:w="1689" w:type="dxa"/>
            <w:tcBorders>
              <w:top w:val="single" w:sz="12" w:space="0" w:color="auto"/>
            </w:tcBorders>
          </w:tcPr>
          <w:p w:rsidR="00614CF4" w:rsidRPr="00CE1A15" w:rsidRDefault="005D22D4" w:rsidP="005D22D4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:rsidR="00614CF4" w:rsidRPr="00CE1A15" w:rsidRDefault="005D22D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16 % </w:t>
            </w:r>
            <w:r w:rsidR="000471EC" w:rsidRPr="00CE1A15">
              <w:rPr>
                <w:sz w:val="20"/>
                <w:szCs w:val="20"/>
              </w:rPr>
              <w:t>25</w:t>
            </w:r>
            <w:r w:rsidR="00614CF4" w:rsidRPr="00CE1A15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:rsidTr="00707E7F">
        <w:tc>
          <w:tcPr>
            <w:tcW w:w="3969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689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:rsidTr="00707E7F">
        <w:tc>
          <w:tcPr>
            <w:tcW w:w="3969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Inventár</w:t>
            </w:r>
          </w:p>
        </w:tc>
        <w:tc>
          <w:tcPr>
            <w:tcW w:w="1689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:rsidR="00614CF4" w:rsidRPr="00CE1A15" w:rsidRDefault="00614CF4" w:rsidP="000471EC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</w:t>
            </w:r>
            <w:r w:rsidR="005D22D4" w:rsidRPr="00CE1A15">
              <w:rPr>
                <w:sz w:val="20"/>
                <w:szCs w:val="20"/>
              </w:rPr>
              <w:t xml:space="preserve"> </w:t>
            </w:r>
            <w:r w:rsidR="000471EC" w:rsidRPr="00CE1A15">
              <w:rPr>
                <w:sz w:val="20"/>
                <w:szCs w:val="20"/>
              </w:rPr>
              <w:t>%, 16</w:t>
            </w:r>
            <w:r w:rsidRPr="00CE1A15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CA700C" w:rsidRPr="00CE1A15" w:rsidTr="00707E7F">
        <w:tc>
          <w:tcPr>
            <w:tcW w:w="3969" w:type="dxa"/>
          </w:tcPr>
          <w:p w:rsidR="00CA700C" w:rsidRPr="00CE1A15" w:rsidRDefault="00CA700C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Software</w:t>
            </w:r>
          </w:p>
        </w:tc>
        <w:tc>
          <w:tcPr>
            <w:tcW w:w="1689" w:type="dxa"/>
          </w:tcPr>
          <w:p w:rsidR="00CA700C" w:rsidRPr="00CE1A15" w:rsidRDefault="00293EAB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72 mesiacov</w:t>
            </w:r>
          </w:p>
        </w:tc>
        <w:tc>
          <w:tcPr>
            <w:tcW w:w="1690" w:type="dxa"/>
          </w:tcPr>
          <w:p w:rsidR="00CA700C" w:rsidRPr="00CE1A15" w:rsidRDefault="00CA700C" w:rsidP="000471E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91" w:type="dxa"/>
          </w:tcPr>
          <w:p w:rsidR="00CA700C" w:rsidRPr="00CE1A15" w:rsidRDefault="00293EAB" w:rsidP="00293EAB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Časový spôsob</w:t>
            </w:r>
          </w:p>
        </w:tc>
      </w:tr>
    </w:tbl>
    <w:p w:rsidR="00E90529" w:rsidRPr="00CE1A15" w:rsidRDefault="00E90529" w:rsidP="00E90529"/>
    <w:p w:rsidR="00DA7353" w:rsidRPr="00CE1A15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/>
          <w:sz w:val="22"/>
          <w:szCs w:val="22"/>
        </w:rPr>
        <w:t xml:space="preserve">: </w:t>
      </w:r>
    </w:p>
    <w:p w:rsidR="00BD2F98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CE1A15">
        <w:rPr>
          <w:rFonts w:ascii="Arial Narrow" w:hAnsi="Arial Narrow"/>
          <w:sz w:val="22"/>
          <w:szCs w:val="22"/>
        </w:rPr>
        <w:t xml:space="preserve"> - </w:t>
      </w:r>
      <w:r w:rsidRPr="00CE1A15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CE1A15">
        <w:rPr>
          <w:rFonts w:ascii="Arial Narrow" w:hAnsi="Arial Narrow"/>
          <w:sz w:val="22"/>
          <w:szCs w:val="22"/>
        </w:rPr>
        <w:t xml:space="preserve">- </w:t>
      </w:r>
      <w:r w:rsidRPr="00CE1A15">
        <w:rPr>
          <w:rFonts w:ascii="Arial Narrow" w:hAnsi="Arial Narrow"/>
          <w:sz w:val="22"/>
          <w:szCs w:val="22"/>
        </w:rPr>
        <w:t>položky pod 1 700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13/6 PU</w:t>
      </w:r>
      <w:r w:rsidRPr="00CE1A15">
        <w:rPr>
          <w:rFonts w:ascii="Arial Narrow" w:hAnsi="Arial Narrow"/>
          <w:sz w:val="22"/>
          <w:szCs w:val="22"/>
        </w:rPr>
        <w:t>).</w:t>
      </w:r>
    </w:p>
    <w:p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235630" w:rsidRPr="00CE1A1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4C0F5C" w:rsidRPr="00CE1A15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CE1A1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5031B8" w:rsidRPr="00CE1A15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CE1A15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CE1A15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CE1A15">
        <w:rPr>
          <w:rFonts w:ascii="Arial Narrow" w:hAnsi="Arial Narrow" w:cs="Arial"/>
          <w:sz w:val="22"/>
          <w:szCs w:val="22"/>
        </w:rPr>
        <w:t xml:space="preserve">: </w:t>
      </w:r>
      <w:r w:rsidR="00235630" w:rsidRPr="00CE1A15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CE1A15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CE1A1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nehmotnom majetku</w:t>
      </w:r>
    </w:p>
    <w:p w:rsidR="00AD1402" w:rsidRPr="00CE1A15" w:rsidRDefault="00AD1402" w:rsidP="00AD1402">
      <w:pPr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CE1A15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CE1A15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CE1A15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AD1402" w:rsidRPr="00CE1A15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CE1A15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CE1A15" w:rsidRDefault="00980ADB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C51E4E" w:rsidRPr="00CE1A1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51E4E"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DE4D6B" w:rsidRPr="00CE1A15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DE4D6B" w:rsidRPr="00CE1A15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22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4D6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22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</w:tr>
      <w:tr w:rsidR="00AD1402" w:rsidRPr="00CE1A15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20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20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</w:tr>
      <w:tr w:rsidR="00AD1402" w:rsidRPr="00CE1A15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14 258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</w:tbl>
    <w:p w:rsidR="000D0442" w:rsidRPr="00CE1A15" w:rsidRDefault="000D044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:rsidR="00AD1402" w:rsidRPr="00CE1A15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CE1A15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CE1A15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CE1A15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CE1A15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F3966" w:rsidRPr="00CE1A15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29 400</w:t>
            </w:r>
          </w:p>
        </w:tc>
      </w:tr>
      <w:tr w:rsidR="009F3966" w:rsidRPr="00CE1A15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15 000</w:t>
            </w:r>
          </w:p>
          <w:p w:rsidR="00CA700C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15 000</w:t>
            </w:r>
          </w:p>
        </w:tc>
      </w:tr>
      <w:tr w:rsidR="009F3966" w:rsidRPr="00CE1A15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-7 500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-7 500</w:t>
            </w:r>
          </w:p>
        </w:tc>
      </w:tr>
      <w:tr w:rsidR="009F3966" w:rsidRPr="00CE1A15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10 342</w:t>
            </w:r>
          </w:p>
        </w:tc>
      </w:tr>
      <w:tr w:rsidR="009F3966" w:rsidRPr="00CE1A15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9F3966" w:rsidRPr="00CE1A15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80AD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CE1A15" w:rsidRDefault="00980AD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558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7 500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ADB" w:rsidRPr="00CE1A15" w:rsidRDefault="004071F9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19 058</w:t>
            </w:r>
          </w:p>
        </w:tc>
      </w:tr>
      <w:tr w:rsidR="009F3966" w:rsidRPr="00CE1A15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4071F9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20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966" w:rsidRPr="00CE1A15" w:rsidRDefault="004071F9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20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</w:tr>
    </w:tbl>
    <w:p w:rsidR="00AD1402" w:rsidRPr="00CE1A15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C0F5C" w:rsidRPr="00CE1A15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CE1A15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CE1A15">
        <w:rPr>
          <w:rFonts w:ascii="Arial Narrow" w:hAnsi="Arial Narrow" w:cs="Arial Narrow"/>
          <w:sz w:val="22"/>
          <w:szCs w:val="22"/>
        </w:rPr>
        <w:t xml:space="preserve">:  </w:t>
      </w:r>
    </w:p>
    <w:p w:rsidR="005F2B93" w:rsidRPr="00CE1A15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CE1A1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lastRenderedPageBreak/>
        <w:t>Informácie k prílohe č. 3 časti F. písm. a) o </w:t>
      </w:r>
      <w:r w:rsidRPr="00CE1A15">
        <w:rPr>
          <w:rFonts w:cs="Arial"/>
          <w:b w:val="0"/>
          <w:u w:val="single"/>
        </w:rPr>
        <w:t>dlhodobom hmotnom majetku</w:t>
      </w:r>
    </w:p>
    <w:p w:rsidR="00293EAB" w:rsidRPr="00CE1A15" w:rsidRDefault="00293EAB" w:rsidP="00C31D64">
      <w:pPr>
        <w:rPr>
          <w:rFonts w:ascii="Arial Narrow" w:hAnsi="Arial Narrow"/>
          <w:sz w:val="22"/>
          <w:szCs w:val="22"/>
        </w:rPr>
      </w:pPr>
    </w:p>
    <w:p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1"/>
        <w:gridCol w:w="6"/>
        <w:gridCol w:w="788"/>
        <w:gridCol w:w="704"/>
        <w:gridCol w:w="717"/>
        <w:gridCol w:w="11"/>
        <w:gridCol w:w="117"/>
        <w:gridCol w:w="696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CE1A15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CE1A15" w:rsidTr="003F1A34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:rsidTr="003F1A34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313595</w:t>
            </w:r>
          </w:p>
        </w:tc>
        <w:tc>
          <w:tcPr>
            <w:tcW w:w="9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EA33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1 313595</w:t>
            </w:r>
          </w:p>
        </w:tc>
      </w:tr>
      <w:tr w:rsidR="00CB7B72" w:rsidRPr="00CE1A15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A5829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5 81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7B4A8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5 816</w:t>
            </w:r>
          </w:p>
        </w:tc>
      </w:tr>
      <w:tr w:rsidR="00CB7B72" w:rsidRPr="00CE1A15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1 31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941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9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1 31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941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C31D64" w:rsidRPr="00CE1A15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</w:tr>
      <w:tr w:rsidR="00CB7B72" w:rsidRPr="00CE1A15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A5829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94 45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4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</w:tr>
      <w:tr w:rsidR="00CB7B72" w:rsidRPr="00CE1A15" w:rsidTr="003F1A34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15324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>153241</w:t>
            </w:r>
          </w:p>
        </w:tc>
      </w:tr>
      <w:tr w:rsidR="00C31D64" w:rsidRPr="00CE1A15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CE1A15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CE1A15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CE1A1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254809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254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809</w:t>
            </w:r>
          </w:p>
        </w:tc>
      </w:tr>
      <w:tr w:rsidR="00E51650" w:rsidRPr="00CE1A15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A33AB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166 1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650" w:rsidRPr="00CE1A15" w:rsidRDefault="00EA33AB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166 1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</w:tbl>
    <w:p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0"/>
        <w:gridCol w:w="16"/>
        <w:gridCol w:w="819"/>
        <w:gridCol w:w="747"/>
        <w:gridCol w:w="846"/>
        <w:gridCol w:w="14"/>
        <w:gridCol w:w="44"/>
        <w:gridCol w:w="649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860"/>
        <w:gridCol w:w="29"/>
        <w:gridCol w:w="22"/>
      </w:tblGrid>
      <w:tr w:rsidR="00C31D64" w:rsidRPr="00CE1A15" w:rsidTr="00A31FB5">
        <w:trPr>
          <w:gridAfter w:val="1"/>
          <w:wAfter w:w="22" w:type="dxa"/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7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CE1A15" w:rsidTr="00A31FB5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hnuteľné veci a</w:t>
            </w:r>
          </w:p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Obstará-vaný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CE1A15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na</w:t>
            </w:r>
          </w:p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:rsidTr="00A31FB5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7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1285698</w:t>
            </w:r>
          </w:p>
        </w:tc>
        <w:tc>
          <w:tcPr>
            <w:tcW w:w="98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1 285698</w:t>
            </w:r>
          </w:p>
        </w:tc>
      </w:tr>
      <w:tr w:rsidR="00CB7B72" w:rsidRPr="00CE1A15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40 443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40 443</w:t>
            </w:r>
          </w:p>
        </w:tc>
      </w:tr>
      <w:tr w:rsidR="00CB7B72" w:rsidRPr="00CE1A15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12 546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12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546</w:t>
            </w:r>
          </w:p>
        </w:tc>
      </w:tr>
      <w:tr w:rsidR="00CB7B72" w:rsidRPr="00CE1A15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313595</w:t>
            </w:r>
          </w:p>
        </w:tc>
        <w:tc>
          <w:tcPr>
            <w:tcW w:w="98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1 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313595</w:t>
            </w:r>
          </w:p>
        </w:tc>
      </w:tr>
      <w:tr w:rsidR="00C31D64" w:rsidRPr="00CE1A15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972 805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972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805</w:t>
            </w:r>
          </w:p>
        </w:tc>
      </w:tr>
      <w:tr w:rsidR="00CB7B72" w:rsidRPr="00CE1A15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98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527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98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527</w:t>
            </w:r>
          </w:p>
        </w:tc>
      </w:tr>
      <w:tr w:rsidR="00CB7B72" w:rsidRPr="00CE1A15" w:rsidTr="00A31FB5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12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546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12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546</w:t>
            </w:r>
          </w:p>
        </w:tc>
      </w:tr>
      <w:tr w:rsidR="00CB7B72" w:rsidRPr="00CE1A15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:rsidTr="00A31FB5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1 058786</w:t>
            </w:r>
          </w:p>
        </w:tc>
      </w:tr>
      <w:tr w:rsidR="00C31D64" w:rsidRPr="00CE1A15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CE1A15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:rsidTr="00A31FB5">
        <w:trPr>
          <w:gridAfter w:val="2"/>
          <w:wAfter w:w="51" w:type="dxa"/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:rsidTr="00A31FB5">
        <w:trPr>
          <w:gridAfter w:val="2"/>
          <w:wAfter w:w="51" w:type="dxa"/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:rsidTr="00A31FB5">
        <w:trPr>
          <w:gridAfter w:val="2"/>
          <w:wAfter w:w="51" w:type="dxa"/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927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:rsidTr="00A31FB5">
        <w:trPr>
          <w:gridAfter w:val="1"/>
          <w:wAfter w:w="22" w:type="dxa"/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312 893</w:t>
            </w:r>
          </w:p>
        </w:tc>
      </w:tr>
      <w:tr w:rsidR="00CB7B72" w:rsidRPr="00CE1A15" w:rsidTr="00A31FB5">
        <w:trPr>
          <w:gridAfter w:val="1"/>
          <w:wAfter w:w="22" w:type="dxa"/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7B4A82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254 809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7B72" w:rsidRPr="00CE1A15" w:rsidRDefault="007B4A82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254 809</w:t>
            </w:r>
          </w:p>
        </w:tc>
      </w:tr>
    </w:tbl>
    <w:p w:rsidR="00454AEB" w:rsidRPr="00CE1A15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S</w:t>
      </w:r>
      <w:r w:rsidR="00235630" w:rsidRPr="00CE1A15">
        <w:rPr>
          <w:rFonts w:ascii="Arial Narrow" w:hAnsi="Arial Narrow" w:cs="Arial Narrow"/>
          <w:sz w:val="22"/>
          <w:szCs w:val="22"/>
        </w:rPr>
        <w:t>pôsob a výšk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CE1A15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CE1A15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3118"/>
        <w:gridCol w:w="1701"/>
        <w:gridCol w:w="2877"/>
      </w:tblGrid>
      <w:tr w:rsidR="007922E7" w:rsidRPr="00CE1A15" w:rsidTr="00792E69">
        <w:trPr>
          <w:trHeight w:val="313"/>
        </w:trPr>
        <w:tc>
          <w:tcPr>
            <w:tcW w:w="212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CE1A15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31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87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CE1A15" w:rsidTr="00792E69">
        <w:tc>
          <w:tcPr>
            <w:tcW w:w="2127" w:type="dxa"/>
            <w:tcBorders>
              <w:top w:val="single" w:sz="12" w:space="0" w:color="auto"/>
            </w:tcBorders>
          </w:tcPr>
          <w:p w:rsidR="007922E7" w:rsidRPr="00CE1A15" w:rsidRDefault="007922E7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7922E7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7922E7" w:rsidRPr="00CE1A15" w:rsidRDefault="007922E7" w:rsidP="00834556">
            <w:pPr>
              <w:jc w:val="center"/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  <w:r w:rsidR="00834556" w:rsidRPr="00CE1A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77" w:type="dxa"/>
            <w:tcBorders>
              <w:top w:val="single" w:sz="12" w:space="0" w:color="auto"/>
            </w:tcBorders>
          </w:tcPr>
          <w:p w:rsidR="007922E7" w:rsidRPr="00CE1A15" w:rsidRDefault="00FE7F6A" w:rsidP="006932D4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10 741</w:t>
            </w:r>
            <w:r w:rsidR="00834556" w:rsidRPr="00CE1A15">
              <w:rPr>
                <w:sz w:val="20"/>
                <w:szCs w:val="20"/>
              </w:rPr>
              <w:t xml:space="preserve"> / v zmysle </w:t>
            </w:r>
            <w:proofErr w:type="spellStart"/>
            <w:r w:rsidR="00834556" w:rsidRPr="00CE1A15">
              <w:rPr>
                <w:sz w:val="20"/>
                <w:szCs w:val="20"/>
              </w:rPr>
              <w:t>legislativy</w:t>
            </w:r>
            <w:proofErr w:type="spellEnd"/>
          </w:p>
        </w:tc>
      </w:tr>
      <w:tr w:rsidR="00834556" w:rsidRPr="00CE1A15" w:rsidTr="00792E69">
        <w:tc>
          <w:tcPr>
            <w:tcW w:w="2127" w:type="dxa"/>
            <w:tcBorders>
              <w:top w:val="single" w:sz="12" w:space="0" w:color="auto"/>
            </w:tcBorders>
          </w:tcPr>
          <w:p w:rsidR="00834556" w:rsidRPr="00CE1A15" w:rsidRDefault="00834556" w:rsidP="00F04873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834556" w:rsidRPr="00CE1A15" w:rsidRDefault="00834556" w:rsidP="00F04873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Havarijne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877" w:type="dxa"/>
            <w:tcBorders>
              <w:top w:val="single" w:sz="12" w:space="0" w:color="auto"/>
            </w:tcBorders>
          </w:tcPr>
          <w:p w:rsidR="00834556" w:rsidRPr="00CE1A15" w:rsidRDefault="00FE7F6A" w:rsidP="006932D4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7 723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696F79" w:rsidRPr="00CE1A15">
              <w:rPr>
                <w:sz w:val="20"/>
                <w:szCs w:val="20"/>
              </w:rPr>
              <w:t>703 033</w:t>
            </w:r>
          </w:p>
        </w:tc>
      </w:tr>
      <w:tr w:rsidR="00834556" w:rsidRPr="00CE1A15" w:rsidTr="00792E69">
        <w:tc>
          <w:tcPr>
            <w:tcW w:w="2127" w:type="dxa"/>
          </w:tcPr>
          <w:p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Stavby</w:t>
            </w:r>
          </w:p>
        </w:tc>
        <w:tc>
          <w:tcPr>
            <w:tcW w:w="3118" w:type="dxa"/>
          </w:tcPr>
          <w:p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877" w:type="dxa"/>
          </w:tcPr>
          <w:p w:rsidR="00834556" w:rsidRPr="00CE1A15" w:rsidRDefault="00FE7F6A" w:rsidP="00CE1A15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12 948</w:t>
            </w:r>
            <w:r w:rsidR="00A40069" w:rsidRPr="00CE1A15">
              <w:rPr>
                <w:sz w:val="20"/>
                <w:szCs w:val="20"/>
              </w:rPr>
              <w:t xml:space="preserve"> / </w:t>
            </w:r>
            <w:r w:rsidR="00CE1A15">
              <w:rPr>
                <w:noProof/>
                <w:sz w:val="20"/>
                <w:szCs w:val="20"/>
              </w:rPr>
              <w:t>15 656 753</w:t>
            </w:r>
          </w:p>
        </w:tc>
      </w:tr>
      <w:tr w:rsidR="00834556" w:rsidRPr="00CE1A15" w:rsidTr="00792E69">
        <w:tc>
          <w:tcPr>
            <w:tcW w:w="2127" w:type="dxa"/>
          </w:tcPr>
          <w:p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</w:t>
            </w:r>
          </w:p>
        </w:tc>
        <w:tc>
          <w:tcPr>
            <w:tcW w:w="3118" w:type="dxa"/>
          </w:tcPr>
          <w:p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877" w:type="dxa"/>
          </w:tcPr>
          <w:p w:rsidR="00834556" w:rsidRPr="00CE1A15" w:rsidRDefault="00FE7F6A" w:rsidP="00246292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1 619</w:t>
            </w:r>
            <w:r w:rsidR="00834556" w:rsidRPr="00CE1A15">
              <w:rPr>
                <w:sz w:val="20"/>
                <w:szCs w:val="20"/>
              </w:rPr>
              <w:t xml:space="preserve"> / 154 512</w:t>
            </w:r>
          </w:p>
        </w:tc>
      </w:tr>
      <w:tr w:rsidR="00834556" w:rsidRPr="00CE1A15" w:rsidTr="00792E69">
        <w:tc>
          <w:tcPr>
            <w:tcW w:w="2127" w:type="dxa"/>
          </w:tcPr>
          <w:p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Zodpovednosť za škodu</w:t>
            </w:r>
          </w:p>
        </w:tc>
        <w:tc>
          <w:tcPr>
            <w:tcW w:w="3118" w:type="dxa"/>
          </w:tcPr>
          <w:p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877" w:type="dxa"/>
          </w:tcPr>
          <w:p w:rsidR="00834556" w:rsidRPr="00CE1A15" w:rsidRDefault="00FE7F6A" w:rsidP="005C7432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9 240</w:t>
            </w:r>
            <w:r w:rsidR="00834556" w:rsidRPr="00CE1A15">
              <w:rPr>
                <w:sz w:val="20"/>
                <w:szCs w:val="20"/>
              </w:rPr>
              <w:t xml:space="preserve"> / 1 000 000</w:t>
            </w:r>
          </w:p>
        </w:tc>
      </w:tr>
      <w:tr w:rsidR="00834556" w:rsidRPr="00CE1A15" w:rsidTr="00792E69">
        <w:tc>
          <w:tcPr>
            <w:tcW w:w="2127" w:type="dxa"/>
          </w:tcPr>
          <w:p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Zásoby, kancelária</w:t>
            </w:r>
          </w:p>
        </w:tc>
        <w:tc>
          <w:tcPr>
            <w:tcW w:w="3118" w:type="dxa"/>
          </w:tcPr>
          <w:p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:rsidR="00834556" w:rsidRPr="00CE1A15" w:rsidRDefault="00834556" w:rsidP="00834556">
            <w:pPr>
              <w:jc w:val="center"/>
            </w:pPr>
            <w:proofErr w:type="spellStart"/>
            <w:r w:rsidRPr="00CE1A15">
              <w:rPr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2877" w:type="dxa"/>
          </w:tcPr>
          <w:p w:rsidR="00834556" w:rsidRPr="00CE1A15" w:rsidRDefault="00FE7F6A" w:rsidP="005C7432">
            <w:pPr>
              <w:ind w:right="213"/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245</w:t>
            </w:r>
            <w:r w:rsidR="00834556" w:rsidRPr="00CE1A15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:rsidR="00E90529" w:rsidRPr="00CE1A15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CE1A15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1922C8" w:rsidRPr="00CE1A15">
        <w:rPr>
          <w:rFonts w:ascii="Arial Narrow" w:hAnsi="Arial Narrow" w:cs="Arial Narrow"/>
          <w:sz w:val="22"/>
          <w:szCs w:val="22"/>
        </w:rPr>
        <w:t>.1</w:t>
      </w:r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dlhodob</w:t>
      </w:r>
      <w:r w:rsidRPr="00CE1A15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E1A15">
        <w:rPr>
          <w:rFonts w:ascii="Arial Narrow" w:hAnsi="Arial Narrow" w:cs="Arial Narrow"/>
          <w:sz w:val="22"/>
          <w:szCs w:val="22"/>
        </w:rPr>
        <w:t>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051B40" w:rsidRPr="00CE1A15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CE1A15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CE1A1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CE1A15" w:rsidRDefault="00A649E0">
            <w:pPr>
              <w:pStyle w:val="TopHeader"/>
            </w:pPr>
            <w:r w:rsidRPr="00CE1A15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CE1A15" w:rsidRDefault="00A649E0">
            <w:pPr>
              <w:pStyle w:val="TopHeader"/>
            </w:pPr>
            <w:r w:rsidRPr="00CE1A15">
              <w:t>Hodnota za bežné účtovné obdobie</w:t>
            </w:r>
          </w:p>
        </w:tc>
      </w:tr>
      <w:tr w:rsidR="00A649E0" w:rsidRPr="00CE1A1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CE1A15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CE1A15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CE1A15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c.2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CE1A15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CE1A15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CE1A1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CE1A15" w:rsidRDefault="008E6809" w:rsidP="00B23F82">
            <w:pPr>
              <w:pStyle w:val="TopHeader"/>
            </w:pPr>
            <w:r w:rsidRPr="00CE1A15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CE1A15" w:rsidRDefault="008E6809" w:rsidP="00B23F82">
            <w:pPr>
              <w:pStyle w:val="TopHeader"/>
            </w:pPr>
            <w:r w:rsidRPr="00CE1A15">
              <w:t>Hodnota za bežné účtovné obdobie</w:t>
            </w:r>
          </w:p>
        </w:tc>
      </w:tr>
      <w:tr w:rsidR="008E6809" w:rsidRPr="00CE1A1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CE1A15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CE1A15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d) Dlhodobý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CE1A15">
        <w:rPr>
          <w:rFonts w:ascii="Arial Narrow" w:hAnsi="Arial Narrow" w:cs="Arial Narrow"/>
          <w:sz w:val="22"/>
          <w:szCs w:val="22"/>
        </w:rPr>
        <w:t>a na základe zmluvy o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045B2B" w:rsidRPr="00CE1A15">
        <w:rPr>
          <w:rFonts w:ascii="Arial Narrow" w:hAnsi="Arial Narrow" w:cs="Arial Narrow"/>
          <w:sz w:val="22"/>
          <w:szCs w:val="22"/>
        </w:rPr>
        <w:t>výpožičke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922E7" w:rsidRPr="00CE1A15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CE1A15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CE1A15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:rsidR="00246292" w:rsidRPr="00CE1A15" w:rsidRDefault="00246292" w:rsidP="0042341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42341F" w:rsidRPr="00CE1A15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361" w:type="dxa"/>
            <w:shd w:val="clear" w:color="auto" w:fill="C0C0C0"/>
            <w:vAlign w:val="center"/>
          </w:tcPr>
          <w:p w:rsidR="00246292" w:rsidRPr="00CE1A15" w:rsidRDefault="00D70C9B" w:rsidP="00D70C9B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2020</w:t>
            </w:r>
          </w:p>
        </w:tc>
      </w:tr>
      <w:tr w:rsidR="00246292" w:rsidRPr="00CE1A15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CE1A15" w:rsidRDefault="00246292" w:rsidP="003B11B3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12/2017-11/2021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20 293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42341F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D70C9B" w:rsidP="00D70C9B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4691</w:t>
            </w:r>
          </w:p>
        </w:tc>
      </w:tr>
      <w:tr w:rsidR="00246292" w:rsidRPr="00CE1A15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CE1A15" w:rsidRDefault="00246292" w:rsidP="003B11B3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1/2018-12/2021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19 476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42341F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D70C9B" w:rsidP="00D70C9B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4 872</w:t>
            </w:r>
          </w:p>
        </w:tc>
      </w:tr>
      <w:tr w:rsidR="00246292" w:rsidRPr="00CE1A15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FD1704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CE1A15" w:rsidRDefault="00246292" w:rsidP="00C2740B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52 181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42341F" w:rsidP="0042341F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14 580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D70C9B" w:rsidP="00D70C9B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24</w:t>
            </w:r>
            <w:r w:rsidR="00246292" w:rsidRPr="00CE1A15">
              <w:rPr>
                <w:sz w:val="18"/>
                <w:szCs w:val="18"/>
              </w:rPr>
              <w:t xml:space="preserve"> </w:t>
            </w:r>
            <w:r w:rsidRPr="00CE1A15">
              <w:rPr>
                <w:sz w:val="18"/>
                <w:szCs w:val="18"/>
              </w:rPr>
              <w:t>467</w:t>
            </w:r>
          </w:p>
        </w:tc>
      </w:tr>
      <w:tr w:rsidR="00246292" w:rsidRPr="00CE1A15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CE1A15" w:rsidRDefault="00246292" w:rsidP="00373659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38 606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42341F" w:rsidP="0042341F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13</w:t>
            </w:r>
            <w:r w:rsidR="00246292" w:rsidRPr="00CE1A15">
              <w:rPr>
                <w:sz w:val="18"/>
                <w:szCs w:val="18"/>
              </w:rPr>
              <w:t xml:space="preserve"> </w:t>
            </w:r>
            <w:r w:rsidRPr="00CE1A15">
              <w:rPr>
                <w:sz w:val="18"/>
                <w:szCs w:val="18"/>
              </w:rPr>
              <w:t>778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D70C9B" w:rsidP="00D70C9B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23</w:t>
            </w:r>
            <w:r w:rsidR="00246292" w:rsidRPr="00CE1A15">
              <w:rPr>
                <w:sz w:val="18"/>
                <w:szCs w:val="18"/>
              </w:rPr>
              <w:t xml:space="preserve"> </w:t>
            </w:r>
            <w:r w:rsidRPr="00CE1A15">
              <w:rPr>
                <w:sz w:val="18"/>
                <w:szCs w:val="18"/>
              </w:rPr>
              <w:t>066</w:t>
            </w:r>
          </w:p>
        </w:tc>
      </w:tr>
      <w:tr w:rsidR="00246292" w:rsidRPr="00CE1A15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Nákladné vozidlo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proofErr w:type="spellStart"/>
            <w:r w:rsidRPr="00CE1A15">
              <w:rPr>
                <w:sz w:val="18"/>
                <w:szCs w:val="18"/>
              </w:rPr>
              <w:t>spotr</w:t>
            </w:r>
            <w:proofErr w:type="spellEnd"/>
            <w:r w:rsidRPr="00CE1A15">
              <w:rPr>
                <w:sz w:val="18"/>
                <w:szCs w:val="18"/>
              </w:rPr>
              <w:t>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6292" w:rsidRPr="00CE1A15" w:rsidRDefault="00246292" w:rsidP="00C2740B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1/2020-12/2023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165 630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42341F" w:rsidP="0042341F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80</w:t>
            </w:r>
            <w:r w:rsidR="00246292" w:rsidRPr="00CE1A15">
              <w:rPr>
                <w:sz w:val="18"/>
                <w:szCs w:val="18"/>
              </w:rPr>
              <w:t xml:space="preserve"> </w:t>
            </w:r>
            <w:r w:rsidRPr="00CE1A15">
              <w:rPr>
                <w:sz w:val="18"/>
                <w:szCs w:val="18"/>
              </w:rPr>
              <w:t>838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292" w:rsidRPr="00CE1A15" w:rsidRDefault="00246292" w:rsidP="00D70C9B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</w:t>
            </w:r>
            <w:r w:rsidR="00D70C9B" w:rsidRPr="00CE1A15">
              <w:rPr>
                <w:sz w:val="18"/>
                <w:szCs w:val="18"/>
              </w:rPr>
              <w:t>19</w:t>
            </w:r>
            <w:r w:rsidRPr="00CE1A15">
              <w:rPr>
                <w:sz w:val="18"/>
                <w:szCs w:val="18"/>
              </w:rPr>
              <w:t xml:space="preserve"> </w:t>
            </w:r>
            <w:r w:rsidR="00D70C9B" w:rsidRPr="00CE1A15">
              <w:rPr>
                <w:sz w:val="18"/>
                <w:szCs w:val="18"/>
              </w:rPr>
              <w:t>651</w:t>
            </w:r>
          </w:p>
        </w:tc>
      </w:tr>
    </w:tbl>
    <w:p w:rsidR="000D0442" w:rsidRPr="00CE1A15" w:rsidRDefault="000D044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Nadobudnutý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alebo preveden</w:t>
      </w:r>
      <w:r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CE1A15">
        <w:rPr>
          <w:rFonts w:ascii="Arial Narrow" w:hAnsi="Arial Narrow" w:cs="Arial Narrow"/>
          <w:sz w:val="22"/>
          <w:szCs w:val="22"/>
        </w:rPr>
        <w:t>ná jednotka tento majetok užíva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CE1A15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M</w:t>
      </w:r>
      <w:r w:rsidR="00235630" w:rsidRPr="00CE1A15">
        <w:rPr>
          <w:rFonts w:ascii="Arial Narrow" w:hAnsi="Arial Narrow" w:cs="Arial Narrow"/>
          <w:sz w:val="22"/>
          <w:szCs w:val="22"/>
        </w:rPr>
        <w:t>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ktorý</w:t>
      </w:r>
      <w:r w:rsidRPr="00CE1A15">
        <w:rPr>
          <w:rFonts w:ascii="Arial Narrow" w:hAnsi="Arial Narrow" w:cs="Arial Narrow"/>
          <w:sz w:val="22"/>
          <w:szCs w:val="22"/>
        </w:rPr>
        <w:t>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CE1A1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CE1A15">
        <w:rPr>
          <w:rFonts w:ascii="Arial Narrow" w:hAnsi="Arial Narrow" w:cs="Arial Narrow"/>
          <w:sz w:val="22"/>
          <w:szCs w:val="22"/>
        </w:rPr>
        <w:t> o spôsobe výpočtu jeho hodnoty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g) Údaje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CE1A15">
        <w:rPr>
          <w:rFonts w:ascii="Arial Narrow" w:hAnsi="Arial Narrow" w:cs="Arial Narrow"/>
          <w:sz w:val="22"/>
          <w:szCs w:val="22"/>
        </w:rPr>
        <w:t>položka k nadobudnutému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h) Výskumná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vývojov</w:t>
      </w:r>
      <w:r w:rsidRPr="00CE1A15">
        <w:rPr>
          <w:rFonts w:ascii="Arial Narrow" w:hAnsi="Arial Narrow" w:cs="Arial Narrow"/>
          <w:sz w:val="22"/>
          <w:szCs w:val="22"/>
        </w:rPr>
        <w:t>á činnosť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E1A15">
        <w:rPr>
          <w:rFonts w:ascii="Arial Narrow" w:hAnsi="Arial Narrow" w:cs="Arial Narrow"/>
          <w:sz w:val="22"/>
          <w:szCs w:val="22"/>
        </w:rPr>
        <w:t>tovnom období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F879D2" w:rsidRPr="00CE1A15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CE1A15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CE1A15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Bežné účtovné obdobie </w:t>
            </w:r>
          </w:p>
        </w:tc>
      </w:tr>
      <w:tr w:rsidR="009F5D0D" w:rsidRPr="00CE1A15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 ÚJ na ZI</w:t>
            </w:r>
          </w:p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 ÚJ na hlasovacích právach </w:t>
            </w:r>
          </w:p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Účtovná hodnota </w:t>
            </w:r>
            <w:r w:rsidRPr="00CE1A15">
              <w:rPr>
                <w:b w:val="0"/>
              </w:rPr>
              <w:br/>
              <w:t>DFM</w:t>
            </w:r>
          </w:p>
        </w:tc>
      </w:tr>
      <w:tr w:rsidR="009F5D0D" w:rsidRPr="00CE1A15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B13D40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9F5D0D" w:rsidRPr="00CE1A15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20B6D" w:rsidRPr="00CE1A15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CE1A15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CE1A15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CE1A15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62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:rsidTr="000D0442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</w:pPr>
            <w:r w:rsidRPr="00CE1A1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:rsidTr="000D0442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Ob-stará-vaný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</w:t>
            </w:r>
            <w:proofErr w:type="spellStart"/>
            <w:r w:rsidRPr="00CE1A15">
              <w:rPr>
                <w:b w:val="0"/>
              </w:rPr>
              <w:t>pred-davky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:rsidTr="000D0442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0D0442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</w:p>
    <w:p w:rsidR="00F20B6D" w:rsidRPr="00CE1A15" w:rsidRDefault="00F20B6D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</w:pPr>
            <w:r w:rsidRPr="00CE1A1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 xml:space="preserve">v </w:t>
            </w:r>
            <w:proofErr w:type="spellStart"/>
            <w:r w:rsidRPr="00CE1A15">
              <w:rPr>
                <w:b w:val="0"/>
              </w:rPr>
              <w:t>spoloč-nosti</w:t>
            </w:r>
            <w:proofErr w:type="spellEnd"/>
            <w:r w:rsidRPr="00CE1A15">
              <w:rPr>
                <w:b w:val="0"/>
              </w:rPr>
              <w:t xml:space="preserve"> s </w:t>
            </w:r>
            <w:proofErr w:type="spellStart"/>
            <w:r w:rsidRPr="00CE1A15">
              <w:rPr>
                <w:b w:val="0"/>
              </w:rPr>
              <w:t>pods-tatným</w:t>
            </w:r>
            <w:proofErr w:type="spellEnd"/>
            <w:r w:rsidRPr="00CE1A15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</w:t>
            </w:r>
            <w:proofErr w:type="spellStart"/>
            <w:r w:rsidRPr="00CE1A15">
              <w:rPr>
                <w:b w:val="0"/>
              </w:rPr>
              <w:t>kons</w:t>
            </w:r>
            <w:proofErr w:type="spellEnd"/>
            <w:r w:rsidRPr="00CE1A15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s  dobou </w:t>
            </w:r>
            <w:proofErr w:type="spellStart"/>
            <w:r w:rsidRPr="00CE1A15">
              <w:rPr>
                <w:b w:val="0"/>
              </w:rPr>
              <w:t>splat-nosti</w:t>
            </w:r>
            <w:proofErr w:type="spellEnd"/>
            <w:r w:rsidRPr="00CE1A15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Ob-stará-vaný</w:t>
            </w:r>
            <w:proofErr w:type="spellEnd"/>
            <w:r w:rsidRPr="00CE1A15">
              <w:rPr>
                <w:b w:val="0"/>
              </w:rPr>
              <w:t xml:space="preserve">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CE1A15">
              <w:rPr>
                <w:b w:val="0"/>
              </w:rPr>
              <w:t>Poskyt-nuté</w:t>
            </w:r>
            <w:proofErr w:type="spellEnd"/>
            <w:r w:rsidRPr="00CE1A15">
              <w:rPr>
                <w:b w:val="0"/>
              </w:rPr>
              <w:t xml:space="preserve"> </w:t>
            </w:r>
            <w:proofErr w:type="spellStart"/>
            <w:r w:rsidRPr="00CE1A15">
              <w:rPr>
                <w:b w:val="0"/>
              </w:rPr>
              <w:t>pred-davky</w:t>
            </w:r>
            <w:proofErr w:type="spellEnd"/>
            <w:r w:rsidRPr="00CE1A15">
              <w:rPr>
                <w:b w:val="0"/>
              </w:rPr>
              <w:t xml:space="preserve"> na </w:t>
            </w:r>
          </w:p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5DD0" w:rsidRPr="00CE1A15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0442" w:rsidRPr="00CE1A15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CE1A15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7F26F7" w:rsidRPr="00CE1A15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F879D2" w:rsidRPr="00CE1A15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E1A15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</w:pPr>
            <w:r w:rsidRPr="00CE1A15">
              <w:lastRenderedPageBreak/>
              <w:t>Dlhové CP</w:t>
            </w:r>
            <w:r w:rsidRPr="00CE1A15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</w:t>
            </w:r>
          </w:p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Vyradenie dlhového CP z účtovníctva </w:t>
            </w:r>
          </w:p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7F26F7" w:rsidRPr="00CE1A15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</w:tr>
      <w:tr w:rsidR="007F26F7" w:rsidRPr="00CE1A15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CE1A15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CE1A15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CE1A15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CE1A15">
        <w:rPr>
          <w:rFonts w:ascii="Arial Narrow" w:hAnsi="Arial Narrow" w:cs="Arial Narrow"/>
          <w:sz w:val="22"/>
          <w:szCs w:val="22"/>
          <w:u w:val="single"/>
        </w:rPr>
        <w:t>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E1A15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</w:pPr>
            <w:r w:rsidRPr="00CE1A15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Vyradenie pôžičky z účtovníctva </w:t>
            </w:r>
          </w:p>
          <w:p w:rsidR="007F26F7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</w:t>
            </w:r>
            <w:r w:rsidR="00246C6C" w:rsidRPr="00CE1A15">
              <w:rPr>
                <w:b w:val="0"/>
              </w:rPr>
              <w:t> </w:t>
            </w:r>
            <w:r w:rsidRPr="00CE1A15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 konci účtovného obdobia</w:t>
            </w:r>
          </w:p>
        </w:tc>
      </w:tr>
      <w:tr w:rsidR="007F26F7" w:rsidRPr="00CE1A15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7F26F7" w:rsidRPr="00CE1A15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CE1A15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E1A15">
        <w:rPr>
          <w:rFonts w:ascii="Arial Narrow" w:hAnsi="Arial Narrow" w:cs="Arial Narrow"/>
          <w:sz w:val="22"/>
          <w:szCs w:val="22"/>
        </w:rPr>
        <w:t>konci bežného účtovného obdobia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BC3D4A" w:rsidRPr="00CE1A15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CE1A15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CE1A15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CE1A15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CE1A15" w:rsidRDefault="0095296D" w:rsidP="00573E9F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CE1A15" w:rsidRDefault="0095296D" w:rsidP="00573E9F">
            <w:pPr>
              <w:pStyle w:val="TopHeader"/>
            </w:pPr>
            <w:r w:rsidRPr="00CE1A15">
              <w:t>Hodnota za bežné účtovné obdobie</w:t>
            </w:r>
          </w:p>
        </w:tc>
      </w:tr>
      <w:tr w:rsidR="0095296D" w:rsidRPr="00CE1A15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CE1A15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CE1A15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n)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o)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  <w:r w:rsidR="002A4D2F" w:rsidRPr="00CE1A15">
        <w:rPr>
          <w:rFonts w:ascii="Arial Narrow" w:hAnsi="Arial Narrow" w:cs="Arial Narrow"/>
          <w:sz w:val="22"/>
          <w:szCs w:val="22"/>
        </w:rPr>
        <w:t>, spoločnosť nemá v majetku zásoby okrem paliet a pracovných odevov</w:t>
      </w:r>
    </w:p>
    <w:p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CE1A1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CE1A15">
        <w:rPr>
          <w:rFonts w:ascii="Arial Narrow" w:hAnsi="Arial Narrow" w:cs="Arial Narrow"/>
          <w:sz w:val="22"/>
          <w:szCs w:val="22"/>
        </w:rPr>
        <w:t>o</w:t>
      </w:r>
      <w:r w:rsidRPr="00CE1A15">
        <w:rPr>
          <w:rFonts w:ascii="Arial Narrow" w:hAnsi="Arial Narrow" w:cs="Arial Narrow"/>
          <w:sz w:val="22"/>
          <w:szCs w:val="22"/>
        </w:rPr>
        <w:t>) o</w:t>
      </w:r>
      <w:r w:rsidR="00B50B0E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CE1A15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CE1A15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</w:pPr>
            <w:r w:rsidRPr="00CE1A1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A76945" w:rsidRPr="00CE1A15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</w:t>
            </w:r>
          </w:p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  <w:p w:rsidR="00A76945" w:rsidRPr="00CE1A15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A76945" w:rsidRPr="00CE1A15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246C6C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B50B0E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A76945" w:rsidRPr="00CE1A15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CE1A15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</w:pPr>
            <w:r w:rsidRPr="00CE1A15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CE1A15" w:rsidRDefault="00A76945" w:rsidP="004C5915">
            <w:pPr>
              <w:pStyle w:val="TopHeader"/>
            </w:pPr>
            <w:r w:rsidRPr="00CE1A15">
              <w:t>Hodnota</w:t>
            </w:r>
          </w:p>
        </w:tc>
      </w:tr>
      <w:tr w:rsidR="00A76945" w:rsidRPr="00CE1A15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CE1A15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CE1A15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CE1A15">
        <w:rPr>
          <w:rFonts w:ascii="Arial Narrow" w:hAnsi="Arial Narrow" w:cs="Arial Narrow"/>
          <w:sz w:val="22"/>
          <w:szCs w:val="22"/>
        </w:rPr>
        <w:t>Z</w:t>
      </w:r>
      <w:r w:rsidR="00235630" w:rsidRPr="00CE1A15">
        <w:rPr>
          <w:rFonts w:ascii="Arial Narrow" w:hAnsi="Arial Narrow" w:cs="Arial Narrow"/>
          <w:sz w:val="22"/>
          <w:szCs w:val="22"/>
        </w:rPr>
        <w:t>ásob</w:t>
      </w:r>
      <w:r w:rsidRPr="00CE1A15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CE1A15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CE1A15">
        <w:rPr>
          <w:rFonts w:ascii="Arial Narrow" w:hAnsi="Arial Narrow" w:cs="Arial Narrow"/>
          <w:sz w:val="22"/>
          <w:szCs w:val="22"/>
        </w:rPr>
        <w:t>y</w:t>
      </w:r>
      <w:r w:rsidR="00235630" w:rsidRPr="00CE1A15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CE1A15">
        <w:rPr>
          <w:rFonts w:ascii="Arial Narrow" w:hAnsi="Arial Narrow" w:cs="Arial Narrow"/>
          <w:sz w:val="22"/>
          <w:szCs w:val="22"/>
        </w:rPr>
        <w:t>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1922C8" w:rsidRPr="00CE1A15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CE1A15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CE1A15" w:rsidRDefault="00E40050" w:rsidP="001148AB">
            <w:pPr>
              <w:pStyle w:val="TopHeader"/>
            </w:pPr>
            <w:r w:rsidRPr="00CE1A15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CE1A15" w:rsidRDefault="00E40050" w:rsidP="001148AB">
            <w:pPr>
              <w:pStyle w:val="TopHeader"/>
            </w:pPr>
            <w:r w:rsidRPr="00CE1A15">
              <w:t>Hodnota za bežné účtovné obdobie</w:t>
            </w:r>
          </w:p>
        </w:tc>
      </w:tr>
      <w:tr w:rsidR="00E40050" w:rsidRPr="00CE1A15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CE1A15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CE1A15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CE1A15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CE1A15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CE1A15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V</w:t>
      </w:r>
      <w:r w:rsidR="00235630" w:rsidRPr="00CE1A15">
        <w:rPr>
          <w:rFonts w:ascii="Arial Narrow" w:hAnsi="Arial Narrow" w:cs="Arial Narrow"/>
          <w:sz w:val="22"/>
          <w:szCs w:val="22"/>
        </w:rPr>
        <w:t>šeobecné údaje, pričom sa uvádza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1a. H</w:t>
      </w:r>
      <w:r w:rsidR="00235630" w:rsidRPr="00CE1A15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CE1A15">
        <w:rPr>
          <w:rFonts w:ascii="Arial Narrow" w:hAnsi="Arial Narrow" w:cs="Arial Narrow"/>
          <w:sz w:val="22"/>
          <w:szCs w:val="22"/>
        </w:rPr>
        <w:t>nom období vykázaná vo výnosoch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D02E1" w:rsidRPr="00CE1A15">
        <w:rPr>
          <w:rFonts w:ascii="Arial Narrow" w:hAnsi="Arial Narrow" w:cs="Arial Narrow"/>
          <w:sz w:val="22"/>
          <w:szCs w:val="22"/>
        </w:rPr>
        <w:t xml:space="preserve">6 </w:t>
      </w:r>
      <w:r w:rsidR="008D5B9A">
        <w:rPr>
          <w:rFonts w:ascii="Arial Narrow" w:hAnsi="Arial Narrow" w:cs="Arial Narrow"/>
          <w:sz w:val="22"/>
          <w:szCs w:val="22"/>
        </w:rPr>
        <w:t>349</w:t>
      </w:r>
      <w:r w:rsidR="00997D4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D5B9A">
        <w:rPr>
          <w:rFonts w:ascii="Arial Narrow" w:hAnsi="Arial Narrow" w:cs="Arial Narrow"/>
          <w:sz w:val="22"/>
          <w:szCs w:val="22"/>
        </w:rPr>
        <w:t>75</w:t>
      </w:r>
      <w:r w:rsidR="00C623BC">
        <w:rPr>
          <w:rFonts w:ascii="Arial Narrow" w:hAnsi="Arial Narrow" w:cs="Arial Narrow"/>
          <w:sz w:val="22"/>
          <w:szCs w:val="22"/>
        </w:rPr>
        <w:t>3</w:t>
      </w:r>
    </w:p>
    <w:p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1b.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CE1A15">
        <w:rPr>
          <w:rFonts w:ascii="Arial Narrow" w:hAnsi="Arial Narrow" w:cs="Arial Narrow"/>
          <w:sz w:val="22"/>
          <w:szCs w:val="22"/>
        </w:rPr>
        <w:t>v bežnom účtov</w:t>
      </w:r>
      <w:r w:rsidRPr="00CE1A15">
        <w:rPr>
          <w:rFonts w:ascii="Arial Narrow" w:hAnsi="Arial Narrow" w:cs="Arial Narrow"/>
          <w:sz w:val="22"/>
          <w:szCs w:val="22"/>
        </w:rPr>
        <w:t>nom období: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1c.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CE1A15">
        <w:rPr>
          <w:rFonts w:ascii="Arial Narrow" w:hAnsi="Arial Narrow" w:cs="Arial Narrow"/>
          <w:sz w:val="22"/>
          <w:szCs w:val="22"/>
        </w:rPr>
        <w:t>ňa dokončenia zákazkovej výroby</w:t>
      </w:r>
      <w:r w:rsidRPr="00CE1A15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:rsidR="00890711" w:rsidRPr="00CE1A15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CE1A15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3A88" w:rsidRPr="00CE1A15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1da.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8D3A88" w:rsidRPr="00CE1A15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CE1A15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CE1A15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CE1A15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CE1A15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CE1A15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CE1A15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5D02E1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64 378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5D02E1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1 590 264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715CC5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 722 308</w:t>
            </w:r>
          </w:p>
        </w:tc>
      </w:tr>
      <w:tr w:rsidR="00997D46" w:rsidRPr="00CE1A15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5D02E1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758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586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5D02E1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1 358 666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715CC5" w:rsidP="00715C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471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763</w:t>
            </w:r>
          </w:p>
        </w:tc>
      </w:tr>
      <w:tr w:rsidR="00997D46" w:rsidRPr="00CE1A15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205 792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CE1A15" w:rsidRDefault="00997D46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5D02E1" w:rsidRPr="00CE1A15">
              <w:rPr>
                <w:rFonts w:ascii="Arial Narrow" w:hAnsi="Arial Narrow" w:cs="Arial Narrow"/>
                <w:sz w:val="22"/>
                <w:szCs w:val="22"/>
              </w:rPr>
              <w:t>231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D02E1" w:rsidRPr="00CE1A15">
              <w:rPr>
                <w:rFonts w:ascii="Arial Narrow" w:hAnsi="Arial Narrow" w:cs="Arial Narrow"/>
                <w:sz w:val="22"/>
                <w:szCs w:val="22"/>
              </w:rPr>
              <w:t>598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250 545</w:t>
            </w:r>
          </w:p>
        </w:tc>
      </w:tr>
    </w:tbl>
    <w:p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CE1A15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D02E1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CE1A15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362A5B" w:rsidRPr="00CE1A15">
              <w:rPr>
                <w:rFonts w:ascii="Arial Narrow" w:hAnsi="Arial Narrow" w:cs="Arial Narrow"/>
                <w:sz w:val="22"/>
                <w:szCs w:val="22"/>
              </w:rPr>
              <w:t>49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62A5B" w:rsidRPr="00CE1A15">
              <w:rPr>
                <w:rFonts w:ascii="Arial Narrow" w:hAnsi="Arial Narrow" w:cs="Arial Narrow"/>
                <w:sz w:val="22"/>
                <w:szCs w:val="22"/>
              </w:rPr>
              <w:t>75</w:t>
            </w:r>
            <w:r w:rsidR="00C623B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62A5B" w:rsidRPr="00CE1A15">
              <w:rPr>
                <w:rFonts w:ascii="Arial Narrow" w:hAnsi="Arial Narrow" w:cs="Arial Narrow"/>
                <w:sz w:val="22"/>
                <w:szCs w:val="22"/>
              </w:rPr>
              <w:t>7 107 68</w:t>
            </w:r>
            <w:r w:rsidR="00C623B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997D46" w:rsidRPr="00CE1A15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614 626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614 626</w:t>
            </w:r>
          </w:p>
        </w:tc>
      </w:tr>
      <w:tr w:rsidR="00997D46" w:rsidRPr="00CE1A15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CE1A15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C1F11" w:rsidRPr="00CE1A15">
              <w:rPr>
                <w:rFonts w:ascii="Arial Narrow" w:hAnsi="Arial Narrow" w:cs="Arial Narrow"/>
                <w:sz w:val="22"/>
                <w:szCs w:val="22"/>
              </w:rPr>
              <w:t>295 470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C1F11" w:rsidRPr="00CE1A15">
              <w:rPr>
                <w:rFonts w:ascii="Arial Narrow" w:hAnsi="Arial Narrow" w:cs="Arial Narrow"/>
                <w:sz w:val="22"/>
                <w:szCs w:val="22"/>
              </w:rPr>
              <w:t>331 990</w:t>
            </w:r>
          </w:p>
        </w:tc>
      </w:tr>
    </w:tbl>
    <w:p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CE1A1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CE1A15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CE1A15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CE1A15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CE1A15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CE1A15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CE1A1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E1A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CE1A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r) T</w:t>
      </w:r>
      <w:r w:rsidR="00235630" w:rsidRPr="00CE1A15">
        <w:rPr>
          <w:rFonts w:ascii="Arial Narrow" w:hAnsi="Arial Narrow" w:cs="Arial Narrow"/>
          <w:sz w:val="22"/>
          <w:szCs w:val="22"/>
        </w:rPr>
        <w:t>vorb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CE1A15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CE1A15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CE1A15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E1A15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</w:pPr>
            <w:r w:rsidRPr="00CE1A1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B34AD" w:rsidRPr="00CE1A15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1B34AD" w:rsidRPr="00CE1A15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B47D3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D541B2" w:rsidRPr="00CE1A15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5D02E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1</w:t>
            </w:r>
            <w:r w:rsidR="005D02E1" w:rsidRPr="00CE1A15">
              <w:rPr>
                <w:rFonts w:ascii="Arial Narrow" w:hAnsi="Arial Narrow"/>
                <w:sz w:val="22"/>
                <w:szCs w:val="22"/>
              </w:rPr>
              <w:t>66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D02E1" w:rsidRPr="00CE1A15"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CE1A15" w:rsidRDefault="003F397C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17 287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>75 058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1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>08 829</w:t>
            </w:r>
          </w:p>
        </w:tc>
      </w:tr>
      <w:tr w:rsidR="00D541B2" w:rsidRPr="00CE1A15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41B2" w:rsidRPr="00CE1A15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1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66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600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D541B2" w:rsidRPr="00CE1A15" w:rsidRDefault="003F397C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17</w:t>
            </w:r>
            <w:r w:rsidR="00D541B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>287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75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058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1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08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829</w:t>
            </w:r>
          </w:p>
        </w:tc>
      </w:tr>
    </w:tbl>
    <w:p w:rsidR="001B34AD" w:rsidRPr="00CE1A15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E1A15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CE1A15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:rsidR="00CC40E4" w:rsidRPr="00CE1A15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Dôvod tvorby a zúčtovania OP k pohľadávkam: Jedná sa prevažne o pohľadávky </w:t>
      </w:r>
      <w:r w:rsidR="002A5BAB" w:rsidRPr="00CE1A15">
        <w:rPr>
          <w:rFonts w:ascii="Arial Narrow" w:hAnsi="Arial Narrow" w:cs="Arial Narrow"/>
          <w:sz w:val="22"/>
          <w:szCs w:val="22"/>
        </w:rPr>
        <w:t>rok a viac</w:t>
      </w:r>
      <w:r w:rsidRPr="00CE1A15">
        <w:rPr>
          <w:rFonts w:ascii="Arial Narrow" w:hAnsi="Arial Narrow" w:cs="Arial Narrow"/>
          <w:sz w:val="22"/>
          <w:szCs w:val="22"/>
        </w:rPr>
        <w:t xml:space="preserve"> po splatnosti. Spoločnosť tvorí opravnú položku aj podľa </w:t>
      </w:r>
      <w:r w:rsidR="00591C42" w:rsidRPr="00CE1A15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:rsidR="000035ED" w:rsidRPr="00CE1A15" w:rsidRDefault="000035ED" w:rsidP="000035ED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A95B16" w:rsidRPr="00CE1A15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FB03F7" w:rsidRPr="00CE1A15" w:rsidRDefault="00FB03F7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CE1A15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</w:pPr>
            <w:r w:rsidRPr="00CE1A1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</w:pPr>
            <w:r w:rsidRPr="00CE1A1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</w:pPr>
            <w:r w:rsidRPr="00CE1A15">
              <w:t>Pohľadávky spolu</w:t>
            </w:r>
          </w:p>
        </w:tc>
      </w:tr>
      <w:tr w:rsidR="002A28DC" w:rsidRPr="00CE1A15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A95B16" w:rsidP="00A95B1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2A28DC" w:rsidRPr="00CE1A15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687082" w:rsidRPr="00CE1A15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7082" w:rsidRPr="00CE1A15" w:rsidRDefault="00687082" w:rsidP="006348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 924 861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87082" w:rsidRPr="00CE1A15" w:rsidRDefault="00687082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 924 861</w:t>
            </w: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7082" w:rsidRPr="00CE1A15" w:rsidRDefault="00687082" w:rsidP="0063483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 924 861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 924 861</w:t>
            </w:r>
          </w:p>
        </w:tc>
      </w:tr>
      <w:tr w:rsidR="002A28DC" w:rsidRPr="00CE1A15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687082" w:rsidRPr="00CE1A15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7082" w:rsidRPr="00CE1A15" w:rsidRDefault="00FF0B29" w:rsidP="00577E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2 547 253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87082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303 039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87082" w:rsidRPr="00CE1A15" w:rsidRDefault="001D6465" w:rsidP="00FF0B2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850 292</w:t>
            </w: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6465" w:rsidRPr="00CE1A15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465" w:rsidRPr="00CE1A15" w:rsidRDefault="008D1643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202 668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D6465" w:rsidRPr="00CE1A15" w:rsidRDefault="001D6465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202 </w:t>
            </w:r>
            <w:r w:rsidR="008D1643" w:rsidRPr="00CE1A15">
              <w:rPr>
                <w:rFonts w:ascii="Arial Narrow" w:hAnsi="Arial Narrow"/>
                <w:sz w:val="22"/>
                <w:szCs w:val="22"/>
              </w:rPr>
              <w:t>668</w:t>
            </w:r>
          </w:p>
        </w:tc>
      </w:tr>
      <w:tr w:rsidR="001D6465" w:rsidRPr="00CE1A15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D6465" w:rsidRPr="00CE1A15" w:rsidRDefault="001D6465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107</w:t>
            </w:r>
          </w:p>
        </w:tc>
        <w:tc>
          <w:tcPr>
            <w:tcW w:w="2040" w:type="dxa"/>
            <w:vAlign w:val="center"/>
          </w:tcPr>
          <w:p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1D6465" w:rsidRPr="00CE1A15" w:rsidRDefault="001D6465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107</w:t>
            </w:r>
          </w:p>
        </w:tc>
      </w:tr>
      <w:tr w:rsidR="00687082" w:rsidRPr="00CE1A15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7082" w:rsidRPr="00CE1A15" w:rsidRDefault="00687082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7082" w:rsidRPr="00CE1A15" w:rsidRDefault="001D6465" w:rsidP="00577E2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2 742 503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87082" w:rsidRPr="00CE1A15" w:rsidRDefault="001D646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303 039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87082" w:rsidRPr="00CE1A15" w:rsidRDefault="00FF0B29" w:rsidP="008D16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3 053 067</w:t>
            </w:r>
          </w:p>
        </w:tc>
      </w:tr>
    </w:tbl>
    <w:p w:rsidR="002A28DC" w:rsidRPr="00CE1A15" w:rsidRDefault="002A28DC" w:rsidP="002A28DC">
      <w:pPr>
        <w:jc w:val="both"/>
      </w:pPr>
    </w:p>
    <w:p w:rsidR="00550F87" w:rsidRPr="00CE1A15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t) 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E1A15">
        <w:rPr>
          <w:rFonts w:ascii="Arial Narrow" w:hAnsi="Arial Narrow" w:cs="Arial Narrow"/>
          <w:sz w:val="22"/>
          <w:szCs w:val="22"/>
        </w:rPr>
        <w:t>s uvedením formy zabezpečenia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EF7F89" w:rsidRPr="00CE1A15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0"/>
        <w:gridCol w:w="1753"/>
        <w:gridCol w:w="1701"/>
      </w:tblGrid>
      <w:tr w:rsidR="00EF7F89" w:rsidRPr="00CE1A15" w:rsidTr="00EF7F89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CE1A15" w:rsidTr="00EF7F89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CE1A15" w:rsidTr="00EF7F89">
        <w:tc>
          <w:tcPr>
            <w:tcW w:w="5760" w:type="dxa"/>
            <w:tcBorders>
              <w:top w:val="single" w:sz="12" w:space="0" w:color="000000"/>
            </w:tcBorders>
          </w:tcPr>
          <w:p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:rsidTr="00EF7F89">
        <w:tc>
          <w:tcPr>
            <w:tcW w:w="5760" w:type="dxa"/>
          </w:tcPr>
          <w:p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:rsidTr="00EF7F89">
        <w:tc>
          <w:tcPr>
            <w:tcW w:w="5760" w:type="dxa"/>
          </w:tcPr>
          <w:p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:rsidR="00E90529" w:rsidRPr="00CE1A15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u) H</w:t>
      </w:r>
      <w:r w:rsidR="0070649A" w:rsidRPr="00CE1A15">
        <w:rPr>
          <w:rFonts w:ascii="Arial Narrow" w:hAnsi="Arial Narrow" w:cs="Arial Narrow"/>
          <w:sz w:val="22"/>
          <w:szCs w:val="22"/>
        </w:rPr>
        <w:t>odnota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CE1A15">
        <w:rPr>
          <w:rFonts w:ascii="Arial Narrow" w:hAnsi="Arial Narrow" w:cs="Arial Narrow"/>
          <w:sz w:val="22"/>
          <w:szCs w:val="22"/>
        </w:rPr>
        <w:t>bmedzené právo s nimi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CE1A15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5E1A02">
        <w:rPr>
          <w:rFonts w:ascii="Arial Narrow" w:hAnsi="Arial Narrow" w:cs="Arial Narrow"/>
          <w:sz w:val="22"/>
          <w:szCs w:val="22"/>
        </w:rPr>
        <w:t> 1480/16/08708</w:t>
      </w:r>
    </w:p>
    <w:p w:rsidR="002A28DC" w:rsidRDefault="00094B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vo výške 2 200 000,-EUR, zmluva zo dňa  17 01 2017</w:t>
      </w:r>
    </w:p>
    <w:p w:rsidR="00094BC1" w:rsidRPr="00CE1A15" w:rsidRDefault="00094B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CE1A15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CE1A15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pStyle w:val="TopHeader"/>
              <w:jc w:val="both"/>
            </w:pPr>
            <w:r w:rsidRPr="00CE1A15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CE1A15" w:rsidRDefault="00550F87" w:rsidP="00DA1265">
            <w:pPr>
              <w:pStyle w:val="TopHeader"/>
            </w:pPr>
            <w:r w:rsidRPr="00CE1A15">
              <w:t>Bežné účtovné obdobie</w:t>
            </w:r>
          </w:p>
        </w:tc>
      </w:tr>
      <w:tr w:rsidR="00550F87" w:rsidRPr="00CE1A15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CE1A15" w:rsidRDefault="00550F87" w:rsidP="007A17D1">
            <w:pPr>
              <w:pStyle w:val="TopHeader"/>
            </w:pPr>
            <w:r w:rsidRPr="00CE1A15">
              <w:t>Hodnota predmetu</w:t>
            </w:r>
            <w:r w:rsidR="002A28DC" w:rsidRPr="00CE1A15">
              <w:t xml:space="preserve"> </w:t>
            </w:r>
          </w:p>
          <w:p w:rsidR="00550F87" w:rsidRPr="00CE1A15" w:rsidRDefault="002A28DC" w:rsidP="007A17D1">
            <w:pPr>
              <w:pStyle w:val="TopHeader"/>
            </w:pPr>
            <w:r w:rsidRPr="00CE1A15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CE1A15" w:rsidRDefault="00550F87" w:rsidP="007A17D1">
            <w:pPr>
              <w:pStyle w:val="TopHeader"/>
            </w:pPr>
            <w:r w:rsidRPr="00CE1A15">
              <w:t>Hodnota pohľadávky</w:t>
            </w:r>
          </w:p>
        </w:tc>
      </w:tr>
      <w:tr w:rsidR="00550F87" w:rsidRPr="00CE1A15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CE1A15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v)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CE1A15">
        <w:rPr>
          <w:rFonts w:ascii="Arial Narrow" w:hAnsi="Arial Narrow" w:cs="Arial Narrow"/>
          <w:sz w:val="22"/>
          <w:szCs w:val="22"/>
        </w:rPr>
        <w:t>, p</w:t>
      </w:r>
      <w:r w:rsidR="007728FB" w:rsidRPr="00CE1A15">
        <w:rPr>
          <w:rFonts w:ascii="Arial Narrow" w:hAnsi="Arial Narrow" w:cs="Arial Narrow"/>
          <w:sz w:val="22"/>
          <w:szCs w:val="22"/>
        </w:rPr>
        <w:t>ričom sa uvedie opis jej vzniku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475DC" w:rsidRPr="00CE1A15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CE1A15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CE1A15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CE1A15" w:rsidRDefault="00057E69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057E69" w:rsidRPr="00CE1A15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Pr="00CE1A15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CE1A15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w) Významné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zložk</w:t>
      </w:r>
      <w:r w:rsidRPr="00CE1A1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CE1A15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A95B16" w:rsidRPr="00CE1A15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CE1A15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CE1A15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č.1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CE1A15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D27599" w:rsidRPr="00CE1A15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27599" w:rsidRPr="00CE1A15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 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>15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>902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 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>10 322</w:t>
            </w:r>
          </w:p>
        </w:tc>
      </w:tr>
      <w:tr w:rsidR="00D27599" w:rsidRPr="00CE1A15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lastRenderedPageBreak/>
              <w:t>Bežné účty v banke alebo v pobočke zahraničnej banky</w:t>
            </w:r>
          </w:p>
          <w:p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27599" w:rsidRPr="00CE1A15" w:rsidRDefault="003F397C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 924 119</w:t>
            </w:r>
          </w:p>
        </w:tc>
        <w:tc>
          <w:tcPr>
            <w:tcW w:w="2908" w:type="dxa"/>
            <w:vAlign w:val="center"/>
          </w:tcPr>
          <w:p w:rsidR="00D27599" w:rsidRPr="00CE1A15" w:rsidRDefault="00D27599" w:rsidP="00F0251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>1 072 9</w:t>
            </w:r>
            <w:r w:rsidR="00F0251A" w:rsidRPr="00CE1A15">
              <w:rPr>
                <w:rFonts w:ascii="Arial Narrow" w:hAnsi="Arial Narrow"/>
                <w:bCs/>
                <w:sz w:val="22"/>
                <w:szCs w:val="22"/>
              </w:rPr>
              <w:t>36</w:t>
            </w:r>
          </w:p>
        </w:tc>
      </w:tr>
      <w:tr w:rsidR="00306462" w:rsidRPr="00CE1A15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06462" w:rsidRPr="00CE1A15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6462" w:rsidRPr="00CE1A15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:rsidR="00306462" w:rsidRPr="00CE1A15" w:rsidRDefault="003F397C" w:rsidP="003F397C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D27599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940</w:t>
            </w:r>
            <w:r w:rsidR="00D27599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021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:rsidR="00306462" w:rsidRPr="00CE1A15" w:rsidRDefault="00D27599" w:rsidP="00F0251A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1 0</w:t>
            </w:r>
            <w:r w:rsidR="003F397C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83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F0251A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58</w:t>
            </w:r>
          </w:p>
        </w:tc>
      </w:tr>
    </w:tbl>
    <w:p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CE1A1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CE1A15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75067" w:rsidRPr="00CE1A15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Prírastky</w:t>
            </w:r>
          </w:p>
          <w:p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Úbytky</w:t>
            </w:r>
          </w:p>
          <w:p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konci účtovného obdobia</w:t>
            </w:r>
          </w:p>
        </w:tc>
      </w:tr>
      <w:tr w:rsidR="00175067" w:rsidRPr="00CE1A15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17BEB" w:rsidP="00117BE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6C7BF2" w:rsidP="006C7BF2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</w:tr>
      <w:tr w:rsidR="00175067" w:rsidRPr="00CE1A15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x)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CE1A15">
        <w:rPr>
          <w:rFonts w:ascii="Arial Narrow" w:hAnsi="Arial Narrow" w:cs="Arial Narrow"/>
          <w:sz w:val="22"/>
          <w:szCs w:val="22"/>
        </w:rPr>
        <w:t>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CE1A15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CE1A15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</w:t>
            </w:r>
          </w:p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OP</w:t>
            </w:r>
          </w:p>
          <w:p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  <w:p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Stav OP </w:t>
            </w:r>
          </w:p>
          <w:p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 konci účtovného obdobia</w:t>
            </w:r>
          </w:p>
        </w:tc>
      </w:tr>
      <w:tr w:rsidR="00453111" w:rsidRPr="00CE1A15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453111" w:rsidRPr="00CE1A15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y)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CE1A15">
        <w:rPr>
          <w:rFonts w:ascii="Arial Narrow" w:hAnsi="Arial Narrow" w:cs="Arial Narrow"/>
          <w:sz w:val="22"/>
          <w:szCs w:val="22"/>
        </w:rPr>
        <w:t>obmedzené právo s</w:t>
      </w:r>
      <w:r w:rsidR="00A678A6" w:rsidRPr="00CE1A15">
        <w:rPr>
          <w:rFonts w:ascii="Arial Narrow" w:hAnsi="Arial Narrow" w:cs="Arial Narrow"/>
          <w:sz w:val="22"/>
          <w:szCs w:val="22"/>
        </w:rPr>
        <w:t> n</w:t>
      </w:r>
      <w:r w:rsidR="00990840" w:rsidRPr="00CE1A15">
        <w:rPr>
          <w:rFonts w:ascii="Arial Narrow" w:hAnsi="Arial Narrow" w:cs="Arial Narrow"/>
          <w:sz w:val="22"/>
          <w:szCs w:val="22"/>
        </w:rPr>
        <w:t>í</w:t>
      </w:r>
      <w:r w:rsidR="00A678A6" w:rsidRPr="00CE1A15">
        <w:rPr>
          <w:rFonts w:ascii="Arial Narrow" w:hAnsi="Arial Narrow" w:cs="Arial Narrow"/>
          <w:sz w:val="22"/>
          <w:szCs w:val="22"/>
        </w:rPr>
        <w:t>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CE1A15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CE1A15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CE1A15" w:rsidRDefault="00BF1944" w:rsidP="00A649E0">
            <w:pPr>
              <w:pStyle w:val="TopHeader"/>
              <w:jc w:val="both"/>
            </w:pPr>
            <w:r w:rsidRPr="00CE1A15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CE1A15" w:rsidRDefault="00BF1944" w:rsidP="00A649E0">
            <w:pPr>
              <w:pStyle w:val="TopHeader"/>
              <w:jc w:val="both"/>
            </w:pPr>
            <w:r w:rsidRPr="00CE1A15">
              <w:t>Hodnota za bežné účtovné obdobie</w:t>
            </w:r>
          </w:p>
        </w:tc>
      </w:tr>
      <w:tr w:rsidR="00BF1944" w:rsidRPr="00CE1A15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CE1A15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CE1A1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za)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CE1A15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CE1A15">
        <w:rPr>
          <w:rFonts w:ascii="Arial Narrow" w:hAnsi="Arial Narrow" w:cs="Arial Narrow"/>
          <w:sz w:val="22"/>
          <w:szCs w:val="22"/>
        </w:rPr>
        <w:t>závierka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CE1A15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</w:pPr>
            <w:r w:rsidRPr="00CE1A1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Zvýšenie/ zníženie hodnoty</w:t>
            </w:r>
          </w:p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ocenenia</w:t>
            </w:r>
            <w:r w:rsidRPr="00CE1A15">
              <w:rPr>
                <w:b w:val="0"/>
              </w:rPr>
              <w:br/>
              <w:t>na výsledok hospodárenia </w:t>
            </w:r>
            <w:r w:rsidRPr="00CE1A15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</w:t>
            </w:r>
          </w:p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ocenenia</w:t>
            </w:r>
            <w:r w:rsidRPr="00CE1A15">
              <w:rPr>
                <w:b w:val="0"/>
              </w:rPr>
              <w:br/>
              <w:t>na vlastné imanie</w:t>
            </w:r>
          </w:p>
        </w:tc>
      </w:tr>
      <w:tr w:rsidR="00E65523" w:rsidRPr="00CE1A15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DA4EEF" w:rsidP="00C41DA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E65523" w:rsidRPr="00CE1A15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CE1A15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CE1A15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CE1A15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CE1A15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CE1A15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z</w:t>
      </w:r>
      <w:r w:rsidR="00DA4EEF" w:rsidRPr="00CE1A15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551"/>
        <w:gridCol w:w="2552"/>
      </w:tblGrid>
      <w:tr w:rsidR="00D27599" w:rsidRPr="00CE1A15" w:rsidTr="00FB3E51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CE1A15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CE1A15" w:rsidRDefault="00D27599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77706C" w:rsidRPr="00CE1A1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27599" w:rsidRPr="00CE1A15" w:rsidRDefault="0077706C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2020</w:t>
            </w:r>
          </w:p>
        </w:tc>
      </w:tr>
      <w:tr w:rsidR="00D27599" w:rsidRPr="00CE1A15" w:rsidTr="00FB3E51">
        <w:tc>
          <w:tcPr>
            <w:tcW w:w="4111" w:type="dxa"/>
            <w:tcBorders>
              <w:top w:val="single" w:sz="12" w:space="0" w:color="auto"/>
            </w:tcBorders>
          </w:tcPr>
          <w:p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D27599" w:rsidRPr="00CE1A15" w:rsidRDefault="00272DF3" w:rsidP="00D76410">
            <w:pPr>
              <w:jc w:val="center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648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:rsidR="00D27599" w:rsidRPr="00CE1A15" w:rsidRDefault="0077706C" w:rsidP="0077706C">
            <w:pPr>
              <w:jc w:val="center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837</w:t>
            </w:r>
          </w:p>
        </w:tc>
      </w:tr>
      <w:tr w:rsidR="00D27599" w:rsidRPr="00CE1A15" w:rsidTr="00FB3E51">
        <w:tc>
          <w:tcPr>
            <w:tcW w:w="4111" w:type="dxa"/>
          </w:tcPr>
          <w:p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:rsidR="00D27599" w:rsidRPr="00CE1A15" w:rsidRDefault="00272DF3" w:rsidP="00C56F1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648</w:t>
            </w:r>
          </w:p>
        </w:tc>
        <w:tc>
          <w:tcPr>
            <w:tcW w:w="2552" w:type="dxa"/>
          </w:tcPr>
          <w:p w:rsidR="00D27599" w:rsidRPr="00CE1A15" w:rsidRDefault="0077706C" w:rsidP="0077706C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837</w:t>
            </w:r>
          </w:p>
        </w:tc>
      </w:tr>
      <w:tr w:rsidR="00D27599" w:rsidRPr="00CE1A15" w:rsidTr="00FB3E51">
        <w:tc>
          <w:tcPr>
            <w:tcW w:w="4111" w:type="dxa"/>
          </w:tcPr>
          <w:p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D27599" w:rsidRPr="00CE1A15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D27599" w:rsidRPr="00CE1A15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CE1A15" w:rsidTr="00FB3E51">
        <w:tc>
          <w:tcPr>
            <w:tcW w:w="4111" w:type="dxa"/>
          </w:tcPr>
          <w:p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:rsidR="00D27599" w:rsidRPr="00CE1A15" w:rsidRDefault="00F0251A" w:rsidP="0077706C">
            <w:pPr>
              <w:jc w:val="center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23 863</w:t>
            </w:r>
          </w:p>
        </w:tc>
        <w:tc>
          <w:tcPr>
            <w:tcW w:w="2552" w:type="dxa"/>
          </w:tcPr>
          <w:p w:rsidR="00D27599" w:rsidRPr="00CE1A15" w:rsidRDefault="00D27599" w:rsidP="0077706C">
            <w:pPr>
              <w:jc w:val="center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3</w:t>
            </w:r>
            <w:r w:rsidR="0077706C" w:rsidRPr="00CE1A15">
              <w:rPr>
                <w:i/>
                <w:sz w:val="20"/>
                <w:szCs w:val="20"/>
              </w:rPr>
              <w:t>6</w:t>
            </w:r>
            <w:r w:rsidRPr="00CE1A15">
              <w:rPr>
                <w:i/>
                <w:sz w:val="20"/>
                <w:szCs w:val="20"/>
              </w:rPr>
              <w:t xml:space="preserve"> </w:t>
            </w:r>
            <w:r w:rsidR="0077706C" w:rsidRPr="00CE1A15">
              <w:rPr>
                <w:i/>
                <w:sz w:val="20"/>
                <w:szCs w:val="20"/>
              </w:rPr>
              <w:t>312</w:t>
            </w:r>
          </w:p>
        </w:tc>
      </w:tr>
      <w:tr w:rsidR="00D27599" w:rsidRPr="00CE1A15" w:rsidTr="00FB3E51">
        <w:tc>
          <w:tcPr>
            <w:tcW w:w="4111" w:type="dxa"/>
          </w:tcPr>
          <w:p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:rsidR="00D27599" w:rsidRPr="00CE1A15" w:rsidRDefault="0082686E" w:rsidP="00577E2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14 496</w:t>
            </w:r>
          </w:p>
        </w:tc>
        <w:tc>
          <w:tcPr>
            <w:tcW w:w="2552" w:type="dxa"/>
          </w:tcPr>
          <w:p w:rsidR="00D27599" w:rsidRPr="00CE1A15" w:rsidRDefault="00D27599" w:rsidP="0077706C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23 </w:t>
            </w:r>
            <w:r w:rsidR="0077706C" w:rsidRPr="00CE1A15">
              <w:rPr>
                <w:sz w:val="20"/>
                <w:szCs w:val="20"/>
              </w:rPr>
              <w:t>200</w:t>
            </w:r>
          </w:p>
        </w:tc>
      </w:tr>
      <w:tr w:rsidR="00D27599" w:rsidRPr="00CE1A15" w:rsidTr="00FB3E51">
        <w:tc>
          <w:tcPr>
            <w:tcW w:w="4111" w:type="dxa"/>
          </w:tcPr>
          <w:p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Nájomné priestorov</w:t>
            </w:r>
            <w:r w:rsidR="00577E28" w:rsidRPr="00CE1A15">
              <w:rPr>
                <w:sz w:val="20"/>
                <w:szCs w:val="20"/>
              </w:rPr>
              <w:t>, Nájomné byt</w:t>
            </w:r>
          </w:p>
        </w:tc>
        <w:tc>
          <w:tcPr>
            <w:tcW w:w="2551" w:type="dxa"/>
          </w:tcPr>
          <w:p w:rsidR="00D27599" w:rsidRPr="00CE1A15" w:rsidRDefault="0082686E" w:rsidP="00C56F1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6 765</w:t>
            </w:r>
          </w:p>
        </w:tc>
        <w:tc>
          <w:tcPr>
            <w:tcW w:w="2552" w:type="dxa"/>
          </w:tcPr>
          <w:p w:rsidR="00D27599" w:rsidRPr="00CE1A15" w:rsidRDefault="00D27599" w:rsidP="0077706C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5 </w:t>
            </w:r>
            <w:r w:rsidR="0077706C" w:rsidRPr="00CE1A15">
              <w:rPr>
                <w:sz w:val="20"/>
                <w:szCs w:val="20"/>
              </w:rPr>
              <w:t>376</w:t>
            </w: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krátkodobé, z toho</w:t>
            </w: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:rsidTr="00FB3E51">
        <w:tc>
          <w:tcPr>
            <w:tcW w:w="4111" w:type="dxa"/>
          </w:tcPr>
          <w:p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CE1A15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CE1A1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proofErr w:type="spellStart"/>
      <w:r w:rsidRPr="00CE1A15">
        <w:rPr>
          <w:b w:val="0"/>
          <w:bCs w:val="0"/>
          <w:sz w:val="24"/>
          <w:szCs w:val="24"/>
        </w:rPr>
        <w:t>z</w:t>
      </w:r>
      <w:r w:rsidR="00DA4EEF" w:rsidRPr="00CE1A15">
        <w:rPr>
          <w:b w:val="0"/>
          <w:bCs w:val="0"/>
          <w:sz w:val="24"/>
          <w:szCs w:val="24"/>
        </w:rPr>
        <w:t>d</w:t>
      </w:r>
      <w:proofErr w:type="spellEnd"/>
      <w:r w:rsidRPr="00CE1A15">
        <w:rPr>
          <w:b w:val="0"/>
          <w:bCs w:val="0"/>
          <w:sz w:val="24"/>
          <w:szCs w:val="24"/>
        </w:rPr>
        <w:t xml:space="preserve">) Majetok prenajatý formou </w:t>
      </w:r>
      <w:r w:rsidRPr="00CE1A15">
        <w:rPr>
          <w:b w:val="0"/>
          <w:bCs w:val="0"/>
          <w:sz w:val="24"/>
          <w:szCs w:val="24"/>
          <w:u w:val="single"/>
        </w:rPr>
        <w:t>finančného prenájmu</w:t>
      </w:r>
      <w:r w:rsidRPr="00CE1A15">
        <w:rPr>
          <w:b w:val="0"/>
          <w:bCs w:val="0"/>
          <w:sz w:val="24"/>
          <w:szCs w:val="24"/>
        </w:rPr>
        <w:t xml:space="preserve"> v poznámkach </w:t>
      </w:r>
      <w:r w:rsidRPr="00CE1A15">
        <w:rPr>
          <w:bCs w:val="0"/>
          <w:sz w:val="24"/>
          <w:szCs w:val="24"/>
          <w:u w:val="single"/>
        </w:rPr>
        <w:t>prenajímateľa</w:t>
      </w:r>
      <w:r w:rsidRPr="00CE1A15">
        <w:rPr>
          <w:b w:val="0"/>
          <w:bCs w:val="0"/>
          <w:sz w:val="24"/>
          <w:szCs w:val="24"/>
        </w:rPr>
        <w:t>:</w:t>
      </w:r>
      <w:r w:rsidR="00CD481C" w:rsidRPr="00CE1A15">
        <w:rPr>
          <w:b w:val="0"/>
          <w:bCs w:val="0"/>
          <w:sz w:val="24"/>
          <w:szCs w:val="24"/>
        </w:rPr>
        <w:t xml:space="preserve"> bez náplne</w:t>
      </w:r>
    </w:p>
    <w:p w:rsidR="00C41DAA" w:rsidRPr="00CE1A15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CE1A15">
        <w:rPr>
          <w:rFonts w:ascii="Arial Narrow" w:hAnsi="Arial Narrow"/>
          <w:sz w:val="22"/>
          <w:szCs w:val="22"/>
        </w:rPr>
        <w:t>z</w:t>
      </w:r>
      <w:r w:rsidR="00DA4EEF" w:rsidRPr="00CE1A15">
        <w:rPr>
          <w:rFonts w:ascii="Arial Narrow" w:hAnsi="Arial Narrow"/>
          <w:sz w:val="22"/>
          <w:szCs w:val="22"/>
        </w:rPr>
        <w:t>d</w:t>
      </w:r>
      <w:proofErr w:type="spellEnd"/>
      <w:r w:rsidRPr="00CE1A15">
        <w:rPr>
          <w:rFonts w:ascii="Arial Narrow" w:hAnsi="Arial Narrow"/>
          <w:sz w:val="22"/>
          <w:szCs w:val="22"/>
        </w:rPr>
        <w:t xml:space="preserve">) o majetku prenajatom </w:t>
      </w:r>
      <w:r w:rsidRPr="00CE1A15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CE1A15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</w:pPr>
            <w:r w:rsidRPr="00CE1A15">
              <w:lastRenderedPageBreak/>
              <w:t>Názov</w:t>
            </w:r>
            <w:r w:rsidRPr="00CE1A15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65523" w:rsidRPr="00CE1A15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E65523" w:rsidRPr="00CE1A15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E65523" w:rsidRPr="00CE1A15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CE1A1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CE1A15" w:rsidRDefault="00E65523" w:rsidP="00E65523">
      <w:pPr>
        <w:pStyle w:val="Nzov"/>
        <w:spacing w:before="0" w:beforeAutospacing="0" w:after="0"/>
        <w:jc w:val="both"/>
      </w:pPr>
    </w:p>
    <w:p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CE1A15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to</w:t>
      </w:r>
      <w:r w:rsidR="00990840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CE1A15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CE1A15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CE1A15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vykázanej v </w:t>
      </w:r>
      <w:r w:rsidRPr="00CE1A15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CE1A15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CE1A15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CE1A15" w:rsidRDefault="001A1F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6C5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CE1A15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CE1A15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6C53E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298 352</w:t>
            </w:r>
          </w:p>
        </w:tc>
      </w:tr>
      <w:tr w:rsidR="001A1F4C" w:rsidRPr="00CE1A15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6C53E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298 352</w:t>
            </w: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CE1A15" w:rsidRDefault="006C53E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298 352</w:t>
            </w:r>
          </w:p>
        </w:tc>
      </w:tr>
    </w:tbl>
    <w:p w:rsidR="001A1F4C" w:rsidRPr="00CE1A15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E1A15">
        <w:tab/>
      </w:r>
    </w:p>
    <w:p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4</w:t>
      </w:r>
      <w:r w:rsidR="001A1F4C" w:rsidRPr="00CE1A15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CE1A15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5</w:t>
      </w:r>
      <w:r w:rsidR="001A1F4C" w:rsidRPr="00CE1A15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2686E" w:rsidRPr="00CE1A15">
        <w:rPr>
          <w:rFonts w:ascii="Arial Narrow" w:hAnsi="Arial Narrow" w:cs="Arial Narrow"/>
          <w:sz w:val="22"/>
          <w:szCs w:val="22"/>
        </w:rPr>
        <w:t>– 7 103,62</w:t>
      </w:r>
      <w:r w:rsidR="00815A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EUR </w:t>
      </w:r>
      <w:r w:rsidR="00157BF1" w:rsidRPr="00CE1A15">
        <w:rPr>
          <w:rFonts w:ascii="Arial Narrow" w:hAnsi="Arial Narrow" w:cs="Arial Narrow"/>
          <w:sz w:val="22"/>
          <w:szCs w:val="22"/>
        </w:rPr>
        <w:t>straty</w:t>
      </w:r>
    </w:p>
    <w:p w:rsidR="001A1F4C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CE1A15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</w:t>
      </w:r>
      <w:r w:rsidR="00FF50C7" w:rsidRPr="00CE1A15">
        <w:rPr>
          <w:rFonts w:ascii="Arial Narrow" w:hAnsi="Arial Narrow" w:cs="Arial Narrow"/>
          <w:sz w:val="22"/>
          <w:szCs w:val="22"/>
        </w:rPr>
        <w:t>) J</w:t>
      </w:r>
      <w:r w:rsidR="00235630" w:rsidRPr="00CE1A15">
        <w:rPr>
          <w:rFonts w:ascii="Arial Narrow" w:hAnsi="Arial Narrow" w:cs="Arial Narrow"/>
          <w:sz w:val="22"/>
          <w:szCs w:val="22"/>
        </w:rPr>
        <w:t>ednotliv</w:t>
      </w:r>
      <w:r w:rsidR="00FF50C7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CE1A15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E1A15">
        <w:rPr>
          <w:rFonts w:ascii="Arial Narrow" w:hAnsi="Arial Narrow" w:cs="Arial Narrow"/>
          <w:sz w:val="22"/>
          <w:szCs w:val="22"/>
        </w:rPr>
        <w:t>počas 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E1A15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>, pričom sa uvedie p</w:t>
      </w:r>
      <w:r w:rsidRPr="00CE1A15">
        <w:rPr>
          <w:rFonts w:ascii="Arial Narrow" w:hAnsi="Arial Narrow" w:cs="Arial Narrow"/>
          <w:sz w:val="22"/>
          <w:szCs w:val="22"/>
        </w:rPr>
        <w:t xml:space="preserve">redpokladaný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E1A15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CE1A15" w:rsidRDefault="001A0386" w:rsidP="001A0386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Ind w:w="-2" w:type="dxa"/>
        <w:tblLayout w:type="fixed"/>
        <w:tblLook w:val="04A0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A0386" w:rsidRPr="00CE1A15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6C53EA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52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22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>12 90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6C53EA" w:rsidP="006C53EA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39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316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6C53EA" w:rsidP="006C53EA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50 759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8 992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C53EA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>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C53EA" w:rsidRPr="00CE1A15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8E37E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33428" w:rsidRPr="00CE1A15" w:rsidRDefault="00B3342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A0386" w:rsidRPr="00CE1A15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Ind w:w="-2" w:type="dxa"/>
        <w:tblLayout w:type="fixed"/>
        <w:tblLook w:val="04A0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</w:pPr>
            <w:r w:rsidRPr="00CE1A15">
              <w:lastRenderedPageBreak/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0386" w:rsidRPr="00CE1A15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 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65 699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13 477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52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222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Rezerva na nevyčerpanú </w:t>
            </w:r>
            <w:proofErr w:type="spellStart"/>
            <w:r w:rsidRPr="00CE1A15"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 w:rsidRPr="00CE1A15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54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993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54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993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</w:tr>
      <w:tr w:rsidR="0026151F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</w:tr>
      <w:tr w:rsidR="001A0386" w:rsidRPr="00CE1A15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CE1A15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CE1A15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c, d</w:t>
      </w:r>
      <w:r w:rsidR="00FF50C7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ýšk</w:t>
      </w:r>
      <w:r w:rsidR="00FF50C7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pod</w:t>
      </w:r>
      <w:r w:rsidR="00F82459" w:rsidRPr="00CE1A15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B33428" w:rsidRPr="00CE1A15" w:rsidRDefault="00B33428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50A4C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CE1A15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26151F" w:rsidRPr="00CE1A15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151F" w:rsidRPr="00CE1A15" w:rsidRDefault="004D2F01" w:rsidP="00155A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155A53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854 501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6151F" w:rsidRPr="00CE1A15" w:rsidRDefault="00C318B1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949 221</w:t>
            </w:r>
          </w:p>
        </w:tc>
      </w:tr>
      <w:tr w:rsidR="0026151F" w:rsidRPr="00CE1A15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E1A15" w:rsidRDefault="004D2F01" w:rsidP="00155A5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55A53" w:rsidRPr="00CE1A15">
              <w:rPr>
                <w:rFonts w:ascii="Arial Narrow" w:hAnsi="Arial Narrow"/>
                <w:sz w:val="22"/>
                <w:szCs w:val="22"/>
              </w:rPr>
              <w:t>854 501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C318B1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949 221</w:t>
            </w:r>
          </w:p>
        </w:tc>
      </w:tr>
      <w:tr w:rsidR="0026151F" w:rsidRPr="00CE1A15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E1A15" w:rsidRDefault="00A1454A" w:rsidP="00157BF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57BF1" w:rsidRPr="00CE1A15">
              <w:rPr>
                <w:rFonts w:ascii="Arial Narrow" w:hAnsi="Arial Narrow"/>
                <w:b/>
                <w:sz w:val="22"/>
                <w:szCs w:val="22"/>
              </w:rPr>
              <w:t> 042 589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151F" w:rsidRPr="00CE1A15" w:rsidRDefault="00C318B1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3 129 759</w:t>
            </w:r>
          </w:p>
        </w:tc>
      </w:tr>
      <w:tr w:rsidR="0026151F" w:rsidRPr="00CE1A15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BF1" w:rsidRPr="00CE1A15" w:rsidRDefault="00157BF1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2 268 230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C318B1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2 051 783</w:t>
            </w:r>
          </w:p>
        </w:tc>
      </w:tr>
      <w:tr w:rsidR="0026151F" w:rsidRPr="00CE1A15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151F" w:rsidRPr="00CE1A15" w:rsidRDefault="00C318B1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 774 359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51F" w:rsidRPr="00CE1A15" w:rsidRDefault="0026151F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  <w:r w:rsidR="00C318B1" w:rsidRPr="00CE1A15">
              <w:rPr>
                <w:rFonts w:ascii="Arial Narrow" w:hAnsi="Arial Narrow"/>
                <w:bCs/>
                <w:sz w:val="22"/>
                <w:szCs w:val="22"/>
              </w:rPr>
              <w:t>1 077 976</w:t>
            </w:r>
          </w:p>
        </w:tc>
      </w:tr>
    </w:tbl>
    <w:p w:rsidR="00E50A4C" w:rsidRPr="00CE1A15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CE1A15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E1A15">
        <w:rPr>
          <w:rFonts w:ascii="Arial Narrow" w:hAnsi="Arial Narrow" w:cs="Arial Narrow"/>
          <w:sz w:val="22"/>
          <w:szCs w:val="22"/>
        </w:rPr>
        <w:t>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="00F8245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E1A15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CE1A15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S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84E59" w:rsidRPr="00CE1A15">
        <w:rPr>
          <w:rFonts w:ascii="Arial Narrow" w:hAnsi="Arial Narrow" w:cs="Arial Narrow"/>
          <w:sz w:val="22"/>
          <w:szCs w:val="22"/>
        </w:rPr>
        <w:t>bez náplne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–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 w:rsidRPr="00CE1A15">
        <w:rPr>
          <w:rFonts w:ascii="Arial Narrow" w:hAnsi="Arial Narrow" w:cs="Arial Narrow"/>
          <w:sz w:val="22"/>
          <w:szCs w:val="22"/>
        </w:rPr>
        <w:t>.</w:t>
      </w:r>
    </w:p>
    <w:p w:rsidR="00D237A3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CE1A15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50A4C" w:rsidRPr="00CE1A15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E1A15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E1A15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21F88" w:rsidRPr="00CE1A15" w:rsidRDefault="00521F88" w:rsidP="00373659"/>
        </w:tc>
      </w:tr>
      <w:tr w:rsidR="00521F88" w:rsidRPr="00CE1A15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21F88" w:rsidRPr="00CE1A15" w:rsidRDefault="00521F88" w:rsidP="00373659"/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CE1A15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/>
      </w:tblPr>
      <w:tblGrid>
        <w:gridCol w:w="3959"/>
        <w:gridCol w:w="2645"/>
        <w:gridCol w:w="2685"/>
      </w:tblGrid>
      <w:tr w:rsidR="004B7DB5" w:rsidRPr="00CE1A15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5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5 402</w:t>
            </w: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4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60</w:t>
            </w:r>
            <w:r w:rsidR="00634832" w:rsidRPr="00CE1A1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4 774</w:t>
            </w: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4 </w:t>
            </w:r>
            <w:r w:rsidR="00634832" w:rsidRPr="00CE1A15">
              <w:rPr>
                <w:rFonts w:ascii="Arial Narrow" w:hAnsi="Arial Narrow"/>
                <w:sz w:val="22"/>
                <w:szCs w:val="22"/>
              </w:rPr>
              <w:t>607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4 774</w:t>
            </w: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5 </w:t>
            </w:r>
            <w:r w:rsidR="00634832" w:rsidRPr="00CE1A15">
              <w:rPr>
                <w:rFonts w:ascii="Arial Narrow" w:hAnsi="Arial Narrow"/>
                <w:sz w:val="22"/>
                <w:szCs w:val="22"/>
              </w:rPr>
              <w:t>930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5 073</w:t>
            </w:r>
          </w:p>
        </w:tc>
      </w:tr>
      <w:tr w:rsidR="008914AB" w:rsidRPr="00CE1A15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34832" w:rsidRPr="00CE1A15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34832" w:rsidRPr="00CE1A15">
              <w:rPr>
                <w:rFonts w:ascii="Arial Narrow" w:hAnsi="Arial Narrow"/>
                <w:sz w:val="22"/>
                <w:szCs w:val="22"/>
              </w:rPr>
              <w:t>780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5 103</w:t>
            </w:r>
          </w:p>
        </w:tc>
      </w:tr>
    </w:tbl>
    <w:p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9461D" w:rsidRPr="00CE1A15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CE1A1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pStyle w:val="TopHeader"/>
            </w:pPr>
            <w:r w:rsidRPr="00CE1A15">
              <w:t>Splatnosť</w:t>
            </w:r>
          </w:p>
        </w:tc>
      </w:tr>
      <w:tr w:rsidR="00D237A3" w:rsidRPr="00CE1A1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CE1A15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i.1)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CE1A15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CE1A15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CE1A15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CE1A15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 xml:space="preserve">Suma istiny v príslušnej mene za bezprostredne </w:t>
            </w:r>
            <w:proofErr w:type="spellStart"/>
            <w:r w:rsidRPr="00CE1A15">
              <w:t>predchádz</w:t>
            </w:r>
            <w:r w:rsidR="004C5915" w:rsidRPr="00CE1A15">
              <w:t>ajú-ce</w:t>
            </w:r>
            <w:proofErr w:type="spellEnd"/>
            <w:r w:rsidR="004C5915" w:rsidRPr="00CE1A15">
              <w:t xml:space="preserve"> </w:t>
            </w:r>
            <w:r w:rsidRPr="00CE1A15">
              <w:t>účtovné obdobie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:rsidR="004B7DB5" w:rsidRPr="00CE1A15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CE1A15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CE1A15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CE1A15" w:rsidRDefault="004B7DB5" w:rsidP="004C5915">
            <w:pPr>
              <w:pStyle w:val="TopHeader"/>
            </w:pPr>
            <w:r w:rsidRPr="00CE1A15">
              <w:t xml:space="preserve">Suma istiny v príslušnej mene za </w:t>
            </w:r>
            <w:proofErr w:type="spellStart"/>
            <w:r w:rsidRPr="00CE1A15">
              <w:t>bezprostred-ne</w:t>
            </w:r>
            <w:proofErr w:type="spellEnd"/>
            <w:r w:rsidRPr="00CE1A15">
              <w:t xml:space="preserve"> </w:t>
            </w:r>
            <w:proofErr w:type="spellStart"/>
            <w:r w:rsidRPr="00CE1A15">
              <w:t>predchá-dzajúce</w:t>
            </w:r>
            <w:proofErr w:type="spellEnd"/>
            <w:r w:rsidRPr="00CE1A15">
              <w:t xml:space="preserve"> účtovné obdobie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CE1A15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CE1A15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CE1A15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i.</w:t>
      </w:r>
      <w:r w:rsidR="004C5915" w:rsidRPr="00CE1A15">
        <w:rPr>
          <w:rFonts w:ascii="Arial Narrow" w:hAnsi="Arial Narrow" w:cs="Arial Narrow"/>
          <w:sz w:val="22"/>
          <w:szCs w:val="22"/>
        </w:rPr>
        <w:t>2</w:t>
      </w:r>
      <w:r w:rsidRPr="00CE1A15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4E32B6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ýznamn</w:t>
      </w:r>
      <w:r w:rsidR="004E32B6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FB3E51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>) Významné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A1E6C" w:rsidRPr="00CE1A15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CE1A15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74356C" w:rsidRPr="00CE1A15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CE1A15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Dohodnutá cena podkladového nástroja</w:t>
            </w:r>
          </w:p>
        </w:tc>
      </w:tr>
      <w:tr w:rsidR="004C5915" w:rsidRPr="00CE1A15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CE1A15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CE1A15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Zmena reálnej hodnoty </w:t>
            </w:r>
            <w:r w:rsidRPr="00CE1A15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Zmena reálnej hodnoty (+/-) s vplyvom na</w:t>
            </w:r>
          </w:p>
        </w:tc>
      </w:tr>
      <w:tr w:rsidR="004C5915" w:rsidRPr="00CE1A15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</w:tr>
      <w:tr w:rsidR="004C5915" w:rsidRPr="00CE1A15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CE1A15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CE1A15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l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CE1A15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74356C" w:rsidRPr="00CE1A15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C5487" w:rsidRPr="00CE1A15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CE1A15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Reálna hodnota</w:t>
            </w:r>
          </w:p>
        </w:tc>
      </w:tr>
      <w:tr w:rsidR="004C5915" w:rsidRPr="00CE1A15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CE1A15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CE1A15" w:rsidRDefault="004A1E6C" w:rsidP="004A1E6C">
      <w:pPr>
        <w:rPr>
          <w:lang w:eastAsia="en-US"/>
        </w:rPr>
      </w:pPr>
    </w:p>
    <w:p w:rsidR="00771D0D" w:rsidRPr="00CE1A15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m</w:t>
      </w:r>
      <w:r w:rsidR="004E32B6" w:rsidRPr="00CE1A15">
        <w:rPr>
          <w:rFonts w:ascii="Arial Narrow" w:hAnsi="Arial Narrow" w:cs="Arial Narrow"/>
          <w:sz w:val="22"/>
          <w:szCs w:val="22"/>
        </w:rPr>
        <w:t>) M</w:t>
      </w:r>
      <w:r w:rsidR="00771D0D" w:rsidRPr="00CE1A15">
        <w:rPr>
          <w:rFonts w:ascii="Arial Narrow" w:hAnsi="Arial Narrow" w:cs="Arial Narrow"/>
          <w:sz w:val="22"/>
          <w:szCs w:val="22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</w:rPr>
        <w:t>o</w:t>
      </w:r>
      <w:r w:rsidR="00771D0D"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E1A15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E1A15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spoločnosť neobstarala majetok v roku </w:t>
      </w:r>
      <w:r w:rsidR="00A723DC">
        <w:rPr>
          <w:rFonts w:ascii="Arial Narrow" w:hAnsi="Arial Narrow" w:cs="Arial Narrow"/>
          <w:sz w:val="22"/>
          <w:szCs w:val="22"/>
        </w:rPr>
        <w:t>2021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 formou finančného prenájmu</w:t>
      </w:r>
    </w:p>
    <w:p w:rsidR="0074356C" w:rsidRPr="00CE1A15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:rsidR="00B87E21" w:rsidRPr="00CE1A15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E1A15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CE1A15" w:rsidRDefault="00B87E21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B87E21" w:rsidRPr="00CE1A15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B87E21" w:rsidRPr="00CE1A15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B87E21" w:rsidRPr="00CE1A15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CE1A15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AF11C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CE1A15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CE1A15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CE1A15">
        <w:rPr>
          <w:rFonts w:ascii="Arial Narrow" w:hAnsi="Arial Narrow" w:cs="Arial Narrow"/>
          <w:sz w:val="22"/>
          <w:szCs w:val="22"/>
        </w:rPr>
        <w:t> hlavných oblastí odbytu:</w:t>
      </w:r>
    </w:p>
    <w:p w:rsidR="00E04FD5" w:rsidRPr="00CE1A15" w:rsidRDefault="00E04FD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646395977"/>
    <w:bookmarkStart w:id="2" w:name="_MON_1646396030"/>
    <w:bookmarkStart w:id="3" w:name="_MON_1389525775"/>
    <w:bookmarkStart w:id="4" w:name="_MON_1389526255"/>
    <w:bookmarkStart w:id="5" w:name="_MON_1389608502"/>
    <w:bookmarkStart w:id="6" w:name="_MON_1389608537"/>
    <w:bookmarkStart w:id="7" w:name="_MON_1389608593"/>
    <w:bookmarkStart w:id="8" w:name="_MON_1391596219"/>
    <w:bookmarkStart w:id="9" w:name="_MON_1394369022"/>
    <w:bookmarkStart w:id="10" w:name="_MON_1394369028"/>
    <w:bookmarkStart w:id="11" w:name="_MON_1401778665"/>
    <w:bookmarkStart w:id="12" w:name="_MON_1425812777"/>
    <w:bookmarkStart w:id="13" w:name="_MON_1425812796"/>
    <w:bookmarkStart w:id="14" w:name="_MON_1425882757"/>
    <w:bookmarkStart w:id="15" w:name="_MON_1425964407"/>
    <w:bookmarkStart w:id="16" w:name="_MON_1465631752"/>
    <w:bookmarkStart w:id="17" w:name="_MON_1488957759"/>
    <w:bookmarkStart w:id="18" w:name="_MON_1520928386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552470076"/>
    <w:bookmarkEnd w:id="19"/>
    <w:p w:rsidR="00E04FD5" w:rsidRPr="00CE1A15" w:rsidRDefault="00157BF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object w:dxaOrig="10646" w:dyaOrig="27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17.75pt" o:ole="">
            <v:imagedata r:id="rId8" o:title=""/>
          </v:shape>
          <o:OLEObject Type="Embed" ProgID="Excel.Sheet.8" ShapeID="_x0000_i1025" DrawAspect="Content" ObjectID="_1718015537" r:id="rId9"/>
        </w:object>
      </w:r>
    </w:p>
    <w:p w:rsidR="00AC5487" w:rsidRPr="00CE1A15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CE1A15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CE1A1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</w:t>
      </w:r>
      <w:r w:rsidR="00235630" w:rsidRPr="00CE1A15">
        <w:rPr>
          <w:rFonts w:ascii="Arial Narrow" w:hAnsi="Arial Narrow" w:cs="Arial Narrow"/>
          <w:sz w:val="22"/>
          <w:szCs w:val="22"/>
        </w:rPr>
        <w:lastRenderedPageBreak/>
        <w:t xml:space="preserve">vzniku tohto rozdielu podľa jednotlivých položiek zásob, najmä manká a škody, </w:t>
      </w:r>
      <w:r w:rsidR="00ED7779" w:rsidRPr="00CE1A15">
        <w:rPr>
          <w:rFonts w:ascii="Arial Narrow" w:hAnsi="Arial Narrow" w:cs="Arial Narrow"/>
          <w:sz w:val="22"/>
          <w:szCs w:val="22"/>
        </w:rPr>
        <w:t>zmena metódy oceňovania, dary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D7779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CE1A15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CE1A15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 xml:space="preserve">Zmena stavu vnútroorganizačných </w:t>
            </w:r>
          </w:p>
          <w:p w:rsidR="009D0C18" w:rsidRPr="00CE1A15" w:rsidRDefault="009D0C18" w:rsidP="000B252C">
            <w:pPr>
              <w:pStyle w:val="TopHeader"/>
            </w:pPr>
            <w:r w:rsidRPr="00CE1A15">
              <w:t xml:space="preserve">zásob </w:t>
            </w:r>
          </w:p>
        </w:tc>
      </w:tr>
      <w:tr w:rsidR="009D0C18" w:rsidRPr="00CE1A15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9D0C18" w:rsidRPr="00CE1A15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CE1A15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CE1A15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9272F" w:rsidRPr="00CE1A1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E1A15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70649A" w:rsidRPr="00CE1A15">
        <w:rPr>
          <w:rFonts w:ascii="Arial Narrow" w:hAnsi="Arial Narrow" w:cs="Arial Narrow"/>
          <w:sz w:val="22"/>
          <w:szCs w:val="22"/>
        </w:rPr>
        <w:t>pis a suma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E1A15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E1A15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69272F" w:rsidRPr="00CE1A15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1843"/>
      </w:tblGrid>
      <w:tr w:rsidR="0069272F" w:rsidRPr="00CE1A15" w:rsidTr="008E37E4">
        <w:tc>
          <w:tcPr>
            <w:tcW w:w="49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CE1A15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ostatných výnosov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2020</w:t>
            </w:r>
          </w:p>
        </w:tc>
      </w:tr>
      <w:tr w:rsidR="001C4FA2" w:rsidRPr="00CE1A15" w:rsidTr="008E37E4">
        <w:tc>
          <w:tcPr>
            <w:tcW w:w="4962" w:type="dxa"/>
            <w:tcBorders>
              <w:top w:val="single" w:sz="12" w:space="0" w:color="auto"/>
            </w:tcBorders>
          </w:tcPr>
          <w:p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Tržby za predaj majetku, materiálu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C4FA2" w:rsidRPr="00CE1A15" w:rsidRDefault="007327C6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3 880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15 803</w:t>
            </w:r>
          </w:p>
        </w:tc>
      </w:tr>
      <w:tr w:rsidR="001C4FA2" w:rsidRPr="00CE1A15" w:rsidTr="008E37E4">
        <w:tc>
          <w:tcPr>
            <w:tcW w:w="4962" w:type="dxa"/>
          </w:tcPr>
          <w:p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Ost.prevádzkové</w:t>
            </w:r>
            <w:proofErr w:type="spellEnd"/>
            <w:r w:rsidRPr="00CE1A15">
              <w:rPr>
                <w:sz w:val="20"/>
                <w:szCs w:val="20"/>
              </w:rPr>
              <w:t xml:space="preserve"> </w:t>
            </w:r>
            <w:proofErr w:type="spellStart"/>
            <w:r w:rsidRPr="00CE1A15">
              <w:rPr>
                <w:sz w:val="20"/>
                <w:szCs w:val="20"/>
              </w:rPr>
              <w:t>výnosy-náhrady</w:t>
            </w:r>
            <w:proofErr w:type="spellEnd"/>
            <w:r w:rsidRPr="00CE1A15">
              <w:rPr>
                <w:sz w:val="20"/>
                <w:szCs w:val="20"/>
              </w:rPr>
              <w:t xml:space="preserve"> od poisťovní, </w:t>
            </w:r>
            <w:proofErr w:type="spellStart"/>
            <w:r w:rsidRPr="00CE1A15">
              <w:rPr>
                <w:sz w:val="20"/>
                <w:szCs w:val="20"/>
              </w:rPr>
              <w:t>zml.pok</w:t>
            </w:r>
            <w:proofErr w:type="spellEnd"/>
            <w:r w:rsidRPr="00CE1A15"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:rsidR="001C4FA2" w:rsidRPr="00CE1A15" w:rsidRDefault="001C4FA2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7327C6" w:rsidRPr="00CE1A15">
              <w:rPr>
                <w:sz w:val="20"/>
                <w:szCs w:val="20"/>
              </w:rPr>
              <w:t>2</w:t>
            </w:r>
            <w:r w:rsidRPr="00CE1A15">
              <w:rPr>
                <w:sz w:val="20"/>
                <w:szCs w:val="20"/>
              </w:rPr>
              <w:t xml:space="preserve"> </w:t>
            </w:r>
            <w:r w:rsidR="007327C6" w:rsidRPr="00CE1A15">
              <w:rPr>
                <w:sz w:val="20"/>
                <w:szCs w:val="20"/>
              </w:rPr>
              <w:t>117</w:t>
            </w:r>
          </w:p>
        </w:tc>
        <w:tc>
          <w:tcPr>
            <w:tcW w:w="1843" w:type="dxa"/>
          </w:tcPr>
          <w:p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33 254</w:t>
            </w:r>
          </w:p>
        </w:tc>
      </w:tr>
      <w:tr w:rsidR="001C4FA2" w:rsidRPr="00CE1A15" w:rsidTr="008E37E4">
        <w:tc>
          <w:tcPr>
            <w:tcW w:w="4962" w:type="dxa"/>
          </w:tcPr>
          <w:p w:rsidR="001C4FA2" w:rsidRPr="00CE1A15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Ost.prevádzkové</w:t>
            </w:r>
            <w:proofErr w:type="spellEnd"/>
            <w:r w:rsidRPr="00CE1A15">
              <w:rPr>
                <w:sz w:val="20"/>
                <w:szCs w:val="20"/>
              </w:rPr>
              <w:t xml:space="preserve"> výnosy- odpis záväzkov</w:t>
            </w:r>
          </w:p>
        </w:tc>
        <w:tc>
          <w:tcPr>
            <w:tcW w:w="1984" w:type="dxa"/>
          </w:tcPr>
          <w:p w:rsidR="001C4FA2" w:rsidRPr="00CE1A15" w:rsidRDefault="007327C6" w:rsidP="00883E1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52</w:t>
            </w:r>
          </w:p>
        </w:tc>
        <w:tc>
          <w:tcPr>
            <w:tcW w:w="1843" w:type="dxa"/>
          </w:tcPr>
          <w:p w:rsidR="001C4FA2" w:rsidRPr="00CE1A15" w:rsidRDefault="007327C6" w:rsidP="00616587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100 534</w:t>
            </w:r>
          </w:p>
        </w:tc>
      </w:tr>
      <w:tr w:rsidR="001C4FA2" w:rsidRPr="00CE1A15" w:rsidTr="008E37E4">
        <w:tc>
          <w:tcPr>
            <w:tcW w:w="4962" w:type="dxa"/>
          </w:tcPr>
          <w:p w:rsidR="001C4FA2" w:rsidRPr="00CE1A15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Ost.prevádzkové</w:t>
            </w:r>
            <w:proofErr w:type="spellEnd"/>
            <w:r w:rsidRPr="00CE1A15">
              <w:rPr>
                <w:sz w:val="20"/>
                <w:szCs w:val="20"/>
              </w:rPr>
              <w:t xml:space="preserve"> výnosy- postup. pohľadávok</w:t>
            </w:r>
          </w:p>
        </w:tc>
        <w:tc>
          <w:tcPr>
            <w:tcW w:w="1984" w:type="dxa"/>
          </w:tcPr>
          <w:p w:rsidR="001C4FA2" w:rsidRPr="00CE1A15" w:rsidRDefault="001C4FA2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</w:tr>
      <w:tr w:rsidR="001C4FA2" w:rsidRPr="00CE1A15" w:rsidTr="008E37E4">
        <w:tc>
          <w:tcPr>
            <w:tcW w:w="4962" w:type="dxa"/>
          </w:tcPr>
          <w:p w:rsidR="001C4FA2" w:rsidRPr="00CE1A15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proofErr w:type="spellStart"/>
            <w:r w:rsidRPr="00CE1A15">
              <w:rPr>
                <w:sz w:val="20"/>
                <w:szCs w:val="20"/>
              </w:rPr>
              <w:t>Ost.prevádzkové</w:t>
            </w:r>
            <w:proofErr w:type="spellEnd"/>
            <w:r w:rsidRPr="00CE1A15">
              <w:rPr>
                <w:sz w:val="20"/>
                <w:szCs w:val="20"/>
              </w:rPr>
              <w:t xml:space="preserve"> výnosy- príspevok od štátu - COVID</w:t>
            </w:r>
          </w:p>
        </w:tc>
        <w:tc>
          <w:tcPr>
            <w:tcW w:w="1984" w:type="dxa"/>
          </w:tcPr>
          <w:p w:rsidR="001C4FA2" w:rsidRPr="00CE1A15" w:rsidRDefault="001C4FA2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7327C6" w:rsidRPr="00CE1A15">
              <w:rPr>
                <w:sz w:val="20"/>
                <w:szCs w:val="20"/>
              </w:rPr>
              <w:t>80</w:t>
            </w:r>
            <w:r w:rsidRPr="00CE1A15">
              <w:rPr>
                <w:sz w:val="20"/>
                <w:szCs w:val="20"/>
              </w:rPr>
              <w:t xml:space="preserve"> </w:t>
            </w:r>
            <w:r w:rsidR="007327C6" w:rsidRPr="00CE1A15">
              <w:rPr>
                <w:sz w:val="20"/>
                <w:szCs w:val="20"/>
              </w:rPr>
              <w:t>480</w:t>
            </w:r>
          </w:p>
        </w:tc>
        <w:tc>
          <w:tcPr>
            <w:tcW w:w="1843" w:type="dxa"/>
          </w:tcPr>
          <w:p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109 470</w:t>
            </w:r>
          </w:p>
        </w:tc>
      </w:tr>
    </w:tbl>
    <w:p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pis a 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E1A15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CE1A15">
        <w:rPr>
          <w:rFonts w:ascii="Arial Narrow" w:hAnsi="Arial Narrow" w:cs="Arial Narrow"/>
          <w:sz w:val="22"/>
          <w:szCs w:val="22"/>
        </w:rPr>
        <w:t>S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CE1A15">
        <w:rPr>
          <w:rFonts w:ascii="Arial Narrow" w:hAnsi="Arial Narrow" w:cs="Arial Narrow"/>
          <w:sz w:val="22"/>
          <w:szCs w:val="22"/>
        </w:rPr>
        <w:t>výnosov</w:t>
      </w:r>
      <w:r w:rsidR="00882F60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CE1A15">
        <w:rPr>
          <w:rFonts w:ascii="Arial Narrow" w:hAnsi="Arial Narrow" w:cs="Arial Narrow"/>
          <w:sz w:val="22"/>
          <w:szCs w:val="22"/>
        </w:rPr>
        <w:t>sa predchádzajúci</w:t>
      </w:r>
      <w:r w:rsidR="00967EF0" w:rsidRPr="00CE1A15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CE1A15">
        <w:rPr>
          <w:rFonts w:ascii="Arial Narrow" w:hAnsi="Arial Narrow" w:cs="Arial Narrow"/>
          <w:sz w:val="22"/>
          <w:szCs w:val="22"/>
        </w:rPr>
        <w:t>:</w:t>
      </w:r>
    </w:p>
    <w:p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CE1A1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CE1A15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CE1A15">
        <w:rPr>
          <w:rFonts w:ascii="Arial Narrow" w:hAnsi="Arial Narrow" w:cs="Arial Narrow"/>
          <w:sz w:val="22"/>
          <w:szCs w:val="22"/>
        </w:rPr>
        <w:t>9</w:t>
      </w:r>
      <w:r w:rsidRPr="00CE1A15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CE1A15">
        <w:rPr>
          <w:rFonts w:ascii="Arial Narrow" w:hAnsi="Arial Narrow" w:cs="Arial Narrow"/>
          <w:sz w:val="22"/>
          <w:szCs w:val="22"/>
        </w:rPr>
        <w:t>)</w:t>
      </w:r>
      <w:r w:rsidRPr="00CE1A15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CE1A15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CE1A15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CE1A1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CE1A15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E1A15" w:rsidRDefault="00F30374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E1A15" w:rsidRDefault="00F30374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CE1A15" w:rsidRDefault="00F30374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F3037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2 179 52</w:t>
            </w:r>
            <w:r w:rsidR="00FE2BC6" w:rsidRPr="00CE1A1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3 405 428</w:t>
            </w: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7327C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         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B4394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9 276 622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7327C6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9 914 608</w:t>
            </w: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B43943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11 456 255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320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036</w:t>
            </w:r>
          </w:p>
        </w:tc>
      </w:tr>
    </w:tbl>
    <w:p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CE1A1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CE1A15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CE1A15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CE1A15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80"/>
        <w:gridCol w:w="1791"/>
        <w:gridCol w:w="1843"/>
      </w:tblGrid>
      <w:tr w:rsidR="00AF0E2C" w:rsidRPr="00CE1A15" w:rsidTr="00AF0E2C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CE1A15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CE1A15" w:rsidRDefault="00AF0E2C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F078E7" w:rsidRPr="00CE1A1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AF0E2C" w:rsidRPr="00CE1A15" w:rsidRDefault="006635F8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2020</w:t>
            </w:r>
          </w:p>
        </w:tc>
      </w:tr>
      <w:tr w:rsidR="006635F8" w:rsidRPr="00CE1A15" w:rsidTr="00AF0E2C">
        <w:tc>
          <w:tcPr>
            <w:tcW w:w="5580" w:type="dxa"/>
            <w:tcBorders>
              <w:top w:val="single" w:sz="12" w:space="0" w:color="auto"/>
            </w:tcBorders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6 879 720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9 985 271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5 464 584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9 019 521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139 218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84 356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Prenájom stavebnej mechanizácie</w:t>
            </w:r>
          </w:p>
        </w:tc>
        <w:tc>
          <w:tcPr>
            <w:tcW w:w="1791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505 085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149 094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650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880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Opravy, údržba</w:t>
            </w:r>
          </w:p>
        </w:tc>
        <w:tc>
          <w:tcPr>
            <w:tcW w:w="1791" w:type="dxa"/>
          </w:tcPr>
          <w:p w:rsidR="006635F8" w:rsidRPr="00CE1A15" w:rsidRDefault="006635F8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11 0328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99 229</w:t>
            </w:r>
          </w:p>
        </w:tc>
      </w:tr>
      <w:tr w:rsidR="006635F8" w:rsidRPr="00CE1A15" w:rsidTr="00AF0E2C">
        <w:tc>
          <w:tcPr>
            <w:tcW w:w="5580" w:type="dxa"/>
          </w:tcPr>
          <w:p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:rsidR="006635F8" w:rsidRPr="00CE1A15" w:rsidRDefault="006635F8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74 721</w:t>
            </w:r>
          </w:p>
        </w:tc>
        <w:tc>
          <w:tcPr>
            <w:tcW w:w="1843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83 533</w:t>
            </w:r>
          </w:p>
        </w:tc>
      </w:tr>
    </w:tbl>
    <w:p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552"/>
        <w:gridCol w:w="2552"/>
      </w:tblGrid>
      <w:tr w:rsidR="00B40070" w:rsidRPr="00CE1A15" w:rsidTr="00B40070">
        <w:tc>
          <w:tcPr>
            <w:tcW w:w="4111" w:type="dxa"/>
            <w:shd w:val="clear" w:color="auto" w:fill="C0C0C0"/>
            <w:vAlign w:val="center"/>
          </w:tcPr>
          <w:p w:rsidR="00B40070" w:rsidRPr="00CE1A1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20" w:name="_Hlk315878762"/>
            <w:r w:rsidRPr="00CE1A15">
              <w:rPr>
                <w:b/>
                <w:sz w:val="20"/>
                <w:szCs w:val="20"/>
              </w:rPr>
              <w:t>Popis ostatných nákladov z </w:t>
            </w:r>
            <w:proofErr w:type="spellStart"/>
            <w:r w:rsidRPr="00CE1A15">
              <w:rPr>
                <w:b/>
                <w:sz w:val="20"/>
                <w:szCs w:val="20"/>
              </w:rPr>
              <w:t>hospod</w:t>
            </w:r>
            <w:proofErr w:type="spellEnd"/>
            <w:r w:rsidRPr="00CE1A15">
              <w:rPr>
                <w:b/>
                <w:sz w:val="20"/>
                <w:szCs w:val="20"/>
              </w:rPr>
              <w:t>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B40070" w:rsidRPr="00CE1A15" w:rsidRDefault="00B40070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F078E7" w:rsidRPr="00CE1A1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552" w:type="dxa"/>
            <w:shd w:val="clear" w:color="auto" w:fill="C0C0C0"/>
            <w:vAlign w:val="center"/>
          </w:tcPr>
          <w:p w:rsidR="00B40070" w:rsidRPr="00CE1A15" w:rsidRDefault="00B621CE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6635F8" w:rsidRPr="00CE1A15">
              <w:rPr>
                <w:b/>
                <w:sz w:val="20"/>
                <w:szCs w:val="20"/>
              </w:rPr>
              <w:t>20</w:t>
            </w:r>
          </w:p>
        </w:tc>
      </w:tr>
      <w:bookmarkEnd w:id="20"/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Stavebný materiál a energia</w:t>
            </w:r>
          </w:p>
        </w:tc>
        <w:tc>
          <w:tcPr>
            <w:tcW w:w="2552" w:type="dxa"/>
          </w:tcPr>
          <w:p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3 032 476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2 360 775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toho: stavebný materiál</w:t>
            </w:r>
          </w:p>
        </w:tc>
        <w:tc>
          <w:tcPr>
            <w:tcW w:w="2552" w:type="dxa"/>
          </w:tcPr>
          <w:p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2 817 693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2 130 503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PHM</w:t>
            </w:r>
          </w:p>
        </w:tc>
        <w:tc>
          <w:tcPr>
            <w:tcW w:w="2552" w:type="dxa"/>
          </w:tcPr>
          <w:p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104 058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88 400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energia</w:t>
            </w:r>
          </w:p>
        </w:tc>
        <w:tc>
          <w:tcPr>
            <w:tcW w:w="2552" w:type="dxa"/>
          </w:tcPr>
          <w:p w:rsidR="006635F8" w:rsidRPr="00CE1A15" w:rsidRDefault="00F078E7" w:rsidP="00FE2B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9 37</w:t>
            </w:r>
            <w:r w:rsidR="00FE2BC6" w:rsidRPr="00CE1A15">
              <w:rPr>
                <w:sz w:val="20"/>
                <w:szCs w:val="20"/>
              </w:rPr>
              <w:t>5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39 321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Mzdové náklady</w:t>
            </w:r>
          </w:p>
        </w:tc>
        <w:tc>
          <w:tcPr>
            <w:tcW w:w="2552" w:type="dxa"/>
          </w:tcPr>
          <w:p w:rsidR="006635F8" w:rsidRPr="00CE1A15" w:rsidRDefault="00F078E7" w:rsidP="00FE2B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893 82</w:t>
            </w:r>
            <w:r w:rsidR="00FE2BC6" w:rsidRPr="00CE1A15">
              <w:rPr>
                <w:sz w:val="20"/>
                <w:szCs w:val="20"/>
              </w:rPr>
              <w:t>5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922 768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2552" w:type="dxa"/>
          </w:tcPr>
          <w:p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310 891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321 370</w:t>
            </w:r>
          </w:p>
        </w:tc>
      </w:tr>
      <w:tr w:rsidR="006635F8" w:rsidRPr="00CE1A15" w:rsidTr="00B40070">
        <w:tc>
          <w:tcPr>
            <w:tcW w:w="4111" w:type="dxa"/>
          </w:tcPr>
          <w:p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Odpisy</w:t>
            </w:r>
          </w:p>
        </w:tc>
        <w:tc>
          <w:tcPr>
            <w:tcW w:w="2552" w:type="dxa"/>
          </w:tcPr>
          <w:p w:rsidR="006635F8" w:rsidRPr="00CE1A15" w:rsidRDefault="00F078E7" w:rsidP="00C8613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100 605</w:t>
            </w:r>
          </w:p>
        </w:tc>
        <w:tc>
          <w:tcPr>
            <w:tcW w:w="2552" w:type="dxa"/>
          </w:tcPr>
          <w:p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104 677</w:t>
            </w:r>
          </w:p>
        </w:tc>
      </w:tr>
    </w:tbl>
    <w:p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1A15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1980"/>
        <w:gridCol w:w="1980"/>
      </w:tblGrid>
      <w:tr w:rsidR="00DB0BB3" w:rsidRPr="00CE1A15" w:rsidTr="008E37E4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1A15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1A15" w:rsidRDefault="00DB0BB3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F078E7" w:rsidRPr="00CE1A15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B0BB3" w:rsidRPr="00CE1A15" w:rsidRDefault="00F078E7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2020</w:t>
            </w:r>
          </w:p>
        </w:tc>
      </w:tr>
      <w:tr w:rsidR="00DB0BB3" w:rsidRPr="00CE1A15" w:rsidTr="008E37E4">
        <w:tc>
          <w:tcPr>
            <w:tcW w:w="5220" w:type="dxa"/>
            <w:tcBorders>
              <w:top w:val="single" w:sz="12" w:space="0" w:color="auto"/>
            </w:tcBorders>
          </w:tcPr>
          <w:p w:rsidR="00DB0BB3" w:rsidRPr="00CE1A15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F078E7" w:rsidRPr="00CE1A15" w:rsidTr="008E37E4">
        <w:tc>
          <w:tcPr>
            <w:tcW w:w="5220" w:type="dxa"/>
          </w:tcPr>
          <w:p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Úroky z finančného prenájmu, bankové úroky debetné</w:t>
            </w:r>
          </w:p>
        </w:tc>
        <w:tc>
          <w:tcPr>
            <w:tcW w:w="1980" w:type="dxa"/>
          </w:tcPr>
          <w:p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32 251</w:t>
            </w:r>
          </w:p>
        </w:tc>
        <w:tc>
          <w:tcPr>
            <w:tcW w:w="1980" w:type="dxa"/>
          </w:tcPr>
          <w:p w:rsidR="00F078E7" w:rsidRPr="00CE1A15" w:rsidRDefault="00F078E7" w:rsidP="00CB58D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35 271</w:t>
            </w:r>
          </w:p>
        </w:tc>
      </w:tr>
      <w:tr w:rsidR="00F078E7" w:rsidRPr="00CE1A15" w:rsidTr="008E37E4">
        <w:tc>
          <w:tcPr>
            <w:tcW w:w="5220" w:type="dxa"/>
          </w:tcPr>
          <w:p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Bankové poplatky</w:t>
            </w:r>
          </w:p>
        </w:tc>
        <w:tc>
          <w:tcPr>
            <w:tcW w:w="1980" w:type="dxa"/>
          </w:tcPr>
          <w:p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8 284</w:t>
            </w:r>
          </w:p>
        </w:tc>
        <w:tc>
          <w:tcPr>
            <w:tcW w:w="1980" w:type="dxa"/>
          </w:tcPr>
          <w:p w:rsidR="00F078E7" w:rsidRPr="00CE1A15" w:rsidRDefault="00F078E7" w:rsidP="00CB58D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6 060</w:t>
            </w:r>
          </w:p>
        </w:tc>
      </w:tr>
      <w:tr w:rsidR="00F078E7" w:rsidRPr="00CE1A15" w:rsidTr="008E37E4">
        <w:tc>
          <w:tcPr>
            <w:tcW w:w="5220" w:type="dxa"/>
          </w:tcPr>
          <w:p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Kurzové straty</w:t>
            </w:r>
          </w:p>
        </w:tc>
        <w:tc>
          <w:tcPr>
            <w:tcW w:w="1980" w:type="dxa"/>
          </w:tcPr>
          <w:p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  <w:tc>
          <w:tcPr>
            <w:tcW w:w="1980" w:type="dxa"/>
          </w:tcPr>
          <w:p w:rsidR="00F078E7" w:rsidRPr="00CE1A15" w:rsidRDefault="00F078E7" w:rsidP="00CB58D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</w:tr>
      <w:tr w:rsidR="00F078E7" w:rsidRPr="00CE1A15" w:rsidTr="008E37E4">
        <w:tc>
          <w:tcPr>
            <w:tcW w:w="5220" w:type="dxa"/>
          </w:tcPr>
          <w:p w:rsidR="00F078E7" w:rsidRPr="00CE1A15" w:rsidRDefault="00F078E7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</w:t>
            </w:r>
          </w:p>
        </w:tc>
      </w:tr>
    </w:tbl>
    <w:p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1A15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1A15">
        <w:rPr>
          <w:rFonts w:ascii="Arial Narrow" w:hAnsi="Arial Narrow" w:cs="Arial Narrow"/>
          <w:sz w:val="22"/>
          <w:szCs w:val="22"/>
        </w:rPr>
        <w:t>t</w:t>
      </w:r>
      <w:r w:rsidR="002F5C77" w:rsidRPr="00CE1A15">
        <w:rPr>
          <w:rFonts w:ascii="Arial Narrow" w:hAnsi="Arial Narrow" w:cs="Arial Narrow"/>
          <w:sz w:val="22"/>
          <w:szCs w:val="22"/>
        </w:rPr>
        <w:t>ý</w:t>
      </w:r>
      <w:r w:rsidRPr="00CE1A15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CE1A15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CE2893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4 900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E05B0A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4 900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CE1A15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CE1A15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</w:rPr>
        <w:t>príjmov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:rsidR="00B66313" w:rsidRPr="00CE1A15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CE1A15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1A15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6733" w:rsidRPr="00CE1A15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CE1A1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lastRenderedPageBreak/>
        <w:t>f,g</w:t>
      </w:r>
      <w:proofErr w:type="spellEnd"/>
      <w:r w:rsidRPr="00CE1A15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3F2E2D" w:rsidRPr="00CE1A15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CE1A1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1A15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Bezprostredne predchádzajúce</w:t>
            </w:r>
          </w:p>
          <w:p w:rsidR="00C53BB5" w:rsidRPr="00CE1A15" w:rsidRDefault="00C53BB5" w:rsidP="005C7EEB">
            <w:pPr>
              <w:pStyle w:val="TopHeader"/>
            </w:pPr>
            <w:r w:rsidRPr="00CE1A15">
              <w:t xml:space="preserve"> účtovné obdobie</w:t>
            </w:r>
          </w:p>
        </w:tc>
      </w:tr>
      <w:tr w:rsidR="002716CB" w:rsidRPr="00CE1A15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CE1A15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</w:tr>
      <w:tr w:rsidR="002716CB" w:rsidRPr="00CE1A15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8D0" w:rsidRPr="00CE1A15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160CA3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45 576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- 298 319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B58D0" w:rsidRPr="00CE1A15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160CA3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9 571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- 62 647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521 593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109 534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314 865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66 122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Daňovo uznané náklady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-65 583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- 13 772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- 52 344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- 10 992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B308A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>131 819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B308A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>27 682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- 237 948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49 969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- 212 972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- 44 724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131 819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27 682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- 248 770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Splatná daň z príjmov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606359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DD4FA9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27 685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:rsidR="00C53BB5" w:rsidRPr="00CE1A1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CE1A15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1A15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1A15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1A15">
        <w:rPr>
          <w:rFonts w:ascii="Arial Narrow" w:hAnsi="Arial Narrow" w:cs="Arial Narrow"/>
          <w:sz w:val="22"/>
          <w:szCs w:val="22"/>
        </w:rPr>
        <w:t>a pohľadávkach a záväzkoch z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lízingu</w:t>
      </w:r>
      <w:r w:rsidR="002E490E"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CE1A15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CE1A15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opis a hodnota </w:t>
      </w:r>
      <w:r w:rsidRPr="00CE1A15">
        <w:rPr>
          <w:rFonts w:ascii="Arial Narrow" w:hAnsi="Arial Narrow" w:cs="Arial Narrow"/>
          <w:sz w:val="22"/>
          <w:szCs w:val="22"/>
        </w:rPr>
        <w:t>podmienen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ých </w:t>
      </w:r>
      <w:r w:rsidRPr="00CE1A15">
        <w:rPr>
          <w:rFonts w:ascii="Arial Narrow" w:hAnsi="Arial Narrow" w:cs="Arial Narrow"/>
          <w:sz w:val="22"/>
          <w:szCs w:val="22"/>
        </w:rPr>
        <w:t>záväzk</w:t>
      </w:r>
      <w:r w:rsidR="00C53BB5" w:rsidRPr="00CE1A15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CE1A15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Neplatobné bankové záruky vystavené ČSOB bankou za spoločnosť KONTI a.s.</w:t>
      </w:r>
    </w:p>
    <w:p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1A15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036733" w:rsidRPr="00CE1A15" w:rsidRDefault="0003673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1A15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CE1A15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E1A15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CE1A15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CE1A1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1A15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CE1A15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CE1A15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CE1A15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CE1A15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E1A15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1A15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1A15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 xml:space="preserve">nákup služieb za </w:t>
      </w:r>
      <w:r w:rsidR="007A6763">
        <w:rPr>
          <w:rFonts w:ascii="Arial Narrow" w:hAnsi="Arial Narrow" w:cs="Arial Narrow"/>
          <w:sz w:val="22"/>
          <w:szCs w:val="22"/>
        </w:rPr>
        <w:t xml:space="preserve">  34 420,-</w:t>
      </w:r>
      <w:r w:rsidR="00BF589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>EUR</w:t>
      </w:r>
    </w:p>
    <w:p w:rsidR="00283B09" w:rsidRPr="00CE1A15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CE1A15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1A15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CE1A15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ako dôsled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1A15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1A15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1A15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A35F64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men</w:t>
      </w:r>
      <w:r w:rsidR="00A35F64" w:rsidRPr="00CE1A15">
        <w:rPr>
          <w:rFonts w:ascii="Arial Narrow" w:hAnsi="Arial Narrow" w:cs="Arial Narrow"/>
          <w:sz w:val="22"/>
          <w:szCs w:val="22"/>
        </w:rPr>
        <w:t>a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</w:t>
      </w:r>
      <w:r w:rsidR="00A35F64" w:rsidRPr="00CE1A15">
        <w:rPr>
          <w:rFonts w:ascii="Arial Narrow" w:hAnsi="Arial Narrow" w:cs="Arial Narrow"/>
          <w:sz w:val="22"/>
          <w:szCs w:val="22"/>
        </w:rPr>
        <w:t>) P</w:t>
      </w:r>
      <w:r w:rsidR="00235630" w:rsidRPr="00CE1A15">
        <w:rPr>
          <w:rFonts w:ascii="Arial Narrow" w:hAnsi="Arial Narrow" w:cs="Arial Narrow"/>
          <w:sz w:val="22"/>
          <w:szCs w:val="22"/>
        </w:rPr>
        <w:t>rijat</w:t>
      </w:r>
      <w:r w:rsidR="002474D2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1A15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1A15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</w:t>
      </w:r>
      <w:r w:rsidR="00A35F64" w:rsidRPr="00CE1A15">
        <w:rPr>
          <w:rFonts w:ascii="Arial Narrow" w:hAnsi="Arial Narrow" w:cs="Arial Narrow"/>
          <w:sz w:val="22"/>
          <w:szCs w:val="22"/>
        </w:rPr>
        <w:t>) 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1A15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CE1A15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ačat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1A15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1A15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</w:t>
      </w:r>
      <w:r w:rsidR="00302371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ydan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1A15">
        <w:rPr>
          <w:rFonts w:ascii="Arial Narrow" w:hAnsi="Arial Narrow" w:cs="Arial Narrow"/>
          <w:sz w:val="22"/>
          <w:szCs w:val="22"/>
        </w:rPr>
        <w:t>pisy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1A15">
        <w:rPr>
          <w:rFonts w:ascii="Arial Narrow" w:hAnsi="Arial Narrow" w:cs="Arial Narrow"/>
          <w:sz w:val="22"/>
          <w:szCs w:val="22"/>
        </w:rPr>
        <w:t>e: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lúčen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splynut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rozdelen</w:t>
      </w:r>
      <w:r w:rsidR="00302371" w:rsidRPr="00CE1A15">
        <w:rPr>
          <w:rFonts w:ascii="Arial Narrow" w:hAnsi="Arial Narrow" w:cs="Arial Narrow"/>
          <w:sz w:val="22"/>
          <w:szCs w:val="22"/>
        </w:rPr>
        <w:t>ie a zmena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1A15">
        <w:rPr>
          <w:rFonts w:ascii="Arial Narrow" w:hAnsi="Arial Narrow" w:cs="Arial Narrow"/>
          <w:sz w:val="22"/>
          <w:szCs w:val="22"/>
        </w:rPr>
        <w:t>rávnej formy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</w:t>
      </w:r>
      <w:r w:rsidR="00302371" w:rsidRPr="00CE1A15">
        <w:rPr>
          <w:rFonts w:ascii="Arial Narrow" w:hAnsi="Arial Narrow" w:cs="Arial Narrow"/>
          <w:sz w:val="22"/>
          <w:szCs w:val="22"/>
        </w:rPr>
        <w:t>) Mimoriadne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1A15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1A15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D97CD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302371" w:rsidRPr="00CE1A15">
        <w:rPr>
          <w:rFonts w:ascii="Arial Narrow" w:hAnsi="Arial Narrow" w:cs="Arial Narrow"/>
          <w:sz w:val="22"/>
          <w:szCs w:val="22"/>
        </w:rPr>
        <w:t>) Získanie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1A15">
        <w:rPr>
          <w:rFonts w:ascii="Arial Narrow" w:hAnsi="Arial Narrow" w:cs="Arial Narrow"/>
          <w:sz w:val="22"/>
          <w:szCs w:val="22"/>
        </w:rPr>
        <w:t>nnosť účtovnej</w:t>
      </w:r>
      <w:r w:rsidR="0030237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1A15">
        <w:rPr>
          <w:rFonts w:ascii="Arial Narrow" w:hAnsi="Arial Narrow" w:cs="Arial Narrow"/>
          <w:sz w:val="22"/>
          <w:szCs w:val="22"/>
        </w:rPr>
        <w:t>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CE1A15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:rsidR="00036733" w:rsidRPr="00CE1A15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Pr="00CE1A15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CE1A15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>1 271 610</w:t>
            </w: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501CCE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17 890</w:t>
            </w: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036733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1 289 500</w:t>
            </w: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:rsidTr="00086D86">
        <w:tc>
          <w:tcPr>
            <w:tcW w:w="7016" w:type="dxa"/>
            <w:shd w:val="clear" w:color="auto" w:fill="auto"/>
          </w:tcPr>
          <w:p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C63331" w:rsidP="00A805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A5E80" w:rsidRPr="00CE1A15">
              <w:rPr>
                <w:rFonts w:ascii="Arial Narrow" w:hAnsi="Arial Narrow" w:cs="Arial Narrow"/>
                <w:sz w:val="22"/>
                <w:szCs w:val="22"/>
              </w:rPr>
              <w:t>-298 352</w:t>
            </w: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762052" w:rsidRPr="00CE1A15" w:rsidRDefault="00CA5E80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316 242</w:t>
            </w: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:rsidTr="00086D86">
        <w:tc>
          <w:tcPr>
            <w:tcW w:w="7016" w:type="dxa"/>
            <w:shd w:val="clear" w:color="auto" w:fill="auto"/>
          </w:tcPr>
          <w:p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573AF" w:rsidRPr="00CE1A15" w:rsidRDefault="000573A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CE1A15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1 569 962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- 298 352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1 271 610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241 239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- 539 591</w:t>
            </w: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:rsidTr="00086D86">
        <w:tc>
          <w:tcPr>
            <w:tcW w:w="7016" w:type="dxa"/>
            <w:shd w:val="clear" w:color="auto" w:fill="auto"/>
          </w:tcPr>
          <w:p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CE1A15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1A15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CE1A15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1A15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875" w:rsidRDefault="00872875">
      <w:r>
        <w:separator/>
      </w:r>
    </w:p>
  </w:endnote>
  <w:endnote w:type="continuationSeparator" w:id="0">
    <w:p w:rsidR="00872875" w:rsidRDefault="008728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3DC" w:rsidRDefault="00B30EA6">
    <w:pPr>
      <w:pStyle w:val="Pta"/>
      <w:jc w:val="right"/>
    </w:pPr>
    <w:fldSimple w:instr="PAGE   \* MERGEFORMAT">
      <w:r w:rsidR="00094BC1">
        <w:rPr>
          <w:noProof/>
        </w:rPr>
        <w:t>16</w:t>
      </w:r>
    </w:fldSimple>
  </w:p>
  <w:p w:rsidR="00A723DC" w:rsidRDefault="00A723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875" w:rsidRDefault="00872875">
      <w:r>
        <w:separator/>
      </w:r>
    </w:p>
  </w:footnote>
  <w:footnote w:type="continuationSeparator" w:id="0">
    <w:p w:rsidR="00872875" w:rsidRDefault="008728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3DC" w:rsidRDefault="00A723D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:rsidR="00A723DC" w:rsidRDefault="00A723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723D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23DC" w:rsidRPr="003F477D" w:rsidRDefault="00A723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3DC" w:rsidRPr="003F477D" w:rsidRDefault="00A723D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3DC" w:rsidRPr="003F477D" w:rsidRDefault="00A723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23DC" w:rsidRPr="003F477D" w:rsidRDefault="00A723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723DC" w:rsidRDefault="00A723D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9"/>
  </w:num>
  <w:num w:numId="5">
    <w:abstractNumId w:val="4"/>
  </w:num>
  <w:num w:numId="6">
    <w:abstractNumId w:val="3"/>
  </w:num>
  <w:num w:numId="7">
    <w:abstractNumId w:val="5"/>
  </w:num>
  <w:num w:numId="8">
    <w:abstractNumId w:val="7"/>
  </w:num>
  <w:num w:numId="9">
    <w:abstractNumId w:val="1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16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35ED"/>
    <w:rsid w:val="000104C1"/>
    <w:rsid w:val="0002415D"/>
    <w:rsid w:val="00024CC8"/>
    <w:rsid w:val="0002705A"/>
    <w:rsid w:val="000315A0"/>
    <w:rsid w:val="000322E4"/>
    <w:rsid w:val="000363C4"/>
    <w:rsid w:val="00036733"/>
    <w:rsid w:val="000433E0"/>
    <w:rsid w:val="00044E9F"/>
    <w:rsid w:val="00045B2B"/>
    <w:rsid w:val="00046744"/>
    <w:rsid w:val="000471EC"/>
    <w:rsid w:val="000508A3"/>
    <w:rsid w:val="00051B40"/>
    <w:rsid w:val="000538A8"/>
    <w:rsid w:val="00053F45"/>
    <w:rsid w:val="000552DD"/>
    <w:rsid w:val="0005650F"/>
    <w:rsid w:val="000573AF"/>
    <w:rsid w:val="0005786A"/>
    <w:rsid w:val="00057E69"/>
    <w:rsid w:val="00063F03"/>
    <w:rsid w:val="00067F66"/>
    <w:rsid w:val="00070129"/>
    <w:rsid w:val="00070DC9"/>
    <w:rsid w:val="00071122"/>
    <w:rsid w:val="00080329"/>
    <w:rsid w:val="000812E8"/>
    <w:rsid w:val="00086D86"/>
    <w:rsid w:val="0009191C"/>
    <w:rsid w:val="000933AB"/>
    <w:rsid w:val="0009461D"/>
    <w:rsid w:val="00094BC1"/>
    <w:rsid w:val="0009540B"/>
    <w:rsid w:val="000A2ABC"/>
    <w:rsid w:val="000A2AF1"/>
    <w:rsid w:val="000A42C9"/>
    <w:rsid w:val="000A46AB"/>
    <w:rsid w:val="000B12AB"/>
    <w:rsid w:val="000B1BA1"/>
    <w:rsid w:val="000B252C"/>
    <w:rsid w:val="000B2961"/>
    <w:rsid w:val="000C022F"/>
    <w:rsid w:val="000C4D27"/>
    <w:rsid w:val="000D0442"/>
    <w:rsid w:val="000D1ECF"/>
    <w:rsid w:val="000E0FA5"/>
    <w:rsid w:val="000E357A"/>
    <w:rsid w:val="000E4475"/>
    <w:rsid w:val="000E57B5"/>
    <w:rsid w:val="000E7875"/>
    <w:rsid w:val="000F226D"/>
    <w:rsid w:val="000F26C8"/>
    <w:rsid w:val="001017F2"/>
    <w:rsid w:val="00105490"/>
    <w:rsid w:val="001055EF"/>
    <w:rsid w:val="001126C4"/>
    <w:rsid w:val="00112D8E"/>
    <w:rsid w:val="00113CEC"/>
    <w:rsid w:val="001148AB"/>
    <w:rsid w:val="00117BEB"/>
    <w:rsid w:val="00124A2A"/>
    <w:rsid w:val="001250E1"/>
    <w:rsid w:val="00125E17"/>
    <w:rsid w:val="00125EC2"/>
    <w:rsid w:val="001314DC"/>
    <w:rsid w:val="00136D5A"/>
    <w:rsid w:val="001374F8"/>
    <w:rsid w:val="00140B65"/>
    <w:rsid w:val="001462E1"/>
    <w:rsid w:val="001550FB"/>
    <w:rsid w:val="00155A53"/>
    <w:rsid w:val="00157BF1"/>
    <w:rsid w:val="00160CA3"/>
    <w:rsid w:val="00167734"/>
    <w:rsid w:val="00171D3D"/>
    <w:rsid w:val="001738E3"/>
    <w:rsid w:val="00173BF2"/>
    <w:rsid w:val="00173E72"/>
    <w:rsid w:val="00175067"/>
    <w:rsid w:val="00176C7C"/>
    <w:rsid w:val="00177499"/>
    <w:rsid w:val="00177E9D"/>
    <w:rsid w:val="00190375"/>
    <w:rsid w:val="001922C8"/>
    <w:rsid w:val="00192376"/>
    <w:rsid w:val="00194863"/>
    <w:rsid w:val="001A00A4"/>
    <w:rsid w:val="001A0386"/>
    <w:rsid w:val="001A098D"/>
    <w:rsid w:val="001A1F4C"/>
    <w:rsid w:val="001A3253"/>
    <w:rsid w:val="001A5347"/>
    <w:rsid w:val="001A5D58"/>
    <w:rsid w:val="001A5DBC"/>
    <w:rsid w:val="001A5DD0"/>
    <w:rsid w:val="001A6AA3"/>
    <w:rsid w:val="001B34AD"/>
    <w:rsid w:val="001B376D"/>
    <w:rsid w:val="001B3D7F"/>
    <w:rsid w:val="001C3656"/>
    <w:rsid w:val="001C4FA2"/>
    <w:rsid w:val="001D03D0"/>
    <w:rsid w:val="001D10DA"/>
    <w:rsid w:val="001D42D2"/>
    <w:rsid w:val="001D6465"/>
    <w:rsid w:val="001D7F53"/>
    <w:rsid w:val="001E302A"/>
    <w:rsid w:val="001E3549"/>
    <w:rsid w:val="001F53F5"/>
    <w:rsid w:val="001F7CCE"/>
    <w:rsid w:val="0020241F"/>
    <w:rsid w:val="002029AA"/>
    <w:rsid w:val="002100EC"/>
    <w:rsid w:val="00214B65"/>
    <w:rsid w:val="0021761B"/>
    <w:rsid w:val="00220E07"/>
    <w:rsid w:val="00222B97"/>
    <w:rsid w:val="00223544"/>
    <w:rsid w:val="00223758"/>
    <w:rsid w:val="002254CE"/>
    <w:rsid w:val="00227373"/>
    <w:rsid w:val="00235630"/>
    <w:rsid w:val="0023622D"/>
    <w:rsid w:val="00242CE2"/>
    <w:rsid w:val="00243278"/>
    <w:rsid w:val="00243F98"/>
    <w:rsid w:val="0024582F"/>
    <w:rsid w:val="00246292"/>
    <w:rsid w:val="00246C6C"/>
    <w:rsid w:val="002474D2"/>
    <w:rsid w:val="00247F9D"/>
    <w:rsid w:val="0026151F"/>
    <w:rsid w:val="0026388C"/>
    <w:rsid w:val="00265418"/>
    <w:rsid w:val="0026589D"/>
    <w:rsid w:val="002715D0"/>
    <w:rsid w:val="002716CB"/>
    <w:rsid w:val="00272DF3"/>
    <w:rsid w:val="00272E97"/>
    <w:rsid w:val="002746CE"/>
    <w:rsid w:val="00281335"/>
    <w:rsid w:val="00283B09"/>
    <w:rsid w:val="00285D8F"/>
    <w:rsid w:val="0028634D"/>
    <w:rsid w:val="00287F94"/>
    <w:rsid w:val="00292240"/>
    <w:rsid w:val="00293EAB"/>
    <w:rsid w:val="00295E93"/>
    <w:rsid w:val="002A17BC"/>
    <w:rsid w:val="002A2389"/>
    <w:rsid w:val="002A28DC"/>
    <w:rsid w:val="002A4D2F"/>
    <w:rsid w:val="002A5BAB"/>
    <w:rsid w:val="002A78C8"/>
    <w:rsid w:val="002B2E75"/>
    <w:rsid w:val="002B4682"/>
    <w:rsid w:val="002B4E20"/>
    <w:rsid w:val="002C000B"/>
    <w:rsid w:val="002C1869"/>
    <w:rsid w:val="002C1A49"/>
    <w:rsid w:val="002C25D7"/>
    <w:rsid w:val="002C3C72"/>
    <w:rsid w:val="002D0D47"/>
    <w:rsid w:val="002D0D62"/>
    <w:rsid w:val="002E1542"/>
    <w:rsid w:val="002E2149"/>
    <w:rsid w:val="002E289F"/>
    <w:rsid w:val="002E490E"/>
    <w:rsid w:val="002E6607"/>
    <w:rsid w:val="002E68D2"/>
    <w:rsid w:val="002E7978"/>
    <w:rsid w:val="002F14DE"/>
    <w:rsid w:val="002F23B0"/>
    <w:rsid w:val="002F5C77"/>
    <w:rsid w:val="00302371"/>
    <w:rsid w:val="003023F7"/>
    <w:rsid w:val="00306462"/>
    <w:rsid w:val="00306960"/>
    <w:rsid w:val="00311E4C"/>
    <w:rsid w:val="00312CE9"/>
    <w:rsid w:val="0031323E"/>
    <w:rsid w:val="00315756"/>
    <w:rsid w:val="0031585F"/>
    <w:rsid w:val="003208FD"/>
    <w:rsid w:val="0032276D"/>
    <w:rsid w:val="00331575"/>
    <w:rsid w:val="00331EB6"/>
    <w:rsid w:val="0034308D"/>
    <w:rsid w:val="003440FD"/>
    <w:rsid w:val="00344D7F"/>
    <w:rsid w:val="00344DF3"/>
    <w:rsid w:val="00345430"/>
    <w:rsid w:val="00346F61"/>
    <w:rsid w:val="00351081"/>
    <w:rsid w:val="00355441"/>
    <w:rsid w:val="00362212"/>
    <w:rsid w:val="00362A5B"/>
    <w:rsid w:val="0036452C"/>
    <w:rsid w:val="00373659"/>
    <w:rsid w:val="00373BB5"/>
    <w:rsid w:val="0037510C"/>
    <w:rsid w:val="003773CD"/>
    <w:rsid w:val="00384E03"/>
    <w:rsid w:val="003900DB"/>
    <w:rsid w:val="00391A1E"/>
    <w:rsid w:val="00393048"/>
    <w:rsid w:val="0039498C"/>
    <w:rsid w:val="00395022"/>
    <w:rsid w:val="00396AED"/>
    <w:rsid w:val="003974CA"/>
    <w:rsid w:val="003A30EB"/>
    <w:rsid w:val="003B11B3"/>
    <w:rsid w:val="003B11E3"/>
    <w:rsid w:val="003B22E0"/>
    <w:rsid w:val="003B23C5"/>
    <w:rsid w:val="003C13BE"/>
    <w:rsid w:val="003C20BE"/>
    <w:rsid w:val="003C4F72"/>
    <w:rsid w:val="003C5A3D"/>
    <w:rsid w:val="003D1B77"/>
    <w:rsid w:val="003D3AF5"/>
    <w:rsid w:val="003D4C8A"/>
    <w:rsid w:val="003D667D"/>
    <w:rsid w:val="003E330A"/>
    <w:rsid w:val="003E3C41"/>
    <w:rsid w:val="003F1229"/>
    <w:rsid w:val="003F1A34"/>
    <w:rsid w:val="003F2E2D"/>
    <w:rsid w:val="003F397C"/>
    <w:rsid w:val="00401591"/>
    <w:rsid w:val="00405B79"/>
    <w:rsid w:val="00405D04"/>
    <w:rsid w:val="00406D81"/>
    <w:rsid w:val="004071F9"/>
    <w:rsid w:val="004077A8"/>
    <w:rsid w:val="00410814"/>
    <w:rsid w:val="00411E3F"/>
    <w:rsid w:val="00411F71"/>
    <w:rsid w:val="0041493D"/>
    <w:rsid w:val="004233E2"/>
    <w:rsid w:val="0042341F"/>
    <w:rsid w:val="00425CD3"/>
    <w:rsid w:val="004264CD"/>
    <w:rsid w:val="00431DA0"/>
    <w:rsid w:val="00434A9A"/>
    <w:rsid w:val="00436646"/>
    <w:rsid w:val="0043670E"/>
    <w:rsid w:val="00436F2B"/>
    <w:rsid w:val="0044404E"/>
    <w:rsid w:val="00447957"/>
    <w:rsid w:val="00447D9F"/>
    <w:rsid w:val="0045009B"/>
    <w:rsid w:val="00453111"/>
    <w:rsid w:val="00454AEB"/>
    <w:rsid w:val="00454F2D"/>
    <w:rsid w:val="0045642D"/>
    <w:rsid w:val="00460CC6"/>
    <w:rsid w:val="00467795"/>
    <w:rsid w:val="00476ABB"/>
    <w:rsid w:val="00482574"/>
    <w:rsid w:val="00483841"/>
    <w:rsid w:val="00483D3A"/>
    <w:rsid w:val="00484634"/>
    <w:rsid w:val="00484848"/>
    <w:rsid w:val="00484E59"/>
    <w:rsid w:val="00487167"/>
    <w:rsid w:val="00487CB2"/>
    <w:rsid w:val="00492020"/>
    <w:rsid w:val="004A0C7E"/>
    <w:rsid w:val="004A1C62"/>
    <w:rsid w:val="004A1E6C"/>
    <w:rsid w:val="004A3341"/>
    <w:rsid w:val="004A3E56"/>
    <w:rsid w:val="004B3B64"/>
    <w:rsid w:val="004B6FA4"/>
    <w:rsid w:val="004B7DB5"/>
    <w:rsid w:val="004C0F5C"/>
    <w:rsid w:val="004C1D00"/>
    <w:rsid w:val="004C26FB"/>
    <w:rsid w:val="004C5915"/>
    <w:rsid w:val="004C7D02"/>
    <w:rsid w:val="004D0166"/>
    <w:rsid w:val="004D2F01"/>
    <w:rsid w:val="004D52BA"/>
    <w:rsid w:val="004D5595"/>
    <w:rsid w:val="004D6D30"/>
    <w:rsid w:val="004D73A3"/>
    <w:rsid w:val="004E32B6"/>
    <w:rsid w:val="004E4A85"/>
    <w:rsid w:val="004E4FCE"/>
    <w:rsid w:val="004F3582"/>
    <w:rsid w:val="004F5A5B"/>
    <w:rsid w:val="0050107C"/>
    <w:rsid w:val="00501CCE"/>
    <w:rsid w:val="005031B8"/>
    <w:rsid w:val="005034D5"/>
    <w:rsid w:val="00511DDE"/>
    <w:rsid w:val="00512000"/>
    <w:rsid w:val="00521F88"/>
    <w:rsid w:val="00525A12"/>
    <w:rsid w:val="00526FB9"/>
    <w:rsid w:val="00527E38"/>
    <w:rsid w:val="00535F68"/>
    <w:rsid w:val="00541A80"/>
    <w:rsid w:val="00550F87"/>
    <w:rsid w:val="005563CE"/>
    <w:rsid w:val="005576C1"/>
    <w:rsid w:val="00561BA9"/>
    <w:rsid w:val="00562E0F"/>
    <w:rsid w:val="0056609F"/>
    <w:rsid w:val="00567E07"/>
    <w:rsid w:val="00573E9F"/>
    <w:rsid w:val="0057641B"/>
    <w:rsid w:val="00577E28"/>
    <w:rsid w:val="00580160"/>
    <w:rsid w:val="00582617"/>
    <w:rsid w:val="00582C1D"/>
    <w:rsid w:val="00582F0F"/>
    <w:rsid w:val="00584D76"/>
    <w:rsid w:val="00585033"/>
    <w:rsid w:val="00585C1A"/>
    <w:rsid w:val="00586072"/>
    <w:rsid w:val="00590ACE"/>
    <w:rsid w:val="005917B4"/>
    <w:rsid w:val="00591C42"/>
    <w:rsid w:val="00593B4A"/>
    <w:rsid w:val="005A41F7"/>
    <w:rsid w:val="005A5912"/>
    <w:rsid w:val="005A612F"/>
    <w:rsid w:val="005B4056"/>
    <w:rsid w:val="005B58A4"/>
    <w:rsid w:val="005B618E"/>
    <w:rsid w:val="005C08D0"/>
    <w:rsid w:val="005C12AC"/>
    <w:rsid w:val="005C22D4"/>
    <w:rsid w:val="005C3B7A"/>
    <w:rsid w:val="005C7432"/>
    <w:rsid w:val="005C7EEB"/>
    <w:rsid w:val="005D02E1"/>
    <w:rsid w:val="005D22D4"/>
    <w:rsid w:val="005D598D"/>
    <w:rsid w:val="005D7097"/>
    <w:rsid w:val="005E12D2"/>
    <w:rsid w:val="005E1A02"/>
    <w:rsid w:val="005E4F88"/>
    <w:rsid w:val="005E6F68"/>
    <w:rsid w:val="005F1247"/>
    <w:rsid w:val="005F2B93"/>
    <w:rsid w:val="005F3DA7"/>
    <w:rsid w:val="005F504F"/>
    <w:rsid w:val="005F605F"/>
    <w:rsid w:val="00600832"/>
    <w:rsid w:val="00606359"/>
    <w:rsid w:val="00606A21"/>
    <w:rsid w:val="006104C2"/>
    <w:rsid w:val="00610D22"/>
    <w:rsid w:val="00611411"/>
    <w:rsid w:val="00612A8B"/>
    <w:rsid w:val="00614845"/>
    <w:rsid w:val="00614CF4"/>
    <w:rsid w:val="00615C55"/>
    <w:rsid w:val="00616341"/>
    <w:rsid w:val="00616587"/>
    <w:rsid w:val="006333A3"/>
    <w:rsid w:val="00634832"/>
    <w:rsid w:val="006359F1"/>
    <w:rsid w:val="00636459"/>
    <w:rsid w:val="00640019"/>
    <w:rsid w:val="00642FD8"/>
    <w:rsid w:val="006601E8"/>
    <w:rsid w:val="00660983"/>
    <w:rsid w:val="00661CE7"/>
    <w:rsid w:val="006635F8"/>
    <w:rsid w:val="00667C97"/>
    <w:rsid w:val="00670FFE"/>
    <w:rsid w:val="00671EEA"/>
    <w:rsid w:val="00674F8D"/>
    <w:rsid w:val="006761B2"/>
    <w:rsid w:val="006767A9"/>
    <w:rsid w:val="00681790"/>
    <w:rsid w:val="00683790"/>
    <w:rsid w:val="006841E1"/>
    <w:rsid w:val="00684BD0"/>
    <w:rsid w:val="00684C5F"/>
    <w:rsid w:val="00684E4D"/>
    <w:rsid w:val="00686FA4"/>
    <w:rsid w:val="00687082"/>
    <w:rsid w:val="0069272F"/>
    <w:rsid w:val="006932D4"/>
    <w:rsid w:val="00696BCB"/>
    <w:rsid w:val="00696F79"/>
    <w:rsid w:val="00697203"/>
    <w:rsid w:val="006A00C7"/>
    <w:rsid w:val="006A0CA6"/>
    <w:rsid w:val="006A59E7"/>
    <w:rsid w:val="006B05FC"/>
    <w:rsid w:val="006B0779"/>
    <w:rsid w:val="006B69FE"/>
    <w:rsid w:val="006C07C0"/>
    <w:rsid w:val="006C53EA"/>
    <w:rsid w:val="006C7BF2"/>
    <w:rsid w:val="006D0F2F"/>
    <w:rsid w:val="006D2872"/>
    <w:rsid w:val="006D7398"/>
    <w:rsid w:val="006E2457"/>
    <w:rsid w:val="006E7C1B"/>
    <w:rsid w:val="006F131C"/>
    <w:rsid w:val="006F5451"/>
    <w:rsid w:val="006F5596"/>
    <w:rsid w:val="006F5A49"/>
    <w:rsid w:val="006F5D8D"/>
    <w:rsid w:val="006F7E01"/>
    <w:rsid w:val="00701C3B"/>
    <w:rsid w:val="00704DF2"/>
    <w:rsid w:val="0070649A"/>
    <w:rsid w:val="00707E7F"/>
    <w:rsid w:val="00711C27"/>
    <w:rsid w:val="00712448"/>
    <w:rsid w:val="007139BF"/>
    <w:rsid w:val="007159F4"/>
    <w:rsid w:val="00715CC5"/>
    <w:rsid w:val="00716518"/>
    <w:rsid w:val="007223D1"/>
    <w:rsid w:val="00723420"/>
    <w:rsid w:val="00726505"/>
    <w:rsid w:val="0073178E"/>
    <w:rsid w:val="007327C6"/>
    <w:rsid w:val="00733A07"/>
    <w:rsid w:val="00737CEA"/>
    <w:rsid w:val="00741A9D"/>
    <w:rsid w:val="0074356C"/>
    <w:rsid w:val="0074486C"/>
    <w:rsid w:val="0074647F"/>
    <w:rsid w:val="00746892"/>
    <w:rsid w:val="007475DC"/>
    <w:rsid w:val="00747FDA"/>
    <w:rsid w:val="0075132C"/>
    <w:rsid w:val="0075132F"/>
    <w:rsid w:val="0075484E"/>
    <w:rsid w:val="00755E77"/>
    <w:rsid w:val="007561E8"/>
    <w:rsid w:val="00757C1A"/>
    <w:rsid w:val="00760326"/>
    <w:rsid w:val="00762052"/>
    <w:rsid w:val="00771D0D"/>
    <w:rsid w:val="007728FB"/>
    <w:rsid w:val="00772AD8"/>
    <w:rsid w:val="007753B9"/>
    <w:rsid w:val="00776C44"/>
    <w:rsid w:val="0077706C"/>
    <w:rsid w:val="007775C3"/>
    <w:rsid w:val="00780227"/>
    <w:rsid w:val="00782A41"/>
    <w:rsid w:val="00785928"/>
    <w:rsid w:val="007922E7"/>
    <w:rsid w:val="00792E69"/>
    <w:rsid w:val="007A17D1"/>
    <w:rsid w:val="007A257C"/>
    <w:rsid w:val="007A4D5C"/>
    <w:rsid w:val="007A6763"/>
    <w:rsid w:val="007A6BEE"/>
    <w:rsid w:val="007A79BD"/>
    <w:rsid w:val="007B427A"/>
    <w:rsid w:val="007B4A82"/>
    <w:rsid w:val="007B6B6C"/>
    <w:rsid w:val="007C0BFD"/>
    <w:rsid w:val="007C2934"/>
    <w:rsid w:val="007C2BDC"/>
    <w:rsid w:val="007C40F2"/>
    <w:rsid w:val="007D0378"/>
    <w:rsid w:val="007D50DA"/>
    <w:rsid w:val="007D6FC2"/>
    <w:rsid w:val="007E4948"/>
    <w:rsid w:val="007E7210"/>
    <w:rsid w:val="007F26F7"/>
    <w:rsid w:val="007F421B"/>
    <w:rsid w:val="007F523F"/>
    <w:rsid w:val="0080258D"/>
    <w:rsid w:val="008115D6"/>
    <w:rsid w:val="008119BF"/>
    <w:rsid w:val="008121DB"/>
    <w:rsid w:val="00814DFC"/>
    <w:rsid w:val="00815A16"/>
    <w:rsid w:val="00815AE4"/>
    <w:rsid w:val="00817CB2"/>
    <w:rsid w:val="00817E45"/>
    <w:rsid w:val="008231EC"/>
    <w:rsid w:val="008237B8"/>
    <w:rsid w:val="0082686E"/>
    <w:rsid w:val="00827E56"/>
    <w:rsid w:val="00832FF0"/>
    <w:rsid w:val="00834556"/>
    <w:rsid w:val="008371D2"/>
    <w:rsid w:val="0084070B"/>
    <w:rsid w:val="00840CD6"/>
    <w:rsid w:val="008457CE"/>
    <w:rsid w:val="00847006"/>
    <w:rsid w:val="00861401"/>
    <w:rsid w:val="00861803"/>
    <w:rsid w:val="008621F6"/>
    <w:rsid w:val="00867210"/>
    <w:rsid w:val="00867392"/>
    <w:rsid w:val="00872875"/>
    <w:rsid w:val="00882F60"/>
    <w:rsid w:val="00883E16"/>
    <w:rsid w:val="0088438E"/>
    <w:rsid w:val="00884A8C"/>
    <w:rsid w:val="00890711"/>
    <w:rsid w:val="008914AB"/>
    <w:rsid w:val="00897E35"/>
    <w:rsid w:val="008A1671"/>
    <w:rsid w:val="008A6872"/>
    <w:rsid w:val="008B065E"/>
    <w:rsid w:val="008B186E"/>
    <w:rsid w:val="008B19F2"/>
    <w:rsid w:val="008B2232"/>
    <w:rsid w:val="008B3620"/>
    <w:rsid w:val="008B4817"/>
    <w:rsid w:val="008B4CAC"/>
    <w:rsid w:val="008B6609"/>
    <w:rsid w:val="008B6B57"/>
    <w:rsid w:val="008C20E1"/>
    <w:rsid w:val="008C2F59"/>
    <w:rsid w:val="008C4105"/>
    <w:rsid w:val="008C4D3A"/>
    <w:rsid w:val="008C5C88"/>
    <w:rsid w:val="008D0B38"/>
    <w:rsid w:val="008D1643"/>
    <w:rsid w:val="008D2ED3"/>
    <w:rsid w:val="008D3A88"/>
    <w:rsid w:val="008D5B9A"/>
    <w:rsid w:val="008D6D25"/>
    <w:rsid w:val="008E1103"/>
    <w:rsid w:val="008E18B3"/>
    <w:rsid w:val="008E26DE"/>
    <w:rsid w:val="008E37E4"/>
    <w:rsid w:val="008E5B44"/>
    <w:rsid w:val="008E6809"/>
    <w:rsid w:val="008F7BD4"/>
    <w:rsid w:val="0090056C"/>
    <w:rsid w:val="0090156F"/>
    <w:rsid w:val="0090215B"/>
    <w:rsid w:val="00904A16"/>
    <w:rsid w:val="00907FA0"/>
    <w:rsid w:val="00914BB2"/>
    <w:rsid w:val="009165CE"/>
    <w:rsid w:val="0091667D"/>
    <w:rsid w:val="00917874"/>
    <w:rsid w:val="0092056B"/>
    <w:rsid w:val="00925A50"/>
    <w:rsid w:val="00925C6F"/>
    <w:rsid w:val="00930D83"/>
    <w:rsid w:val="009316CD"/>
    <w:rsid w:val="00935E3D"/>
    <w:rsid w:val="00940C7E"/>
    <w:rsid w:val="00945CB3"/>
    <w:rsid w:val="00946522"/>
    <w:rsid w:val="0095159B"/>
    <w:rsid w:val="0095296D"/>
    <w:rsid w:val="00952C06"/>
    <w:rsid w:val="00955377"/>
    <w:rsid w:val="0095638F"/>
    <w:rsid w:val="00964024"/>
    <w:rsid w:val="00967EF0"/>
    <w:rsid w:val="00971B6D"/>
    <w:rsid w:val="00971D5E"/>
    <w:rsid w:val="00980ADB"/>
    <w:rsid w:val="00990840"/>
    <w:rsid w:val="0099222A"/>
    <w:rsid w:val="009965DA"/>
    <w:rsid w:val="00997D46"/>
    <w:rsid w:val="009A06CA"/>
    <w:rsid w:val="009B124D"/>
    <w:rsid w:val="009B17D1"/>
    <w:rsid w:val="009C0AA7"/>
    <w:rsid w:val="009C2162"/>
    <w:rsid w:val="009C49BF"/>
    <w:rsid w:val="009C58C9"/>
    <w:rsid w:val="009C77E4"/>
    <w:rsid w:val="009D0C18"/>
    <w:rsid w:val="009E2DBE"/>
    <w:rsid w:val="009E64B9"/>
    <w:rsid w:val="009E6614"/>
    <w:rsid w:val="009F04E7"/>
    <w:rsid w:val="009F3966"/>
    <w:rsid w:val="009F5D0D"/>
    <w:rsid w:val="009F65FA"/>
    <w:rsid w:val="009F6DA7"/>
    <w:rsid w:val="00A04258"/>
    <w:rsid w:val="00A05C73"/>
    <w:rsid w:val="00A068D1"/>
    <w:rsid w:val="00A06EA9"/>
    <w:rsid w:val="00A10E26"/>
    <w:rsid w:val="00A1454A"/>
    <w:rsid w:val="00A16C95"/>
    <w:rsid w:val="00A26876"/>
    <w:rsid w:val="00A311E1"/>
    <w:rsid w:val="00A31FB5"/>
    <w:rsid w:val="00A3246D"/>
    <w:rsid w:val="00A35F64"/>
    <w:rsid w:val="00A40069"/>
    <w:rsid w:val="00A40E0B"/>
    <w:rsid w:val="00A44929"/>
    <w:rsid w:val="00A53820"/>
    <w:rsid w:val="00A63B92"/>
    <w:rsid w:val="00A649E0"/>
    <w:rsid w:val="00A678A6"/>
    <w:rsid w:val="00A723DC"/>
    <w:rsid w:val="00A75780"/>
    <w:rsid w:val="00A76945"/>
    <w:rsid w:val="00A80577"/>
    <w:rsid w:val="00A84C9F"/>
    <w:rsid w:val="00A851A4"/>
    <w:rsid w:val="00A858FE"/>
    <w:rsid w:val="00A9024B"/>
    <w:rsid w:val="00A91854"/>
    <w:rsid w:val="00A9206E"/>
    <w:rsid w:val="00A927D5"/>
    <w:rsid w:val="00A929DB"/>
    <w:rsid w:val="00A95B16"/>
    <w:rsid w:val="00AA0570"/>
    <w:rsid w:val="00AA2BED"/>
    <w:rsid w:val="00AA3A9B"/>
    <w:rsid w:val="00AA3E88"/>
    <w:rsid w:val="00AA44FB"/>
    <w:rsid w:val="00AA70A4"/>
    <w:rsid w:val="00AB1944"/>
    <w:rsid w:val="00AC5487"/>
    <w:rsid w:val="00AC5724"/>
    <w:rsid w:val="00AD04FE"/>
    <w:rsid w:val="00AD0A57"/>
    <w:rsid w:val="00AD1402"/>
    <w:rsid w:val="00AD18D2"/>
    <w:rsid w:val="00AD5E55"/>
    <w:rsid w:val="00AD7D0D"/>
    <w:rsid w:val="00AE28DD"/>
    <w:rsid w:val="00AE433D"/>
    <w:rsid w:val="00AF0C89"/>
    <w:rsid w:val="00AF0E2C"/>
    <w:rsid w:val="00AF11CF"/>
    <w:rsid w:val="00AF51AA"/>
    <w:rsid w:val="00AF5787"/>
    <w:rsid w:val="00AF5914"/>
    <w:rsid w:val="00B0042C"/>
    <w:rsid w:val="00B1059F"/>
    <w:rsid w:val="00B1126C"/>
    <w:rsid w:val="00B13D40"/>
    <w:rsid w:val="00B13E94"/>
    <w:rsid w:val="00B13F8B"/>
    <w:rsid w:val="00B149CE"/>
    <w:rsid w:val="00B23F82"/>
    <w:rsid w:val="00B30EA6"/>
    <w:rsid w:val="00B33428"/>
    <w:rsid w:val="00B35949"/>
    <w:rsid w:val="00B37B02"/>
    <w:rsid w:val="00B40070"/>
    <w:rsid w:val="00B43943"/>
    <w:rsid w:val="00B4452D"/>
    <w:rsid w:val="00B4503A"/>
    <w:rsid w:val="00B46883"/>
    <w:rsid w:val="00B47D3C"/>
    <w:rsid w:val="00B50B0E"/>
    <w:rsid w:val="00B5221A"/>
    <w:rsid w:val="00B53B34"/>
    <w:rsid w:val="00B5432A"/>
    <w:rsid w:val="00B60C9E"/>
    <w:rsid w:val="00B621CE"/>
    <w:rsid w:val="00B66313"/>
    <w:rsid w:val="00B711CA"/>
    <w:rsid w:val="00B73C9C"/>
    <w:rsid w:val="00B811C0"/>
    <w:rsid w:val="00B82176"/>
    <w:rsid w:val="00B8463B"/>
    <w:rsid w:val="00B87E21"/>
    <w:rsid w:val="00B9102F"/>
    <w:rsid w:val="00B92E9D"/>
    <w:rsid w:val="00B93686"/>
    <w:rsid w:val="00BA17EF"/>
    <w:rsid w:val="00BA2E41"/>
    <w:rsid w:val="00BA43D8"/>
    <w:rsid w:val="00BA643A"/>
    <w:rsid w:val="00BB0E07"/>
    <w:rsid w:val="00BB3BB1"/>
    <w:rsid w:val="00BC3432"/>
    <w:rsid w:val="00BC3D4A"/>
    <w:rsid w:val="00BD2F98"/>
    <w:rsid w:val="00BD55A8"/>
    <w:rsid w:val="00BE4363"/>
    <w:rsid w:val="00BF1944"/>
    <w:rsid w:val="00BF51A4"/>
    <w:rsid w:val="00BF589B"/>
    <w:rsid w:val="00C01EE5"/>
    <w:rsid w:val="00C035C7"/>
    <w:rsid w:val="00C04059"/>
    <w:rsid w:val="00C0603C"/>
    <w:rsid w:val="00C1137F"/>
    <w:rsid w:val="00C1315F"/>
    <w:rsid w:val="00C15E63"/>
    <w:rsid w:val="00C22687"/>
    <w:rsid w:val="00C24A84"/>
    <w:rsid w:val="00C25E9C"/>
    <w:rsid w:val="00C2740B"/>
    <w:rsid w:val="00C318B1"/>
    <w:rsid w:val="00C31D64"/>
    <w:rsid w:val="00C41DAA"/>
    <w:rsid w:val="00C42143"/>
    <w:rsid w:val="00C42CE5"/>
    <w:rsid w:val="00C44D84"/>
    <w:rsid w:val="00C45CA8"/>
    <w:rsid w:val="00C47EB8"/>
    <w:rsid w:val="00C5163D"/>
    <w:rsid w:val="00C51E4E"/>
    <w:rsid w:val="00C53BB5"/>
    <w:rsid w:val="00C56F10"/>
    <w:rsid w:val="00C57038"/>
    <w:rsid w:val="00C61C50"/>
    <w:rsid w:val="00C62007"/>
    <w:rsid w:val="00C623BC"/>
    <w:rsid w:val="00C6310E"/>
    <w:rsid w:val="00C63331"/>
    <w:rsid w:val="00C67485"/>
    <w:rsid w:val="00C70A40"/>
    <w:rsid w:val="00C71790"/>
    <w:rsid w:val="00C72F1F"/>
    <w:rsid w:val="00C73DCF"/>
    <w:rsid w:val="00C80FCD"/>
    <w:rsid w:val="00C8246E"/>
    <w:rsid w:val="00C86138"/>
    <w:rsid w:val="00C86E91"/>
    <w:rsid w:val="00CA5829"/>
    <w:rsid w:val="00CA5E80"/>
    <w:rsid w:val="00CA700C"/>
    <w:rsid w:val="00CB0C4A"/>
    <w:rsid w:val="00CB15B6"/>
    <w:rsid w:val="00CB4678"/>
    <w:rsid w:val="00CB58D0"/>
    <w:rsid w:val="00CB7B72"/>
    <w:rsid w:val="00CC01A2"/>
    <w:rsid w:val="00CC4062"/>
    <w:rsid w:val="00CC40E4"/>
    <w:rsid w:val="00CC5A98"/>
    <w:rsid w:val="00CD1BFB"/>
    <w:rsid w:val="00CD2EA4"/>
    <w:rsid w:val="00CD452D"/>
    <w:rsid w:val="00CD481C"/>
    <w:rsid w:val="00CD560B"/>
    <w:rsid w:val="00CD7556"/>
    <w:rsid w:val="00CD7E56"/>
    <w:rsid w:val="00CE1A15"/>
    <w:rsid w:val="00CE2893"/>
    <w:rsid w:val="00CE47B4"/>
    <w:rsid w:val="00CE626C"/>
    <w:rsid w:val="00CF092E"/>
    <w:rsid w:val="00CF1F23"/>
    <w:rsid w:val="00CF3678"/>
    <w:rsid w:val="00CF4818"/>
    <w:rsid w:val="00CF4B30"/>
    <w:rsid w:val="00D00330"/>
    <w:rsid w:val="00D004CC"/>
    <w:rsid w:val="00D056D3"/>
    <w:rsid w:val="00D070A6"/>
    <w:rsid w:val="00D10DB9"/>
    <w:rsid w:val="00D12E0D"/>
    <w:rsid w:val="00D223FE"/>
    <w:rsid w:val="00D237A3"/>
    <w:rsid w:val="00D27599"/>
    <w:rsid w:val="00D30075"/>
    <w:rsid w:val="00D319A0"/>
    <w:rsid w:val="00D336EF"/>
    <w:rsid w:val="00D339BA"/>
    <w:rsid w:val="00D343DA"/>
    <w:rsid w:val="00D35100"/>
    <w:rsid w:val="00D358C2"/>
    <w:rsid w:val="00D404F7"/>
    <w:rsid w:val="00D47EBF"/>
    <w:rsid w:val="00D541B2"/>
    <w:rsid w:val="00D65F08"/>
    <w:rsid w:val="00D70C9B"/>
    <w:rsid w:val="00D74514"/>
    <w:rsid w:val="00D74C22"/>
    <w:rsid w:val="00D76410"/>
    <w:rsid w:val="00D76B5C"/>
    <w:rsid w:val="00D8464B"/>
    <w:rsid w:val="00D92A17"/>
    <w:rsid w:val="00D97CDB"/>
    <w:rsid w:val="00DA1265"/>
    <w:rsid w:val="00DA33E6"/>
    <w:rsid w:val="00DA4EEF"/>
    <w:rsid w:val="00DA5C7D"/>
    <w:rsid w:val="00DA68AA"/>
    <w:rsid w:val="00DA7353"/>
    <w:rsid w:val="00DA78B1"/>
    <w:rsid w:val="00DB00DC"/>
    <w:rsid w:val="00DB0BB3"/>
    <w:rsid w:val="00DB308A"/>
    <w:rsid w:val="00DB3AB2"/>
    <w:rsid w:val="00DB4894"/>
    <w:rsid w:val="00DC77A2"/>
    <w:rsid w:val="00DD28CD"/>
    <w:rsid w:val="00DD3137"/>
    <w:rsid w:val="00DD36B7"/>
    <w:rsid w:val="00DD45F0"/>
    <w:rsid w:val="00DD4FA9"/>
    <w:rsid w:val="00DD6176"/>
    <w:rsid w:val="00DE00F7"/>
    <w:rsid w:val="00DE0DFB"/>
    <w:rsid w:val="00DE4D02"/>
    <w:rsid w:val="00DE4D6B"/>
    <w:rsid w:val="00DE58C8"/>
    <w:rsid w:val="00DE63AE"/>
    <w:rsid w:val="00DF0BC8"/>
    <w:rsid w:val="00DF1A5E"/>
    <w:rsid w:val="00DF6F53"/>
    <w:rsid w:val="00DF72A8"/>
    <w:rsid w:val="00E02BAC"/>
    <w:rsid w:val="00E04FD5"/>
    <w:rsid w:val="00E05B0A"/>
    <w:rsid w:val="00E07449"/>
    <w:rsid w:val="00E1773D"/>
    <w:rsid w:val="00E247AD"/>
    <w:rsid w:val="00E24D4B"/>
    <w:rsid w:val="00E30049"/>
    <w:rsid w:val="00E30EE5"/>
    <w:rsid w:val="00E40050"/>
    <w:rsid w:val="00E44945"/>
    <w:rsid w:val="00E508B2"/>
    <w:rsid w:val="00E50A4C"/>
    <w:rsid w:val="00E51650"/>
    <w:rsid w:val="00E517F7"/>
    <w:rsid w:val="00E51AE1"/>
    <w:rsid w:val="00E55384"/>
    <w:rsid w:val="00E55B3B"/>
    <w:rsid w:val="00E56718"/>
    <w:rsid w:val="00E56790"/>
    <w:rsid w:val="00E6025D"/>
    <w:rsid w:val="00E61ACE"/>
    <w:rsid w:val="00E625AF"/>
    <w:rsid w:val="00E62A5B"/>
    <w:rsid w:val="00E65523"/>
    <w:rsid w:val="00E67116"/>
    <w:rsid w:val="00E70599"/>
    <w:rsid w:val="00E7088D"/>
    <w:rsid w:val="00E72E71"/>
    <w:rsid w:val="00E746E2"/>
    <w:rsid w:val="00E76A4A"/>
    <w:rsid w:val="00E81C52"/>
    <w:rsid w:val="00E8794B"/>
    <w:rsid w:val="00E90529"/>
    <w:rsid w:val="00E9095A"/>
    <w:rsid w:val="00E968A6"/>
    <w:rsid w:val="00E96E84"/>
    <w:rsid w:val="00EA0DDC"/>
    <w:rsid w:val="00EA1A1F"/>
    <w:rsid w:val="00EA33AB"/>
    <w:rsid w:val="00EA508C"/>
    <w:rsid w:val="00EB1C46"/>
    <w:rsid w:val="00EB2749"/>
    <w:rsid w:val="00EB5BB2"/>
    <w:rsid w:val="00EB60F1"/>
    <w:rsid w:val="00EB6A92"/>
    <w:rsid w:val="00EB7DF4"/>
    <w:rsid w:val="00EC1F11"/>
    <w:rsid w:val="00EC2F29"/>
    <w:rsid w:val="00ED7779"/>
    <w:rsid w:val="00EE16F6"/>
    <w:rsid w:val="00EE7CD6"/>
    <w:rsid w:val="00EF2467"/>
    <w:rsid w:val="00EF31AF"/>
    <w:rsid w:val="00EF5AD4"/>
    <w:rsid w:val="00EF6214"/>
    <w:rsid w:val="00EF78C1"/>
    <w:rsid w:val="00EF7F89"/>
    <w:rsid w:val="00F02461"/>
    <w:rsid w:val="00F0251A"/>
    <w:rsid w:val="00F04415"/>
    <w:rsid w:val="00F04873"/>
    <w:rsid w:val="00F05827"/>
    <w:rsid w:val="00F078E7"/>
    <w:rsid w:val="00F102F3"/>
    <w:rsid w:val="00F1419E"/>
    <w:rsid w:val="00F15A2F"/>
    <w:rsid w:val="00F20B6D"/>
    <w:rsid w:val="00F210A0"/>
    <w:rsid w:val="00F2307A"/>
    <w:rsid w:val="00F26D58"/>
    <w:rsid w:val="00F30374"/>
    <w:rsid w:val="00F32855"/>
    <w:rsid w:val="00F336C2"/>
    <w:rsid w:val="00F425CC"/>
    <w:rsid w:val="00F453DB"/>
    <w:rsid w:val="00F45973"/>
    <w:rsid w:val="00F46A2B"/>
    <w:rsid w:val="00F5334B"/>
    <w:rsid w:val="00F56F0C"/>
    <w:rsid w:val="00F5767D"/>
    <w:rsid w:val="00F57983"/>
    <w:rsid w:val="00F616AF"/>
    <w:rsid w:val="00F71B16"/>
    <w:rsid w:val="00F77346"/>
    <w:rsid w:val="00F773E0"/>
    <w:rsid w:val="00F822BC"/>
    <w:rsid w:val="00F82459"/>
    <w:rsid w:val="00F83213"/>
    <w:rsid w:val="00F86679"/>
    <w:rsid w:val="00F879D2"/>
    <w:rsid w:val="00F90B0C"/>
    <w:rsid w:val="00F920DE"/>
    <w:rsid w:val="00F94E2F"/>
    <w:rsid w:val="00FA0504"/>
    <w:rsid w:val="00FA17C3"/>
    <w:rsid w:val="00FA3B9F"/>
    <w:rsid w:val="00FA488C"/>
    <w:rsid w:val="00FA5372"/>
    <w:rsid w:val="00FA777F"/>
    <w:rsid w:val="00FB03F7"/>
    <w:rsid w:val="00FB3E51"/>
    <w:rsid w:val="00FB7889"/>
    <w:rsid w:val="00FC5D54"/>
    <w:rsid w:val="00FC64AE"/>
    <w:rsid w:val="00FD1704"/>
    <w:rsid w:val="00FD2FE9"/>
    <w:rsid w:val="00FE2BC6"/>
    <w:rsid w:val="00FE32E4"/>
    <w:rsid w:val="00FE65A6"/>
    <w:rsid w:val="00FE7F6A"/>
    <w:rsid w:val="00FF090A"/>
    <w:rsid w:val="00FF0B29"/>
    <w:rsid w:val="00FF0D71"/>
    <w:rsid w:val="00FF230B"/>
    <w:rsid w:val="00FF30A6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16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241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241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241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241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3AF15-B2EF-43D1-9079-4372A8CFB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8116</Words>
  <Characters>46266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User1</cp:lastModifiedBy>
  <cp:revision>29</cp:revision>
  <cp:lastPrinted>2022-06-28T17:26:00Z</cp:lastPrinted>
  <dcterms:created xsi:type="dcterms:W3CDTF">2022-06-28T11:59:00Z</dcterms:created>
  <dcterms:modified xsi:type="dcterms:W3CDTF">2022-06-29T11:46:00Z</dcterms:modified>
</cp:coreProperties>
</file>